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F61" w:rsidRPr="009337B6" w:rsidRDefault="00AF1F61" w:rsidP="009337B6">
      <w:pPr>
        <w:jc w:val="center"/>
        <w:rPr>
          <w:rFonts w:ascii="Times New Roman" w:hAnsi="Times New Roman"/>
          <w:b/>
          <w:sz w:val="28"/>
        </w:rPr>
      </w:pPr>
      <w:r w:rsidRPr="009337B6">
        <w:rPr>
          <w:rFonts w:ascii="Times New Roman" w:hAnsi="Times New Roman"/>
          <w:b/>
          <w:sz w:val="28"/>
        </w:rPr>
        <w:t>Содержание</w:t>
      </w:r>
    </w:p>
    <w:p w:rsidR="00F40AB7" w:rsidRPr="009337B6" w:rsidRDefault="00111D3E" w:rsidP="009337B6">
      <w:pPr>
        <w:rPr>
          <w:rFonts w:ascii="Times New Roman" w:hAnsi="Times New Roman"/>
          <w:b/>
          <w:sz w:val="28"/>
        </w:rPr>
      </w:pPr>
      <w:r w:rsidRPr="009337B6">
        <w:rPr>
          <w:rFonts w:ascii="Times New Roman" w:hAnsi="Times New Roman"/>
          <w:b/>
          <w:sz w:val="28"/>
        </w:rPr>
        <w:t xml:space="preserve">    </w:t>
      </w:r>
      <w:r w:rsidR="00F40AB7" w:rsidRPr="009337B6">
        <w:rPr>
          <w:rFonts w:ascii="Times New Roman" w:hAnsi="Times New Roman"/>
          <w:b/>
          <w:sz w:val="28"/>
        </w:rPr>
        <w:t>Часть 1</w:t>
      </w:r>
      <w:r w:rsidR="009337B6" w:rsidRPr="009337B6">
        <w:rPr>
          <w:rFonts w:ascii="Times New Roman" w:hAnsi="Times New Roman"/>
          <w:b/>
          <w:sz w:val="28"/>
        </w:rPr>
        <w:t xml:space="preserve">  Общие связи</w:t>
      </w:r>
    </w:p>
    <w:p w:rsidR="00B37FAC" w:rsidRDefault="00B37FAC" w:rsidP="009337B6">
      <w:pPr>
        <w:rPr>
          <w:rFonts w:ascii="Times New Roman" w:hAnsi="Times New Roman"/>
          <w:sz w:val="28"/>
        </w:rPr>
      </w:pPr>
      <w:r>
        <w:rPr>
          <w:rFonts w:ascii="Times New Roman" w:hAnsi="Times New Roman"/>
          <w:sz w:val="28"/>
        </w:rPr>
        <w:t xml:space="preserve">            1.1. Географическое положение______________________стр.3</w:t>
      </w:r>
    </w:p>
    <w:p w:rsidR="00111D3E" w:rsidRDefault="00111D3E" w:rsidP="009337B6">
      <w:pPr>
        <w:pStyle w:val="a3"/>
        <w:ind w:left="360"/>
        <w:jc w:val="both"/>
        <w:rPr>
          <w:rFonts w:ascii="Times New Roman" w:hAnsi="Times New Roman"/>
          <w:sz w:val="28"/>
        </w:rPr>
      </w:pPr>
      <w:r>
        <w:rPr>
          <w:rFonts w:ascii="Times New Roman" w:hAnsi="Times New Roman"/>
          <w:sz w:val="28"/>
        </w:rPr>
        <w:t xml:space="preserve">       1.2.</w:t>
      </w:r>
      <w:r w:rsidRPr="00111D3E">
        <w:rPr>
          <w:rFonts w:ascii="Times New Roman" w:hAnsi="Times New Roman"/>
          <w:b/>
          <w:sz w:val="28"/>
        </w:rPr>
        <w:t xml:space="preserve"> </w:t>
      </w:r>
      <w:r w:rsidRPr="00111D3E">
        <w:rPr>
          <w:rFonts w:ascii="Times New Roman" w:hAnsi="Times New Roman"/>
          <w:sz w:val="28"/>
        </w:rPr>
        <w:t>Геологическое строение и рельеф</w:t>
      </w:r>
      <w:r>
        <w:rPr>
          <w:rFonts w:ascii="Times New Roman" w:hAnsi="Times New Roman"/>
          <w:sz w:val="28"/>
        </w:rPr>
        <w:t>_________________стр.3</w:t>
      </w:r>
    </w:p>
    <w:p w:rsidR="00111D3E" w:rsidRDefault="00111D3E" w:rsidP="009337B6">
      <w:pPr>
        <w:pStyle w:val="a3"/>
        <w:ind w:left="360"/>
        <w:jc w:val="both"/>
        <w:rPr>
          <w:rFonts w:ascii="Times New Roman" w:hAnsi="Times New Roman"/>
          <w:sz w:val="28"/>
        </w:rPr>
      </w:pPr>
      <w:r>
        <w:rPr>
          <w:rFonts w:ascii="Times New Roman" w:hAnsi="Times New Roman"/>
          <w:sz w:val="28"/>
        </w:rPr>
        <w:t xml:space="preserve">       1.3. Климат _______________________________________стр.8</w:t>
      </w:r>
    </w:p>
    <w:p w:rsidR="00111D3E" w:rsidRDefault="00111D3E" w:rsidP="009337B6">
      <w:pPr>
        <w:pStyle w:val="a3"/>
        <w:ind w:left="360"/>
        <w:jc w:val="both"/>
        <w:rPr>
          <w:rFonts w:ascii="Times New Roman" w:hAnsi="Times New Roman"/>
          <w:sz w:val="28"/>
        </w:rPr>
      </w:pPr>
      <w:r>
        <w:rPr>
          <w:rFonts w:ascii="Times New Roman" w:hAnsi="Times New Roman"/>
          <w:sz w:val="28"/>
        </w:rPr>
        <w:t xml:space="preserve">       1.4. Водные объекты_______________________________стр.9</w:t>
      </w:r>
    </w:p>
    <w:p w:rsidR="00111D3E" w:rsidRDefault="00111D3E" w:rsidP="009337B6">
      <w:pPr>
        <w:pStyle w:val="a3"/>
        <w:ind w:left="360"/>
        <w:jc w:val="both"/>
        <w:rPr>
          <w:rFonts w:ascii="Times New Roman" w:hAnsi="Times New Roman"/>
          <w:sz w:val="28"/>
        </w:rPr>
      </w:pPr>
      <w:r>
        <w:rPr>
          <w:rFonts w:ascii="Times New Roman" w:hAnsi="Times New Roman"/>
          <w:sz w:val="28"/>
        </w:rPr>
        <w:t xml:space="preserve">       1.5. Растительный и животный мир___________________стр.9</w:t>
      </w:r>
    </w:p>
    <w:p w:rsidR="00111D3E" w:rsidRDefault="00111D3E" w:rsidP="009337B6">
      <w:pPr>
        <w:pStyle w:val="a3"/>
        <w:ind w:left="360"/>
        <w:jc w:val="both"/>
        <w:rPr>
          <w:rFonts w:ascii="Times New Roman" w:hAnsi="Times New Roman"/>
          <w:sz w:val="28"/>
        </w:rPr>
      </w:pPr>
      <w:r>
        <w:rPr>
          <w:rFonts w:ascii="Times New Roman" w:hAnsi="Times New Roman"/>
          <w:sz w:val="28"/>
        </w:rPr>
        <w:t xml:space="preserve">       1.6. История______________________________________стр.10</w:t>
      </w:r>
    </w:p>
    <w:p w:rsidR="00111D3E" w:rsidRDefault="00111D3E" w:rsidP="009337B6">
      <w:pPr>
        <w:pStyle w:val="a3"/>
        <w:ind w:left="360"/>
        <w:jc w:val="both"/>
        <w:rPr>
          <w:rFonts w:ascii="Times New Roman" w:hAnsi="Times New Roman"/>
          <w:sz w:val="28"/>
        </w:rPr>
      </w:pPr>
      <w:r>
        <w:rPr>
          <w:rFonts w:ascii="Times New Roman" w:hAnsi="Times New Roman"/>
          <w:sz w:val="28"/>
        </w:rPr>
        <w:t xml:space="preserve">       1.7.Население, национальный состав_________________стр.12</w:t>
      </w:r>
    </w:p>
    <w:p w:rsidR="00111D3E" w:rsidRDefault="00111D3E" w:rsidP="009337B6">
      <w:pPr>
        <w:pStyle w:val="a3"/>
        <w:ind w:left="360"/>
        <w:jc w:val="both"/>
        <w:rPr>
          <w:rFonts w:ascii="Times New Roman" w:hAnsi="Times New Roman"/>
          <w:sz w:val="28"/>
        </w:rPr>
      </w:pPr>
      <w:r>
        <w:rPr>
          <w:rFonts w:ascii="Times New Roman" w:hAnsi="Times New Roman"/>
          <w:sz w:val="28"/>
        </w:rPr>
        <w:t xml:space="preserve">       1.8. Экономика___________________________________стр.15</w:t>
      </w:r>
    </w:p>
    <w:p w:rsidR="00111D3E" w:rsidRDefault="00111D3E" w:rsidP="009337B6">
      <w:pPr>
        <w:pStyle w:val="a3"/>
        <w:ind w:left="360"/>
        <w:jc w:val="both"/>
        <w:rPr>
          <w:rFonts w:ascii="Times New Roman" w:hAnsi="Times New Roman"/>
          <w:sz w:val="28"/>
        </w:rPr>
      </w:pPr>
      <w:r>
        <w:rPr>
          <w:rFonts w:ascii="Times New Roman" w:hAnsi="Times New Roman"/>
          <w:sz w:val="28"/>
        </w:rPr>
        <w:t xml:space="preserve">       Литература 1 части________________________________стр.19</w:t>
      </w:r>
    </w:p>
    <w:p w:rsidR="00B37FAC" w:rsidRPr="00B37FAC" w:rsidRDefault="00111D3E" w:rsidP="009337B6">
      <w:pPr>
        <w:pStyle w:val="a3"/>
        <w:ind w:left="360"/>
        <w:rPr>
          <w:rFonts w:ascii="Times New Roman" w:hAnsi="Times New Roman"/>
          <w:sz w:val="28"/>
        </w:rPr>
      </w:pPr>
      <w:r w:rsidRPr="009337B6">
        <w:rPr>
          <w:rFonts w:ascii="Times New Roman" w:hAnsi="Times New Roman"/>
          <w:b/>
          <w:sz w:val="28"/>
        </w:rPr>
        <w:t>Часть 2</w:t>
      </w:r>
      <w:r w:rsidR="009337B6">
        <w:rPr>
          <w:rFonts w:ascii="Times New Roman" w:hAnsi="Times New Roman"/>
          <w:sz w:val="28"/>
        </w:rPr>
        <w:t xml:space="preserve"> </w:t>
      </w:r>
      <w:r w:rsidR="009337B6" w:rsidRPr="00DC477A">
        <w:rPr>
          <w:rFonts w:ascii="Times New Roman" w:hAnsi="Times New Roman"/>
          <w:b/>
          <w:color w:val="000000"/>
          <w:sz w:val="28"/>
          <w:szCs w:val="28"/>
        </w:rPr>
        <w:t>Рекреационные характеристики</w:t>
      </w:r>
    </w:p>
    <w:p w:rsidR="00B37FAC" w:rsidRDefault="00B37FAC" w:rsidP="009337B6">
      <w:pPr>
        <w:pStyle w:val="a3"/>
        <w:ind w:left="360"/>
        <w:jc w:val="both"/>
        <w:rPr>
          <w:rFonts w:ascii="Times New Roman" w:hAnsi="Times New Roman"/>
          <w:sz w:val="28"/>
        </w:rPr>
      </w:pPr>
      <w:r>
        <w:rPr>
          <w:rFonts w:ascii="Times New Roman" w:hAnsi="Times New Roman"/>
          <w:sz w:val="28"/>
        </w:rPr>
        <w:t xml:space="preserve">       2.1.Оздоровительный туризм_______________________стр.20</w:t>
      </w:r>
    </w:p>
    <w:p w:rsidR="00B37FAC" w:rsidRDefault="00B37FAC" w:rsidP="009337B6">
      <w:pPr>
        <w:pStyle w:val="a3"/>
        <w:ind w:left="360"/>
        <w:jc w:val="both"/>
        <w:rPr>
          <w:rFonts w:ascii="Times New Roman" w:hAnsi="Times New Roman"/>
          <w:sz w:val="28"/>
        </w:rPr>
      </w:pPr>
      <w:r>
        <w:rPr>
          <w:rFonts w:ascii="Times New Roman" w:hAnsi="Times New Roman"/>
          <w:sz w:val="28"/>
        </w:rPr>
        <w:t xml:space="preserve">       2.2. Лечебный туризм_____________________________стр.21</w:t>
      </w:r>
    </w:p>
    <w:p w:rsidR="00B37FAC" w:rsidRDefault="00B37FAC" w:rsidP="009337B6">
      <w:pPr>
        <w:pStyle w:val="a3"/>
        <w:ind w:left="360"/>
        <w:jc w:val="both"/>
        <w:rPr>
          <w:rFonts w:ascii="Times New Roman" w:hAnsi="Times New Roman"/>
          <w:sz w:val="28"/>
        </w:rPr>
      </w:pPr>
      <w:r>
        <w:rPr>
          <w:rFonts w:ascii="Times New Roman" w:hAnsi="Times New Roman"/>
          <w:sz w:val="28"/>
        </w:rPr>
        <w:t xml:space="preserve">       2.3. Спортивный туризм___________________________стр.22</w:t>
      </w:r>
    </w:p>
    <w:p w:rsidR="00B37FAC" w:rsidRDefault="00B37FAC" w:rsidP="009337B6">
      <w:pPr>
        <w:pStyle w:val="a3"/>
        <w:ind w:left="360"/>
        <w:jc w:val="both"/>
        <w:rPr>
          <w:rFonts w:ascii="Times New Roman" w:hAnsi="Times New Roman"/>
          <w:sz w:val="28"/>
        </w:rPr>
      </w:pPr>
      <w:r>
        <w:rPr>
          <w:rFonts w:ascii="Times New Roman" w:hAnsi="Times New Roman"/>
          <w:sz w:val="28"/>
        </w:rPr>
        <w:t xml:space="preserve">       2.4. Экологический туризм________________________стр.23</w:t>
      </w:r>
    </w:p>
    <w:p w:rsidR="00B37FAC" w:rsidRDefault="00B37FAC" w:rsidP="009337B6">
      <w:pPr>
        <w:pStyle w:val="a3"/>
        <w:ind w:left="360"/>
        <w:jc w:val="both"/>
        <w:rPr>
          <w:rFonts w:ascii="Times New Roman" w:hAnsi="Times New Roman" w:cs="Times New Roman"/>
          <w:sz w:val="28"/>
          <w:szCs w:val="28"/>
        </w:rPr>
      </w:pPr>
      <w:r>
        <w:rPr>
          <w:rFonts w:ascii="Times New Roman" w:hAnsi="Times New Roman"/>
          <w:sz w:val="28"/>
        </w:rPr>
        <w:t xml:space="preserve">       2.5. </w:t>
      </w:r>
      <w:r w:rsidR="006B1AD7" w:rsidRPr="00B37FAC">
        <w:rPr>
          <w:rFonts w:ascii="Times New Roman" w:hAnsi="Times New Roman" w:cs="Times New Roman"/>
          <w:sz w:val="28"/>
          <w:szCs w:val="28"/>
        </w:rPr>
        <w:t>Позновательно</w:t>
      </w:r>
      <w:r w:rsidR="006B1AD7">
        <w:rPr>
          <w:rFonts w:ascii="Times New Roman" w:hAnsi="Times New Roman" w:cs="Times New Roman"/>
          <w:sz w:val="28"/>
          <w:szCs w:val="28"/>
          <w:lang w:val="en-US"/>
        </w:rPr>
        <w:t xml:space="preserve"> </w:t>
      </w:r>
      <w:r w:rsidR="006B1AD7" w:rsidRPr="00B37FAC">
        <w:rPr>
          <w:rFonts w:ascii="Times New Roman" w:hAnsi="Times New Roman" w:cs="Times New Roman"/>
          <w:sz w:val="28"/>
          <w:szCs w:val="28"/>
        </w:rPr>
        <w:t>-</w:t>
      </w:r>
      <w:r w:rsidR="006B1AD7">
        <w:rPr>
          <w:rFonts w:ascii="Times New Roman" w:hAnsi="Times New Roman" w:cs="Times New Roman"/>
          <w:sz w:val="28"/>
          <w:szCs w:val="28"/>
          <w:lang w:val="en-US"/>
        </w:rPr>
        <w:t xml:space="preserve"> </w:t>
      </w:r>
      <w:r w:rsidR="006B1AD7" w:rsidRPr="00B37FAC">
        <w:rPr>
          <w:rFonts w:ascii="Times New Roman" w:hAnsi="Times New Roman" w:cs="Times New Roman"/>
          <w:sz w:val="28"/>
          <w:szCs w:val="28"/>
        </w:rPr>
        <w:t>эк</w:t>
      </w:r>
      <w:r w:rsidR="006B1AD7">
        <w:rPr>
          <w:rFonts w:ascii="Times New Roman" w:hAnsi="Times New Roman" w:cs="Times New Roman"/>
          <w:sz w:val="28"/>
          <w:szCs w:val="28"/>
        </w:rPr>
        <w:t>скурсионный</w:t>
      </w:r>
      <w:r>
        <w:rPr>
          <w:rFonts w:ascii="Times New Roman" w:hAnsi="Times New Roman" w:cs="Times New Roman"/>
          <w:sz w:val="28"/>
          <w:szCs w:val="28"/>
        </w:rPr>
        <w:t xml:space="preserve"> туризм__________стр.26</w:t>
      </w:r>
    </w:p>
    <w:p w:rsidR="00B37FAC" w:rsidRDefault="00B37FAC" w:rsidP="009337B6">
      <w:pPr>
        <w:pStyle w:val="a3"/>
        <w:ind w:left="360"/>
        <w:jc w:val="both"/>
        <w:rPr>
          <w:rFonts w:ascii="Times New Roman" w:hAnsi="Times New Roman" w:cs="Times New Roman"/>
          <w:sz w:val="28"/>
          <w:szCs w:val="28"/>
        </w:rPr>
      </w:pPr>
      <w:r>
        <w:rPr>
          <w:rFonts w:ascii="Times New Roman" w:hAnsi="Times New Roman" w:cs="Times New Roman"/>
          <w:sz w:val="28"/>
          <w:szCs w:val="28"/>
        </w:rPr>
        <w:t xml:space="preserve">       2.6.</w:t>
      </w:r>
      <w:r w:rsidR="009337B6">
        <w:rPr>
          <w:rFonts w:ascii="Times New Roman" w:hAnsi="Times New Roman" w:cs="Times New Roman"/>
          <w:sz w:val="28"/>
          <w:szCs w:val="28"/>
        </w:rPr>
        <w:t xml:space="preserve"> Объекты культуры___________________________стр.31</w:t>
      </w:r>
    </w:p>
    <w:p w:rsidR="009337B6" w:rsidRDefault="009337B6" w:rsidP="009337B6">
      <w:pPr>
        <w:pStyle w:val="a3"/>
        <w:ind w:left="360"/>
        <w:jc w:val="both"/>
        <w:rPr>
          <w:rFonts w:ascii="Times New Roman" w:hAnsi="Times New Roman" w:cs="Times New Roman"/>
          <w:sz w:val="28"/>
          <w:szCs w:val="28"/>
        </w:rPr>
      </w:pPr>
      <w:r>
        <w:rPr>
          <w:rFonts w:ascii="Times New Roman" w:hAnsi="Times New Roman" w:cs="Times New Roman"/>
          <w:sz w:val="28"/>
          <w:szCs w:val="28"/>
        </w:rPr>
        <w:t xml:space="preserve">       2.7. Особенности кухни___________________________стр.32</w:t>
      </w:r>
    </w:p>
    <w:p w:rsidR="009337B6" w:rsidRDefault="009337B6" w:rsidP="009337B6">
      <w:pPr>
        <w:pStyle w:val="a3"/>
        <w:ind w:left="360"/>
        <w:jc w:val="both"/>
        <w:rPr>
          <w:rFonts w:ascii="Times New Roman" w:hAnsi="Times New Roman" w:cs="Times New Roman"/>
          <w:sz w:val="28"/>
          <w:szCs w:val="28"/>
        </w:rPr>
      </w:pPr>
      <w:r>
        <w:rPr>
          <w:rFonts w:ascii="Times New Roman" w:hAnsi="Times New Roman" w:cs="Times New Roman"/>
          <w:sz w:val="28"/>
          <w:szCs w:val="28"/>
        </w:rPr>
        <w:t xml:space="preserve">       2.8. Транспортная доступность из России____________стр.35</w:t>
      </w:r>
    </w:p>
    <w:p w:rsidR="009337B6" w:rsidRDefault="009337B6" w:rsidP="009337B6">
      <w:pPr>
        <w:pStyle w:val="a3"/>
        <w:ind w:left="360"/>
        <w:jc w:val="both"/>
        <w:rPr>
          <w:rFonts w:ascii="Times New Roman" w:hAnsi="Times New Roman" w:cs="Times New Roman"/>
          <w:sz w:val="28"/>
          <w:szCs w:val="28"/>
        </w:rPr>
      </w:pPr>
      <w:r>
        <w:rPr>
          <w:rFonts w:ascii="Times New Roman" w:hAnsi="Times New Roman" w:cs="Times New Roman"/>
          <w:sz w:val="28"/>
          <w:szCs w:val="28"/>
        </w:rPr>
        <w:t xml:space="preserve">       2.9. Пример тура_________________________________стр.38</w:t>
      </w:r>
    </w:p>
    <w:p w:rsidR="009337B6" w:rsidRPr="00111D3E" w:rsidRDefault="009337B6" w:rsidP="009337B6">
      <w:pPr>
        <w:pStyle w:val="a3"/>
        <w:ind w:left="360"/>
        <w:jc w:val="both"/>
        <w:rPr>
          <w:rFonts w:ascii="Times New Roman" w:hAnsi="Times New Roman"/>
          <w:sz w:val="28"/>
        </w:rPr>
      </w:pPr>
      <w:r>
        <w:rPr>
          <w:rFonts w:ascii="Times New Roman" w:hAnsi="Times New Roman" w:cs="Times New Roman"/>
          <w:sz w:val="28"/>
          <w:szCs w:val="28"/>
        </w:rPr>
        <w:t xml:space="preserve">       Литература 2 части_______________________________стр.41</w:t>
      </w:r>
    </w:p>
    <w:p w:rsidR="00111D3E" w:rsidRPr="00111D3E" w:rsidRDefault="00111D3E" w:rsidP="009337B6">
      <w:pPr>
        <w:jc w:val="center"/>
        <w:rPr>
          <w:rFonts w:ascii="Times New Roman" w:hAnsi="Times New Roman"/>
          <w:sz w:val="28"/>
        </w:rPr>
      </w:pPr>
    </w:p>
    <w:p w:rsidR="00F40AB7" w:rsidRDefault="00F40AB7" w:rsidP="009337B6">
      <w:pPr>
        <w:jc w:val="center"/>
        <w:rPr>
          <w:rFonts w:ascii="Times New Roman" w:hAnsi="Times New Roman"/>
          <w:b/>
          <w:sz w:val="28"/>
        </w:rPr>
      </w:pPr>
    </w:p>
    <w:p w:rsidR="00F40AB7" w:rsidRDefault="00F40AB7" w:rsidP="009337B6">
      <w:pPr>
        <w:jc w:val="center"/>
        <w:rPr>
          <w:rFonts w:ascii="Times New Roman" w:hAnsi="Times New Roman"/>
          <w:b/>
          <w:sz w:val="28"/>
        </w:rPr>
      </w:pPr>
    </w:p>
    <w:p w:rsidR="00F40AB7" w:rsidRDefault="00F40AB7" w:rsidP="009337B6">
      <w:pPr>
        <w:rPr>
          <w:rFonts w:ascii="Times New Roman" w:hAnsi="Times New Roman"/>
          <w:b/>
          <w:sz w:val="28"/>
        </w:rPr>
      </w:pPr>
    </w:p>
    <w:p w:rsidR="00A17B8D" w:rsidRPr="00030FCB" w:rsidRDefault="001B1A82" w:rsidP="00030FCB">
      <w:pPr>
        <w:jc w:val="center"/>
        <w:rPr>
          <w:rFonts w:ascii="Times New Roman" w:hAnsi="Times New Roman"/>
          <w:b/>
          <w:sz w:val="28"/>
        </w:rPr>
      </w:pPr>
      <w:r w:rsidRPr="00030FCB">
        <w:rPr>
          <w:rFonts w:ascii="Times New Roman" w:hAnsi="Times New Roman"/>
          <w:b/>
          <w:sz w:val="28"/>
        </w:rPr>
        <w:lastRenderedPageBreak/>
        <w:t>Часть 1. Общие связи</w:t>
      </w:r>
    </w:p>
    <w:p w:rsidR="001B1A82" w:rsidRPr="00030FCB" w:rsidRDefault="001B1A82" w:rsidP="00030FCB">
      <w:pPr>
        <w:pStyle w:val="a3"/>
        <w:numPr>
          <w:ilvl w:val="1"/>
          <w:numId w:val="1"/>
        </w:numPr>
        <w:jc w:val="both"/>
        <w:rPr>
          <w:rFonts w:ascii="Times New Roman" w:hAnsi="Times New Roman"/>
          <w:b/>
          <w:sz w:val="28"/>
        </w:rPr>
      </w:pPr>
      <w:r w:rsidRPr="00030FCB">
        <w:rPr>
          <w:rFonts w:ascii="Times New Roman" w:hAnsi="Times New Roman"/>
          <w:b/>
          <w:sz w:val="28"/>
        </w:rPr>
        <w:t>Географическое положение</w:t>
      </w:r>
    </w:p>
    <w:p w:rsidR="001B1A82" w:rsidRPr="00030FCB" w:rsidRDefault="001B1A82" w:rsidP="00030FCB">
      <w:pPr>
        <w:jc w:val="both"/>
        <w:rPr>
          <w:rFonts w:ascii="Times New Roman" w:hAnsi="Times New Roman"/>
          <w:sz w:val="28"/>
          <w:szCs w:val="28"/>
        </w:rPr>
      </w:pPr>
      <w:r w:rsidRPr="00030FCB">
        <w:rPr>
          <w:rFonts w:ascii="Times New Roman" w:hAnsi="Times New Roman"/>
          <w:sz w:val="28"/>
          <w:szCs w:val="28"/>
        </w:rPr>
        <w:t>Германия - государство в Центральной Европе, граничит на севере с Данией (длина границы 68 км), на западе с Нидерландами (577 км), Бельгией (167 км), Люксембургом (138 км) и Францией (451 км), на юге со Швейцарией (334 км) и Австрией (784 км), на юго-востоке с Чехией (646 км) и на Востоке с Польшей (456 км). С севера территория омывается водами Северного и Балтийского морей. Общая протяжённость границы 3621 км, длина береговой линии – 2389 км.</w:t>
      </w:r>
      <w:bookmarkStart w:id="0" w:name="_Toc86240758"/>
      <w:bookmarkStart w:id="1" w:name="_Toc86242491"/>
      <w:bookmarkStart w:id="2" w:name="_Toc86731877"/>
      <w:bookmarkStart w:id="3" w:name="_Toc87323279"/>
      <w:r w:rsidRPr="00030FCB">
        <w:rPr>
          <w:rFonts w:ascii="Times New Roman" w:hAnsi="Times New Roman"/>
          <w:sz w:val="28"/>
          <w:szCs w:val="28"/>
        </w:rPr>
        <w:t xml:space="preserve"> В административном отношении страна делится на 16 земель</w:t>
      </w:r>
      <w:bookmarkEnd w:id="0"/>
      <w:bookmarkEnd w:id="1"/>
      <w:bookmarkEnd w:id="2"/>
      <w:bookmarkEnd w:id="3"/>
      <w:r w:rsidRPr="00030FCB">
        <w:rPr>
          <w:rFonts w:ascii="Times New Roman" w:hAnsi="Times New Roman"/>
          <w:sz w:val="28"/>
          <w:szCs w:val="28"/>
        </w:rPr>
        <w:t xml:space="preserve">. </w:t>
      </w:r>
      <w:bookmarkStart w:id="4" w:name="_Toc86240759"/>
      <w:bookmarkStart w:id="5" w:name="_Toc86242492"/>
      <w:bookmarkStart w:id="6" w:name="_Toc86731878"/>
      <w:bookmarkStart w:id="7" w:name="_Toc87323280"/>
      <w:r w:rsidRPr="00030FCB">
        <w:rPr>
          <w:rFonts w:ascii="Times New Roman" w:hAnsi="Times New Roman"/>
          <w:sz w:val="28"/>
          <w:szCs w:val="28"/>
        </w:rPr>
        <w:t>Общая площадь территории государства равна 356,3тыс.  км</w:t>
      </w:r>
      <w:r w:rsidRPr="00030FCB">
        <w:rPr>
          <w:rFonts w:ascii="Times New Roman" w:hAnsi="Times New Roman"/>
          <w:sz w:val="28"/>
          <w:szCs w:val="28"/>
          <w:vertAlign w:val="superscript"/>
        </w:rPr>
        <w:t>2</w:t>
      </w:r>
      <w:bookmarkEnd w:id="4"/>
      <w:bookmarkEnd w:id="5"/>
      <w:bookmarkEnd w:id="6"/>
      <w:bookmarkEnd w:id="7"/>
      <w:r w:rsidRPr="00030FCB">
        <w:rPr>
          <w:rFonts w:ascii="Times New Roman" w:hAnsi="Times New Roman"/>
          <w:sz w:val="28"/>
          <w:szCs w:val="28"/>
        </w:rPr>
        <w:t>.</w:t>
      </w:r>
      <w:r w:rsidRPr="00030FCB">
        <w:rPr>
          <w:rFonts w:ascii="Times New Roman" w:hAnsi="Times New Roman"/>
          <w:sz w:val="28"/>
          <w:szCs w:val="28"/>
          <w:vertAlign w:val="superscript"/>
        </w:rPr>
        <w:t xml:space="preserve"> </w:t>
      </w:r>
      <w:r w:rsidRPr="00030FCB">
        <w:rPr>
          <w:rFonts w:ascii="Times New Roman" w:hAnsi="Times New Roman"/>
          <w:sz w:val="28"/>
          <w:szCs w:val="28"/>
        </w:rPr>
        <w:t>Население составляет – 81340 тыс. чел., средняя плотность – 228 чел. на 1 км</w:t>
      </w:r>
      <w:r w:rsidRPr="00030FCB">
        <w:rPr>
          <w:rFonts w:ascii="Times New Roman" w:hAnsi="Times New Roman"/>
          <w:sz w:val="28"/>
          <w:szCs w:val="28"/>
          <w:vertAlign w:val="superscript"/>
        </w:rPr>
        <w:t>2</w:t>
      </w:r>
      <w:r w:rsidRPr="00030FCB">
        <w:rPr>
          <w:rFonts w:ascii="Times New Roman" w:hAnsi="Times New Roman"/>
          <w:sz w:val="28"/>
          <w:szCs w:val="28"/>
        </w:rPr>
        <w:t>, из них городских жителей – 90%.Столица – Берлин.</w:t>
      </w:r>
    </w:p>
    <w:p w:rsidR="00FB78B5" w:rsidRPr="00DC477A" w:rsidRDefault="00FB78B5" w:rsidP="00030FCB">
      <w:pPr>
        <w:pStyle w:val="a3"/>
        <w:numPr>
          <w:ilvl w:val="1"/>
          <w:numId w:val="1"/>
        </w:numPr>
        <w:jc w:val="both"/>
        <w:rPr>
          <w:rFonts w:ascii="Times New Roman" w:hAnsi="Times New Roman"/>
          <w:b/>
          <w:sz w:val="28"/>
        </w:rPr>
      </w:pPr>
      <w:r w:rsidRPr="00DC477A">
        <w:rPr>
          <w:rFonts w:ascii="Times New Roman" w:hAnsi="Times New Roman"/>
          <w:b/>
          <w:sz w:val="28"/>
        </w:rPr>
        <w:t>Геологическое строение и рельеф</w:t>
      </w:r>
    </w:p>
    <w:p w:rsidR="00FB78B5" w:rsidRPr="00030FCB" w:rsidRDefault="00FB78B5" w:rsidP="00030FCB">
      <w:pPr>
        <w:jc w:val="both"/>
        <w:rPr>
          <w:rFonts w:ascii="Times New Roman" w:hAnsi="Times New Roman"/>
          <w:sz w:val="28"/>
        </w:rPr>
      </w:pPr>
      <w:r w:rsidRPr="00030FCB">
        <w:rPr>
          <w:rFonts w:ascii="Times New Roman" w:hAnsi="Times New Roman"/>
          <w:sz w:val="28"/>
        </w:rPr>
        <w:t xml:space="preserve">Территория Германии подразделяется на три крупные широтно-ориентированные области, во многом обусловленные характером рельефа: </w:t>
      </w:r>
      <w:r w:rsidR="006B1AD7" w:rsidRPr="00030FCB">
        <w:rPr>
          <w:rFonts w:ascii="Times New Roman" w:hAnsi="Times New Roman"/>
          <w:sz w:val="28"/>
        </w:rPr>
        <w:t>Северо-германская</w:t>
      </w:r>
      <w:r w:rsidRPr="00030FCB">
        <w:rPr>
          <w:rFonts w:ascii="Times New Roman" w:hAnsi="Times New Roman"/>
          <w:sz w:val="28"/>
        </w:rPr>
        <w:t xml:space="preserve"> низменность - на севере, горы Средней Германии - в центре и Альпы - на юге. </w:t>
      </w:r>
    </w:p>
    <w:p w:rsidR="00FB78B5" w:rsidRPr="00030FCB" w:rsidRDefault="00FB78B5" w:rsidP="00030FCB">
      <w:pPr>
        <w:jc w:val="both"/>
        <w:rPr>
          <w:rFonts w:ascii="Times New Roman" w:hAnsi="Times New Roman"/>
          <w:sz w:val="28"/>
        </w:rPr>
      </w:pPr>
      <w:r w:rsidRPr="00030FCB">
        <w:rPr>
          <w:rFonts w:ascii="Times New Roman" w:hAnsi="Times New Roman"/>
          <w:sz w:val="28"/>
        </w:rPr>
        <w:t xml:space="preserve">Альпы. В пределы Германии входят северные хребты Альп. На западе преобладают низкие хребты, сложенные песчаниками, но в Баварии, к югу от Мюнхена, представлены также Северные Известняковые Альпы. Здесь находится высшая точка Германии - гора Цугшпитце (2962 м). К северу от Альп сформировался краевой прогиб, выполненный продуктами разрушения гор - песчаными и глинистыми породами. В настоящее время здесь развита предгорная равнина, спускающаяся от подножий Альп на север к долине Дуная. В плейстоцене ледники по основным долинам Альп выходили на предгорную равнину. Там при таянии льда высвобождались массы обломочного материала, которые образуют конечные морены, выраженные в виде гряд невысоких холмов. Котловины между грядами заняты болотами и </w:t>
      </w:r>
      <w:r w:rsidRPr="00030FCB">
        <w:rPr>
          <w:rFonts w:ascii="Times New Roman" w:hAnsi="Times New Roman"/>
          <w:sz w:val="28"/>
        </w:rPr>
        <w:lastRenderedPageBreak/>
        <w:t xml:space="preserve">озерами. К северу от морен потоки талых ледниковых вод отложили покровы галечников, слагающие Мюнхенскую равнину и речные террасы. </w:t>
      </w:r>
    </w:p>
    <w:p w:rsidR="00FB78B5" w:rsidRPr="00030FCB" w:rsidRDefault="00FB78B5" w:rsidP="00030FCB">
      <w:pPr>
        <w:jc w:val="both"/>
        <w:rPr>
          <w:rFonts w:ascii="Times New Roman" w:hAnsi="Times New Roman"/>
          <w:sz w:val="28"/>
        </w:rPr>
      </w:pPr>
      <w:r w:rsidRPr="00030FCB">
        <w:rPr>
          <w:rFonts w:ascii="Times New Roman" w:hAnsi="Times New Roman"/>
          <w:sz w:val="28"/>
        </w:rPr>
        <w:t xml:space="preserve">Горы Средней Германии. Эти средневысотные горы сложены древними прочными породами, которые некогда, задолго до возникновения Альп, составляли часть большой горной цепи, пересекавшей Европу с запада на восток. По мере поднятия этих гор в каменноугольном периоде (350-270 млн. лет назад) вдоль их периферии и в межгорных впадинах развивались дельты с болотами, в которых сформировались угольные месторождения Рурского, Саарского и Ахенского бассейнов. Устойчивые породы, слагающие эти древние горные массивы, тоже подвергались разрушению. Впоследствии некоторые массивы испытали поднятия и отчетливо выделяются в рельефе, как, например, Рейнские Сланцевые горы, Шварцвальд и Гарц. На территорию Германии лишь частично заходит горный массив Чешский Лес, отличающийся сложным строением. К юго-востоку от него находится сохранивший черты девственной природы массив Баварский Лес, а к северо-востоку - Саксонские Рудные горы. Как правило, горные массивы имеют выровненные платообразные поверхности, поднимаясь от соседних равнин ступенями до высот порядка 1000 м. Однако местами выделяются более высокие вершины, например гора Фельдберг в Шварцвальде 1493 м. Вершинные поверхности глубоко прорезаны залесенными долинами с крутыми склонами. Эти долины постепенно понижаются до уровня окружающих равнин. Наиболее эффектное впечатление производит Рейнский грабен, прорезающий Вогезы и Шварцвальд. В ущелье между Бингеном и Кобленцом отвесные уступы гор подступают к самому руслу Рейна, местами чередуясь с более пологими участками, где развиты террасы, занятые виноградниками. </w:t>
      </w:r>
    </w:p>
    <w:p w:rsidR="00FB78B5" w:rsidRPr="00030FCB" w:rsidRDefault="00FB78B5" w:rsidP="00030FCB">
      <w:pPr>
        <w:jc w:val="both"/>
        <w:rPr>
          <w:rFonts w:ascii="Times New Roman" w:hAnsi="Times New Roman"/>
          <w:sz w:val="28"/>
        </w:rPr>
      </w:pPr>
      <w:r w:rsidRPr="00030FCB">
        <w:rPr>
          <w:rFonts w:ascii="Times New Roman" w:hAnsi="Times New Roman"/>
          <w:sz w:val="28"/>
        </w:rPr>
        <w:t xml:space="preserve">В межгорных котловинах накапливались глины, песчаники и известняки. Под влиянием денудации в толщах известняков и песчаников были выработаны куэстовые гряды с крутыми уступами. Нередко такие формы рельефа </w:t>
      </w:r>
      <w:r w:rsidRPr="00030FCB">
        <w:rPr>
          <w:rFonts w:ascii="Times New Roman" w:hAnsi="Times New Roman"/>
          <w:sz w:val="28"/>
        </w:rPr>
        <w:lastRenderedPageBreak/>
        <w:t>отличаются большой протяженностью. Крупнейшая куэста Швабский Альб находится на юге Германии, в бассейнах рек Майн и Неккар, и поднимается до высот более 1000 м. Вдоль северной периферии Среднегерманских гор выходы более устойчивых пластов известняков и песчаников предопределили образование чередующихся «гряд и долин». На западе этот ландшафт прорезан р.</w:t>
      </w:r>
      <w:r w:rsidR="006B1AD7">
        <w:rPr>
          <w:rFonts w:ascii="Times New Roman" w:hAnsi="Times New Roman"/>
          <w:sz w:val="28"/>
          <w:lang w:val="en-US"/>
        </w:rPr>
        <w:t xml:space="preserve"> </w:t>
      </w:r>
      <w:r w:rsidRPr="00030FCB">
        <w:rPr>
          <w:rFonts w:ascii="Times New Roman" w:hAnsi="Times New Roman"/>
          <w:sz w:val="28"/>
        </w:rPr>
        <w:t xml:space="preserve">Везер. В наиболее узком участке ее долины, называемом Вестфальскими Воротами, установлена гигантская статуя племенного вождя древних германцев Арминия, который разгромил в этом месте три римских легиона в 9 г. н.э. Пологие куэсты Вестфалии с погружающимися угленосными пластами Рура имеют сходство с куэстовыми ландшафтами Тюрингенского бассейна. </w:t>
      </w:r>
    </w:p>
    <w:p w:rsidR="00FB78B5" w:rsidRPr="00030FCB" w:rsidRDefault="00FB78B5" w:rsidP="00030FCB">
      <w:pPr>
        <w:jc w:val="both"/>
        <w:rPr>
          <w:rFonts w:ascii="Times New Roman" w:hAnsi="Times New Roman"/>
          <w:sz w:val="28"/>
        </w:rPr>
      </w:pPr>
      <w:r w:rsidRPr="00030FCB">
        <w:rPr>
          <w:rFonts w:ascii="Times New Roman" w:hAnsi="Times New Roman"/>
          <w:sz w:val="28"/>
        </w:rPr>
        <w:t xml:space="preserve">В некоторых местах под влиянием альпийских горообразовательных движений формировались глубоко погруженные впадины, занятые морскими и озерными бассейнами, которые заполнялись глинами, песками и галечниками. Образовавшиеся таким путем низменности сохранились до сих пор. Наиболее известные примеры - Верхнерейнская и Кёльнская низменности. Последняя вмещает крупнейшие запасы бурого угля на западе Германии. </w:t>
      </w:r>
    </w:p>
    <w:p w:rsidR="00FB78B5" w:rsidRPr="00030FCB" w:rsidRDefault="00FB78B5" w:rsidP="00030FCB">
      <w:pPr>
        <w:jc w:val="both"/>
        <w:rPr>
          <w:rFonts w:ascii="Times New Roman" w:hAnsi="Times New Roman"/>
          <w:sz w:val="28"/>
        </w:rPr>
      </w:pPr>
      <w:r w:rsidRPr="00030FCB">
        <w:rPr>
          <w:rFonts w:ascii="Times New Roman" w:hAnsi="Times New Roman"/>
          <w:sz w:val="28"/>
        </w:rPr>
        <w:t xml:space="preserve">Интенсивная вулканическая деятельность в горах Средней Германии была связана с тектоническими движениями вдоль разломов. Более древние вулканические сооружения, например массив Фогельсберг (774 м) в Гессене, сильно разрушены эрозией, тогда как кратеры и пепловые конусы Айфеля выглядят так, словно они образовались совсем недавно. Когда первобытные люди появились на территории Германии, эти вулканы еще действовали. Следами вулканической активности являются многочисленные горячие минеральные источники. </w:t>
      </w:r>
    </w:p>
    <w:p w:rsidR="00FB78B5" w:rsidRPr="00030FCB" w:rsidRDefault="00FB78B5" w:rsidP="00030FCB">
      <w:pPr>
        <w:jc w:val="both"/>
        <w:rPr>
          <w:rFonts w:ascii="Times New Roman" w:hAnsi="Times New Roman"/>
          <w:sz w:val="28"/>
        </w:rPr>
      </w:pPr>
      <w:r w:rsidRPr="00030FCB">
        <w:rPr>
          <w:rFonts w:ascii="Times New Roman" w:hAnsi="Times New Roman"/>
          <w:sz w:val="28"/>
        </w:rPr>
        <w:t xml:space="preserve">В горах Средней Германии встречаются самые типичные ландшафты этой страны, их необычайное разнообразие обусловлено пестрой мозаикой слагающих пород и форм рельефа. К плодородным долинам приурочены </w:t>
      </w:r>
      <w:r w:rsidRPr="00030FCB">
        <w:rPr>
          <w:rFonts w:ascii="Times New Roman" w:hAnsi="Times New Roman"/>
          <w:sz w:val="28"/>
        </w:rPr>
        <w:lastRenderedPageBreak/>
        <w:t xml:space="preserve">деревни с преобладанием деревянных домов и торговые города, обнесенные крепостными стенами. Выше по склонам гор поднимаются сады и виноградники, сменяющиеся на более крутых участках густыми лесами, среди которых порой встречаются руины старинных замков. С таких мест нередко открывается широкая панорама окрестностей. </w:t>
      </w:r>
    </w:p>
    <w:p w:rsidR="00FB78B5" w:rsidRPr="00030FCB" w:rsidRDefault="00FB78B5" w:rsidP="00030FCB">
      <w:pPr>
        <w:jc w:val="both"/>
        <w:rPr>
          <w:rFonts w:ascii="Times New Roman" w:hAnsi="Times New Roman"/>
          <w:sz w:val="28"/>
        </w:rPr>
      </w:pPr>
      <w:r w:rsidRPr="00030FCB">
        <w:rPr>
          <w:rFonts w:ascii="Times New Roman" w:hAnsi="Times New Roman"/>
          <w:sz w:val="28"/>
        </w:rPr>
        <w:t xml:space="preserve">Северо-Германская низменность имеет ширину около 150 км на западе и постепенно расширяется к востоку. Она занимает всю северную часть страны. Как и на предгорных равнинах Баварии, здесь в основном распространены рыхлые отложения - галечники, пески и глины, включающие толщи бурого угля, которые образовались в болотах среди дельт. Формы рельефа зависят от характера отложений, связанных с деятельностью гигантских ледниковых покровов, которые распространялись из Скандинавии во время плейстоценовых оледенений. Полагают, что было не менее трех крупных оледенений, во время которых происходили неоднократные подвижки и отступания края ледникового покрова. Важным природным рубежом является долина р.Эльбы. Северная часть низменности, расположенная к востоку от этого рубежа, была занята последним ледниковым покровом. Во время подвижек ледниковые покровы сгружали у своего края обломочный материал. Это способствовало образованию конечных морен, сохранившихся до настоящего времени в виде гряд и холмов, редко поднимающихся выше 150 м. Цепочки таких форм рельефа простираются с востока на запад, а в Шлезвиг-Гольштейне поворачивают на север, где такая ориентировка сохраняется на п-ове Ютландия в пределах Дании. Самые последние подвижки ледникового покрова произошли к югу от побережья Балтийского моря, где конечные морены составляют мозаику холмистых форм Мекленбургского поозёрья. Из-за разобщенности водосборных бассейнов здесь в котловинах возникло много болот и озер (например, озеро Мюриц), а реки (такие как Хафель) приобрели причудливую конфигурацию. К северу от Мекленбургского поозёрья во </w:t>
      </w:r>
      <w:r w:rsidRPr="00030FCB">
        <w:rPr>
          <w:rFonts w:ascii="Times New Roman" w:hAnsi="Times New Roman"/>
          <w:sz w:val="28"/>
        </w:rPr>
        <w:lastRenderedPageBreak/>
        <w:t xml:space="preserve">время таяния последнего ледникового покрова накапливался тонкозернистый глинистый материал - важный элемент в составе моренных равнин, которые спускаются к берегу Балтийского моря. Восточнее Ростока многочисленные заливы на побережье материка и острова Рюген были отчленены от моря песчаными валами, что привело к образованию лагун, известных под названием «бодден». </w:t>
      </w:r>
    </w:p>
    <w:p w:rsidR="00FB78B5" w:rsidRPr="00030FCB" w:rsidRDefault="00FB78B5" w:rsidP="00030FCB">
      <w:pPr>
        <w:jc w:val="both"/>
        <w:rPr>
          <w:rFonts w:ascii="Times New Roman" w:hAnsi="Times New Roman"/>
          <w:sz w:val="28"/>
        </w:rPr>
      </w:pPr>
      <w:r w:rsidRPr="00030FCB">
        <w:rPr>
          <w:rFonts w:ascii="Times New Roman" w:hAnsi="Times New Roman"/>
          <w:sz w:val="28"/>
        </w:rPr>
        <w:t xml:space="preserve">Далее к западу, в Шлезвиг-Гольштейне берег прорезан длинными узкими заливами - фьёрдами, выработанными подледниковыми потоками талых вод. Здесь расположены порты Киль и Любек. Поскольку конечные морены блокировали северную часть низменности, реки перигляциальных областей устремлялись к западу, в Северное море, пересекая обширные котловины. Долины этих рек - прадолины - частично заняты реками, которые иногда прорываются через моренные гряды к северу, создавая решетчатую конфигурацию гидрографической сети. </w:t>
      </w:r>
    </w:p>
    <w:p w:rsidR="00FB78B5" w:rsidRPr="00030FCB" w:rsidRDefault="00FB78B5" w:rsidP="00030FCB">
      <w:pPr>
        <w:jc w:val="both"/>
        <w:rPr>
          <w:rFonts w:ascii="Times New Roman" w:hAnsi="Times New Roman"/>
          <w:sz w:val="28"/>
        </w:rPr>
      </w:pPr>
      <w:r w:rsidRPr="00030FCB">
        <w:rPr>
          <w:rFonts w:ascii="Times New Roman" w:hAnsi="Times New Roman"/>
          <w:sz w:val="28"/>
        </w:rPr>
        <w:t xml:space="preserve">Во многих районах низменности песчаные участки, называемые гестами, отделены долинами рек и заболоченными котловинами. Северное море окаймлено низменными песчаными Фризскими островами; полоса осушки - ватты - подлинный рай для водоплавающих птиц. Затопляемые лишь во время самых высоких приливов марши после проведения мелиорации используются в сельском хозяйстве. </w:t>
      </w:r>
    </w:p>
    <w:p w:rsidR="00FB78B5" w:rsidRDefault="00FB78B5" w:rsidP="00030FCB">
      <w:pPr>
        <w:jc w:val="both"/>
        <w:rPr>
          <w:rFonts w:ascii="Times New Roman" w:hAnsi="Times New Roman"/>
          <w:sz w:val="28"/>
        </w:rPr>
      </w:pPr>
      <w:r w:rsidRPr="00030FCB">
        <w:rPr>
          <w:rFonts w:ascii="Times New Roman" w:hAnsi="Times New Roman"/>
          <w:sz w:val="28"/>
        </w:rPr>
        <w:t>До закрепления растительностью свежие моренные субстраты подвергались сильному воздействию ветровой эрозии - дефляции. Песок, поднятый ветром, переотлагался местами на низменности, нередко образуя дюны, которые сохранились до сих пор. Тонкозернистый пылеватый материал, известный под названием «лёсс», распространялся в полосе, вытянутой вдоль северного края Среднегерманских гор, и в межгорных котловинах. Он служит материнской породой для формирования наиболее плодородных почв страны.</w:t>
      </w:r>
    </w:p>
    <w:p w:rsidR="00DC477A" w:rsidRPr="00030FCB" w:rsidRDefault="00DC477A" w:rsidP="00030FCB">
      <w:pPr>
        <w:jc w:val="both"/>
        <w:rPr>
          <w:rFonts w:ascii="Times New Roman" w:hAnsi="Times New Roman"/>
          <w:sz w:val="28"/>
        </w:rPr>
      </w:pPr>
    </w:p>
    <w:p w:rsidR="00C13421" w:rsidRPr="00DC477A" w:rsidRDefault="00C13421" w:rsidP="00030FCB">
      <w:pPr>
        <w:pStyle w:val="a3"/>
        <w:numPr>
          <w:ilvl w:val="1"/>
          <w:numId w:val="1"/>
        </w:numPr>
        <w:jc w:val="both"/>
        <w:rPr>
          <w:rFonts w:ascii="Times New Roman" w:hAnsi="Times New Roman"/>
          <w:b/>
          <w:sz w:val="28"/>
        </w:rPr>
      </w:pPr>
      <w:r w:rsidRPr="00DC477A">
        <w:rPr>
          <w:rFonts w:ascii="Times New Roman" w:hAnsi="Times New Roman"/>
          <w:b/>
          <w:sz w:val="28"/>
        </w:rPr>
        <w:t xml:space="preserve">Климат </w:t>
      </w:r>
    </w:p>
    <w:p w:rsidR="00C13421" w:rsidRPr="00030FCB" w:rsidRDefault="00C13421" w:rsidP="00030FCB">
      <w:pPr>
        <w:ind w:firstLine="709"/>
        <w:jc w:val="both"/>
        <w:rPr>
          <w:rFonts w:ascii="Times New Roman" w:hAnsi="Times New Roman"/>
          <w:sz w:val="28"/>
        </w:rPr>
      </w:pPr>
      <w:r w:rsidRPr="00030FCB">
        <w:rPr>
          <w:rFonts w:ascii="Times New Roman" w:hAnsi="Times New Roman"/>
          <w:sz w:val="28"/>
        </w:rPr>
        <w:t xml:space="preserve">Наряду с другими западными областями Европы Германия отличается умеренным морским климатом. Выражена общая западная циркуляция атмосферы, причем холодный полярный воздух, проникая к югу, прижимается к поверхности, а теплый воздух движется на север и затягивается во влажные котловины. Поскольку зимой воды Северной Атлантики теплее, чем суша, теплый воздух распространяется в Европе, обеспечивая температуры намного выше средних для данных широт. </w:t>
      </w:r>
    </w:p>
    <w:p w:rsidR="00C13421" w:rsidRPr="00030FCB" w:rsidRDefault="00C13421" w:rsidP="00030FCB">
      <w:pPr>
        <w:ind w:firstLine="709"/>
        <w:jc w:val="both"/>
        <w:rPr>
          <w:rFonts w:ascii="Times New Roman" w:hAnsi="Times New Roman"/>
          <w:sz w:val="28"/>
        </w:rPr>
      </w:pPr>
      <w:r w:rsidRPr="00030FCB">
        <w:rPr>
          <w:rFonts w:ascii="Times New Roman" w:hAnsi="Times New Roman"/>
          <w:sz w:val="28"/>
        </w:rPr>
        <w:t xml:space="preserve">Низкие температуры наблюдаются при распространении над Европой антициклона, приносящего массы холодного воздуха из Сибири. В таких ситуациях температуры на Северо-Германской низменности могут понизиться до -12° С. В целом зимой температуры уменьшаются к востоку: средняя изотерма января 0° С проходит по линии Любек - Бонн. На юге страны температуры понижаются за счет </w:t>
      </w:r>
      <w:r w:rsidR="006B1AD7" w:rsidRPr="00030FCB">
        <w:rPr>
          <w:rFonts w:ascii="Times New Roman" w:hAnsi="Times New Roman"/>
          <w:sz w:val="28"/>
        </w:rPr>
        <w:t>больших</w:t>
      </w:r>
      <w:r w:rsidRPr="00030FCB">
        <w:rPr>
          <w:rFonts w:ascii="Times New Roman" w:hAnsi="Times New Roman"/>
          <w:sz w:val="28"/>
        </w:rPr>
        <w:t xml:space="preserve"> высот. Снежный покров обычно держится 20-25 дней на севере, более 40 дней в южной Баварии и свыше 100 дней в Альпах и на вершинах Шварцвальда. </w:t>
      </w:r>
    </w:p>
    <w:p w:rsidR="00C13421" w:rsidRPr="00030FCB" w:rsidRDefault="00C13421" w:rsidP="00030FCB">
      <w:pPr>
        <w:ind w:firstLine="709"/>
        <w:jc w:val="both"/>
        <w:rPr>
          <w:rFonts w:ascii="Times New Roman" w:hAnsi="Times New Roman"/>
          <w:sz w:val="28"/>
        </w:rPr>
      </w:pPr>
      <w:r w:rsidRPr="00030FCB">
        <w:rPr>
          <w:rFonts w:ascii="Times New Roman" w:hAnsi="Times New Roman"/>
          <w:sz w:val="28"/>
        </w:rPr>
        <w:t xml:space="preserve">Летом ситуация противоположная. Температуры повышаются в южном направлении, и самые высокие показатели отмечаются на Верхнерейнской низменности. Средняя температура июля там 19° С. Летние температуры на Северо-Германской низменности повышаются к востоку и юго-востоку. Средняя температура июля в Берлине 18,5° С. </w:t>
      </w:r>
    </w:p>
    <w:p w:rsidR="00C13421" w:rsidRPr="00030FCB" w:rsidRDefault="00C13421" w:rsidP="00030FCB">
      <w:pPr>
        <w:ind w:firstLine="709"/>
        <w:jc w:val="both"/>
        <w:rPr>
          <w:rFonts w:ascii="Times New Roman" w:hAnsi="Times New Roman"/>
          <w:sz w:val="28"/>
        </w:rPr>
      </w:pPr>
      <w:r w:rsidRPr="00030FCB">
        <w:rPr>
          <w:rFonts w:ascii="Times New Roman" w:hAnsi="Times New Roman"/>
          <w:sz w:val="28"/>
        </w:rPr>
        <w:t xml:space="preserve">Средние годовые суммы осадков на Северо-Германской низменности достигают максимума порядка 750 мм на побережье Северного моря и постепенно уменьшаются к востоку. К югу от низменности в условиях расчлененного рельефа распределение осадков осложняется: в горах выпадает свыше 1000 мм, а иногда до 2000 мм осадков, тогда как в некоторых изолированных котловинах за год выпадает не более 500 мм. </w:t>
      </w:r>
      <w:r w:rsidRPr="00030FCB">
        <w:rPr>
          <w:rFonts w:ascii="Times New Roman" w:hAnsi="Times New Roman"/>
          <w:sz w:val="28"/>
        </w:rPr>
        <w:lastRenderedPageBreak/>
        <w:t xml:space="preserve">Столь же малые суммы осадков выпадают в полосе, находящейся к северу от Среднегерманских гор, в их дождевой тени. Повсеместно максимум осадков приходится на лето, хотя северо-западные приморские районы получают </w:t>
      </w:r>
      <w:r w:rsidR="006B1AD7" w:rsidRPr="00030FCB">
        <w:rPr>
          <w:rFonts w:ascii="Times New Roman" w:hAnsi="Times New Roman"/>
          <w:sz w:val="28"/>
        </w:rPr>
        <w:t>большую</w:t>
      </w:r>
      <w:r w:rsidRPr="00030FCB">
        <w:rPr>
          <w:rFonts w:ascii="Times New Roman" w:hAnsi="Times New Roman"/>
          <w:sz w:val="28"/>
        </w:rPr>
        <w:t xml:space="preserve"> часть осадков зимой в условиях мягкой погоды.</w:t>
      </w:r>
    </w:p>
    <w:p w:rsidR="00C13421" w:rsidRPr="00DC477A" w:rsidRDefault="00C13421" w:rsidP="00030FCB">
      <w:pPr>
        <w:pStyle w:val="a3"/>
        <w:numPr>
          <w:ilvl w:val="1"/>
          <w:numId w:val="1"/>
        </w:numPr>
        <w:jc w:val="both"/>
        <w:rPr>
          <w:rFonts w:ascii="Times New Roman" w:hAnsi="Times New Roman"/>
          <w:b/>
          <w:sz w:val="28"/>
        </w:rPr>
      </w:pPr>
      <w:r w:rsidRPr="00DC477A">
        <w:rPr>
          <w:rFonts w:ascii="Times New Roman" w:hAnsi="Times New Roman"/>
          <w:b/>
          <w:sz w:val="28"/>
        </w:rPr>
        <w:t>Водные объекты</w:t>
      </w:r>
    </w:p>
    <w:p w:rsidR="00C13421" w:rsidRPr="00030FCB" w:rsidRDefault="00C13421" w:rsidP="00DC477A">
      <w:pPr>
        <w:ind w:firstLine="360"/>
        <w:jc w:val="both"/>
        <w:rPr>
          <w:rFonts w:ascii="Times New Roman" w:hAnsi="Times New Roman"/>
          <w:color w:val="000000" w:themeColor="text1"/>
          <w:sz w:val="28"/>
        </w:rPr>
      </w:pPr>
      <w:r w:rsidRPr="00030FCB">
        <w:rPr>
          <w:rFonts w:ascii="Times New Roman" w:hAnsi="Times New Roman"/>
          <w:color w:val="000000" w:themeColor="text1"/>
          <w:sz w:val="28"/>
        </w:rPr>
        <w:t xml:space="preserve">Самая большая река Германии - Рейн, питающийся от огромного веера притоков в предгорьях Альп. Между Бингеном и Бонном эта река прорезает глубокое ущелье в Рейнских Сланцевых горах, далее выходит на Северо-Германскую низменность и впадает в Северное море. Почти половину стока Рейн получает из Альпийской области. В начале лета происходит бурное половодье, обусловленное таянием снега в горах. Горы Средней Германии, откуда поступает вторая половина стока, имеют совершенно иной режим с максимумом стока зимой, когда испарение минимальное. Сочетание этих двух источников обеспечивает Рейну не только обильный, но и регулярный сток, что весьма благоприятно для судоходства. Большинство других рек страны начинается в горах Средней Германии. В основном это притоки Рейна, но есть и самостоятельные реки, например Везер и Эльба, которые несут свои воды в Северное море. Поскольку питание от снегов Альпийской области отсутствует, на этих реках в конце лета и осенью наблюдается межень. Одер и его основной приток Нейсе тоже берут начало в горах Средней Германии. На юге страны в Шварцвальде начинается Дунай, который течет на восток. Его водный режим формируется в основном под влиянием берущих начало в Альпах правых притоков. Летние паводки и зимняя межень создают неблагоприятные условия для навигации. </w:t>
      </w:r>
    </w:p>
    <w:p w:rsidR="00C13421" w:rsidRPr="00DC477A" w:rsidRDefault="00C13421" w:rsidP="00030FCB">
      <w:pPr>
        <w:pStyle w:val="a3"/>
        <w:numPr>
          <w:ilvl w:val="1"/>
          <w:numId w:val="1"/>
        </w:numPr>
        <w:jc w:val="both"/>
        <w:rPr>
          <w:rFonts w:ascii="Times New Roman" w:hAnsi="Times New Roman"/>
          <w:b/>
          <w:sz w:val="28"/>
        </w:rPr>
      </w:pPr>
      <w:r w:rsidRPr="00DC477A">
        <w:rPr>
          <w:rFonts w:ascii="Times New Roman" w:hAnsi="Times New Roman"/>
          <w:b/>
          <w:sz w:val="28"/>
        </w:rPr>
        <w:t xml:space="preserve">Растительность </w:t>
      </w:r>
      <w:r w:rsidR="00277147" w:rsidRPr="00DC477A">
        <w:rPr>
          <w:rFonts w:ascii="Times New Roman" w:hAnsi="Times New Roman"/>
          <w:b/>
          <w:sz w:val="28"/>
        </w:rPr>
        <w:t>и животный мир</w:t>
      </w:r>
    </w:p>
    <w:p w:rsidR="00277147" w:rsidRPr="00030FCB" w:rsidRDefault="00277147" w:rsidP="00DC477A">
      <w:pPr>
        <w:ind w:firstLine="360"/>
        <w:jc w:val="both"/>
        <w:rPr>
          <w:rFonts w:ascii="Times New Roman" w:hAnsi="Times New Roman"/>
          <w:sz w:val="28"/>
          <w:szCs w:val="28"/>
        </w:rPr>
      </w:pPr>
      <w:r w:rsidRPr="00030FCB">
        <w:rPr>
          <w:rFonts w:ascii="Times New Roman" w:hAnsi="Times New Roman"/>
          <w:sz w:val="28"/>
          <w:szCs w:val="28"/>
        </w:rPr>
        <w:t xml:space="preserve">В густонаселенной Германии естественная растительность почти не сохранилась. Леса занимают около ¼ территории страны. Сохранились они преимущественно в горных районах. Для германского леса характерно </w:t>
      </w:r>
      <w:r w:rsidRPr="00030FCB">
        <w:rPr>
          <w:rFonts w:ascii="Times New Roman" w:hAnsi="Times New Roman"/>
          <w:sz w:val="28"/>
          <w:szCs w:val="28"/>
        </w:rPr>
        <w:lastRenderedPageBreak/>
        <w:t xml:space="preserve">преобладание сосны, ели, пихты на юго-западе и лиственницы в Альпах. Дубово-буковые леса сохранились лишь в горах. В самых высоких массивах, а также в Альпах выше 2200–2800 м растут травы, лишайники и мхи. Очень большое обилие цветковых растений. </w:t>
      </w:r>
    </w:p>
    <w:p w:rsidR="00277147" w:rsidRPr="00030FCB" w:rsidRDefault="00277147" w:rsidP="00030FCB">
      <w:pPr>
        <w:jc w:val="both"/>
        <w:rPr>
          <w:rFonts w:ascii="Times New Roman" w:hAnsi="Times New Roman"/>
          <w:sz w:val="28"/>
          <w:szCs w:val="28"/>
        </w:rPr>
      </w:pPr>
      <w:r w:rsidRPr="00030FCB">
        <w:rPr>
          <w:rFonts w:ascii="Times New Roman" w:hAnsi="Times New Roman"/>
          <w:sz w:val="28"/>
          <w:szCs w:val="28"/>
        </w:rPr>
        <w:t>От леса зависит и количество воды в водоёмах, и качество воздуха, и возможности отдыха для жителей городов. Но площадь под лесом сокращается из–за разрастания городов, строительства автобанов и бесконечных вырубок. Идёт разрушение самого дешёвого и действенного «фильтра». Налаживание лесного хозяйства затрудняется и тем, что почти половина всех лесов находится в частном владении.</w:t>
      </w:r>
    </w:p>
    <w:p w:rsidR="00277147" w:rsidRPr="00030FCB" w:rsidRDefault="00277147" w:rsidP="00030FCB">
      <w:pPr>
        <w:jc w:val="both"/>
        <w:rPr>
          <w:rFonts w:ascii="Times New Roman" w:hAnsi="Times New Roman"/>
          <w:sz w:val="28"/>
          <w:szCs w:val="28"/>
        </w:rPr>
      </w:pPr>
      <w:r w:rsidRPr="00030FCB">
        <w:rPr>
          <w:rFonts w:ascii="Times New Roman" w:hAnsi="Times New Roman"/>
          <w:sz w:val="28"/>
          <w:szCs w:val="28"/>
        </w:rPr>
        <w:t>Деятельность человека также сильно изменила и обеднила животный мир страны. Исчезают последние лоси, зубры, медведи, рыси. Многие виды близки к истреблению: дикая коза, из птиц – орёл и гриф. Причина этих изменений не столько в прямом истреблении (охота и т. д.), сколько в косвенном воздействии: расширение возделываемых и застроенных площадей, загрязнение природной среды, постоянного роста городов. Среди самых характерных животных в лесах Германии выделяются белка, кабан, лисица, олень, косуля и лань. На вырубках живут зайцы, кролики и мышевидные грызуны. На альпийских лугах обитает сурок. Загрязнение рек угрожает существованию выдры.</w:t>
      </w:r>
    </w:p>
    <w:p w:rsidR="00C13421" w:rsidRPr="00DC477A" w:rsidRDefault="00277147" w:rsidP="00030FCB">
      <w:pPr>
        <w:pStyle w:val="a3"/>
        <w:numPr>
          <w:ilvl w:val="1"/>
          <w:numId w:val="1"/>
        </w:numPr>
        <w:jc w:val="both"/>
        <w:rPr>
          <w:rFonts w:ascii="Times New Roman" w:hAnsi="Times New Roman"/>
          <w:b/>
          <w:sz w:val="28"/>
        </w:rPr>
      </w:pPr>
      <w:r w:rsidRPr="00DC477A">
        <w:rPr>
          <w:rFonts w:ascii="Times New Roman" w:hAnsi="Times New Roman"/>
          <w:b/>
          <w:sz w:val="28"/>
        </w:rPr>
        <w:t>История</w:t>
      </w:r>
    </w:p>
    <w:p w:rsidR="008C72B3" w:rsidRPr="00030FCB" w:rsidRDefault="008C72B3" w:rsidP="00DC477A">
      <w:pPr>
        <w:ind w:firstLine="360"/>
        <w:jc w:val="both"/>
        <w:rPr>
          <w:rFonts w:ascii="Times New Roman" w:hAnsi="Times New Roman"/>
          <w:sz w:val="28"/>
          <w:szCs w:val="28"/>
        </w:rPr>
      </w:pPr>
      <w:r w:rsidRPr="00030FCB">
        <w:rPr>
          <w:rFonts w:ascii="Times New Roman" w:hAnsi="Times New Roman"/>
          <w:sz w:val="28"/>
          <w:szCs w:val="28"/>
        </w:rPr>
        <w:t xml:space="preserve">«В начале </w:t>
      </w:r>
      <w:r w:rsidRPr="00030FCB">
        <w:rPr>
          <w:rFonts w:ascii="Times New Roman" w:hAnsi="Times New Roman"/>
          <w:sz w:val="28"/>
          <w:szCs w:val="28"/>
          <w:lang w:val="en-US"/>
        </w:rPr>
        <w:t>I</w:t>
      </w:r>
      <w:r w:rsidRPr="00030FCB">
        <w:rPr>
          <w:rFonts w:ascii="Times New Roman" w:hAnsi="Times New Roman"/>
          <w:sz w:val="28"/>
          <w:szCs w:val="28"/>
        </w:rPr>
        <w:t xml:space="preserve"> тысячелетия территорию современной Германии заселяли кельтские и германские племена. В </w:t>
      </w:r>
      <w:r w:rsidRPr="00030FCB">
        <w:rPr>
          <w:rFonts w:ascii="Times New Roman" w:hAnsi="Times New Roman"/>
          <w:sz w:val="28"/>
          <w:szCs w:val="28"/>
          <w:lang w:val="en-US"/>
        </w:rPr>
        <w:t>III</w:t>
      </w:r>
      <w:r w:rsidRPr="00030FCB">
        <w:rPr>
          <w:rFonts w:ascii="Times New Roman" w:hAnsi="Times New Roman"/>
          <w:sz w:val="28"/>
          <w:szCs w:val="28"/>
        </w:rPr>
        <w:t xml:space="preserve"> в. появляются союзы племен: алеманы, вандалы, саксы и др. А к середине </w:t>
      </w:r>
      <w:r w:rsidRPr="00030FCB">
        <w:rPr>
          <w:rFonts w:ascii="Times New Roman" w:hAnsi="Times New Roman"/>
          <w:sz w:val="28"/>
          <w:szCs w:val="28"/>
          <w:lang w:val="en-US"/>
        </w:rPr>
        <w:t>I</w:t>
      </w:r>
      <w:r w:rsidRPr="00030FCB">
        <w:rPr>
          <w:rFonts w:ascii="Times New Roman" w:hAnsi="Times New Roman"/>
          <w:sz w:val="28"/>
          <w:szCs w:val="28"/>
        </w:rPr>
        <w:t xml:space="preserve"> тысячелетия на этих землях возникают германские княжества, которые в </w:t>
      </w:r>
      <w:r w:rsidRPr="00030FCB">
        <w:rPr>
          <w:rFonts w:ascii="Times New Roman" w:hAnsi="Times New Roman"/>
          <w:sz w:val="28"/>
          <w:szCs w:val="28"/>
          <w:lang w:val="en-US"/>
        </w:rPr>
        <w:t>VI</w:t>
      </w:r>
      <w:r w:rsidRPr="00030FCB">
        <w:rPr>
          <w:rFonts w:ascii="Times New Roman" w:hAnsi="Times New Roman"/>
          <w:sz w:val="28"/>
          <w:szCs w:val="28"/>
        </w:rPr>
        <w:t>-</w:t>
      </w:r>
      <w:r w:rsidRPr="00030FCB">
        <w:rPr>
          <w:rFonts w:ascii="Times New Roman" w:hAnsi="Times New Roman"/>
          <w:sz w:val="28"/>
          <w:szCs w:val="28"/>
          <w:lang w:val="en-US"/>
        </w:rPr>
        <w:t>VIII</w:t>
      </w:r>
      <w:r w:rsidRPr="00030FCB">
        <w:rPr>
          <w:rFonts w:ascii="Times New Roman" w:hAnsi="Times New Roman"/>
          <w:sz w:val="28"/>
          <w:szCs w:val="28"/>
        </w:rPr>
        <w:t xml:space="preserve"> вв. вошли в состав Франкского королевства.» </w:t>
      </w:r>
    </w:p>
    <w:p w:rsidR="008C72B3" w:rsidRPr="00030FCB" w:rsidRDefault="008C72B3" w:rsidP="00030FCB">
      <w:pPr>
        <w:jc w:val="both"/>
        <w:rPr>
          <w:rFonts w:ascii="Times New Roman" w:hAnsi="Times New Roman"/>
          <w:sz w:val="28"/>
          <w:szCs w:val="28"/>
        </w:rPr>
      </w:pPr>
      <w:r w:rsidRPr="00030FCB">
        <w:rPr>
          <w:rFonts w:ascii="Times New Roman" w:hAnsi="Times New Roman"/>
          <w:sz w:val="28"/>
          <w:szCs w:val="28"/>
        </w:rPr>
        <w:t xml:space="preserve">После распада этого королевства в 843г. на этих землях возникло Восточно-Франкское королевство, в будущем – королевство Германия. Король Оттон </w:t>
      </w:r>
      <w:r w:rsidRPr="00030FCB">
        <w:rPr>
          <w:rFonts w:ascii="Times New Roman" w:hAnsi="Times New Roman"/>
          <w:sz w:val="28"/>
          <w:szCs w:val="28"/>
          <w:lang w:val="en-US"/>
        </w:rPr>
        <w:t>I</w:t>
      </w:r>
      <w:r w:rsidRPr="00030FCB">
        <w:rPr>
          <w:rFonts w:ascii="Times New Roman" w:hAnsi="Times New Roman"/>
          <w:sz w:val="28"/>
          <w:szCs w:val="28"/>
        </w:rPr>
        <w:t xml:space="preserve">, </w:t>
      </w:r>
      <w:r w:rsidRPr="00030FCB">
        <w:rPr>
          <w:rFonts w:ascii="Times New Roman" w:hAnsi="Times New Roman"/>
          <w:sz w:val="28"/>
          <w:szCs w:val="28"/>
        </w:rPr>
        <w:lastRenderedPageBreak/>
        <w:t xml:space="preserve">который захватил Северную и Среднюю Италию (в том числе Рим), присоединил их к германским землям и создал впоследствии Священную Римскую империю (962г.). «Германские правители, стремясь обосновать преемственность своей власти от римских императоров, короновались в Вечном городе вплоть до </w:t>
      </w:r>
      <w:r w:rsidRPr="00030FCB">
        <w:rPr>
          <w:rFonts w:ascii="Times New Roman" w:hAnsi="Times New Roman"/>
          <w:sz w:val="28"/>
          <w:szCs w:val="28"/>
          <w:lang w:val="en-US"/>
        </w:rPr>
        <w:t>XIV</w:t>
      </w:r>
      <w:r w:rsidRPr="00030FCB">
        <w:rPr>
          <w:rFonts w:ascii="Times New Roman" w:hAnsi="Times New Roman"/>
          <w:sz w:val="28"/>
          <w:szCs w:val="28"/>
        </w:rPr>
        <w:t xml:space="preserve"> столетия. Позднее они получали императорский титул без коронаций в Риме»[</w:t>
      </w:r>
      <w:r w:rsidRPr="00030FCB">
        <w:rPr>
          <w:rStyle w:val="a4"/>
          <w:rFonts w:ascii="Times New Roman" w:hAnsi="Times New Roman"/>
          <w:sz w:val="28"/>
          <w:szCs w:val="28"/>
        </w:rPr>
        <w:t>1</w:t>
      </w:r>
      <w:r w:rsidRPr="00030FCB">
        <w:rPr>
          <w:rFonts w:ascii="Times New Roman" w:hAnsi="Times New Roman"/>
          <w:sz w:val="28"/>
          <w:szCs w:val="28"/>
        </w:rPr>
        <w:t>,156]</w:t>
      </w:r>
    </w:p>
    <w:p w:rsidR="008C72B3" w:rsidRPr="00030FCB" w:rsidRDefault="008C72B3" w:rsidP="00030FCB">
      <w:pPr>
        <w:jc w:val="both"/>
        <w:rPr>
          <w:rFonts w:ascii="Times New Roman" w:hAnsi="Times New Roman"/>
          <w:sz w:val="28"/>
          <w:szCs w:val="28"/>
        </w:rPr>
      </w:pPr>
      <w:r w:rsidRPr="00030FCB">
        <w:rPr>
          <w:rFonts w:ascii="Times New Roman" w:hAnsi="Times New Roman"/>
          <w:sz w:val="28"/>
          <w:szCs w:val="28"/>
        </w:rPr>
        <w:t xml:space="preserve">В </w:t>
      </w:r>
      <w:r w:rsidRPr="00030FCB">
        <w:rPr>
          <w:rFonts w:ascii="Times New Roman" w:hAnsi="Times New Roman"/>
          <w:sz w:val="28"/>
          <w:szCs w:val="28"/>
          <w:lang w:val="en-US"/>
        </w:rPr>
        <w:t>X</w:t>
      </w:r>
      <w:r w:rsidRPr="00030FCB">
        <w:rPr>
          <w:rFonts w:ascii="Times New Roman" w:hAnsi="Times New Roman"/>
          <w:sz w:val="28"/>
          <w:szCs w:val="28"/>
        </w:rPr>
        <w:t>-</w:t>
      </w:r>
      <w:r w:rsidRPr="00030FCB">
        <w:rPr>
          <w:rFonts w:ascii="Times New Roman" w:hAnsi="Times New Roman"/>
          <w:sz w:val="28"/>
          <w:szCs w:val="28"/>
          <w:lang w:val="en-US"/>
        </w:rPr>
        <w:t>XV</w:t>
      </w:r>
      <w:r w:rsidRPr="00030FCB">
        <w:rPr>
          <w:rFonts w:ascii="Times New Roman" w:hAnsi="Times New Roman"/>
          <w:sz w:val="28"/>
          <w:szCs w:val="28"/>
        </w:rPr>
        <w:t xml:space="preserve"> вв. совершаются захваты земель в Южной, Центральной и Северной Европе. С конца </w:t>
      </w:r>
      <w:r w:rsidRPr="00030FCB">
        <w:rPr>
          <w:rFonts w:ascii="Times New Roman" w:hAnsi="Times New Roman"/>
          <w:sz w:val="28"/>
          <w:szCs w:val="28"/>
          <w:lang w:val="en-US"/>
        </w:rPr>
        <w:t>XV</w:t>
      </w:r>
      <w:r w:rsidRPr="00030FCB">
        <w:rPr>
          <w:rFonts w:ascii="Times New Roman" w:hAnsi="Times New Roman"/>
          <w:sz w:val="28"/>
          <w:szCs w:val="28"/>
        </w:rPr>
        <w:t xml:space="preserve"> в., после объединения владений испанских и германских Габсбургов, которые были во главе империи, государство получает название «Священная Римская империя германской нации». Но власть императора распространялась только на часть Германии, остальные территории стремились к самостоятельности: Италия была утеряна уже в </w:t>
      </w:r>
      <w:r w:rsidRPr="00030FCB">
        <w:rPr>
          <w:rFonts w:ascii="Times New Roman" w:hAnsi="Times New Roman"/>
          <w:sz w:val="28"/>
          <w:szCs w:val="28"/>
          <w:lang w:val="en-US"/>
        </w:rPr>
        <w:t>XIII</w:t>
      </w:r>
      <w:r w:rsidRPr="00030FCB">
        <w:rPr>
          <w:rFonts w:ascii="Times New Roman" w:hAnsi="Times New Roman"/>
          <w:sz w:val="28"/>
          <w:szCs w:val="28"/>
        </w:rPr>
        <w:t xml:space="preserve"> в., а в </w:t>
      </w:r>
      <w:r w:rsidRPr="00030FCB">
        <w:rPr>
          <w:rFonts w:ascii="Times New Roman" w:hAnsi="Times New Roman"/>
          <w:sz w:val="28"/>
          <w:szCs w:val="28"/>
          <w:lang w:val="en-US"/>
        </w:rPr>
        <w:t>XV</w:t>
      </w:r>
      <w:r w:rsidRPr="00030FCB">
        <w:rPr>
          <w:rFonts w:ascii="Times New Roman" w:hAnsi="Times New Roman"/>
          <w:sz w:val="28"/>
          <w:szCs w:val="28"/>
        </w:rPr>
        <w:t>-</w:t>
      </w:r>
      <w:r w:rsidRPr="00030FCB">
        <w:rPr>
          <w:rFonts w:ascii="Times New Roman" w:hAnsi="Times New Roman"/>
          <w:sz w:val="28"/>
          <w:szCs w:val="28"/>
          <w:lang w:val="en-US"/>
        </w:rPr>
        <w:t>XVII</w:t>
      </w:r>
      <w:r w:rsidRPr="00030FCB">
        <w:rPr>
          <w:rFonts w:ascii="Times New Roman" w:hAnsi="Times New Roman"/>
          <w:sz w:val="28"/>
          <w:szCs w:val="28"/>
        </w:rPr>
        <w:t xml:space="preserve"> вв. из состава империи вышли Швейцарский союз, Нидерланды и некоторые германские княжества. </w:t>
      </w:r>
    </w:p>
    <w:p w:rsidR="008C72B3" w:rsidRPr="00030FCB" w:rsidRDefault="008C72B3" w:rsidP="00030FCB">
      <w:pPr>
        <w:jc w:val="both"/>
        <w:rPr>
          <w:rFonts w:ascii="Times New Roman" w:hAnsi="Times New Roman"/>
          <w:sz w:val="28"/>
          <w:szCs w:val="28"/>
        </w:rPr>
      </w:pPr>
      <w:r w:rsidRPr="00030FCB">
        <w:rPr>
          <w:rFonts w:ascii="Times New Roman" w:hAnsi="Times New Roman"/>
          <w:sz w:val="28"/>
          <w:szCs w:val="28"/>
        </w:rPr>
        <w:t xml:space="preserve">Это государственное образование значительно ослабила Тридцатилетняя война (1618-1648гг.). Вестфальский мир (1648г.) превратил империю в сообщество независимых государств, объединенных властью императора. Вскоре последний император Франц </w:t>
      </w:r>
      <w:r w:rsidRPr="00030FCB">
        <w:rPr>
          <w:rFonts w:ascii="Times New Roman" w:hAnsi="Times New Roman"/>
          <w:sz w:val="28"/>
          <w:szCs w:val="28"/>
          <w:lang w:val="en-US"/>
        </w:rPr>
        <w:t>II</w:t>
      </w:r>
      <w:r w:rsidRPr="00030FCB">
        <w:rPr>
          <w:rFonts w:ascii="Times New Roman" w:hAnsi="Times New Roman"/>
          <w:sz w:val="28"/>
          <w:szCs w:val="28"/>
        </w:rPr>
        <w:t xml:space="preserve"> отказался от титула,  и Священная Римская империя германской нации перестала существовать. </w:t>
      </w:r>
    </w:p>
    <w:p w:rsidR="008C72B3" w:rsidRPr="00030FCB" w:rsidRDefault="008C72B3" w:rsidP="00030FCB">
      <w:pPr>
        <w:jc w:val="both"/>
        <w:rPr>
          <w:rFonts w:ascii="Times New Roman" w:hAnsi="Times New Roman"/>
          <w:sz w:val="28"/>
          <w:szCs w:val="28"/>
        </w:rPr>
      </w:pPr>
      <w:r w:rsidRPr="00030FCB">
        <w:rPr>
          <w:rFonts w:ascii="Times New Roman" w:hAnsi="Times New Roman"/>
          <w:sz w:val="28"/>
          <w:szCs w:val="28"/>
        </w:rPr>
        <w:t xml:space="preserve">Окончательный итог наполеоновским войнам был подведен на Венском конгрессе 1814-1815гг. По его решению был создан Германский союз во главе с Австрией, но после революции 1848-1849гг. дальнейшее объединение Германии происходило без ее участия. При Отто фон Бисмарке (канцлер Пруссии, самого восточного из немецких государств) Германия все же объединяется в 1867-1871гг. После победы во франко-прусской войне 1870-1871гг. образуется Германская империя. Стремясь к новым территориальным захватам, в 1914г. страна развязывает Первую мировую войну (1914-1919), в которой терпит поражение. Согласно подписанному 28 июня 1919 г. Версальскому договору Германия потеряла 10% своей территории, заплатила </w:t>
      </w:r>
      <w:r w:rsidRPr="00030FCB">
        <w:rPr>
          <w:rFonts w:ascii="Times New Roman" w:hAnsi="Times New Roman"/>
          <w:sz w:val="28"/>
          <w:szCs w:val="28"/>
        </w:rPr>
        <w:lastRenderedPageBreak/>
        <w:t>странам-победительницам контрибуцию в 33 млрд. долларов, а также сократила численность армии до 100 тыс. человек.</w:t>
      </w:r>
      <w:r w:rsidRPr="00030FCB">
        <w:rPr>
          <w:rFonts w:ascii="Times New Roman" w:hAnsi="Times New Roman"/>
          <w:sz w:val="28"/>
        </w:rPr>
        <w:t xml:space="preserve"> </w:t>
      </w:r>
      <w:r w:rsidRPr="00030FCB">
        <w:rPr>
          <w:rFonts w:ascii="Times New Roman" w:hAnsi="Times New Roman"/>
          <w:sz w:val="28"/>
          <w:szCs w:val="28"/>
        </w:rPr>
        <w:t xml:space="preserve">В 1918 г. образовалась Коммунистическая Партия Германии. В 1922 г. между Германией и Советской Россией установлены дипломатические отношения (Раппальский договор). </w:t>
      </w:r>
    </w:p>
    <w:p w:rsidR="008C72B3" w:rsidRPr="00030FCB" w:rsidRDefault="008C72B3" w:rsidP="00030FCB">
      <w:pPr>
        <w:jc w:val="both"/>
        <w:rPr>
          <w:rFonts w:ascii="Times New Roman" w:hAnsi="Times New Roman"/>
          <w:sz w:val="28"/>
          <w:szCs w:val="28"/>
        </w:rPr>
      </w:pPr>
      <w:r w:rsidRPr="00030FCB">
        <w:rPr>
          <w:rFonts w:ascii="Times New Roman" w:hAnsi="Times New Roman"/>
          <w:sz w:val="28"/>
          <w:szCs w:val="28"/>
        </w:rPr>
        <w:t>Лидер Национал-социалистической партии Германии Адольф Гитлер привел ее к победе на выборах в 1932г. А уже в январе 1933г. А.Гитлер был назначен канцлером Германии. Таким образом наступила самая мрачная эпоха в истории страны, а может даже и всего мира – это эпоха Третьего рейха, приведшая ко второй мировой войне (1939-1945гг.).</w:t>
      </w:r>
    </w:p>
    <w:p w:rsidR="008C72B3" w:rsidRPr="00030FCB" w:rsidRDefault="008C72B3" w:rsidP="00030FCB">
      <w:pPr>
        <w:jc w:val="both"/>
        <w:rPr>
          <w:rFonts w:ascii="Times New Roman" w:hAnsi="Times New Roman"/>
          <w:sz w:val="28"/>
          <w:szCs w:val="28"/>
        </w:rPr>
      </w:pPr>
      <w:r w:rsidRPr="00030FCB">
        <w:rPr>
          <w:rFonts w:ascii="Times New Roman" w:hAnsi="Times New Roman"/>
          <w:sz w:val="28"/>
          <w:szCs w:val="28"/>
        </w:rPr>
        <w:t xml:space="preserve">В мае 1945г. Третий рейх пал под ударами СССР, США, Англии и Франции. Страны-победительницы разделили Германию на восточную и западную зоны оккупации. </w:t>
      </w:r>
    </w:p>
    <w:p w:rsidR="008C72B3" w:rsidRPr="00030FCB" w:rsidRDefault="008C72B3" w:rsidP="00030FCB">
      <w:pPr>
        <w:jc w:val="both"/>
        <w:rPr>
          <w:rFonts w:ascii="Times New Roman" w:hAnsi="Times New Roman"/>
          <w:sz w:val="28"/>
          <w:szCs w:val="28"/>
        </w:rPr>
      </w:pPr>
      <w:r w:rsidRPr="00030FCB">
        <w:rPr>
          <w:rFonts w:ascii="Times New Roman" w:hAnsi="Times New Roman"/>
          <w:sz w:val="28"/>
          <w:szCs w:val="28"/>
        </w:rPr>
        <w:t>В сентябре 1949г. в западной части, оккупированной войсками США, Англии и Франции, была создана Федеративная Республика Германия. Её политикой стал социально ориентированный капитализм. Одной из целью этой экономической стратегии было повышение уровня жизни народа. Добившись быстрого роста производства, совершенно разоренная страна с нищим народом за несколько лет превратилась в мощную благополучную державу.</w:t>
      </w:r>
    </w:p>
    <w:p w:rsidR="008C72B3" w:rsidRPr="00030FCB" w:rsidRDefault="008C72B3" w:rsidP="00030FCB">
      <w:pPr>
        <w:jc w:val="both"/>
        <w:rPr>
          <w:rFonts w:ascii="Times New Roman" w:hAnsi="Times New Roman"/>
          <w:sz w:val="28"/>
          <w:szCs w:val="28"/>
        </w:rPr>
      </w:pPr>
      <w:r w:rsidRPr="00030FCB">
        <w:rPr>
          <w:rFonts w:ascii="Times New Roman" w:hAnsi="Times New Roman"/>
          <w:sz w:val="28"/>
          <w:szCs w:val="28"/>
        </w:rPr>
        <w:t>В восточной части, занятой войсками СССР, в октябре 1949г. образована Германская Демократическая Республика. Здесь строился социализм по образцу созданного в Советском Союзе.</w:t>
      </w:r>
      <w:r w:rsidRPr="00030FCB">
        <w:rPr>
          <w:rFonts w:ascii="Times New Roman" w:hAnsi="Times New Roman"/>
          <w:sz w:val="28"/>
        </w:rPr>
        <w:t xml:space="preserve"> </w:t>
      </w:r>
      <w:r w:rsidRPr="00030FCB">
        <w:rPr>
          <w:rFonts w:ascii="Times New Roman" w:hAnsi="Times New Roman"/>
          <w:sz w:val="28"/>
          <w:szCs w:val="28"/>
        </w:rPr>
        <w:t>Но уже в конце 80-х. гг. в ГДР нарастает общественно-политический кризис, приведший к воссоединению Германии в октябре 1990г.</w:t>
      </w:r>
    </w:p>
    <w:p w:rsidR="008C72B3" w:rsidRPr="00DC477A" w:rsidRDefault="008C72B3" w:rsidP="00030FCB">
      <w:pPr>
        <w:pStyle w:val="a3"/>
        <w:numPr>
          <w:ilvl w:val="1"/>
          <w:numId w:val="1"/>
        </w:numPr>
        <w:jc w:val="both"/>
        <w:rPr>
          <w:rFonts w:ascii="Times New Roman" w:hAnsi="Times New Roman"/>
          <w:b/>
          <w:sz w:val="28"/>
          <w:szCs w:val="28"/>
        </w:rPr>
      </w:pPr>
      <w:r w:rsidRPr="00DC477A">
        <w:rPr>
          <w:rFonts w:ascii="Times New Roman" w:hAnsi="Times New Roman"/>
          <w:b/>
          <w:sz w:val="28"/>
          <w:szCs w:val="28"/>
        </w:rPr>
        <w:t>Население, национальный состав</w:t>
      </w:r>
    </w:p>
    <w:p w:rsidR="008C72B3" w:rsidRPr="00030FCB" w:rsidRDefault="008C72B3" w:rsidP="00030FCB">
      <w:pPr>
        <w:ind w:firstLine="709"/>
        <w:jc w:val="both"/>
        <w:rPr>
          <w:rFonts w:ascii="Times New Roman" w:hAnsi="Times New Roman"/>
          <w:sz w:val="28"/>
        </w:rPr>
      </w:pPr>
      <w:r w:rsidRPr="00030FCB">
        <w:rPr>
          <w:rFonts w:ascii="Times New Roman" w:hAnsi="Times New Roman"/>
          <w:sz w:val="28"/>
        </w:rPr>
        <w:t xml:space="preserve">Оно распределено по территории Германии весьма неравномерно. Примерно треть жителей, около 25 млн., проживают в 82 крупных городах. </w:t>
      </w:r>
      <w:r w:rsidRPr="00030FCB">
        <w:rPr>
          <w:rFonts w:ascii="Times New Roman" w:hAnsi="Times New Roman"/>
          <w:sz w:val="28"/>
        </w:rPr>
        <w:lastRenderedPageBreak/>
        <w:t xml:space="preserve">Около 50,5 млн. проживают в общинах и городах с населением от 2.000 до 100.000 человек, примерно 6,4 млн. - в населенных пунктах, насчитывающих менее 2.000 человек. После объединения Германии быстро растет население в регионе Берлина, где сейчас насчитывается свыше 4,3 млн. жителей. В промышленных областях на Рейне и Руре, где один город плавно переходит в другой, проживают более 11 млн. человек, около 1.100 человек на квадратный километр. В отличие от этих густонаселенных районов имеются весьма малонаселенные области, например, большие пространства Бранденбурга и Мекленбурга-Передней Померании.  </w:t>
      </w:r>
    </w:p>
    <w:p w:rsidR="008C72B3" w:rsidRPr="00030FCB" w:rsidRDefault="008C72B3" w:rsidP="00030FCB">
      <w:pPr>
        <w:ind w:firstLine="709"/>
        <w:jc w:val="both"/>
        <w:rPr>
          <w:rFonts w:ascii="Times New Roman" w:hAnsi="Times New Roman"/>
          <w:sz w:val="28"/>
        </w:rPr>
      </w:pPr>
      <w:r w:rsidRPr="00030FCB">
        <w:rPr>
          <w:rFonts w:ascii="Times New Roman" w:hAnsi="Times New Roman"/>
          <w:sz w:val="28"/>
        </w:rPr>
        <w:t xml:space="preserve"> В целом Германия с ее плотностью населения 230 человек на квадратный километр является одной из самых густонаселенных стран Европы, при этом имеются заметные различия между территорией прежней Федеративной Республики и территорией бывшей ГДР. В новых федеральных землях и в восточной части Берлина плотность населения составляет 140 человек на квадратный километр, а в старых федеральных землях - 267.   </w:t>
      </w:r>
    </w:p>
    <w:p w:rsidR="008C72B3" w:rsidRPr="00030FCB" w:rsidRDefault="008C72B3" w:rsidP="00030FCB">
      <w:pPr>
        <w:ind w:firstLine="709"/>
        <w:jc w:val="both"/>
        <w:rPr>
          <w:rFonts w:ascii="Times New Roman" w:hAnsi="Times New Roman"/>
          <w:sz w:val="28"/>
        </w:rPr>
      </w:pPr>
      <w:r w:rsidRPr="00030FCB">
        <w:rPr>
          <w:rFonts w:ascii="Times New Roman" w:hAnsi="Times New Roman"/>
          <w:sz w:val="28"/>
        </w:rPr>
        <w:t xml:space="preserve">По коэффициенту рождаемости (9 новорожденных на 1000 жителей в год) Германия относится к странам с самой низкой рождаемостью. Детей рождается слишком мало, и они рождаются слишком поздно. Первый ребенок у женщин рождается в основном когда им уже за 30, и на каждую женщину сегодня приходится в среднем всего 1,3 ребенка. Тем не менее численность населения за последние годы оставалась стабильной. Дефицит новорожденных был компенсирован за счет притока около 3 млн. мигрантов. Низкий уровень рождаемости и растущая продолжительность жизни (у новорожденных мальчиков она составляет сегодня 74,4 года, у девочек - 80,6 лет) влияют, однако, на возрастную структуру населения. Предполагается, что доля людей старше 60 лет вырастет с 23 проц. на сегодняшний день до примерно 30 проц. в 2030 г.; соотношение между теми, кто активно участвует </w:t>
      </w:r>
      <w:r w:rsidRPr="00030FCB">
        <w:rPr>
          <w:rFonts w:ascii="Times New Roman" w:hAnsi="Times New Roman"/>
          <w:sz w:val="28"/>
        </w:rPr>
        <w:lastRenderedPageBreak/>
        <w:t xml:space="preserve">в трудовой жизни, и теми, кто находится на пенсии, смещается в сторону последних.  </w:t>
      </w:r>
    </w:p>
    <w:p w:rsidR="008C72B3" w:rsidRPr="00030FCB" w:rsidRDefault="008C72B3" w:rsidP="00030FCB">
      <w:pPr>
        <w:ind w:firstLine="708"/>
        <w:jc w:val="both"/>
        <w:rPr>
          <w:rFonts w:ascii="Times New Roman" w:hAnsi="Times New Roman"/>
          <w:sz w:val="28"/>
        </w:rPr>
      </w:pPr>
      <w:r w:rsidRPr="00030FCB">
        <w:rPr>
          <w:rFonts w:ascii="Times New Roman" w:hAnsi="Times New Roman"/>
          <w:sz w:val="28"/>
        </w:rPr>
        <w:t xml:space="preserve"> Предпочтительной формой совместного проживания по-прежнему является семья. Подавляющее большинство людей живут семьями, половина из них - в традиционной семье, где есть два супруга и дети. Однако среди растущего числа домашних хозяйств наблюдается тенденция к малым семьям. Каждый четвертый житель крупного города живет один, в сельской местности и небольших городах - примерно каждый седьмой. Около 2,4 млн. человек, в основном женщины, - это родители-одиночки.  </w:t>
      </w:r>
    </w:p>
    <w:p w:rsidR="008C72B3" w:rsidRPr="00030FCB" w:rsidRDefault="008C72B3" w:rsidP="00030FCB">
      <w:pPr>
        <w:ind w:firstLine="709"/>
        <w:jc w:val="both"/>
        <w:rPr>
          <w:rFonts w:ascii="Times New Roman" w:hAnsi="Times New Roman"/>
          <w:sz w:val="28"/>
        </w:rPr>
      </w:pPr>
      <w:r w:rsidRPr="00030FCB">
        <w:rPr>
          <w:rFonts w:ascii="Times New Roman" w:hAnsi="Times New Roman"/>
          <w:sz w:val="28"/>
        </w:rPr>
        <w:t>Иностранцы в Германии.</w:t>
      </w:r>
    </w:p>
    <w:p w:rsidR="00DC477A" w:rsidRDefault="008C72B3" w:rsidP="00030FCB">
      <w:pPr>
        <w:ind w:firstLine="709"/>
        <w:jc w:val="both"/>
        <w:rPr>
          <w:rFonts w:ascii="Times New Roman" w:hAnsi="Times New Roman"/>
          <w:sz w:val="28"/>
        </w:rPr>
      </w:pPr>
      <w:r w:rsidRPr="00030FCB">
        <w:rPr>
          <w:rFonts w:ascii="Times New Roman" w:hAnsi="Times New Roman"/>
          <w:sz w:val="28"/>
        </w:rPr>
        <w:t>В настоящее время в Германии проживает около 7,3 млн. иностранцев, что составляет 8,9% всего населения. В период с середины 1950-х по конец 1973 года в Западную Германию приехало большое количество иностранных работников. Бурно развивавшаяся экономика требовала дополнительной рабочей силы, которая вербовалась, прежде всего, в государствах средиземноморского региона, сначала в Италии, затем в Испании, Португалии, бывшей Югославии, Турции, а также в Тунисе и Марокко. Многие из них остались в Германии, а позже перевезли сюда и свои семьи. На конец 2003 года примерно одна треть иностранцев проживала в Германии более двадцати лет, а около двух третей - более 8 лет. Более двух третей проживающих в Германии детей-иностранцев родились здесь. С 2000-го года рожденные в Федеративной Республике Германия дети родителей-иностранцев при определенных условиях получают германское гражданство. Большинство живущих в стране иностранцев интегрировались, многие из них заняли руководящие позиции или организовали собственное дело. Браки между иностранцами и немцами заключаются все чаще и становятся обычным явлением. С 1970 года около 3,2 миллионов иностранцев получили германское гражданство.</w:t>
      </w:r>
    </w:p>
    <w:p w:rsidR="00DC477A" w:rsidRDefault="00DC477A" w:rsidP="00030FCB">
      <w:pPr>
        <w:ind w:firstLine="709"/>
        <w:jc w:val="both"/>
        <w:rPr>
          <w:rFonts w:ascii="Times New Roman" w:hAnsi="Times New Roman"/>
          <w:sz w:val="28"/>
        </w:rPr>
      </w:pPr>
    </w:p>
    <w:p w:rsidR="008C72B3" w:rsidRPr="00030FCB" w:rsidRDefault="008C72B3" w:rsidP="00030FCB">
      <w:pPr>
        <w:ind w:firstLine="709"/>
        <w:jc w:val="both"/>
        <w:rPr>
          <w:rFonts w:ascii="Times New Roman" w:hAnsi="Times New Roman"/>
          <w:sz w:val="28"/>
        </w:rPr>
      </w:pPr>
      <w:r w:rsidRPr="00030FCB">
        <w:rPr>
          <w:rFonts w:ascii="Times New Roman" w:hAnsi="Times New Roman"/>
          <w:sz w:val="28"/>
        </w:rPr>
        <w:t xml:space="preserve"> </w:t>
      </w:r>
    </w:p>
    <w:p w:rsidR="008C72B3" w:rsidRPr="00030FCB" w:rsidRDefault="008C72B3" w:rsidP="00030FCB">
      <w:pPr>
        <w:pStyle w:val="a3"/>
        <w:numPr>
          <w:ilvl w:val="1"/>
          <w:numId w:val="2"/>
        </w:numPr>
        <w:jc w:val="both"/>
        <w:rPr>
          <w:rFonts w:ascii="Times New Roman" w:hAnsi="Times New Roman"/>
          <w:b/>
          <w:sz w:val="28"/>
          <w:szCs w:val="28"/>
        </w:rPr>
      </w:pPr>
      <w:r w:rsidRPr="00030FCB">
        <w:rPr>
          <w:rFonts w:ascii="Times New Roman" w:hAnsi="Times New Roman"/>
          <w:b/>
          <w:sz w:val="28"/>
          <w:szCs w:val="28"/>
        </w:rPr>
        <w:t xml:space="preserve">Экономика </w:t>
      </w:r>
    </w:p>
    <w:p w:rsidR="008C72B3" w:rsidRPr="00030FCB" w:rsidRDefault="008C72B3" w:rsidP="00DC477A">
      <w:pPr>
        <w:ind w:firstLine="709"/>
        <w:jc w:val="both"/>
        <w:rPr>
          <w:rFonts w:ascii="Times New Roman" w:hAnsi="Times New Roman"/>
          <w:sz w:val="28"/>
          <w:szCs w:val="28"/>
        </w:rPr>
      </w:pPr>
      <w:r w:rsidRPr="00030FCB">
        <w:rPr>
          <w:rFonts w:ascii="Times New Roman" w:hAnsi="Times New Roman"/>
          <w:sz w:val="28"/>
        </w:rPr>
        <w:t>Денежная единица: 1 евро = 100 центов.</w:t>
      </w:r>
    </w:p>
    <w:p w:rsidR="008C72B3" w:rsidRPr="00030FCB" w:rsidRDefault="008C72B3" w:rsidP="00030FCB">
      <w:pPr>
        <w:ind w:firstLine="709"/>
        <w:jc w:val="both"/>
        <w:rPr>
          <w:rFonts w:ascii="Times New Roman" w:hAnsi="Times New Roman"/>
          <w:sz w:val="28"/>
        </w:rPr>
      </w:pPr>
      <w:r w:rsidRPr="00030FCB">
        <w:rPr>
          <w:rFonts w:ascii="Times New Roman" w:hAnsi="Times New Roman"/>
          <w:sz w:val="28"/>
        </w:rPr>
        <w:t>Важнейшие экспортируемые товары:</w:t>
      </w:r>
      <w:r w:rsidRPr="00030FCB">
        <w:rPr>
          <w:rFonts w:ascii="Times New Roman" w:hAnsi="Times New Roman"/>
          <w:sz w:val="28"/>
        </w:rPr>
        <w:tab/>
      </w:r>
    </w:p>
    <w:p w:rsidR="008C72B3" w:rsidRPr="00030FCB" w:rsidRDefault="008C72B3" w:rsidP="00DC477A">
      <w:pPr>
        <w:ind w:firstLine="709"/>
        <w:jc w:val="both"/>
        <w:rPr>
          <w:rFonts w:ascii="Times New Roman" w:hAnsi="Times New Roman"/>
          <w:sz w:val="28"/>
        </w:rPr>
      </w:pPr>
      <w:r w:rsidRPr="00030FCB">
        <w:rPr>
          <w:rFonts w:ascii="Times New Roman" w:hAnsi="Times New Roman"/>
          <w:sz w:val="28"/>
        </w:rPr>
        <w:t>Автомобили и автомобильные запчасти, станки, химические изделия</w:t>
      </w:r>
      <w:r w:rsidRPr="00030FCB">
        <w:rPr>
          <w:rFonts w:ascii="Times New Roman" w:hAnsi="Times New Roman"/>
          <w:sz w:val="28"/>
        </w:rPr>
        <w:tab/>
      </w:r>
    </w:p>
    <w:p w:rsidR="008C72B3" w:rsidRPr="00030FCB" w:rsidRDefault="008C72B3" w:rsidP="00030FCB">
      <w:pPr>
        <w:jc w:val="both"/>
        <w:rPr>
          <w:rFonts w:ascii="Times New Roman" w:hAnsi="Times New Roman"/>
          <w:sz w:val="28"/>
        </w:rPr>
      </w:pPr>
      <w:r w:rsidRPr="00030FCB">
        <w:rPr>
          <w:rFonts w:ascii="Times New Roman" w:hAnsi="Times New Roman"/>
          <w:sz w:val="28"/>
        </w:rPr>
        <w:t>Германия - одна из ведущих промышленных стран мира. В 2004 г. ее валовой внутренний продукт (ВВП) составил 2178 млрд</w:t>
      </w:r>
      <w:r w:rsidR="006B1AD7" w:rsidRPr="00030FCB">
        <w:rPr>
          <w:rFonts w:ascii="Times New Roman" w:hAnsi="Times New Roman"/>
          <w:sz w:val="28"/>
        </w:rPr>
        <w:t>. е</w:t>
      </w:r>
      <w:r w:rsidRPr="00030FCB">
        <w:rPr>
          <w:rFonts w:ascii="Times New Roman" w:hAnsi="Times New Roman"/>
          <w:sz w:val="28"/>
        </w:rPr>
        <w:t>вро. Тем самым по совокупному показателю экономической мощи она занимает третье место в мире. Германия удерживает эту позицию, хотя в последние годы в ходе объединения страны ей пришлось пережить значительные перемены в экономике. Темпы экономического роста (с учетом элиминации колебания цен) за прошедшие десять лет составили в среднем 1,4% в год. После трех лет весьма слабого экономического роста  - в 2003 г. наблюдался даже некоторый спад внутреннего валового продукта (-0,1%) - в 2004 г. показатель составил +1,7%.</w:t>
      </w:r>
    </w:p>
    <w:p w:rsidR="008C72B3" w:rsidRPr="00030FCB" w:rsidRDefault="008C72B3" w:rsidP="00030FCB">
      <w:pPr>
        <w:jc w:val="both"/>
        <w:rPr>
          <w:rFonts w:ascii="Times New Roman" w:hAnsi="Times New Roman"/>
          <w:sz w:val="28"/>
        </w:rPr>
      </w:pPr>
      <w:r w:rsidRPr="00030FCB">
        <w:rPr>
          <w:rFonts w:ascii="Times New Roman" w:hAnsi="Times New Roman"/>
          <w:sz w:val="28"/>
        </w:rPr>
        <w:t>Промышленность.</w:t>
      </w:r>
    </w:p>
    <w:p w:rsidR="008C72B3" w:rsidRPr="00030FCB" w:rsidRDefault="008C72B3" w:rsidP="00030FCB">
      <w:pPr>
        <w:ind w:firstLine="709"/>
        <w:jc w:val="both"/>
        <w:rPr>
          <w:rFonts w:ascii="Times New Roman" w:hAnsi="Times New Roman"/>
          <w:sz w:val="28"/>
        </w:rPr>
      </w:pPr>
      <w:r w:rsidRPr="00030FCB">
        <w:rPr>
          <w:rFonts w:ascii="Times New Roman" w:hAnsi="Times New Roman"/>
          <w:sz w:val="28"/>
        </w:rPr>
        <w:t xml:space="preserve">Промышленность остается опорой германской экономики, в экономической жизни она играет роль "поворотного круга". Ее доля в ВВП - по сравнению с другими странами Европейского Союза и США - сравнительно высока. В 2001 г. на примерно 49.000 промышленных предприятий трудились почти 6,4 млн. человек. Их оборот составил около 1,35 трлн. евро. Более трети произведенной продукции идет на экспорт. На почти 98 проц. всех предприятий работают менее 500 человек, т.е. это мелкие и средние предприятия. На их долю приходится почти 40 проц. рабочих мест в промышленности и 33 проц. оборота в этой отрасли.  </w:t>
      </w:r>
    </w:p>
    <w:p w:rsidR="008C72B3" w:rsidRPr="00030FCB" w:rsidRDefault="008C72B3" w:rsidP="00030FCB">
      <w:pPr>
        <w:ind w:firstLine="709"/>
        <w:jc w:val="both"/>
        <w:rPr>
          <w:rFonts w:ascii="Times New Roman" w:hAnsi="Times New Roman"/>
          <w:sz w:val="28"/>
        </w:rPr>
      </w:pPr>
      <w:r w:rsidRPr="00030FCB">
        <w:rPr>
          <w:rFonts w:ascii="Times New Roman" w:hAnsi="Times New Roman"/>
          <w:sz w:val="28"/>
        </w:rPr>
        <w:lastRenderedPageBreak/>
        <w:t xml:space="preserve"> За последние годы удельный вес промышленности в экономике заметно сократился. В результате долгосрочных структурных изменений ее доля в ВВП в период между 1970 г. (западные земли) и 2001 г. снизилась с 51,7 проц. до 23,8 проц. При этом в ВВП резко возросла доля услуг, предоставляемых государством и частным сектором. Доля услуг, предоставленных в 2001 г. государственным и частным секторами, составила 20,2 проц. ВВП. Доля услуг, предоставленных торговлей, гостиничным хозяйством и транспортом - 18,7 проц. Доля финансовых, арендных и предпринимательских услуг составила 31 проц. Такие переживающие большой подъем промышленные отрасли, как производство информационной и коммуникационной техники или авиационная и космическая промышленность не смогли компенсировать свертывание "традиционных" промышленных отраслей, например, текстильной и сталелитейной промышленности.  </w:t>
      </w:r>
    </w:p>
    <w:p w:rsidR="008C72B3" w:rsidRPr="00030FCB" w:rsidRDefault="008C72B3" w:rsidP="00030FCB">
      <w:pPr>
        <w:ind w:firstLine="709"/>
        <w:jc w:val="both"/>
        <w:rPr>
          <w:rFonts w:ascii="Times New Roman" w:hAnsi="Times New Roman"/>
          <w:sz w:val="28"/>
        </w:rPr>
      </w:pPr>
      <w:r w:rsidRPr="00030FCB">
        <w:rPr>
          <w:rFonts w:ascii="Times New Roman" w:hAnsi="Times New Roman"/>
          <w:sz w:val="28"/>
        </w:rPr>
        <w:t xml:space="preserve"> 2,6 млн. человек из всех занятых в промышленности работают на предприятиях, насчитывающих свыше 1.000 работников. В целом на маленькую группу крупных предприятий приходится около 51 проц. общего оборота промышленности. Во всем мире известны, а часто также имеют свои филиалы, производственные или научно-исследовательские мощности такие фирмы, как автомобильные концерны Volkswagen, BMW, Daimler-Chrysler, химические концерны Aventis, Bayer, BASF, электротехнический концерн Siemens, энергетические концерны E.ON и RWE или группа Bosch.   </w:t>
      </w:r>
    </w:p>
    <w:p w:rsidR="008C72B3" w:rsidRPr="00030FCB" w:rsidRDefault="008C72B3" w:rsidP="00030FCB">
      <w:pPr>
        <w:ind w:firstLine="709"/>
        <w:jc w:val="both"/>
        <w:rPr>
          <w:rFonts w:ascii="Times New Roman" w:hAnsi="Times New Roman"/>
          <w:sz w:val="28"/>
        </w:rPr>
      </w:pPr>
      <w:r w:rsidRPr="00030FCB">
        <w:rPr>
          <w:rFonts w:ascii="Times New Roman" w:hAnsi="Times New Roman"/>
          <w:sz w:val="28"/>
        </w:rPr>
        <w:t xml:space="preserve"> Автомобильная промышленность.</w:t>
      </w:r>
    </w:p>
    <w:p w:rsidR="008C72B3" w:rsidRPr="00030FCB" w:rsidRDefault="008C72B3" w:rsidP="00030FCB">
      <w:pPr>
        <w:ind w:firstLine="709"/>
        <w:jc w:val="both"/>
        <w:rPr>
          <w:rFonts w:ascii="Times New Roman" w:hAnsi="Times New Roman"/>
          <w:sz w:val="28"/>
        </w:rPr>
      </w:pPr>
      <w:r w:rsidRPr="00030FCB">
        <w:rPr>
          <w:rFonts w:ascii="Times New Roman" w:hAnsi="Times New Roman"/>
          <w:sz w:val="28"/>
        </w:rPr>
        <w:t xml:space="preserve">Автомобилестроение является одной из важнейших отраслей экономики Германии. После США и Японии Германия - третий по величине производитель автомобилей в мире. Из 5,12 млн. автотранспортных средств, изготовленных в Германии в 2001 г., свыше 70 проц. пошли на экспорт.  </w:t>
      </w:r>
    </w:p>
    <w:p w:rsidR="008C72B3" w:rsidRPr="00030FCB" w:rsidRDefault="008C72B3" w:rsidP="00030FCB">
      <w:pPr>
        <w:ind w:firstLine="709"/>
        <w:jc w:val="both"/>
        <w:rPr>
          <w:rFonts w:ascii="Times New Roman" w:hAnsi="Times New Roman"/>
          <w:sz w:val="28"/>
        </w:rPr>
      </w:pPr>
      <w:r w:rsidRPr="00030FCB">
        <w:rPr>
          <w:rFonts w:ascii="Times New Roman" w:hAnsi="Times New Roman"/>
          <w:sz w:val="28"/>
        </w:rPr>
        <w:lastRenderedPageBreak/>
        <w:t xml:space="preserve"> И в восточногерманских землях у автомобильной промышленности давние традиции. Однако модели, которые изготовлялись во времена ГДР, после объединения не имели никаких шансов выдержать конкуренцию. Поэтому производство технически устаревших марок автомобилей ГДР было прекращено. Некоторые крупные западногерманские автомобильные концерны активно включились в строительство новых производственных мощностей в Саксонии и Тюрингии. В одном лишь 2001 г. автомобильная отрасль инвестировала в восточногерманских землях более 800 млн. евро. Тем самым ее доля в общем объеме промышленных инвестиций на востоке страны в тот год составила более 10 проц. Всего западногерманская автомобильная промышленность инвестировала в восточногерманских землях за последние годы около 3,5 млрд. евро. После расширения современных производственных мощностей в восточногерманских землях там будут производить около 370.000 автомобилей в год.  </w:t>
      </w:r>
    </w:p>
    <w:p w:rsidR="008C72B3" w:rsidRPr="00030FCB" w:rsidRDefault="008C72B3" w:rsidP="00030FCB">
      <w:pPr>
        <w:ind w:firstLine="709"/>
        <w:jc w:val="both"/>
        <w:rPr>
          <w:rFonts w:ascii="Times New Roman" w:hAnsi="Times New Roman"/>
          <w:sz w:val="28"/>
        </w:rPr>
      </w:pPr>
      <w:r w:rsidRPr="00030FCB">
        <w:rPr>
          <w:rFonts w:ascii="Times New Roman" w:hAnsi="Times New Roman"/>
          <w:sz w:val="28"/>
        </w:rPr>
        <w:t xml:space="preserve">Машиностроение и производство промышленного оборудования. </w:t>
      </w:r>
    </w:p>
    <w:p w:rsidR="008C72B3" w:rsidRPr="00030FCB" w:rsidRDefault="008C72B3" w:rsidP="00030FCB">
      <w:pPr>
        <w:ind w:firstLine="709"/>
        <w:jc w:val="both"/>
        <w:rPr>
          <w:rFonts w:ascii="Times New Roman" w:hAnsi="Times New Roman"/>
          <w:sz w:val="28"/>
        </w:rPr>
      </w:pPr>
      <w:r w:rsidRPr="00030FCB">
        <w:rPr>
          <w:rFonts w:ascii="Times New Roman" w:hAnsi="Times New Roman"/>
          <w:sz w:val="28"/>
        </w:rPr>
        <w:t xml:space="preserve">Большинство предприятий германской промышленности функционируют в этой отрасли. В ней традиционно преобладают мелкие и средние предприятия, а благодаря своей гибкости и технологической эффективности она занимает ведущее место в мире. Свыше 80 проц. машиностроительных фирм - это мелкие и средние предприятия, насчитывающие менее 200 работников. Они специализируются на выпуске определенных видов продукции. Поставляя оборудование для промышленности, эта инновационная отрасль имеет важное значение для всей экономики. Ассортимент продукции уникален по мировым мерками и охватывает свыше 20.000 изделий: от арматуры, печатных и сельскохозяйственных машин до станков.   </w:t>
      </w:r>
    </w:p>
    <w:p w:rsidR="008C72B3" w:rsidRPr="00030FCB" w:rsidRDefault="008C72B3" w:rsidP="00030FCB">
      <w:pPr>
        <w:ind w:firstLine="709"/>
        <w:jc w:val="both"/>
        <w:rPr>
          <w:rFonts w:ascii="Times New Roman" w:hAnsi="Times New Roman"/>
          <w:sz w:val="28"/>
        </w:rPr>
      </w:pPr>
      <w:r w:rsidRPr="00030FCB">
        <w:rPr>
          <w:rFonts w:ascii="Times New Roman" w:hAnsi="Times New Roman"/>
          <w:sz w:val="28"/>
        </w:rPr>
        <w:t>Химическая промышленность.</w:t>
      </w:r>
    </w:p>
    <w:p w:rsidR="008C72B3" w:rsidRPr="00030FCB" w:rsidRDefault="008C72B3" w:rsidP="00030FCB">
      <w:pPr>
        <w:ind w:firstLine="709"/>
        <w:jc w:val="both"/>
        <w:rPr>
          <w:rFonts w:ascii="Times New Roman" w:hAnsi="Times New Roman"/>
          <w:sz w:val="28"/>
        </w:rPr>
      </w:pPr>
      <w:r w:rsidRPr="00030FCB">
        <w:rPr>
          <w:rFonts w:ascii="Times New Roman" w:hAnsi="Times New Roman"/>
          <w:sz w:val="28"/>
        </w:rPr>
        <w:lastRenderedPageBreak/>
        <w:t xml:space="preserve">Химическая промышленность - важный поставщик исходных продуктов, полуфабрикатов и конечной продукции, в частности, для таких областей, как здравоохранение, автомобилестроение, строительная промышленность и частное потребление. Благодаря самым современным технологиям, инновационным продуктам и активным научным исследованиям она занимает ведущие позиции в мире. Наряду с химическими гигантами, принадлежащими к числу крупнейших концернов мира, здесь существуют и множество мелких и средних фирм.  </w:t>
      </w:r>
    </w:p>
    <w:p w:rsidR="008C72B3" w:rsidRPr="00030FCB" w:rsidRDefault="008C72B3" w:rsidP="00030FCB">
      <w:pPr>
        <w:ind w:firstLine="708"/>
        <w:jc w:val="both"/>
        <w:rPr>
          <w:rFonts w:ascii="Times New Roman" w:hAnsi="Times New Roman"/>
          <w:sz w:val="28"/>
        </w:rPr>
      </w:pPr>
      <w:r w:rsidRPr="00030FCB">
        <w:rPr>
          <w:rFonts w:ascii="Times New Roman" w:hAnsi="Times New Roman"/>
          <w:sz w:val="28"/>
        </w:rPr>
        <w:t>Большие традиции у химической промышленности и в восточногерманских землях. Ее реструктуризация и приватизация завершены. Цель политических усилий - сохранить ядро традиционных центров химической промышленности. Весьма значительные усилия химическая промышленность предпринимает в области охраны окружающей среды. По многим показателям она играет здесь ведущую роль.</w:t>
      </w:r>
    </w:p>
    <w:p w:rsidR="008C72B3" w:rsidRPr="00030FCB" w:rsidRDefault="008C72B3" w:rsidP="00030FCB">
      <w:pPr>
        <w:ind w:firstLine="709"/>
        <w:jc w:val="both"/>
        <w:rPr>
          <w:rFonts w:ascii="Times New Roman" w:hAnsi="Times New Roman"/>
          <w:sz w:val="28"/>
        </w:rPr>
      </w:pPr>
      <w:r w:rsidRPr="00DC477A">
        <w:rPr>
          <w:rFonts w:ascii="Times New Roman" w:hAnsi="Times New Roman"/>
          <w:b/>
          <w:sz w:val="28"/>
        </w:rPr>
        <w:t>Другие отрасли промышленности</w:t>
      </w:r>
      <w:r w:rsidRPr="00030FCB">
        <w:rPr>
          <w:rFonts w:ascii="Times New Roman" w:hAnsi="Times New Roman"/>
          <w:sz w:val="28"/>
        </w:rPr>
        <w:t xml:space="preserve">.   </w:t>
      </w:r>
    </w:p>
    <w:p w:rsidR="008C72B3" w:rsidRPr="00030FCB" w:rsidRDefault="008C72B3" w:rsidP="00030FCB">
      <w:pPr>
        <w:ind w:firstLine="709"/>
        <w:jc w:val="both"/>
        <w:rPr>
          <w:rFonts w:ascii="Times New Roman" w:hAnsi="Times New Roman"/>
          <w:sz w:val="28"/>
        </w:rPr>
      </w:pPr>
      <w:r w:rsidRPr="00030FCB">
        <w:rPr>
          <w:rFonts w:ascii="Times New Roman" w:hAnsi="Times New Roman"/>
          <w:sz w:val="28"/>
        </w:rPr>
        <w:t>Важное значение по-прежнему имеют пищевая, текстильная и швейная промышленность (включая кожевенную промышленность), а также металлургическая, металлообрабатывающая, горнодобывающая, точно - механическая и оптическая промышленность.</w:t>
      </w:r>
    </w:p>
    <w:p w:rsidR="002974D1" w:rsidRDefault="002974D1" w:rsidP="00030FCB">
      <w:pPr>
        <w:ind w:firstLine="709"/>
        <w:jc w:val="both"/>
        <w:rPr>
          <w:rFonts w:ascii="Times New Roman" w:hAnsi="Times New Roman"/>
          <w:sz w:val="28"/>
        </w:rPr>
      </w:pPr>
    </w:p>
    <w:p w:rsidR="006B0450" w:rsidRDefault="006B0450" w:rsidP="00030FCB">
      <w:pPr>
        <w:ind w:firstLine="709"/>
        <w:jc w:val="both"/>
        <w:rPr>
          <w:rFonts w:ascii="Times New Roman" w:hAnsi="Times New Roman"/>
          <w:sz w:val="28"/>
        </w:rPr>
      </w:pPr>
    </w:p>
    <w:p w:rsidR="006B0450" w:rsidRDefault="006B0450" w:rsidP="00030FCB">
      <w:pPr>
        <w:ind w:firstLine="709"/>
        <w:jc w:val="both"/>
        <w:rPr>
          <w:rFonts w:ascii="Times New Roman" w:hAnsi="Times New Roman"/>
          <w:sz w:val="28"/>
        </w:rPr>
      </w:pPr>
    </w:p>
    <w:p w:rsidR="006B0450" w:rsidRDefault="006B0450" w:rsidP="00030FCB">
      <w:pPr>
        <w:ind w:firstLine="709"/>
        <w:jc w:val="both"/>
        <w:rPr>
          <w:rFonts w:ascii="Times New Roman" w:hAnsi="Times New Roman"/>
          <w:sz w:val="28"/>
        </w:rPr>
      </w:pPr>
    </w:p>
    <w:p w:rsidR="006B0450" w:rsidRDefault="006B0450" w:rsidP="00030FCB">
      <w:pPr>
        <w:ind w:firstLine="709"/>
        <w:jc w:val="both"/>
        <w:rPr>
          <w:rFonts w:ascii="Times New Roman" w:hAnsi="Times New Roman"/>
          <w:sz w:val="28"/>
        </w:rPr>
      </w:pPr>
    </w:p>
    <w:p w:rsidR="006B0450" w:rsidRDefault="006B0450" w:rsidP="00030FCB">
      <w:pPr>
        <w:ind w:firstLine="709"/>
        <w:jc w:val="both"/>
        <w:rPr>
          <w:rFonts w:ascii="Times New Roman" w:hAnsi="Times New Roman"/>
          <w:sz w:val="28"/>
        </w:rPr>
      </w:pPr>
    </w:p>
    <w:p w:rsidR="006B0450" w:rsidRPr="00030FCB" w:rsidRDefault="006B0450" w:rsidP="00030FCB">
      <w:pPr>
        <w:ind w:firstLine="709"/>
        <w:jc w:val="both"/>
        <w:rPr>
          <w:rFonts w:ascii="Times New Roman" w:hAnsi="Times New Roman"/>
          <w:sz w:val="28"/>
        </w:rPr>
      </w:pPr>
    </w:p>
    <w:p w:rsidR="008C72B3" w:rsidRPr="00DC477A" w:rsidRDefault="008C72B3" w:rsidP="00030FCB">
      <w:pPr>
        <w:ind w:firstLine="709"/>
        <w:jc w:val="both"/>
        <w:rPr>
          <w:rFonts w:ascii="Times New Roman" w:hAnsi="Times New Roman"/>
          <w:b/>
          <w:sz w:val="28"/>
        </w:rPr>
      </w:pPr>
      <w:r w:rsidRPr="00DC477A">
        <w:rPr>
          <w:rFonts w:ascii="Times New Roman" w:hAnsi="Times New Roman"/>
          <w:b/>
          <w:sz w:val="28"/>
        </w:rPr>
        <w:lastRenderedPageBreak/>
        <w:t>Литература по части 1</w:t>
      </w:r>
    </w:p>
    <w:p w:rsidR="002974D1" w:rsidRPr="00030FCB" w:rsidRDefault="002974D1" w:rsidP="00030FCB">
      <w:pPr>
        <w:numPr>
          <w:ilvl w:val="0"/>
          <w:numId w:val="3"/>
        </w:numPr>
        <w:overflowPunct w:val="0"/>
        <w:autoSpaceDE w:val="0"/>
        <w:autoSpaceDN w:val="0"/>
        <w:adjustRightInd w:val="0"/>
        <w:spacing w:after="0"/>
        <w:jc w:val="both"/>
        <w:textAlignment w:val="baseline"/>
        <w:rPr>
          <w:rFonts w:ascii="Times New Roman" w:hAnsi="Times New Roman"/>
          <w:sz w:val="28"/>
        </w:rPr>
      </w:pPr>
      <w:r w:rsidRPr="00030FCB">
        <w:rPr>
          <w:rFonts w:ascii="Times New Roman" w:hAnsi="Times New Roman"/>
          <w:sz w:val="28"/>
        </w:rPr>
        <w:t>Географический энциклопедический словарь. 1989г.</w:t>
      </w:r>
    </w:p>
    <w:p w:rsidR="002974D1" w:rsidRPr="00030FCB" w:rsidRDefault="002974D1" w:rsidP="00030FCB">
      <w:pPr>
        <w:numPr>
          <w:ilvl w:val="0"/>
          <w:numId w:val="3"/>
        </w:numPr>
        <w:spacing w:after="0"/>
        <w:jc w:val="both"/>
        <w:rPr>
          <w:rFonts w:ascii="Times New Roman" w:hAnsi="Times New Roman"/>
          <w:sz w:val="28"/>
          <w:szCs w:val="28"/>
        </w:rPr>
      </w:pPr>
      <w:r w:rsidRPr="00030FCB">
        <w:rPr>
          <w:rFonts w:ascii="Times New Roman" w:hAnsi="Times New Roman"/>
          <w:sz w:val="28"/>
          <w:szCs w:val="28"/>
        </w:rPr>
        <w:t>Страны и народы мира. Энциклопедический справочник – Ростов-на-Дону, 2001.-607 с.</w:t>
      </w:r>
    </w:p>
    <w:p w:rsidR="002974D1" w:rsidRPr="00BC3C05" w:rsidRDefault="002974D1" w:rsidP="00BC3C05">
      <w:pPr>
        <w:jc w:val="both"/>
        <w:rPr>
          <w:rFonts w:ascii="Times New Roman" w:hAnsi="Times New Roman"/>
          <w:sz w:val="28"/>
          <w:szCs w:val="28"/>
        </w:rPr>
      </w:pPr>
      <w:r w:rsidRPr="00BC3C05">
        <w:rPr>
          <w:rFonts w:ascii="Times New Roman" w:hAnsi="Times New Roman"/>
          <w:sz w:val="28"/>
          <w:szCs w:val="28"/>
        </w:rPr>
        <w:t>Материалы сайтов:</w:t>
      </w:r>
    </w:p>
    <w:p w:rsidR="008C72B3" w:rsidRPr="00030FCB" w:rsidRDefault="002974D1" w:rsidP="00030FCB">
      <w:pPr>
        <w:pStyle w:val="a3"/>
        <w:numPr>
          <w:ilvl w:val="0"/>
          <w:numId w:val="3"/>
        </w:numPr>
        <w:jc w:val="both"/>
        <w:rPr>
          <w:rFonts w:ascii="Times New Roman" w:hAnsi="Times New Roman"/>
          <w:sz w:val="28"/>
        </w:rPr>
      </w:pPr>
      <w:r w:rsidRPr="00030FCB">
        <w:rPr>
          <w:rFonts w:ascii="Times New Roman" w:hAnsi="Times New Roman"/>
          <w:sz w:val="28"/>
          <w:szCs w:val="28"/>
          <w:lang w:val="en-US"/>
        </w:rPr>
        <w:t>http</w:t>
      </w:r>
      <w:r w:rsidRPr="00030FCB">
        <w:rPr>
          <w:rFonts w:ascii="Times New Roman" w:hAnsi="Times New Roman"/>
          <w:sz w:val="28"/>
          <w:szCs w:val="28"/>
        </w:rPr>
        <w:t>://</w:t>
      </w:r>
      <w:hyperlink r:id="rId8" w:history="1">
        <w:r w:rsidRPr="00030FCB">
          <w:rPr>
            <w:rStyle w:val="a5"/>
            <w:rFonts w:ascii="Times New Roman" w:hAnsi="Times New Roman"/>
            <w:color w:val="000000"/>
            <w:sz w:val="28"/>
            <w:szCs w:val="28"/>
          </w:rPr>
          <w:t>www.krugosvet.ru</w:t>
        </w:r>
      </w:hyperlink>
      <w:r w:rsidRPr="00030FCB">
        <w:rPr>
          <w:rFonts w:ascii="Times New Roman" w:hAnsi="Times New Roman"/>
          <w:color w:val="000000"/>
          <w:sz w:val="28"/>
          <w:szCs w:val="28"/>
        </w:rPr>
        <w:t>.</w:t>
      </w:r>
    </w:p>
    <w:p w:rsidR="002974D1" w:rsidRPr="00030FCB" w:rsidRDefault="00880B1C" w:rsidP="00030FCB">
      <w:pPr>
        <w:pStyle w:val="a3"/>
        <w:numPr>
          <w:ilvl w:val="0"/>
          <w:numId w:val="3"/>
        </w:numPr>
        <w:jc w:val="both"/>
        <w:rPr>
          <w:rFonts w:ascii="Times New Roman" w:hAnsi="Times New Roman"/>
          <w:color w:val="000000"/>
          <w:sz w:val="28"/>
          <w:szCs w:val="28"/>
        </w:rPr>
      </w:pPr>
      <w:hyperlink r:id="rId9" w:history="1">
        <w:r w:rsidR="002974D1" w:rsidRPr="00030FCB">
          <w:rPr>
            <w:rStyle w:val="a5"/>
            <w:rFonts w:ascii="Times New Roman" w:hAnsi="Times New Roman"/>
            <w:color w:val="000000"/>
            <w:sz w:val="28"/>
            <w:szCs w:val="28"/>
          </w:rPr>
          <w:t>http://referat.students.ru</w:t>
        </w:r>
      </w:hyperlink>
      <w:r w:rsidR="002974D1" w:rsidRPr="00030FCB">
        <w:rPr>
          <w:rFonts w:ascii="Times New Roman" w:hAnsi="Times New Roman"/>
          <w:color w:val="000000"/>
          <w:sz w:val="28"/>
          <w:szCs w:val="28"/>
        </w:rPr>
        <w:t xml:space="preserve">. </w:t>
      </w:r>
    </w:p>
    <w:p w:rsidR="002974D1" w:rsidRPr="00030FCB" w:rsidRDefault="00880B1C" w:rsidP="00030FCB">
      <w:pPr>
        <w:pStyle w:val="a3"/>
        <w:numPr>
          <w:ilvl w:val="0"/>
          <w:numId w:val="3"/>
        </w:numPr>
        <w:jc w:val="both"/>
        <w:rPr>
          <w:rFonts w:ascii="Times New Roman" w:hAnsi="Times New Roman"/>
          <w:color w:val="000000"/>
          <w:sz w:val="28"/>
          <w:szCs w:val="28"/>
        </w:rPr>
      </w:pPr>
      <w:hyperlink r:id="rId10" w:history="1">
        <w:r w:rsidR="002974D1" w:rsidRPr="00030FCB">
          <w:rPr>
            <w:rStyle w:val="a5"/>
            <w:rFonts w:ascii="Times New Roman" w:hAnsi="Times New Roman"/>
            <w:color w:val="000000"/>
            <w:sz w:val="28"/>
            <w:szCs w:val="28"/>
          </w:rPr>
          <w:t>http://www.referats.net</w:t>
        </w:r>
      </w:hyperlink>
      <w:r w:rsidR="002974D1" w:rsidRPr="00030FCB">
        <w:rPr>
          <w:rFonts w:ascii="Times New Roman" w:hAnsi="Times New Roman"/>
          <w:color w:val="000000"/>
          <w:sz w:val="28"/>
          <w:szCs w:val="28"/>
        </w:rPr>
        <w:t>.</w:t>
      </w:r>
    </w:p>
    <w:p w:rsidR="002974D1" w:rsidRPr="00030FCB" w:rsidRDefault="002974D1" w:rsidP="00030FCB">
      <w:pPr>
        <w:jc w:val="both"/>
        <w:rPr>
          <w:rFonts w:ascii="Times New Roman" w:hAnsi="Times New Roman"/>
          <w:color w:val="000000"/>
          <w:sz w:val="28"/>
          <w:szCs w:val="28"/>
        </w:rPr>
      </w:pPr>
    </w:p>
    <w:p w:rsidR="002974D1" w:rsidRPr="00DC477A" w:rsidRDefault="002974D1" w:rsidP="00DC477A">
      <w:pPr>
        <w:jc w:val="center"/>
        <w:rPr>
          <w:rFonts w:ascii="Times New Roman" w:hAnsi="Times New Roman"/>
          <w:b/>
          <w:color w:val="000000"/>
          <w:sz w:val="28"/>
          <w:szCs w:val="28"/>
        </w:rPr>
      </w:pPr>
      <w:r w:rsidRPr="00030FCB">
        <w:rPr>
          <w:rFonts w:ascii="Times New Roman" w:hAnsi="Times New Roman"/>
          <w:color w:val="000000"/>
          <w:sz w:val="28"/>
          <w:szCs w:val="28"/>
        </w:rPr>
        <w:br w:type="page"/>
      </w:r>
      <w:r w:rsidRPr="00DC477A">
        <w:rPr>
          <w:rFonts w:ascii="Times New Roman" w:hAnsi="Times New Roman"/>
          <w:b/>
          <w:color w:val="000000"/>
          <w:sz w:val="28"/>
          <w:szCs w:val="28"/>
        </w:rPr>
        <w:lastRenderedPageBreak/>
        <w:t>Часть 2. Рекреационные характеристики</w:t>
      </w:r>
    </w:p>
    <w:p w:rsidR="002974D1" w:rsidRPr="006D69D4" w:rsidRDefault="002974D1" w:rsidP="00030FCB">
      <w:pPr>
        <w:jc w:val="both"/>
        <w:rPr>
          <w:rFonts w:ascii="Times New Roman" w:hAnsi="Times New Roman"/>
          <w:b/>
          <w:color w:val="000000"/>
          <w:sz w:val="28"/>
          <w:szCs w:val="28"/>
        </w:rPr>
      </w:pPr>
      <w:r w:rsidRPr="00DC477A">
        <w:rPr>
          <w:rFonts w:ascii="Times New Roman" w:hAnsi="Times New Roman"/>
          <w:b/>
          <w:color w:val="000000"/>
          <w:sz w:val="28"/>
          <w:szCs w:val="28"/>
        </w:rPr>
        <w:t>2.1. Оздоровительный туризм</w:t>
      </w:r>
    </w:p>
    <w:p w:rsidR="006D69D4" w:rsidRPr="006D69D4" w:rsidRDefault="006D69D4" w:rsidP="006D69D4">
      <w:pPr>
        <w:rPr>
          <w:rFonts w:ascii="Times New Roman" w:hAnsi="Times New Roman"/>
          <w:sz w:val="28"/>
        </w:rPr>
      </w:pPr>
      <w:r w:rsidRPr="006D69D4">
        <w:rPr>
          <w:rFonts w:ascii="Times New Roman" w:hAnsi="Times New Roman"/>
          <w:sz w:val="28"/>
        </w:rPr>
        <w:t xml:space="preserve">Бад Райхенхаль - Bad Reichenhall - один из ведущих германских оздоровительных курортов, располагается очень удобно - на границе Австрии и Германии, на земле Бертесгаден, всего в 130 км восточнее Мюнхена на высоте 600 м над уровнем моря. </w:t>
      </w:r>
    </w:p>
    <w:p w:rsidR="006D69D4" w:rsidRPr="00111D3E" w:rsidRDefault="006D69D4" w:rsidP="006D69D4">
      <w:pPr>
        <w:rPr>
          <w:rFonts w:ascii="Times New Roman" w:hAnsi="Times New Roman"/>
          <w:sz w:val="28"/>
        </w:rPr>
      </w:pPr>
      <w:r w:rsidRPr="006D69D4">
        <w:rPr>
          <w:rFonts w:ascii="Times New Roman" w:hAnsi="Times New Roman"/>
          <w:sz w:val="28"/>
        </w:rPr>
        <w:t>Общая информация</w:t>
      </w:r>
    </w:p>
    <w:p w:rsidR="006D69D4" w:rsidRPr="006D69D4" w:rsidRDefault="006D69D4" w:rsidP="006D69D4">
      <w:pPr>
        <w:rPr>
          <w:rFonts w:ascii="Times New Roman" w:hAnsi="Times New Roman"/>
          <w:sz w:val="28"/>
        </w:rPr>
      </w:pPr>
      <w:r w:rsidRPr="006D69D4">
        <w:rPr>
          <w:rFonts w:ascii="Times New Roman" w:hAnsi="Times New Roman"/>
          <w:sz w:val="28"/>
        </w:rPr>
        <w:t>Городок лежит в зеленой плодородной альпийской долине, между невысокими горами и густыми лесами. Курорт знаменит прекрасными фонтанами с минеральной водой (их 55), недаром второе его название - «город фонтанов». Изюминка Бад Райхенхаля - чистейшее горное озеро Тумзее, где летом можно купаться, а зимой - кататься на коньках по блестящей ледяной поверхности.</w:t>
      </w:r>
    </w:p>
    <w:p w:rsidR="006D69D4" w:rsidRPr="006D69D4" w:rsidRDefault="006D69D4" w:rsidP="006D69D4">
      <w:pPr>
        <w:rPr>
          <w:rFonts w:ascii="Times New Roman" w:hAnsi="Times New Roman"/>
          <w:sz w:val="28"/>
        </w:rPr>
      </w:pPr>
      <w:r w:rsidRPr="006D69D4">
        <w:rPr>
          <w:rFonts w:ascii="Times New Roman" w:hAnsi="Times New Roman"/>
          <w:sz w:val="28"/>
        </w:rPr>
        <w:t>Бальнеологический курорт известен уже более 150 лет. Когда-то давно он был центром одного из соляных промыслов, а потом на территории нашли целебные минеральные источники. Баварский король Людвиг I убедился в том, что местные соли и грязи являются целебными, а свежий воздух укрепляет здоровье. С тех пор члены царской фамилии ездили сюда очень часто.</w:t>
      </w:r>
    </w:p>
    <w:p w:rsidR="006D69D4" w:rsidRPr="006D69D4" w:rsidRDefault="006D69D4" w:rsidP="006D69D4">
      <w:pPr>
        <w:rPr>
          <w:rFonts w:ascii="Times New Roman" w:hAnsi="Times New Roman"/>
          <w:sz w:val="28"/>
        </w:rPr>
      </w:pPr>
      <w:r w:rsidRPr="006D69D4">
        <w:rPr>
          <w:rFonts w:ascii="Times New Roman" w:hAnsi="Times New Roman"/>
          <w:sz w:val="28"/>
        </w:rPr>
        <w:t>Санаторно-курортное лечение</w:t>
      </w:r>
    </w:p>
    <w:p w:rsidR="006D69D4" w:rsidRPr="006D69D4" w:rsidRDefault="006D69D4" w:rsidP="006D69D4">
      <w:pPr>
        <w:rPr>
          <w:rFonts w:ascii="Times New Roman" w:hAnsi="Times New Roman"/>
          <w:sz w:val="28"/>
        </w:rPr>
      </w:pPr>
      <w:r w:rsidRPr="006D69D4">
        <w:rPr>
          <w:rFonts w:ascii="Times New Roman" w:hAnsi="Times New Roman"/>
          <w:sz w:val="28"/>
        </w:rPr>
        <w:t xml:space="preserve">Компания </w:t>
      </w:r>
      <w:r w:rsidRPr="006D69D4">
        <w:rPr>
          <w:rFonts w:ascii="Times New Roman" w:hAnsi="Times New Roman"/>
          <w:sz w:val="28"/>
          <w:lang w:val="en-US"/>
        </w:rPr>
        <w:t>CMP</w:t>
      </w:r>
      <w:r w:rsidRPr="006D69D4">
        <w:rPr>
          <w:rFonts w:ascii="Times New Roman" w:hAnsi="Times New Roman"/>
          <w:sz w:val="28"/>
        </w:rPr>
        <w:t xml:space="preserve"> </w:t>
      </w:r>
      <w:r w:rsidRPr="006D69D4">
        <w:rPr>
          <w:rFonts w:ascii="Times New Roman" w:hAnsi="Times New Roman"/>
          <w:sz w:val="28"/>
          <w:lang w:val="en-US"/>
        </w:rPr>
        <w:t>Germed</w:t>
      </w:r>
      <w:r w:rsidRPr="006D69D4">
        <w:rPr>
          <w:rFonts w:ascii="Times New Roman" w:hAnsi="Times New Roman"/>
          <w:sz w:val="28"/>
        </w:rPr>
        <w:t xml:space="preserve"> </w:t>
      </w:r>
      <w:r w:rsidRPr="006D69D4">
        <w:rPr>
          <w:rFonts w:ascii="Times New Roman" w:hAnsi="Times New Roman"/>
          <w:sz w:val="28"/>
          <w:lang w:val="en-US"/>
        </w:rPr>
        <w:t>GmbH</w:t>
      </w:r>
      <w:r w:rsidRPr="006D69D4">
        <w:rPr>
          <w:rFonts w:ascii="Times New Roman" w:hAnsi="Times New Roman"/>
          <w:sz w:val="28"/>
        </w:rPr>
        <w:t xml:space="preserve"> предлагает программы лечебно-оздоровительного отдыха, снижения веса и очищения организма от шлаков на курортах Германии:</w:t>
      </w:r>
    </w:p>
    <w:p w:rsidR="006D69D4" w:rsidRPr="006D69D4" w:rsidRDefault="006D69D4" w:rsidP="006D69D4">
      <w:pPr>
        <w:rPr>
          <w:rFonts w:ascii="Times New Roman" w:hAnsi="Times New Roman"/>
          <w:sz w:val="28"/>
        </w:rPr>
      </w:pPr>
      <w:r w:rsidRPr="006D69D4">
        <w:rPr>
          <w:rFonts w:ascii="Times New Roman" w:hAnsi="Times New Roman"/>
          <w:sz w:val="28"/>
        </w:rPr>
        <w:t xml:space="preserve">Бальнеологическое и грязевое курортное лечение на курорте Бад Нойенар - программа рассчитана на 2 недели, с размещением в стандартном двухместном номере в отеле </w:t>
      </w:r>
      <w:r w:rsidRPr="006D69D4">
        <w:rPr>
          <w:rFonts w:ascii="Times New Roman" w:hAnsi="Times New Roman"/>
          <w:sz w:val="28"/>
          <w:lang w:val="en-US"/>
        </w:rPr>
        <w:t>Steigenberger</w:t>
      </w:r>
      <w:r w:rsidRPr="006D69D4">
        <w:rPr>
          <w:rFonts w:ascii="Times New Roman" w:hAnsi="Times New Roman"/>
          <w:sz w:val="28"/>
        </w:rPr>
        <w:t xml:space="preserve"> (5*) или с размещением в </w:t>
      </w:r>
      <w:r w:rsidRPr="006D69D4">
        <w:rPr>
          <w:rFonts w:ascii="Times New Roman" w:hAnsi="Times New Roman"/>
          <w:sz w:val="28"/>
        </w:rPr>
        <w:lastRenderedPageBreak/>
        <w:t>стандартном номере ****. Термальные воды и лечебный травяной уксус (сочетание экстрактов мальвы, календулы, липового цвета и тмина) являются "изюминкой" курорта Бад Нойнар.</w:t>
      </w:r>
    </w:p>
    <w:p w:rsidR="006D69D4" w:rsidRPr="006D69D4" w:rsidRDefault="006D69D4" w:rsidP="006D69D4">
      <w:pPr>
        <w:rPr>
          <w:rFonts w:ascii="Times New Roman" w:hAnsi="Times New Roman"/>
          <w:sz w:val="28"/>
        </w:rPr>
      </w:pPr>
      <w:r w:rsidRPr="006D69D4">
        <w:rPr>
          <w:rFonts w:ascii="Times New Roman" w:hAnsi="Times New Roman"/>
          <w:sz w:val="28"/>
        </w:rPr>
        <w:t>Обследование и оздоровительное лечение пациентов с ортопедическими заболеваниями в специализированной клинике на курорте Баден Баден - программа рассчитана на 2 недели.  В Баден-Бадене находится термальный комплекс Каракала-терм, целебные воды которого применяются при лечении заболеваний суставов, нервной системы, дыхательных путей, желудочно-кишечного тракта, кожи и нарушении обмена веществ.</w:t>
      </w:r>
    </w:p>
    <w:p w:rsidR="002974D1" w:rsidRPr="00111D3E" w:rsidRDefault="00030FCB" w:rsidP="00030FCB">
      <w:pPr>
        <w:jc w:val="both"/>
        <w:rPr>
          <w:rFonts w:ascii="Times New Roman" w:hAnsi="Times New Roman"/>
          <w:b/>
          <w:color w:val="000000"/>
          <w:sz w:val="28"/>
          <w:szCs w:val="28"/>
        </w:rPr>
      </w:pPr>
      <w:r w:rsidRPr="00DC477A">
        <w:rPr>
          <w:rFonts w:ascii="Times New Roman" w:hAnsi="Times New Roman"/>
          <w:b/>
          <w:color w:val="000000"/>
          <w:sz w:val="28"/>
          <w:szCs w:val="28"/>
        </w:rPr>
        <w:t>2.2. Лечебный туризм</w:t>
      </w:r>
    </w:p>
    <w:p w:rsidR="006D69D4" w:rsidRDefault="006D69D4" w:rsidP="006D69D4">
      <w:pPr>
        <w:ind w:firstLine="360"/>
        <w:rPr>
          <w:rFonts w:ascii="Times New Roman" w:hAnsi="Times New Roman" w:cs="Times New Roman"/>
          <w:sz w:val="28"/>
          <w:szCs w:val="28"/>
        </w:rPr>
      </w:pPr>
      <w:r w:rsidRPr="006D69D4">
        <w:rPr>
          <w:rFonts w:ascii="Times New Roman" w:hAnsi="Times New Roman" w:cs="Times New Roman"/>
          <w:sz w:val="28"/>
          <w:szCs w:val="28"/>
        </w:rPr>
        <w:t>Германия заслуженно занимает одно из ведущих мест в мире по качеству медицинских услуг, будь то неотложная помощь, диагностика, сложнейшие операции или реабилитационное лечение. Немецкие клиники, амбулатории и санатории оснащены самым современным уникальным диагностическим и лечебным оборудованием. К этому добавляется высочайший профессионализм немецких врачей, что позволяет достигать замечательных результатов в излечении пациентов.  Германия имеет самый высокий в мире уровень развития реабилитационной медицины, удачно сочетая его с вековыми традициями лечения минеральными водами, климатом и лечебными грязями.  Германия - признанный лидер в области трансплантации органов. Каждая 5-я пересадка печени в мире, каждая 6-я пересадка сердца, каждая 9-я пересадка почек проводятся в немецкой клинике.  Вашим здоровьем займутся ведущие врачи и специалисты мирового и европейского уровня, к Вашим услугам - квалифицированный и внимательный персонал, а также комфортные условия пребывания.</w:t>
      </w:r>
    </w:p>
    <w:p w:rsidR="006B0450" w:rsidRDefault="006B0450" w:rsidP="006D69D4">
      <w:pPr>
        <w:ind w:firstLine="360"/>
        <w:rPr>
          <w:rFonts w:ascii="Times New Roman" w:hAnsi="Times New Roman" w:cs="Times New Roman"/>
          <w:sz w:val="28"/>
          <w:szCs w:val="28"/>
        </w:rPr>
      </w:pPr>
    </w:p>
    <w:p w:rsidR="006B0450" w:rsidRPr="006D69D4" w:rsidRDefault="006B0450" w:rsidP="006D69D4">
      <w:pPr>
        <w:ind w:firstLine="360"/>
        <w:rPr>
          <w:rFonts w:ascii="Times New Roman" w:hAnsi="Times New Roman" w:cs="Times New Roman"/>
          <w:sz w:val="28"/>
          <w:szCs w:val="28"/>
        </w:rPr>
      </w:pPr>
    </w:p>
    <w:p w:rsidR="006D69D4" w:rsidRPr="006D69D4" w:rsidRDefault="006D69D4" w:rsidP="00030FCB">
      <w:pPr>
        <w:ind w:firstLine="360"/>
        <w:jc w:val="both"/>
        <w:rPr>
          <w:rFonts w:ascii="Times New Roman" w:hAnsi="Times New Roman"/>
          <w:b/>
          <w:sz w:val="28"/>
          <w:szCs w:val="28"/>
        </w:rPr>
      </w:pPr>
      <w:r w:rsidRPr="00111D3E">
        <w:rPr>
          <w:rFonts w:ascii="Times New Roman" w:hAnsi="Times New Roman"/>
          <w:b/>
          <w:sz w:val="28"/>
          <w:szCs w:val="28"/>
        </w:rPr>
        <w:lastRenderedPageBreak/>
        <w:t>2</w:t>
      </w:r>
      <w:r w:rsidRPr="006D69D4">
        <w:rPr>
          <w:rFonts w:ascii="Times New Roman" w:hAnsi="Times New Roman"/>
          <w:b/>
          <w:sz w:val="28"/>
          <w:szCs w:val="28"/>
        </w:rPr>
        <w:t xml:space="preserve">.3. </w:t>
      </w:r>
      <w:r>
        <w:rPr>
          <w:rFonts w:ascii="Times New Roman" w:hAnsi="Times New Roman"/>
          <w:b/>
          <w:sz w:val="28"/>
          <w:szCs w:val="28"/>
        </w:rPr>
        <w:t>Спортивный туризм</w:t>
      </w:r>
    </w:p>
    <w:p w:rsidR="00030FCB" w:rsidRPr="00030FCB" w:rsidRDefault="00030FCB" w:rsidP="00030FCB">
      <w:pPr>
        <w:ind w:firstLine="360"/>
        <w:jc w:val="both"/>
        <w:rPr>
          <w:rFonts w:ascii="Times New Roman" w:hAnsi="Times New Roman"/>
          <w:sz w:val="28"/>
          <w:szCs w:val="28"/>
        </w:rPr>
      </w:pPr>
      <w:r w:rsidRPr="00030FCB">
        <w:rPr>
          <w:rFonts w:ascii="Times New Roman" w:hAnsi="Times New Roman"/>
          <w:sz w:val="28"/>
          <w:szCs w:val="28"/>
        </w:rPr>
        <w:t>Балтийское побережье привлекает огромное количество гостей, как из самой Германии, так и из далеких стран. Здесь находятся тысячи санаториев, домов отдыха и туристических баз.</w:t>
      </w:r>
    </w:p>
    <w:p w:rsidR="00030FCB" w:rsidRPr="00030FCB" w:rsidRDefault="00030FCB" w:rsidP="00030FCB">
      <w:pPr>
        <w:ind w:firstLine="360"/>
        <w:jc w:val="both"/>
        <w:rPr>
          <w:rFonts w:ascii="Times New Roman" w:hAnsi="Times New Roman"/>
          <w:sz w:val="28"/>
          <w:szCs w:val="28"/>
        </w:rPr>
      </w:pPr>
      <w:r w:rsidRPr="00030FCB">
        <w:rPr>
          <w:rFonts w:ascii="Times New Roman" w:hAnsi="Times New Roman"/>
          <w:sz w:val="28"/>
          <w:szCs w:val="28"/>
        </w:rPr>
        <w:t xml:space="preserve">Баварские Альпы известны как местно туризм и зимнего отдыха. Самый известный курорт здесь – Гармиш-Партенкирхен. За ним сразу же следует не менее знаменитый курорт Бертехсгаден. </w:t>
      </w:r>
    </w:p>
    <w:p w:rsidR="00030FCB" w:rsidRDefault="00030FCB" w:rsidP="00030FCB">
      <w:pPr>
        <w:ind w:firstLine="360"/>
        <w:jc w:val="both"/>
        <w:rPr>
          <w:rFonts w:ascii="Times New Roman" w:hAnsi="Times New Roman"/>
          <w:sz w:val="28"/>
          <w:szCs w:val="28"/>
        </w:rPr>
      </w:pPr>
      <w:r w:rsidRPr="00030FCB">
        <w:rPr>
          <w:rFonts w:ascii="Times New Roman" w:hAnsi="Times New Roman"/>
          <w:sz w:val="28"/>
          <w:szCs w:val="28"/>
        </w:rPr>
        <w:t>«В долине Рейна находятся множество минеральных источников. В связи с этим здесь и расположились знаменитые бальнеологические курорты: Висбаден, Бад Зальциг, Бад Брайзиг, Бад Хеннинген, Бад Хоннуф, Бад Годсберг, Баден-Баден».</w:t>
      </w:r>
    </w:p>
    <w:p w:rsidR="006D69D4" w:rsidRPr="006D69D4" w:rsidRDefault="006D69D4" w:rsidP="006D69D4">
      <w:pPr>
        <w:ind w:firstLine="360"/>
        <w:jc w:val="both"/>
        <w:rPr>
          <w:rFonts w:ascii="Times New Roman" w:hAnsi="Times New Roman"/>
          <w:b/>
          <w:sz w:val="28"/>
          <w:szCs w:val="28"/>
        </w:rPr>
      </w:pPr>
      <w:r w:rsidRPr="006D69D4">
        <w:rPr>
          <w:rFonts w:ascii="Times New Roman" w:hAnsi="Times New Roman"/>
          <w:b/>
          <w:sz w:val="28"/>
          <w:szCs w:val="28"/>
        </w:rPr>
        <w:t>2.4.</w:t>
      </w:r>
      <w:r>
        <w:rPr>
          <w:rFonts w:ascii="Times New Roman" w:hAnsi="Times New Roman"/>
          <w:b/>
          <w:sz w:val="28"/>
          <w:szCs w:val="28"/>
        </w:rPr>
        <w:t xml:space="preserve"> Экологический туризм</w:t>
      </w:r>
    </w:p>
    <w:p w:rsidR="006D69D4" w:rsidRPr="006D69D4" w:rsidRDefault="006D69D4" w:rsidP="006D69D4">
      <w:pPr>
        <w:ind w:firstLine="360"/>
        <w:rPr>
          <w:rFonts w:ascii="Times New Roman" w:hAnsi="Times New Roman" w:cs="Times New Roman"/>
          <w:sz w:val="28"/>
          <w:szCs w:val="28"/>
        </w:rPr>
      </w:pPr>
      <w:r w:rsidRPr="006D69D4">
        <w:rPr>
          <w:rFonts w:ascii="Times New Roman" w:hAnsi="Times New Roman" w:cs="Times New Roman"/>
          <w:sz w:val="28"/>
          <w:szCs w:val="28"/>
        </w:rPr>
        <w:t>Немецкие национальные парки предлагают замечательную возможности открыть для себя прелестные уголки природы Германии в их первозданном виде.  Национальные парки охватывают заповедные зоны, свободные от хозяйственной деятельности человека. Здесь природа предоставлена самой себе, существует без вмешательства человека и развивается по естественному типу. Каждый немецкий национальный парк является уникальным в своем роде и отличается природными особенностями и туристическими предложениями. Информационные бюллетени, руководства и информационные центры, расположенные в национальных парках, сообщают посетителям об особенностях парка.</w:t>
      </w:r>
    </w:p>
    <w:p w:rsidR="006D69D4" w:rsidRPr="006D69D4" w:rsidRDefault="006D69D4" w:rsidP="006D69D4">
      <w:pPr>
        <w:rPr>
          <w:rFonts w:ascii="Times New Roman" w:hAnsi="Times New Roman" w:cs="Times New Roman"/>
          <w:sz w:val="28"/>
          <w:szCs w:val="28"/>
          <w:u w:val="single"/>
        </w:rPr>
      </w:pPr>
      <w:r w:rsidRPr="006D69D4">
        <w:rPr>
          <w:rFonts w:ascii="Times New Roman" w:hAnsi="Times New Roman" w:cs="Times New Roman"/>
          <w:sz w:val="28"/>
          <w:szCs w:val="28"/>
          <w:u w:val="single"/>
        </w:rPr>
        <w:t>Национальный парк Нижнесаксонское мелководное море (</w:t>
      </w:r>
      <w:r w:rsidRPr="006D69D4">
        <w:rPr>
          <w:rFonts w:ascii="Times New Roman" w:hAnsi="Times New Roman" w:cs="Times New Roman"/>
          <w:sz w:val="28"/>
          <w:szCs w:val="28"/>
          <w:u w:val="single"/>
          <w:lang w:val="en-US"/>
        </w:rPr>
        <w:t>Nationalpark</w:t>
      </w:r>
      <w:r w:rsidRPr="006D69D4">
        <w:rPr>
          <w:rFonts w:ascii="Times New Roman" w:hAnsi="Times New Roman" w:cs="Times New Roman"/>
          <w:sz w:val="28"/>
          <w:szCs w:val="28"/>
          <w:u w:val="single"/>
        </w:rPr>
        <w:t xml:space="preserve"> </w:t>
      </w:r>
      <w:r w:rsidRPr="006D69D4">
        <w:rPr>
          <w:rFonts w:ascii="Times New Roman" w:hAnsi="Times New Roman" w:cs="Times New Roman"/>
          <w:sz w:val="28"/>
          <w:szCs w:val="28"/>
          <w:u w:val="single"/>
          <w:lang w:val="en-US"/>
        </w:rPr>
        <w:t>Nieders</w:t>
      </w:r>
      <w:r w:rsidRPr="006D69D4">
        <w:rPr>
          <w:rFonts w:ascii="Times New Roman" w:hAnsi="Times New Roman" w:cs="Times New Roman"/>
          <w:sz w:val="28"/>
          <w:szCs w:val="28"/>
          <w:u w:val="single"/>
        </w:rPr>
        <w:t>ä</w:t>
      </w:r>
      <w:r w:rsidRPr="006D69D4">
        <w:rPr>
          <w:rFonts w:ascii="Times New Roman" w:hAnsi="Times New Roman" w:cs="Times New Roman"/>
          <w:sz w:val="28"/>
          <w:szCs w:val="28"/>
          <w:u w:val="single"/>
          <w:lang w:val="en-US"/>
        </w:rPr>
        <w:t>chsisches</w:t>
      </w:r>
      <w:r w:rsidRPr="006D69D4">
        <w:rPr>
          <w:rFonts w:ascii="Times New Roman" w:hAnsi="Times New Roman" w:cs="Times New Roman"/>
          <w:sz w:val="28"/>
          <w:szCs w:val="28"/>
          <w:u w:val="single"/>
        </w:rPr>
        <w:t xml:space="preserve"> </w:t>
      </w:r>
      <w:r w:rsidRPr="006D69D4">
        <w:rPr>
          <w:rFonts w:ascii="Times New Roman" w:hAnsi="Times New Roman" w:cs="Times New Roman"/>
          <w:sz w:val="28"/>
          <w:szCs w:val="28"/>
          <w:u w:val="single"/>
          <w:lang w:val="en-US"/>
        </w:rPr>
        <w:t>Wattenmeer</w:t>
      </w:r>
      <w:r w:rsidRPr="006D69D4">
        <w:rPr>
          <w:rFonts w:ascii="Times New Roman" w:hAnsi="Times New Roman" w:cs="Times New Roman"/>
          <w:sz w:val="28"/>
          <w:szCs w:val="28"/>
          <w:u w:val="single"/>
        </w:rPr>
        <w:t>)</w:t>
      </w:r>
    </w:p>
    <w:p w:rsidR="006D69D4" w:rsidRPr="006D69D4" w:rsidRDefault="006D69D4" w:rsidP="006D69D4">
      <w:pPr>
        <w:ind w:firstLine="709"/>
        <w:rPr>
          <w:rFonts w:ascii="Times New Roman" w:hAnsi="Times New Roman" w:cs="Times New Roman"/>
          <w:sz w:val="28"/>
          <w:szCs w:val="28"/>
        </w:rPr>
      </w:pPr>
      <w:r w:rsidRPr="006D69D4">
        <w:rPr>
          <w:rFonts w:ascii="Times New Roman" w:hAnsi="Times New Roman" w:cs="Times New Roman"/>
          <w:sz w:val="28"/>
          <w:szCs w:val="28"/>
        </w:rPr>
        <w:t xml:space="preserve">Расположенный на побережье Северного моря национальный парк, представляет собой незабываемый ландшафт мелководного моря. Защищаемые жизненные пространства национального парка – это ватты, </w:t>
      </w:r>
      <w:r w:rsidRPr="006D69D4">
        <w:rPr>
          <w:rFonts w:ascii="Times New Roman" w:hAnsi="Times New Roman" w:cs="Times New Roman"/>
          <w:sz w:val="28"/>
          <w:szCs w:val="28"/>
        </w:rPr>
        <w:lastRenderedPageBreak/>
        <w:t>песчанные бухты, луга, пляжи, заливы Северного моря, Восточно-Фризские острова. При этом, особенное внимание принадлежит типичной для мелководного моря фауне и флоре</w:t>
      </w:r>
    </w:p>
    <w:p w:rsidR="006D69D4" w:rsidRPr="006D69D4" w:rsidRDefault="006D69D4" w:rsidP="006D69D4">
      <w:pPr>
        <w:rPr>
          <w:rFonts w:ascii="Times New Roman" w:hAnsi="Times New Roman" w:cs="Times New Roman"/>
          <w:sz w:val="28"/>
          <w:szCs w:val="28"/>
          <w:u w:val="single"/>
        </w:rPr>
      </w:pPr>
      <w:r w:rsidRPr="006D69D4">
        <w:rPr>
          <w:rFonts w:ascii="Times New Roman" w:hAnsi="Times New Roman" w:cs="Times New Roman"/>
          <w:sz w:val="28"/>
          <w:szCs w:val="28"/>
          <w:u w:val="single"/>
        </w:rPr>
        <w:t xml:space="preserve">Национальный парк </w:t>
      </w:r>
      <w:r w:rsidRPr="006D69D4">
        <w:rPr>
          <w:rFonts w:ascii="Times New Roman" w:hAnsi="Times New Roman" w:cs="Times New Roman"/>
          <w:sz w:val="28"/>
          <w:szCs w:val="28"/>
          <w:u w:val="single"/>
          <w:lang w:val="en-US"/>
        </w:rPr>
        <w:t>Hamburgisches</w:t>
      </w:r>
      <w:r w:rsidRPr="006D69D4">
        <w:rPr>
          <w:rFonts w:ascii="Times New Roman" w:hAnsi="Times New Roman" w:cs="Times New Roman"/>
          <w:sz w:val="28"/>
          <w:szCs w:val="28"/>
          <w:u w:val="single"/>
        </w:rPr>
        <w:t xml:space="preserve"> </w:t>
      </w:r>
      <w:r w:rsidRPr="006D69D4">
        <w:rPr>
          <w:rFonts w:ascii="Times New Roman" w:hAnsi="Times New Roman" w:cs="Times New Roman"/>
          <w:sz w:val="28"/>
          <w:szCs w:val="28"/>
          <w:u w:val="single"/>
          <w:lang w:val="en-US"/>
        </w:rPr>
        <w:t>Wattenmeer</w:t>
      </w:r>
    </w:p>
    <w:p w:rsidR="006D69D4" w:rsidRPr="006D69D4" w:rsidRDefault="006D69D4" w:rsidP="006D69D4">
      <w:pPr>
        <w:ind w:firstLine="709"/>
        <w:rPr>
          <w:rFonts w:ascii="Times New Roman" w:hAnsi="Times New Roman" w:cs="Times New Roman"/>
          <w:sz w:val="28"/>
          <w:szCs w:val="28"/>
        </w:rPr>
      </w:pPr>
      <w:r w:rsidRPr="006D69D4">
        <w:rPr>
          <w:rFonts w:ascii="Times New Roman" w:hAnsi="Times New Roman" w:cs="Times New Roman"/>
          <w:sz w:val="28"/>
          <w:szCs w:val="28"/>
        </w:rPr>
        <w:t xml:space="preserve">Три острова определяют пейзаж национального парка "Гамбургское мелководное море": самый маленький из них – остров </w:t>
      </w:r>
      <w:r w:rsidRPr="006D69D4">
        <w:rPr>
          <w:rFonts w:ascii="Times New Roman" w:hAnsi="Times New Roman" w:cs="Times New Roman"/>
          <w:sz w:val="28"/>
          <w:szCs w:val="28"/>
          <w:lang w:val="en-US"/>
        </w:rPr>
        <w:t>Neuwerk</w:t>
      </w:r>
      <w:r w:rsidRPr="006D69D4">
        <w:rPr>
          <w:rFonts w:ascii="Times New Roman" w:hAnsi="Times New Roman" w:cs="Times New Roman"/>
          <w:sz w:val="28"/>
          <w:szCs w:val="28"/>
        </w:rPr>
        <w:t xml:space="preserve"> заселенный 40 чел., остров «</w:t>
      </w:r>
      <w:r w:rsidRPr="006D69D4">
        <w:rPr>
          <w:rFonts w:ascii="Times New Roman" w:hAnsi="Times New Roman" w:cs="Times New Roman"/>
          <w:sz w:val="28"/>
          <w:szCs w:val="28"/>
          <w:lang w:val="en-US"/>
        </w:rPr>
        <w:t>Scharh</w:t>
      </w:r>
      <w:r w:rsidRPr="006D69D4">
        <w:rPr>
          <w:rFonts w:ascii="Times New Roman" w:hAnsi="Times New Roman" w:cs="Times New Roman"/>
          <w:sz w:val="28"/>
          <w:szCs w:val="28"/>
        </w:rPr>
        <w:t>ö</w:t>
      </w:r>
      <w:r w:rsidRPr="006D69D4">
        <w:rPr>
          <w:rFonts w:ascii="Times New Roman" w:hAnsi="Times New Roman" w:cs="Times New Roman"/>
          <w:sz w:val="28"/>
          <w:szCs w:val="28"/>
          <w:lang w:val="en-US"/>
        </w:rPr>
        <w:t>rn</w:t>
      </w:r>
      <w:r w:rsidRPr="006D69D4">
        <w:rPr>
          <w:rFonts w:ascii="Times New Roman" w:hAnsi="Times New Roman" w:cs="Times New Roman"/>
          <w:sz w:val="28"/>
          <w:szCs w:val="28"/>
        </w:rPr>
        <w:t>» и искусственный остров «</w:t>
      </w:r>
      <w:r w:rsidRPr="006D69D4">
        <w:rPr>
          <w:rFonts w:ascii="Times New Roman" w:hAnsi="Times New Roman" w:cs="Times New Roman"/>
          <w:sz w:val="28"/>
          <w:szCs w:val="28"/>
          <w:lang w:val="en-US"/>
        </w:rPr>
        <w:t>Nigeh</w:t>
      </w:r>
      <w:r w:rsidRPr="006D69D4">
        <w:rPr>
          <w:rFonts w:ascii="Times New Roman" w:hAnsi="Times New Roman" w:cs="Times New Roman"/>
          <w:sz w:val="28"/>
          <w:szCs w:val="28"/>
        </w:rPr>
        <w:t>ö</w:t>
      </w:r>
      <w:r w:rsidRPr="006D69D4">
        <w:rPr>
          <w:rFonts w:ascii="Times New Roman" w:hAnsi="Times New Roman" w:cs="Times New Roman"/>
          <w:sz w:val="28"/>
          <w:szCs w:val="28"/>
          <w:lang w:val="en-US"/>
        </w:rPr>
        <w:t>rn</w:t>
      </w:r>
      <w:r w:rsidRPr="006D69D4">
        <w:rPr>
          <w:rFonts w:ascii="Times New Roman" w:hAnsi="Times New Roman" w:cs="Times New Roman"/>
          <w:sz w:val="28"/>
          <w:szCs w:val="28"/>
        </w:rPr>
        <w:t>». Группа островов расположена в устье Эльбы перед городом Куксхафеном и защищает 12.000 га ватт</w:t>
      </w:r>
    </w:p>
    <w:p w:rsidR="006D69D4" w:rsidRPr="006D69D4" w:rsidRDefault="006D69D4" w:rsidP="006D69D4">
      <w:pPr>
        <w:rPr>
          <w:rFonts w:ascii="Times New Roman" w:hAnsi="Times New Roman" w:cs="Times New Roman"/>
          <w:sz w:val="28"/>
          <w:szCs w:val="28"/>
        </w:rPr>
      </w:pPr>
    </w:p>
    <w:p w:rsidR="006D69D4" w:rsidRPr="006D69D4" w:rsidRDefault="006D69D4" w:rsidP="006D69D4">
      <w:pPr>
        <w:rPr>
          <w:rFonts w:ascii="Times New Roman" w:hAnsi="Times New Roman" w:cs="Times New Roman"/>
          <w:sz w:val="28"/>
          <w:szCs w:val="28"/>
          <w:u w:val="single"/>
        </w:rPr>
      </w:pPr>
      <w:r w:rsidRPr="006D69D4">
        <w:rPr>
          <w:rFonts w:ascii="Times New Roman" w:hAnsi="Times New Roman" w:cs="Times New Roman"/>
          <w:sz w:val="28"/>
          <w:szCs w:val="28"/>
          <w:u w:val="single"/>
        </w:rPr>
        <w:t>Национальный парк Шлезвиг-Гольштейнское мелководное море (</w:t>
      </w:r>
      <w:r w:rsidRPr="006D69D4">
        <w:rPr>
          <w:rFonts w:ascii="Times New Roman" w:hAnsi="Times New Roman" w:cs="Times New Roman"/>
          <w:sz w:val="28"/>
          <w:szCs w:val="28"/>
          <w:u w:val="single"/>
          <w:lang w:val="en-US"/>
        </w:rPr>
        <w:t>Nationalpark</w:t>
      </w:r>
      <w:r w:rsidRPr="006D69D4">
        <w:rPr>
          <w:rFonts w:ascii="Times New Roman" w:hAnsi="Times New Roman" w:cs="Times New Roman"/>
          <w:sz w:val="28"/>
          <w:szCs w:val="28"/>
          <w:u w:val="single"/>
        </w:rPr>
        <w:t xml:space="preserve"> </w:t>
      </w:r>
      <w:r w:rsidRPr="006D69D4">
        <w:rPr>
          <w:rFonts w:ascii="Times New Roman" w:hAnsi="Times New Roman" w:cs="Times New Roman"/>
          <w:sz w:val="28"/>
          <w:szCs w:val="28"/>
          <w:u w:val="single"/>
          <w:lang w:val="en-US"/>
        </w:rPr>
        <w:t>Schleswig</w:t>
      </w:r>
      <w:r w:rsidRPr="006D69D4">
        <w:rPr>
          <w:rFonts w:ascii="Times New Roman" w:hAnsi="Times New Roman" w:cs="Times New Roman"/>
          <w:sz w:val="28"/>
          <w:szCs w:val="28"/>
          <w:u w:val="single"/>
        </w:rPr>
        <w:t>-</w:t>
      </w:r>
      <w:r w:rsidRPr="006D69D4">
        <w:rPr>
          <w:rFonts w:ascii="Times New Roman" w:hAnsi="Times New Roman" w:cs="Times New Roman"/>
          <w:sz w:val="28"/>
          <w:szCs w:val="28"/>
          <w:u w:val="single"/>
          <w:lang w:val="en-US"/>
        </w:rPr>
        <w:t>Holsteinisches</w:t>
      </w:r>
      <w:r w:rsidRPr="006D69D4">
        <w:rPr>
          <w:rFonts w:ascii="Times New Roman" w:hAnsi="Times New Roman" w:cs="Times New Roman"/>
          <w:sz w:val="28"/>
          <w:szCs w:val="28"/>
          <w:u w:val="single"/>
        </w:rPr>
        <w:t xml:space="preserve"> </w:t>
      </w:r>
      <w:r w:rsidRPr="006D69D4">
        <w:rPr>
          <w:rFonts w:ascii="Times New Roman" w:hAnsi="Times New Roman" w:cs="Times New Roman"/>
          <w:sz w:val="28"/>
          <w:szCs w:val="28"/>
          <w:u w:val="single"/>
          <w:lang w:val="en-US"/>
        </w:rPr>
        <w:t>Wattenmeer</w:t>
      </w:r>
      <w:r w:rsidRPr="006D69D4">
        <w:rPr>
          <w:rFonts w:ascii="Times New Roman" w:hAnsi="Times New Roman" w:cs="Times New Roman"/>
          <w:sz w:val="28"/>
          <w:szCs w:val="28"/>
          <w:u w:val="single"/>
        </w:rPr>
        <w:t xml:space="preserve">) </w:t>
      </w:r>
    </w:p>
    <w:p w:rsidR="006D69D4" w:rsidRPr="006D69D4" w:rsidRDefault="006D69D4" w:rsidP="006D69D4">
      <w:pPr>
        <w:ind w:firstLine="709"/>
        <w:rPr>
          <w:rFonts w:ascii="Times New Roman" w:hAnsi="Times New Roman" w:cs="Times New Roman"/>
          <w:sz w:val="28"/>
          <w:szCs w:val="28"/>
        </w:rPr>
      </w:pPr>
      <w:r w:rsidRPr="006D69D4">
        <w:rPr>
          <w:rFonts w:ascii="Times New Roman" w:hAnsi="Times New Roman" w:cs="Times New Roman"/>
          <w:sz w:val="28"/>
          <w:szCs w:val="28"/>
        </w:rPr>
        <w:t>Национальный парк «Шлезвиг-Гольштейнское мелководное море» - это крупнейший национальный парк Средней Европы. Третья часть национального парка относится к самому крупному ландшафту ватт на земле, протянувшимся от нидерландского побережья до Дании. Здесь можно увидеть северо-морской ландшафт с дюнами, пляжам и солевыми лугам.</w:t>
      </w:r>
    </w:p>
    <w:p w:rsidR="006D69D4" w:rsidRPr="006D69D4" w:rsidRDefault="006D69D4" w:rsidP="006D69D4">
      <w:pPr>
        <w:rPr>
          <w:rFonts w:ascii="Times New Roman" w:hAnsi="Times New Roman" w:cs="Times New Roman"/>
          <w:sz w:val="28"/>
          <w:szCs w:val="28"/>
          <w:u w:val="single"/>
        </w:rPr>
      </w:pPr>
      <w:r w:rsidRPr="006D69D4">
        <w:rPr>
          <w:rFonts w:ascii="Times New Roman" w:hAnsi="Times New Roman" w:cs="Times New Roman"/>
          <w:sz w:val="28"/>
          <w:szCs w:val="28"/>
          <w:u w:val="single"/>
        </w:rPr>
        <w:t xml:space="preserve">Национальный парк </w:t>
      </w:r>
      <w:r w:rsidRPr="006D69D4">
        <w:rPr>
          <w:rFonts w:ascii="Times New Roman" w:hAnsi="Times New Roman" w:cs="Times New Roman"/>
          <w:sz w:val="28"/>
          <w:szCs w:val="28"/>
          <w:u w:val="single"/>
          <w:lang w:val="en-US"/>
        </w:rPr>
        <w:t>Vorpommersche</w:t>
      </w:r>
      <w:r w:rsidRPr="006D69D4">
        <w:rPr>
          <w:rFonts w:ascii="Times New Roman" w:hAnsi="Times New Roman" w:cs="Times New Roman"/>
          <w:sz w:val="28"/>
          <w:szCs w:val="28"/>
          <w:u w:val="single"/>
        </w:rPr>
        <w:t xml:space="preserve"> </w:t>
      </w:r>
      <w:r w:rsidRPr="006D69D4">
        <w:rPr>
          <w:rFonts w:ascii="Times New Roman" w:hAnsi="Times New Roman" w:cs="Times New Roman"/>
          <w:sz w:val="28"/>
          <w:szCs w:val="28"/>
          <w:u w:val="single"/>
          <w:lang w:val="en-US"/>
        </w:rPr>
        <w:t>Boddenlandschaft</w:t>
      </w:r>
      <w:r w:rsidRPr="006D69D4">
        <w:rPr>
          <w:rFonts w:ascii="Times New Roman" w:hAnsi="Times New Roman" w:cs="Times New Roman"/>
          <w:sz w:val="28"/>
          <w:szCs w:val="28"/>
          <w:u w:val="single"/>
        </w:rPr>
        <w:t xml:space="preserve"> </w:t>
      </w:r>
    </w:p>
    <w:p w:rsidR="006D69D4" w:rsidRPr="006D69D4" w:rsidRDefault="006D69D4" w:rsidP="006D69D4">
      <w:pPr>
        <w:rPr>
          <w:rFonts w:ascii="Times New Roman" w:hAnsi="Times New Roman" w:cs="Times New Roman"/>
          <w:sz w:val="28"/>
          <w:szCs w:val="28"/>
        </w:rPr>
      </w:pPr>
      <w:r w:rsidRPr="006D69D4">
        <w:rPr>
          <w:rFonts w:ascii="Times New Roman" w:hAnsi="Times New Roman" w:cs="Times New Roman"/>
          <w:sz w:val="28"/>
          <w:szCs w:val="28"/>
        </w:rPr>
        <w:t xml:space="preserve">Национальный парк </w:t>
      </w:r>
      <w:r w:rsidRPr="006D69D4">
        <w:rPr>
          <w:rFonts w:ascii="Times New Roman" w:hAnsi="Times New Roman" w:cs="Times New Roman"/>
          <w:sz w:val="28"/>
          <w:szCs w:val="28"/>
          <w:lang w:val="en-US"/>
        </w:rPr>
        <w:t>Vorpommersche</w:t>
      </w:r>
      <w:r w:rsidRPr="006D69D4">
        <w:rPr>
          <w:rFonts w:ascii="Times New Roman" w:hAnsi="Times New Roman" w:cs="Times New Roman"/>
          <w:sz w:val="28"/>
          <w:szCs w:val="28"/>
        </w:rPr>
        <w:t xml:space="preserve"> </w:t>
      </w:r>
      <w:r w:rsidRPr="006D69D4">
        <w:rPr>
          <w:rFonts w:ascii="Times New Roman" w:hAnsi="Times New Roman" w:cs="Times New Roman"/>
          <w:sz w:val="28"/>
          <w:szCs w:val="28"/>
          <w:lang w:val="en-US"/>
        </w:rPr>
        <w:t>Boddenlandschaft</w:t>
      </w:r>
      <w:r w:rsidRPr="006D69D4">
        <w:rPr>
          <w:rFonts w:ascii="Times New Roman" w:hAnsi="Times New Roman" w:cs="Times New Roman"/>
          <w:sz w:val="28"/>
          <w:szCs w:val="28"/>
        </w:rPr>
        <w:t xml:space="preserve"> расположен на Балтийском море и протянулся от полуострова Дарс-Цингшт, до западного побережья о. Рюген. Национальный парк представляет собой крупную природную защитную зону Балтийского моря. От полуострова Дарс-Цингшт вплоть до западного побережья о.Рюген простирается ландшафт из обрывистых берегов, дюн, кос и пляжных озер. Национальный парк является идеальным местом для пляжных отпускников и любителей леса.</w:t>
      </w:r>
    </w:p>
    <w:p w:rsidR="006D69D4" w:rsidRPr="006D69D4" w:rsidRDefault="006D69D4" w:rsidP="006D69D4">
      <w:pPr>
        <w:rPr>
          <w:rFonts w:ascii="Times New Roman" w:hAnsi="Times New Roman" w:cs="Times New Roman"/>
          <w:sz w:val="28"/>
          <w:szCs w:val="28"/>
          <w:u w:val="single"/>
        </w:rPr>
      </w:pPr>
      <w:r w:rsidRPr="006D69D4">
        <w:rPr>
          <w:rFonts w:ascii="Times New Roman" w:hAnsi="Times New Roman" w:cs="Times New Roman"/>
          <w:sz w:val="28"/>
          <w:szCs w:val="28"/>
          <w:u w:val="single"/>
        </w:rPr>
        <w:t>Национальный парк Ясмунд (</w:t>
      </w:r>
      <w:r w:rsidRPr="006D69D4">
        <w:rPr>
          <w:rFonts w:ascii="Times New Roman" w:hAnsi="Times New Roman" w:cs="Times New Roman"/>
          <w:sz w:val="28"/>
          <w:szCs w:val="28"/>
          <w:u w:val="single"/>
          <w:lang w:val="en-US"/>
        </w:rPr>
        <w:t>Nationalpark</w:t>
      </w:r>
      <w:r w:rsidRPr="006D69D4">
        <w:rPr>
          <w:rFonts w:ascii="Times New Roman" w:hAnsi="Times New Roman" w:cs="Times New Roman"/>
          <w:sz w:val="28"/>
          <w:szCs w:val="28"/>
          <w:u w:val="single"/>
        </w:rPr>
        <w:t xml:space="preserve"> </w:t>
      </w:r>
      <w:r w:rsidRPr="006D69D4">
        <w:rPr>
          <w:rFonts w:ascii="Times New Roman" w:hAnsi="Times New Roman" w:cs="Times New Roman"/>
          <w:sz w:val="28"/>
          <w:szCs w:val="28"/>
          <w:u w:val="single"/>
          <w:lang w:val="en-US"/>
        </w:rPr>
        <w:t>Jasmund</w:t>
      </w:r>
      <w:r w:rsidRPr="006D69D4">
        <w:rPr>
          <w:rFonts w:ascii="Times New Roman" w:hAnsi="Times New Roman" w:cs="Times New Roman"/>
          <w:sz w:val="28"/>
          <w:szCs w:val="28"/>
          <w:u w:val="single"/>
        </w:rPr>
        <w:t>)</w:t>
      </w:r>
    </w:p>
    <w:p w:rsidR="006D69D4" w:rsidRPr="006D69D4" w:rsidRDefault="006D69D4" w:rsidP="006D69D4">
      <w:pPr>
        <w:ind w:firstLine="709"/>
        <w:rPr>
          <w:rFonts w:ascii="Times New Roman" w:hAnsi="Times New Roman" w:cs="Times New Roman"/>
          <w:sz w:val="28"/>
          <w:szCs w:val="28"/>
        </w:rPr>
      </w:pPr>
      <w:r w:rsidRPr="006D69D4">
        <w:rPr>
          <w:rFonts w:ascii="Times New Roman" w:hAnsi="Times New Roman" w:cs="Times New Roman"/>
          <w:sz w:val="28"/>
          <w:szCs w:val="28"/>
        </w:rPr>
        <w:lastRenderedPageBreak/>
        <w:t>В национальном парке Ясмунд путешественник найдет самые разные ландшафты в небольшом пространстве, например, меловый ландшафт с многочисленными болотами, влажными лугами и сухими газонами. Самая известная достопримечательность национального парка - это всемирно известные меловые скалы, написанные знаменитым художником Каспаром Давидом Фридрихом. Кроме того, в национальном парке растут красные буковые леса 13 столетия.</w:t>
      </w:r>
    </w:p>
    <w:p w:rsidR="006D69D4" w:rsidRPr="006D69D4" w:rsidRDefault="006D69D4" w:rsidP="006D69D4">
      <w:pPr>
        <w:rPr>
          <w:rFonts w:ascii="Times New Roman" w:hAnsi="Times New Roman" w:cs="Times New Roman"/>
          <w:sz w:val="28"/>
          <w:szCs w:val="28"/>
          <w:u w:val="single"/>
        </w:rPr>
      </w:pPr>
      <w:r w:rsidRPr="006D69D4">
        <w:rPr>
          <w:rFonts w:ascii="Times New Roman" w:hAnsi="Times New Roman" w:cs="Times New Roman"/>
          <w:sz w:val="28"/>
          <w:szCs w:val="28"/>
          <w:u w:val="single"/>
        </w:rPr>
        <w:t>Национальный парк Мюритц (</w:t>
      </w:r>
      <w:r w:rsidRPr="006D69D4">
        <w:rPr>
          <w:rFonts w:ascii="Times New Roman" w:hAnsi="Times New Roman" w:cs="Times New Roman"/>
          <w:sz w:val="28"/>
          <w:szCs w:val="28"/>
          <w:u w:val="single"/>
          <w:lang w:val="en-US"/>
        </w:rPr>
        <w:t>Nationalpark</w:t>
      </w:r>
      <w:r w:rsidRPr="006D69D4">
        <w:rPr>
          <w:rFonts w:ascii="Times New Roman" w:hAnsi="Times New Roman" w:cs="Times New Roman"/>
          <w:sz w:val="28"/>
          <w:szCs w:val="28"/>
          <w:u w:val="single"/>
        </w:rPr>
        <w:t xml:space="preserve"> </w:t>
      </w:r>
      <w:r w:rsidRPr="006D69D4">
        <w:rPr>
          <w:rFonts w:ascii="Times New Roman" w:hAnsi="Times New Roman" w:cs="Times New Roman"/>
          <w:sz w:val="28"/>
          <w:szCs w:val="28"/>
          <w:u w:val="single"/>
          <w:lang w:val="en-US"/>
        </w:rPr>
        <w:t>M</w:t>
      </w:r>
      <w:r w:rsidRPr="006D69D4">
        <w:rPr>
          <w:rFonts w:ascii="Times New Roman" w:hAnsi="Times New Roman" w:cs="Times New Roman"/>
          <w:sz w:val="28"/>
          <w:szCs w:val="28"/>
          <w:u w:val="single"/>
        </w:rPr>
        <w:t>ü</w:t>
      </w:r>
      <w:r w:rsidRPr="006D69D4">
        <w:rPr>
          <w:rFonts w:ascii="Times New Roman" w:hAnsi="Times New Roman" w:cs="Times New Roman"/>
          <w:sz w:val="28"/>
          <w:szCs w:val="28"/>
          <w:u w:val="single"/>
          <w:lang w:val="en-US"/>
        </w:rPr>
        <w:t>ritz</w:t>
      </w:r>
      <w:r w:rsidRPr="006D69D4">
        <w:rPr>
          <w:rFonts w:ascii="Times New Roman" w:hAnsi="Times New Roman" w:cs="Times New Roman"/>
          <w:sz w:val="28"/>
          <w:szCs w:val="28"/>
          <w:u w:val="single"/>
        </w:rPr>
        <w:t>)</w:t>
      </w:r>
    </w:p>
    <w:p w:rsidR="006D69D4" w:rsidRPr="006D69D4" w:rsidRDefault="006D69D4" w:rsidP="006D69D4">
      <w:pPr>
        <w:ind w:firstLine="709"/>
        <w:rPr>
          <w:rFonts w:ascii="Times New Roman" w:hAnsi="Times New Roman" w:cs="Times New Roman"/>
          <w:sz w:val="28"/>
          <w:szCs w:val="28"/>
        </w:rPr>
      </w:pPr>
      <w:r w:rsidRPr="006D69D4">
        <w:rPr>
          <w:rFonts w:ascii="Times New Roman" w:hAnsi="Times New Roman" w:cs="Times New Roman"/>
          <w:sz w:val="28"/>
          <w:szCs w:val="28"/>
        </w:rPr>
        <w:t>К востоку от озера Мюритц - самого известного и самого большого озера Северной Германии, расположился национальный парк Мюритц. Здесь, на площади 660 км раскинулся сказочный озёрный край, охватывающий более 130 озер, древние буковые леса и таинственные болота.</w:t>
      </w:r>
    </w:p>
    <w:p w:rsidR="006D69D4" w:rsidRPr="006D69D4" w:rsidRDefault="006D69D4" w:rsidP="006D69D4">
      <w:pPr>
        <w:rPr>
          <w:rFonts w:ascii="Times New Roman" w:hAnsi="Times New Roman" w:cs="Times New Roman"/>
          <w:sz w:val="28"/>
          <w:szCs w:val="28"/>
          <w:u w:val="single"/>
        </w:rPr>
      </w:pPr>
      <w:r w:rsidRPr="006D69D4">
        <w:rPr>
          <w:rFonts w:ascii="Times New Roman" w:hAnsi="Times New Roman" w:cs="Times New Roman"/>
          <w:sz w:val="28"/>
          <w:szCs w:val="28"/>
          <w:u w:val="single"/>
        </w:rPr>
        <w:t>Национальный парк «Нижний Одерталь» (</w:t>
      </w:r>
      <w:r w:rsidRPr="006D69D4">
        <w:rPr>
          <w:rFonts w:ascii="Times New Roman" w:hAnsi="Times New Roman" w:cs="Times New Roman"/>
          <w:sz w:val="28"/>
          <w:szCs w:val="28"/>
          <w:u w:val="single"/>
          <w:lang w:val="en-US"/>
        </w:rPr>
        <w:t>Nationalpark</w:t>
      </w:r>
      <w:r w:rsidRPr="006D69D4">
        <w:rPr>
          <w:rFonts w:ascii="Times New Roman" w:hAnsi="Times New Roman" w:cs="Times New Roman"/>
          <w:sz w:val="28"/>
          <w:szCs w:val="28"/>
          <w:u w:val="single"/>
        </w:rPr>
        <w:t xml:space="preserve"> </w:t>
      </w:r>
      <w:r w:rsidRPr="006D69D4">
        <w:rPr>
          <w:rFonts w:ascii="Times New Roman" w:hAnsi="Times New Roman" w:cs="Times New Roman"/>
          <w:sz w:val="28"/>
          <w:szCs w:val="28"/>
          <w:u w:val="single"/>
          <w:lang w:val="en-US"/>
        </w:rPr>
        <w:t>Unteres</w:t>
      </w:r>
      <w:r w:rsidRPr="006D69D4">
        <w:rPr>
          <w:rFonts w:ascii="Times New Roman" w:hAnsi="Times New Roman" w:cs="Times New Roman"/>
          <w:sz w:val="28"/>
          <w:szCs w:val="28"/>
          <w:u w:val="single"/>
        </w:rPr>
        <w:t xml:space="preserve"> </w:t>
      </w:r>
      <w:r w:rsidRPr="006D69D4">
        <w:rPr>
          <w:rFonts w:ascii="Times New Roman" w:hAnsi="Times New Roman" w:cs="Times New Roman"/>
          <w:sz w:val="28"/>
          <w:szCs w:val="28"/>
          <w:u w:val="single"/>
          <w:lang w:val="en-US"/>
        </w:rPr>
        <w:t>Odertal</w:t>
      </w:r>
      <w:r w:rsidRPr="006D69D4">
        <w:rPr>
          <w:rFonts w:ascii="Times New Roman" w:hAnsi="Times New Roman" w:cs="Times New Roman"/>
          <w:sz w:val="28"/>
          <w:szCs w:val="28"/>
          <w:u w:val="single"/>
        </w:rPr>
        <w:t xml:space="preserve">) </w:t>
      </w:r>
    </w:p>
    <w:p w:rsidR="006D69D4" w:rsidRPr="006D69D4" w:rsidRDefault="006D69D4" w:rsidP="006D69D4">
      <w:pPr>
        <w:ind w:firstLine="709"/>
        <w:rPr>
          <w:rFonts w:ascii="Times New Roman" w:hAnsi="Times New Roman" w:cs="Times New Roman"/>
          <w:sz w:val="28"/>
          <w:szCs w:val="28"/>
        </w:rPr>
      </w:pPr>
      <w:r w:rsidRPr="006D69D4">
        <w:rPr>
          <w:rFonts w:ascii="Times New Roman" w:hAnsi="Times New Roman" w:cs="Times New Roman"/>
          <w:sz w:val="28"/>
          <w:szCs w:val="28"/>
        </w:rPr>
        <w:t xml:space="preserve">Национальный парк «Нижний Одерталь» - это первый германский национальный парк лугов. Расположенный на немецком и польском берегах Одера, парк отличается высокими </w:t>
      </w:r>
      <w:r w:rsidR="006B1AD7" w:rsidRPr="006D69D4">
        <w:rPr>
          <w:rFonts w:ascii="Times New Roman" w:hAnsi="Times New Roman" w:cs="Times New Roman"/>
          <w:sz w:val="28"/>
          <w:szCs w:val="28"/>
        </w:rPr>
        <w:t>склонами</w:t>
      </w:r>
      <w:r w:rsidRPr="006D69D4">
        <w:rPr>
          <w:rFonts w:ascii="Times New Roman" w:hAnsi="Times New Roman" w:cs="Times New Roman"/>
          <w:sz w:val="28"/>
          <w:szCs w:val="28"/>
        </w:rPr>
        <w:t xml:space="preserve"> над Одером и цветущие лугами. Национальный парк «Нижний Одерталь» - родина многих видов животных. Наряду с редкими птицами, такими, как орлан-белохвостый, черный аист, здесь можно увидеть бобра во время строительства своей плотины. Более 40 видов рыб и 50 различных видов млекопитающихся дополняют богатство национального парка. </w:t>
      </w:r>
    </w:p>
    <w:p w:rsidR="006D69D4" w:rsidRPr="006D69D4" w:rsidRDefault="006D69D4" w:rsidP="006D69D4">
      <w:pPr>
        <w:rPr>
          <w:rFonts w:ascii="Times New Roman" w:hAnsi="Times New Roman" w:cs="Times New Roman"/>
          <w:sz w:val="28"/>
          <w:szCs w:val="28"/>
        </w:rPr>
      </w:pPr>
    </w:p>
    <w:p w:rsidR="006D69D4" w:rsidRPr="006D69D4" w:rsidRDefault="006D69D4" w:rsidP="006D69D4">
      <w:pPr>
        <w:rPr>
          <w:rFonts w:ascii="Times New Roman" w:hAnsi="Times New Roman" w:cs="Times New Roman"/>
          <w:sz w:val="28"/>
          <w:szCs w:val="28"/>
          <w:u w:val="single"/>
        </w:rPr>
      </w:pPr>
      <w:r w:rsidRPr="006D69D4">
        <w:rPr>
          <w:rFonts w:ascii="Times New Roman" w:hAnsi="Times New Roman" w:cs="Times New Roman"/>
          <w:sz w:val="28"/>
          <w:szCs w:val="28"/>
          <w:u w:val="single"/>
        </w:rPr>
        <w:t>Национальный парк Саксонская Швейцария (</w:t>
      </w:r>
      <w:r w:rsidRPr="006D69D4">
        <w:rPr>
          <w:rFonts w:ascii="Times New Roman" w:hAnsi="Times New Roman" w:cs="Times New Roman"/>
          <w:sz w:val="28"/>
          <w:szCs w:val="28"/>
          <w:u w:val="single"/>
          <w:lang w:val="en-US"/>
        </w:rPr>
        <w:t>Nationalpark</w:t>
      </w:r>
      <w:r w:rsidRPr="006D69D4">
        <w:rPr>
          <w:rFonts w:ascii="Times New Roman" w:hAnsi="Times New Roman" w:cs="Times New Roman"/>
          <w:sz w:val="28"/>
          <w:szCs w:val="28"/>
          <w:u w:val="single"/>
        </w:rPr>
        <w:t xml:space="preserve"> </w:t>
      </w:r>
      <w:r w:rsidRPr="006D69D4">
        <w:rPr>
          <w:rFonts w:ascii="Times New Roman" w:hAnsi="Times New Roman" w:cs="Times New Roman"/>
          <w:sz w:val="28"/>
          <w:szCs w:val="28"/>
          <w:u w:val="single"/>
          <w:lang w:val="en-US"/>
        </w:rPr>
        <w:t>S</w:t>
      </w:r>
      <w:r w:rsidRPr="006D69D4">
        <w:rPr>
          <w:rFonts w:ascii="Times New Roman" w:hAnsi="Times New Roman" w:cs="Times New Roman"/>
          <w:sz w:val="28"/>
          <w:szCs w:val="28"/>
          <w:u w:val="single"/>
        </w:rPr>
        <w:t>ä</w:t>
      </w:r>
      <w:r w:rsidRPr="006D69D4">
        <w:rPr>
          <w:rFonts w:ascii="Times New Roman" w:hAnsi="Times New Roman" w:cs="Times New Roman"/>
          <w:sz w:val="28"/>
          <w:szCs w:val="28"/>
          <w:u w:val="single"/>
          <w:lang w:val="en-US"/>
        </w:rPr>
        <w:t>chsische</w:t>
      </w:r>
      <w:r w:rsidRPr="006D69D4">
        <w:rPr>
          <w:rFonts w:ascii="Times New Roman" w:hAnsi="Times New Roman" w:cs="Times New Roman"/>
          <w:sz w:val="28"/>
          <w:szCs w:val="28"/>
          <w:u w:val="single"/>
        </w:rPr>
        <w:t xml:space="preserve"> </w:t>
      </w:r>
      <w:r w:rsidRPr="006D69D4">
        <w:rPr>
          <w:rFonts w:ascii="Times New Roman" w:hAnsi="Times New Roman" w:cs="Times New Roman"/>
          <w:sz w:val="28"/>
          <w:szCs w:val="28"/>
          <w:u w:val="single"/>
          <w:lang w:val="en-US"/>
        </w:rPr>
        <w:t>Schweiz</w:t>
      </w:r>
      <w:r w:rsidRPr="006D69D4">
        <w:rPr>
          <w:rFonts w:ascii="Times New Roman" w:hAnsi="Times New Roman" w:cs="Times New Roman"/>
          <w:sz w:val="28"/>
          <w:szCs w:val="28"/>
          <w:u w:val="single"/>
        </w:rPr>
        <w:t>)</w:t>
      </w:r>
    </w:p>
    <w:p w:rsidR="006D69D4" w:rsidRPr="006D69D4" w:rsidRDefault="006D69D4" w:rsidP="006D69D4">
      <w:pPr>
        <w:ind w:firstLine="709"/>
        <w:rPr>
          <w:rFonts w:ascii="Times New Roman" w:hAnsi="Times New Roman" w:cs="Times New Roman"/>
          <w:sz w:val="28"/>
          <w:szCs w:val="28"/>
        </w:rPr>
      </w:pPr>
      <w:r w:rsidRPr="006D69D4">
        <w:rPr>
          <w:rFonts w:ascii="Times New Roman" w:hAnsi="Times New Roman" w:cs="Times New Roman"/>
          <w:sz w:val="28"/>
          <w:szCs w:val="28"/>
        </w:rPr>
        <w:t xml:space="preserve">Песчаные горы национального парка Саксонская Швейцария - это, без сомнения, одна из самых прекрасных отпускных целей в Германии. Горный массив, расположенный к юго-востоку от Дрездена, подкупает </w:t>
      </w:r>
      <w:r w:rsidRPr="006D69D4">
        <w:rPr>
          <w:rFonts w:ascii="Times New Roman" w:hAnsi="Times New Roman" w:cs="Times New Roman"/>
          <w:sz w:val="28"/>
          <w:szCs w:val="28"/>
        </w:rPr>
        <w:lastRenderedPageBreak/>
        <w:t xml:space="preserve">неповторимым скалистым ландшафтом из мелового песчаника, живописными долинами и ущельями. </w:t>
      </w:r>
    </w:p>
    <w:p w:rsidR="006D69D4" w:rsidRPr="006D69D4" w:rsidRDefault="006D69D4" w:rsidP="006D69D4">
      <w:pPr>
        <w:rPr>
          <w:rFonts w:ascii="Times New Roman" w:hAnsi="Times New Roman" w:cs="Times New Roman"/>
          <w:sz w:val="28"/>
          <w:szCs w:val="28"/>
          <w:u w:val="single"/>
        </w:rPr>
      </w:pPr>
      <w:r w:rsidRPr="006D69D4">
        <w:rPr>
          <w:rFonts w:ascii="Times New Roman" w:hAnsi="Times New Roman" w:cs="Times New Roman"/>
          <w:sz w:val="28"/>
          <w:szCs w:val="28"/>
          <w:u w:val="single"/>
        </w:rPr>
        <w:t>Национальный парк Гарц (</w:t>
      </w:r>
      <w:r w:rsidRPr="006D69D4">
        <w:rPr>
          <w:rFonts w:ascii="Times New Roman" w:hAnsi="Times New Roman" w:cs="Times New Roman"/>
          <w:sz w:val="28"/>
          <w:szCs w:val="28"/>
          <w:u w:val="single"/>
          <w:lang w:val="en-US"/>
        </w:rPr>
        <w:t>Nationalpark</w:t>
      </w:r>
      <w:r w:rsidRPr="006D69D4">
        <w:rPr>
          <w:rFonts w:ascii="Times New Roman" w:hAnsi="Times New Roman" w:cs="Times New Roman"/>
          <w:sz w:val="28"/>
          <w:szCs w:val="28"/>
          <w:u w:val="single"/>
        </w:rPr>
        <w:t xml:space="preserve"> </w:t>
      </w:r>
      <w:r w:rsidRPr="006D69D4">
        <w:rPr>
          <w:rFonts w:ascii="Times New Roman" w:hAnsi="Times New Roman" w:cs="Times New Roman"/>
          <w:sz w:val="28"/>
          <w:szCs w:val="28"/>
          <w:u w:val="single"/>
          <w:lang w:val="en-US"/>
        </w:rPr>
        <w:t>Harz</w:t>
      </w:r>
      <w:r w:rsidRPr="006D69D4">
        <w:rPr>
          <w:rFonts w:ascii="Times New Roman" w:hAnsi="Times New Roman" w:cs="Times New Roman"/>
          <w:sz w:val="28"/>
          <w:szCs w:val="28"/>
          <w:u w:val="single"/>
        </w:rPr>
        <w:t>)</w:t>
      </w:r>
    </w:p>
    <w:p w:rsidR="006D69D4" w:rsidRPr="006D69D4" w:rsidRDefault="006D69D4" w:rsidP="006D69D4">
      <w:pPr>
        <w:ind w:firstLine="709"/>
        <w:rPr>
          <w:rFonts w:ascii="Times New Roman" w:hAnsi="Times New Roman" w:cs="Times New Roman"/>
          <w:sz w:val="28"/>
          <w:szCs w:val="28"/>
        </w:rPr>
      </w:pPr>
      <w:r w:rsidRPr="006D69D4">
        <w:rPr>
          <w:rFonts w:ascii="Times New Roman" w:hAnsi="Times New Roman" w:cs="Times New Roman"/>
          <w:sz w:val="28"/>
          <w:szCs w:val="28"/>
        </w:rPr>
        <w:t>Геопарк, карстовые пещеры, горный туризм, туман и солнечные лучи, лес, эмоциональное и культурное наслаждение - все это можно увидеть и почувствовать во время путешествия в национальный парк Гарц. Национальный парк, расположенный в северной части Среднегерманских гор является одной из излюбленных туристических областей Северной Германии.</w:t>
      </w:r>
    </w:p>
    <w:p w:rsidR="006D69D4" w:rsidRPr="006D69D4" w:rsidRDefault="006D69D4" w:rsidP="006D69D4">
      <w:pPr>
        <w:rPr>
          <w:rFonts w:ascii="Times New Roman" w:hAnsi="Times New Roman" w:cs="Times New Roman"/>
          <w:sz w:val="28"/>
          <w:szCs w:val="28"/>
          <w:u w:val="single"/>
        </w:rPr>
      </w:pPr>
      <w:r w:rsidRPr="006D69D4">
        <w:rPr>
          <w:rFonts w:ascii="Times New Roman" w:hAnsi="Times New Roman" w:cs="Times New Roman"/>
          <w:sz w:val="28"/>
          <w:szCs w:val="28"/>
          <w:u w:val="single"/>
        </w:rPr>
        <w:t>Национальный парк Хайних (</w:t>
      </w:r>
      <w:r w:rsidRPr="006D69D4">
        <w:rPr>
          <w:rFonts w:ascii="Times New Roman" w:hAnsi="Times New Roman" w:cs="Times New Roman"/>
          <w:sz w:val="28"/>
          <w:szCs w:val="28"/>
          <w:u w:val="single"/>
          <w:lang w:val="en-US"/>
        </w:rPr>
        <w:t>Nationalpark</w:t>
      </w:r>
      <w:r w:rsidRPr="006D69D4">
        <w:rPr>
          <w:rFonts w:ascii="Times New Roman" w:hAnsi="Times New Roman" w:cs="Times New Roman"/>
          <w:sz w:val="28"/>
          <w:szCs w:val="28"/>
          <w:u w:val="single"/>
        </w:rPr>
        <w:t xml:space="preserve"> </w:t>
      </w:r>
      <w:r w:rsidRPr="006D69D4">
        <w:rPr>
          <w:rFonts w:ascii="Times New Roman" w:hAnsi="Times New Roman" w:cs="Times New Roman"/>
          <w:sz w:val="28"/>
          <w:szCs w:val="28"/>
          <w:u w:val="single"/>
          <w:lang w:val="en-US"/>
        </w:rPr>
        <w:t>Hainich</w:t>
      </w:r>
      <w:r w:rsidRPr="006D69D4">
        <w:rPr>
          <w:rFonts w:ascii="Times New Roman" w:hAnsi="Times New Roman" w:cs="Times New Roman"/>
          <w:sz w:val="28"/>
          <w:szCs w:val="28"/>
          <w:u w:val="single"/>
        </w:rPr>
        <w:t xml:space="preserve">) </w:t>
      </w:r>
    </w:p>
    <w:p w:rsidR="006D69D4" w:rsidRPr="006D69D4" w:rsidRDefault="006D69D4" w:rsidP="006D69D4">
      <w:pPr>
        <w:ind w:firstLine="709"/>
        <w:rPr>
          <w:rFonts w:ascii="Times New Roman" w:hAnsi="Times New Roman" w:cs="Times New Roman"/>
          <w:sz w:val="28"/>
          <w:szCs w:val="28"/>
        </w:rPr>
      </w:pPr>
      <w:r w:rsidRPr="006D69D4">
        <w:rPr>
          <w:rFonts w:ascii="Times New Roman" w:hAnsi="Times New Roman" w:cs="Times New Roman"/>
          <w:sz w:val="28"/>
          <w:szCs w:val="28"/>
        </w:rPr>
        <w:t>Национальный парк Хайних – это, некогда, военная зона, расположенная на западе Тюрингии, в которой доминируют буковые леса. Это также самая большая зона смешанного леса Европы, именуемая «девственный лес в сердце Германии».</w:t>
      </w:r>
    </w:p>
    <w:p w:rsidR="006D69D4" w:rsidRPr="006D69D4" w:rsidRDefault="006D69D4" w:rsidP="006D69D4">
      <w:pPr>
        <w:rPr>
          <w:rFonts w:ascii="Times New Roman" w:hAnsi="Times New Roman" w:cs="Times New Roman"/>
          <w:sz w:val="28"/>
          <w:szCs w:val="28"/>
          <w:u w:val="single"/>
        </w:rPr>
      </w:pPr>
      <w:r w:rsidRPr="006D69D4">
        <w:rPr>
          <w:rFonts w:ascii="Times New Roman" w:hAnsi="Times New Roman" w:cs="Times New Roman"/>
          <w:sz w:val="28"/>
          <w:szCs w:val="28"/>
          <w:u w:val="single"/>
        </w:rPr>
        <w:t>Национальный парк «Баварский лес» (</w:t>
      </w:r>
      <w:r w:rsidRPr="006D69D4">
        <w:rPr>
          <w:rFonts w:ascii="Times New Roman" w:hAnsi="Times New Roman" w:cs="Times New Roman"/>
          <w:sz w:val="28"/>
          <w:szCs w:val="28"/>
          <w:u w:val="single"/>
          <w:lang w:val="en-US"/>
        </w:rPr>
        <w:t>Nationalpark</w:t>
      </w:r>
      <w:r w:rsidRPr="006D69D4">
        <w:rPr>
          <w:rFonts w:ascii="Times New Roman" w:hAnsi="Times New Roman" w:cs="Times New Roman"/>
          <w:sz w:val="28"/>
          <w:szCs w:val="28"/>
          <w:u w:val="single"/>
        </w:rPr>
        <w:t xml:space="preserve"> </w:t>
      </w:r>
      <w:r w:rsidRPr="006D69D4">
        <w:rPr>
          <w:rFonts w:ascii="Times New Roman" w:hAnsi="Times New Roman" w:cs="Times New Roman"/>
          <w:sz w:val="28"/>
          <w:szCs w:val="28"/>
          <w:u w:val="single"/>
          <w:lang w:val="en-US"/>
        </w:rPr>
        <w:t>Bayerischer</w:t>
      </w:r>
      <w:r w:rsidRPr="006D69D4">
        <w:rPr>
          <w:rFonts w:ascii="Times New Roman" w:hAnsi="Times New Roman" w:cs="Times New Roman"/>
          <w:sz w:val="28"/>
          <w:szCs w:val="28"/>
          <w:u w:val="single"/>
        </w:rPr>
        <w:t xml:space="preserve"> </w:t>
      </w:r>
      <w:r w:rsidRPr="006D69D4">
        <w:rPr>
          <w:rFonts w:ascii="Times New Roman" w:hAnsi="Times New Roman" w:cs="Times New Roman"/>
          <w:sz w:val="28"/>
          <w:szCs w:val="28"/>
          <w:u w:val="single"/>
          <w:lang w:val="en-US"/>
        </w:rPr>
        <w:t>Wald</w:t>
      </w:r>
      <w:r w:rsidRPr="006D69D4">
        <w:rPr>
          <w:rFonts w:ascii="Times New Roman" w:hAnsi="Times New Roman" w:cs="Times New Roman"/>
          <w:sz w:val="28"/>
          <w:szCs w:val="28"/>
          <w:u w:val="single"/>
        </w:rPr>
        <w:t>)</w:t>
      </w:r>
    </w:p>
    <w:p w:rsidR="006D69D4" w:rsidRPr="006D69D4" w:rsidRDefault="006D69D4" w:rsidP="006D69D4">
      <w:pPr>
        <w:ind w:firstLine="709"/>
        <w:rPr>
          <w:rFonts w:ascii="Times New Roman" w:hAnsi="Times New Roman" w:cs="Times New Roman"/>
          <w:sz w:val="28"/>
          <w:szCs w:val="28"/>
        </w:rPr>
      </w:pPr>
      <w:r w:rsidRPr="006D69D4">
        <w:rPr>
          <w:rFonts w:ascii="Times New Roman" w:hAnsi="Times New Roman" w:cs="Times New Roman"/>
          <w:sz w:val="28"/>
          <w:szCs w:val="28"/>
        </w:rPr>
        <w:t xml:space="preserve">Расположенный в Баварии национальный парк «Баварский лес» </w:t>
      </w:r>
    </w:p>
    <w:p w:rsidR="006D69D4" w:rsidRPr="006D69D4" w:rsidRDefault="006D69D4" w:rsidP="006D69D4">
      <w:pPr>
        <w:rPr>
          <w:rFonts w:ascii="Times New Roman" w:hAnsi="Times New Roman" w:cs="Times New Roman"/>
          <w:sz w:val="28"/>
          <w:szCs w:val="28"/>
        </w:rPr>
      </w:pPr>
      <w:r w:rsidRPr="006D69D4">
        <w:rPr>
          <w:rFonts w:ascii="Times New Roman" w:hAnsi="Times New Roman" w:cs="Times New Roman"/>
          <w:sz w:val="28"/>
          <w:szCs w:val="28"/>
        </w:rPr>
        <w:t>представляет собой самую большую лесную заповедную зону Средней Европы. Здесь природа предоставлена сама себе и безмятежно развивается согласно ее вечно продолжающимся, подлинным законам</w:t>
      </w:r>
    </w:p>
    <w:p w:rsidR="006D69D4" w:rsidRPr="006D69D4" w:rsidRDefault="006D69D4" w:rsidP="006D69D4">
      <w:pPr>
        <w:rPr>
          <w:rFonts w:ascii="Times New Roman" w:hAnsi="Times New Roman" w:cs="Times New Roman"/>
          <w:sz w:val="28"/>
          <w:szCs w:val="28"/>
          <w:u w:val="single"/>
        </w:rPr>
      </w:pPr>
      <w:r w:rsidRPr="006D69D4">
        <w:rPr>
          <w:rFonts w:ascii="Times New Roman" w:hAnsi="Times New Roman" w:cs="Times New Roman"/>
          <w:sz w:val="28"/>
          <w:szCs w:val="28"/>
          <w:u w:val="single"/>
        </w:rPr>
        <w:t>Национальный парк Берхтесгадена (</w:t>
      </w:r>
      <w:r w:rsidRPr="006D69D4">
        <w:rPr>
          <w:rFonts w:ascii="Times New Roman" w:hAnsi="Times New Roman" w:cs="Times New Roman"/>
          <w:sz w:val="28"/>
          <w:szCs w:val="28"/>
          <w:u w:val="single"/>
          <w:lang w:val="en-US"/>
        </w:rPr>
        <w:t>Nationalpark</w:t>
      </w:r>
      <w:r w:rsidRPr="006D69D4">
        <w:rPr>
          <w:rFonts w:ascii="Times New Roman" w:hAnsi="Times New Roman" w:cs="Times New Roman"/>
          <w:sz w:val="28"/>
          <w:szCs w:val="28"/>
          <w:u w:val="single"/>
        </w:rPr>
        <w:t xml:space="preserve"> </w:t>
      </w:r>
      <w:r w:rsidRPr="006D69D4">
        <w:rPr>
          <w:rFonts w:ascii="Times New Roman" w:hAnsi="Times New Roman" w:cs="Times New Roman"/>
          <w:sz w:val="28"/>
          <w:szCs w:val="28"/>
          <w:u w:val="single"/>
          <w:lang w:val="en-US"/>
        </w:rPr>
        <w:t>Berchtesgaden</w:t>
      </w:r>
      <w:r w:rsidRPr="006D69D4">
        <w:rPr>
          <w:rFonts w:ascii="Times New Roman" w:hAnsi="Times New Roman" w:cs="Times New Roman"/>
          <w:sz w:val="28"/>
          <w:szCs w:val="28"/>
          <w:u w:val="single"/>
        </w:rPr>
        <w:t>)</w:t>
      </w:r>
    </w:p>
    <w:p w:rsidR="006D69D4" w:rsidRPr="006D69D4" w:rsidRDefault="006D69D4" w:rsidP="006D69D4">
      <w:pPr>
        <w:ind w:firstLine="709"/>
        <w:rPr>
          <w:rFonts w:ascii="Times New Roman" w:hAnsi="Times New Roman" w:cs="Times New Roman"/>
          <w:sz w:val="28"/>
          <w:szCs w:val="28"/>
        </w:rPr>
      </w:pPr>
      <w:r w:rsidRPr="006D69D4">
        <w:rPr>
          <w:rFonts w:ascii="Times New Roman" w:hAnsi="Times New Roman" w:cs="Times New Roman"/>
          <w:sz w:val="28"/>
          <w:szCs w:val="28"/>
        </w:rPr>
        <w:t xml:space="preserve">Расположенный в Баварии национальный парк Берхтесгадена принадлежит к старейшим заповедным областям Альп. Собственное или специально оформленное путешествие в национальный парк Берхтесгадена дают возможность обнаружить редчайший альпийский природный ландшафт. Поездка к знаменитому королевскому озеру, лежащему подобно </w:t>
      </w:r>
      <w:r w:rsidRPr="006D69D4">
        <w:rPr>
          <w:rFonts w:ascii="Times New Roman" w:hAnsi="Times New Roman" w:cs="Times New Roman"/>
          <w:sz w:val="28"/>
          <w:szCs w:val="28"/>
        </w:rPr>
        <w:lastRenderedPageBreak/>
        <w:t>фьорду в Альрийских горах, рекомендуется при посещении национального парка Берхтесгаден.</w:t>
      </w:r>
    </w:p>
    <w:p w:rsidR="006D69D4" w:rsidRPr="006D69D4" w:rsidRDefault="006D69D4" w:rsidP="006D69D4">
      <w:pPr>
        <w:rPr>
          <w:rFonts w:ascii="Times New Roman" w:hAnsi="Times New Roman" w:cs="Times New Roman"/>
          <w:sz w:val="28"/>
          <w:szCs w:val="28"/>
          <w:u w:val="single"/>
        </w:rPr>
      </w:pPr>
      <w:r w:rsidRPr="006D69D4">
        <w:rPr>
          <w:rFonts w:ascii="Times New Roman" w:hAnsi="Times New Roman" w:cs="Times New Roman"/>
          <w:sz w:val="28"/>
          <w:szCs w:val="28"/>
          <w:u w:val="single"/>
        </w:rPr>
        <w:t>Национальный парк Айфель (</w:t>
      </w:r>
      <w:r w:rsidR="006B1AD7" w:rsidRPr="006D69D4">
        <w:rPr>
          <w:rFonts w:ascii="Times New Roman" w:hAnsi="Times New Roman" w:cs="Times New Roman"/>
          <w:sz w:val="28"/>
          <w:szCs w:val="28"/>
          <w:u w:val="single"/>
          <w:lang w:val="en-US"/>
        </w:rPr>
        <w:t>National park</w:t>
      </w:r>
      <w:r w:rsidRPr="006D69D4">
        <w:rPr>
          <w:rFonts w:ascii="Times New Roman" w:hAnsi="Times New Roman" w:cs="Times New Roman"/>
          <w:sz w:val="28"/>
          <w:szCs w:val="28"/>
          <w:u w:val="single"/>
        </w:rPr>
        <w:t xml:space="preserve"> </w:t>
      </w:r>
      <w:r w:rsidRPr="006D69D4">
        <w:rPr>
          <w:rFonts w:ascii="Times New Roman" w:hAnsi="Times New Roman" w:cs="Times New Roman"/>
          <w:sz w:val="28"/>
          <w:szCs w:val="28"/>
          <w:u w:val="single"/>
          <w:lang w:val="en-US"/>
        </w:rPr>
        <w:t>Eifel</w:t>
      </w:r>
      <w:r w:rsidRPr="006D69D4">
        <w:rPr>
          <w:rFonts w:ascii="Times New Roman" w:hAnsi="Times New Roman" w:cs="Times New Roman"/>
          <w:sz w:val="28"/>
          <w:szCs w:val="28"/>
          <w:u w:val="single"/>
        </w:rPr>
        <w:t>)</w:t>
      </w:r>
    </w:p>
    <w:p w:rsidR="006D69D4" w:rsidRPr="006D69D4" w:rsidRDefault="006D69D4" w:rsidP="006D69D4">
      <w:pPr>
        <w:ind w:firstLine="709"/>
        <w:rPr>
          <w:rFonts w:ascii="Times New Roman" w:hAnsi="Times New Roman" w:cs="Times New Roman"/>
          <w:sz w:val="28"/>
          <w:szCs w:val="28"/>
        </w:rPr>
      </w:pPr>
      <w:r w:rsidRPr="006D69D4">
        <w:rPr>
          <w:rFonts w:ascii="Times New Roman" w:hAnsi="Times New Roman" w:cs="Times New Roman"/>
          <w:sz w:val="28"/>
          <w:szCs w:val="28"/>
        </w:rPr>
        <w:t>Расположенный в на территории германского района Айфель, в пограничной зоне между Германией и Бельгией, национальный парк Айфель привлекает своими величественными буковыми, лесами, таинственными ущельями, бурными ручьями. Более 230 находящихся под угрозой исчезновения видов растений и животных, нашли в Национальном парке Айфель свой дом. Дикие кошки, бобры, многочисленные виды летучих мышей, зимородки беспрепятственно и спокойно обитают в национальном парке.</w:t>
      </w:r>
    </w:p>
    <w:p w:rsidR="006D69D4" w:rsidRPr="006D69D4" w:rsidRDefault="006D69D4" w:rsidP="006D69D4">
      <w:pPr>
        <w:rPr>
          <w:rFonts w:ascii="Times New Roman" w:hAnsi="Times New Roman" w:cs="Times New Roman"/>
          <w:sz w:val="28"/>
          <w:szCs w:val="28"/>
          <w:u w:val="single"/>
        </w:rPr>
      </w:pPr>
      <w:r w:rsidRPr="006D69D4">
        <w:rPr>
          <w:rFonts w:ascii="Times New Roman" w:hAnsi="Times New Roman" w:cs="Times New Roman"/>
          <w:sz w:val="28"/>
          <w:szCs w:val="28"/>
          <w:u w:val="single"/>
        </w:rPr>
        <w:t xml:space="preserve">Национальный парк </w:t>
      </w:r>
      <w:r w:rsidRPr="006D69D4">
        <w:rPr>
          <w:rFonts w:ascii="Times New Roman" w:hAnsi="Times New Roman" w:cs="Times New Roman"/>
          <w:sz w:val="28"/>
          <w:szCs w:val="28"/>
          <w:u w:val="single"/>
          <w:lang w:val="en-US"/>
        </w:rPr>
        <w:t>Kellerwald</w:t>
      </w:r>
      <w:r w:rsidRPr="006D69D4">
        <w:rPr>
          <w:rFonts w:ascii="Times New Roman" w:hAnsi="Times New Roman" w:cs="Times New Roman"/>
          <w:sz w:val="28"/>
          <w:szCs w:val="28"/>
          <w:u w:val="single"/>
        </w:rPr>
        <w:t>-</w:t>
      </w:r>
      <w:r w:rsidRPr="006D69D4">
        <w:rPr>
          <w:rFonts w:ascii="Times New Roman" w:hAnsi="Times New Roman" w:cs="Times New Roman"/>
          <w:sz w:val="28"/>
          <w:szCs w:val="28"/>
          <w:u w:val="single"/>
          <w:lang w:val="en-US"/>
        </w:rPr>
        <w:t>Edersee</w:t>
      </w:r>
    </w:p>
    <w:p w:rsidR="006D69D4" w:rsidRDefault="006D69D4" w:rsidP="006D69D4">
      <w:pPr>
        <w:ind w:firstLine="709"/>
        <w:rPr>
          <w:rFonts w:ascii="Times New Roman" w:hAnsi="Times New Roman" w:cs="Times New Roman"/>
          <w:sz w:val="28"/>
          <w:szCs w:val="28"/>
        </w:rPr>
      </w:pPr>
      <w:r w:rsidRPr="006D69D4">
        <w:rPr>
          <w:rFonts w:ascii="Times New Roman" w:hAnsi="Times New Roman" w:cs="Times New Roman"/>
          <w:sz w:val="28"/>
          <w:szCs w:val="28"/>
        </w:rPr>
        <w:t xml:space="preserve">Национальный парк </w:t>
      </w:r>
      <w:r w:rsidRPr="006D69D4">
        <w:rPr>
          <w:rFonts w:ascii="Times New Roman" w:hAnsi="Times New Roman" w:cs="Times New Roman"/>
          <w:sz w:val="28"/>
          <w:szCs w:val="28"/>
          <w:lang w:val="en-US"/>
        </w:rPr>
        <w:t>Kellerwald</w:t>
      </w:r>
      <w:r w:rsidRPr="006D69D4">
        <w:rPr>
          <w:rFonts w:ascii="Times New Roman" w:hAnsi="Times New Roman" w:cs="Times New Roman"/>
          <w:sz w:val="28"/>
          <w:szCs w:val="28"/>
        </w:rPr>
        <w:t>-</w:t>
      </w:r>
      <w:r w:rsidRPr="006D69D4">
        <w:rPr>
          <w:rFonts w:ascii="Times New Roman" w:hAnsi="Times New Roman" w:cs="Times New Roman"/>
          <w:sz w:val="28"/>
          <w:szCs w:val="28"/>
          <w:lang w:val="en-US"/>
        </w:rPr>
        <w:t>Edersee</w:t>
      </w:r>
      <w:r w:rsidRPr="006D69D4">
        <w:rPr>
          <w:rFonts w:ascii="Times New Roman" w:hAnsi="Times New Roman" w:cs="Times New Roman"/>
          <w:sz w:val="28"/>
          <w:szCs w:val="28"/>
        </w:rPr>
        <w:t xml:space="preserve"> расположен в центре «зеленого сердца Германии», к югу от озера </w:t>
      </w:r>
      <w:r w:rsidRPr="006D69D4">
        <w:rPr>
          <w:rFonts w:ascii="Times New Roman" w:hAnsi="Times New Roman" w:cs="Times New Roman"/>
          <w:sz w:val="28"/>
          <w:szCs w:val="28"/>
          <w:lang w:val="en-US"/>
        </w:rPr>
        <w:t>Edersee</w:t>
      </w:r>
      <w:r w:rsidRPr="006D69D4">
        <w:rPr>
          <w:rFonts w:ascii="Times New Roman" w:hAnsi="Times New Roman" w:cs="Times New Roman"/>
          <w:sz w:val="28"/>
          <w:szCs w:val="28"/>
        </w:rPr>
        <w:t>, невдалеке от г. Кассель. Национальный парк является одной из последних областей исторического лиственного леса Средней Европы. Неповторимый природный рай в Северном Гессене - это результат длящейся десятки лет охраны природы.</w:t>
      </w:r>
    </w:p>
    <w:p w:rsidR="006D69D4" w:rsidRDefault="006D69D4" w:rsidP="006D69D4">
      <w:pPr>
        <w:ind w:firstLine="709"/>
        <w:rPr>
          <w:rFonts w:ascii="Times New Roman" w:hAnsi="Times New Roman" w:cs="Times New Roman"/>
          <w:b/>
          <w:sz w:val="28"/>
          <w:szCs w:val="28"/>
        </w:rPr>
      </w:pPr>
      <w:r>
        <w:rPr>
          <w:rFonts w:ascii="Times New Roman" w:hAnsi="Times New Roman" w:cs="Times New Roman"/>
          <w:b/>
          <w:sz w:val="28"/>
          <w:szCs w:val="28"/>
        </w:rPr>
        <w:t>2.5.</w:t>
      </w:r>
      <w:r w:rsidR="00205D3C">
        <w:rPr>
          <w:rFonts w:ascii="Times New Roman" w:hAnsi="Times New Roman" w:cs="Times New Roman"/>
          <w:b/>
          <w:sz w:val="28"/>
          <w:szCs w:val="28"/>
        </w:rPr>
        <w:t>Позновательно-экскурсионные достопримечательства</w:t>
      </w:r>
    </w:p>
    <w:p w:rsidR="00205D3C" w:rsidRDefault="00B37FAC" w:rsidP="00205D3C">
      <w:pPr>
        <w:ind w:firstLine="709"/>
        <w:rPr>
          <w:rFonts w:ascii="Times New Roman" w:hAnsi="Times New Roman" w:cs="Times New Roman"/>
          <w:sz w:val="28"/>
          <w:szCs w:val="28"/>
        </w:rPr>
      </w:pPr>
      <w:r w:rsidRPr="00205D3C">
        <w:rPr>
          <w:rFonts w:ascii="Times New Roman" w:hAnsi="Times New Roman" w:cs="Times New Roman"/>
          <w:sz w:val="28"/>
          <w:szCs w:val="28"/>
        </w:rPr>
        <w:t>В столице Германии</w:t>
      </w:r>
      <w:r>
        <w:rPr>
          <w:rFonts w:ascii="Times New Roman" w:hAnsi="Times New Roman" w:cs="Times New Roman"/>
          <w:sz w:val="28"/>
          <w:szCs w:val="28"/>
        </w:rPr>
        <w:t xml:space="preserve"> -</w:t>
      </w:r>
      <w:r w:rsidRPr="00205D3C">
        <w:rPr>
          <w:rFonts w:ascii="Times New Roman" w:hAnsi="Times New Roman" w:cs="Times New Roman"/>
          <w:sz w:val="28"/>
          <w:szCs w:val="28"/>
        </w:rPr>
        <w:t xml:space="preserve"> </w:t>
      </w:r>
      <w:r w:rsidR="006B1AD7" w:rsidRPr="00205D3C">
        <w:rPr>
          <w:rFonts w:ascii="Times New Roman" w:hAnsi="Times New Roman" w:cs="Times New Roman"/>
          <w:sz w:val="28"/>
          <w:szCs w:val="28"/>
        </w:rPr>
        <w:t>Берлине,</w:t>
      </w:r>
      <w:r w:rsidRPr="00205D3C">
        <w:rPr>
          <w:rFonts w:ascii="Times New Roman" w:hAnsi="Times New Roman" w:cs="Times New Roman"/>
          <w:sz w:val="28"/>
          <w:szCs w:val="28"/>
        </w:rPr>
        <w:t xml:space="preserve"> как ни в каком другом городе с такой силой сталкиваются друг с другом прошлое, настоящее и будущее: в архитектуре, в мировоззрении и в образе мыслей. </w:t>
      </w:r>
      <w:r w:rsidR="00205D3C" w:rsidRPr="00205D3C">
        <w:rPr>
          <w:rFonts w:ascii="Times New Roman" w:hAnsi="Times New Roman" w:cs="Times New Roman"/>
          <w:sz w:val="28"/>
          <w:szCs w:val="28"/>
        </w:rPr>
        <w:t>Берлин вновь переживает прорыв, и в этом он опять в своей стихии. Происходит срастание восточной и западной части города. Притягательная сила Берлина для молодых людей не сравнима ни с чем. Этот урбанизированный "переплавочный котел" загорелся новым светом на фоне своей вековой истории.</w:t>
      </w:r>
    </w:p>
    <w:p w:rsidR="00205D3C" w:rsidRDefault="00205D3C" w:rsidP="00205D3C">
      <w:pPr>
        <w:ind w:firstLine="360"/>
        <w:jc w:val="both"/>
        <w:rPr>
          <w:rFonts w:ascii="Calibri" w:eastAsia="Times New Roman" w:hAnsi="Calibri" w:cs="Times New Roman"/>
          <w:sz w:val="28"/>
          <w:szCs w:val="28"/>
        </w:rPr>
      </w:pPr>
      <w:r w:rsidRPr="007F04C4">
        <w:rPr>
          <w:rFonts w:ascii="Calibri" w:eastAsia="Times New Roman" w:hAnsi="Calibri" w:cs="Times New Roman"/>
          <w:sz w:val="28"/>
          <w:szCs w:val="28"/>
        </w:rPr>
        <w:t xml:space="preserve">В центре города находится большой парк Тиргартен, в котором озера зимой покрываются льдом, превращаясь в оживленные катки. </w:t>
      </w:r>
      <w:r>
        <w:rPr>
          <w:rFonts w:ascii="Calibri" w:eastAsia="Times New Roman" w:hAnsi="Calibri" w:cs="Times New Roman"/>
          <w:sz w:val="28"/>
          <w:szCs w:val="28"/>
        </w:rPr>
        <w:t>«</w:t>
      </w:r>
      <w:r w:rsidRPr="007F04C4">
        <w:rPr>
          <w:rFonts w:ascii="Calibri" w:eastAsia="Times New Roman" w:hAnsi="Calibri" w:cs="Times New Roman"/>
          <w:sz w:val="28"/>
          <w:szCs w:val="28"/>
        </w:rPr>
        <w:t xml:space="preserve">Но </w:t>
      </w:r>
      <w:r w:rsidRPr="007F04C4">
        <w:rPr>
          <w:rFonts w:ascii="Calibri" w:eastAsia="Times New Roman" w:hAnsi="Calibri" w:cs="Times New Roman"/>
          <w:sz w:val="28"/>
          <w:szCs w:val="28"/>
        </w:rPr>
        <w:lastRenderedPageBreak/>
        <w:t>настоящее веселье начинается здесь летом, когда открываются кафе-забегаловки.</w:t>
      </w:r>
      <w:r>
        <w:rPr>
          <w:rFonts w:ascii="Calibri" w:eastAsia="Times New Roman" w:hAnsi="Calibri" w:cs="Times New Roman"/>
          <w:sz w:val="28"/>
          <w:szCs w:val="28"/>
        </w:rPr>
        <w:t>»</w:t>
      </w:r>
      <w:r w:rsidRPr="001D3057">
        <w:rPr>
          <w:rFonts w:ascii="Calibri" w:eastAsia="Times New Roman" w:hAnsi="Calibri" w:cs="Times New Roman"/>
          <w:sz w:val="28"/>
          <w:szCs w:val="28"/>
        </w:rPr>
        <w:t>[</w:t>
      </w:r>
      <w:r>
        <w:rPr>
          <w:rFonts w:ascii="Calibri" w:eastAsia="Times New Roman" w:hAnsi="Calibri" w:cs="Times New Roman"/>
          <w:sz w:val="28"/>
          <w:szCs w:val="28"/>
        </w:rPr>
        <w:t>2,176</w:t>
      </w:r>
      <w:r w:rsidRPr="001D3057">
        <w:rPr>
          <w:rFonts w:ascii="Calibri" w:eastAsia="Times New Roman" w:hAnsi="Calibri" w:cs="Times New Roman"/>
          <w:sz w:val="28"/>
          <w:szCs w:val="28"/>
        </w:rPr>
        <w:t>]</w:t>
      </w:r>
      <w:r w:rsidRPr="007F04C4">
        <w:rPr>
          <w:rFonts w:ascii="Calibri" w:eastAsia="Times New Roman" w:hAnsi="Calibri" w:cs="Times New Roman"/>
          <w:sz w:val="28"/>
          <w:szCs w:val="28"/>
        </w:rPr>
        <w:t xml:space="preserve"> </w:t>
      </w:r>
      <w:r>
        <w:rPr>
          <w:rFonts w:ascii="Calibri" w:eastAsia="Times New Roman" w:hAnsi="Calibri" w:cs="Times New Roman"/>
          <w:sz w:val="28"/>
          <w:szCs w:val="28"/>
        </w:rPr>
        <w:t xml:space="preserve">Из архитектурных памятников и достопримечательностей следует отметить </w:t>
      </w:r>
      <w:r w:rsidRPr="007F04C4">
        <w:rPr>
          <w:rFonts w:ascii="Calibri" w:eastAsia="Times New Roman" w:hAnsi="Calibri" w:cs="Times New Roman"/>
          <w:sz w:val="28"/>
          <w:szCs w:val="28"/>
        </w:rPr>
        <w:t>Бранденбургски</w:t>
      </w:r>
      <w:r>
        <w:rPr>
          <w:rFonts w:ascii="Calibri" w:eastAsia="Times New Roman" w:hAnsi="Calibri" w:cs="Times New Roman"/>
          <w:sz w:val="28"/>
          <w:szCs w:val="28"/>
        </w:rPr>
        <w:t>е ворота - с</w:t>
      </w:r>
      <w:r w:rsidRPr="007F04C4">
        <w:rPr>
          <w:rFonts w:ascii="Calibri" w:eastAsia="Times New Roman" w:hAnsi="Calibri" w:cs="Times New Roman"/>
          <w:sz w:val="28"/>
          <w:szCs w:val="28"/>
        </w:rPr>
        <w:t>имвол разделенного, а теперь воссоединенного города.</w:t>
      </w:r>
      <w:r>
        <w:rPr>
          <w:rFonts w:ascii="Calibri" w:eastAsia="Times New Roman" w:hAnsi="Calibri" w:cs="Times New Roman"/>
          <w:sz w:val="28"/>
          <w:szCs w:val="28"/>
        </w:rPr>
        <w:t xml:space="preserve"> «</w:t>
      </w:r>
      <w:r w:rsidRPr="007F04C4">
        <w:rPr>
          <w:rFonts w:ascii="Calibri" w:eastAsia="Times New Roman" w:hAnsi="Calibri" w:cs="Times New Roman"/>
          <w:sz w:val="28"/>
          <w:szCs w:val="28"/>
        </w:rPr>
        <w:t>Дворец Шарлоттенбург, самый большой и роскошный из берлинских дворцов Гогенцоллернов, в котором можно пройтись по жи</w:t>
      </w:r>
      <w:r>
        <w:rPr>
          <w:rFonts w:ascii="Calibri" w:eastAsia="Times New Roman" w:hAnsi="Calibri" w:cs="Times New Roman"/>
          <w:sz w:val="28"/>
          <w:szCs w:val="28"/>
        </w:rPr>
        <w:t xml:space="preserve">лым апартаментам Фридриха </w:t>
      </w:r>
      <w:r>
        <w:rPr>
          <w:rFonts w:ascii="Calibri" w:eastAsia="Times New Roman" w:hAnsi="Calibri" w:cs="Times New Roman"/>
          <w:sz w:val="28"/>
          <w:szCs w:val="28"/>
          <w:lang w:val="en-US"/>
        </w:rPr>
        <w:t>I</w:t>
      </w:r>
      <w:r w:rsidRPr="007F04C4">
        <w:rPr>
          <w:rFonts w:ascii="Calibri" w:eastAsia="Times New Roman" w:hAnsi="Calibri" w:cs="Times New Roman"/>
          <w:sz w:val="28"/>
          <w:szCs w:val="28"/>
        </w:rPr>
        <w:t xml:space="preserve"> и Софьи Шарлоты и полюбоваться выдающимися произведениями искусства</w:t>
      </w:r>
      <w:r>
        <w:rPr>
          <w:rFonts w:ascii="Calibri" w:eastAsia="Times New Roman" w:hAnsi="Calibri" w:cs="Times New Roman"/>
          <w:sz w:val="28"/>
          <w:szCs w:val="28"/>
        </w:rPr>
        <w:t>».</w:t>
      </w:r>
      <w:r w:rsidRPr="005031A3">
        <w:rPr>
          <w:rFonts w:ascii="Calibri" w:eastAsia="Times New Roman" w:hAnsi="Calibri" w:cs="Times New Roman"/>
          <w:sz w:val="28"/>
          <w:szCs w:val="28"/>
        </w:rPr>
        <w:t>[</w:t>
      </w:r>
      <w:r>
        <w:rPr>
          <w:rFonts w:ascii="Calibri" w:eastAsia="Times New Roman" w:hAnsi="Calibri" w:cs="Times New Roman"/>
          <w:sz w:val="28"/>
          <w:szCs w:val="28"/>
        </w:rPr>
        <w:t>7,60</w:t>
      </w:r>
      <w:r w:rsidRPr="005031A3">
        <w:rPr>
          <w:rFonts w:ascii="Calibri" w:eastAsia="Times New Roman" w:hAnsi="Calibri" w:cs="Times New Roman"/>
          <w:sz w:val="28"/>
          <w:szCs w:val="28"/>
        </w:rPr>
        <w:t>]</w:t>
      </w:r>
      <w:r w:rsidRPr="007F04C4">
        <w:rPr>
          <w:rFonts w:ascii="Calibri" w:eastAsia="Times New Roman" w:hAnsi="Calibri" w:cs="Times New Roman"/>
          <w:sz w:val="28"/>
          <w:szCs w:val="28"/>
        </w:rPr>
        <w:t xml:space="preserve"> Телевизионная башня, </w:t>
      </w:r>
      <w:r>
        <w:rPr>
          <w:rFonts w:ascii="Calibri" w:eastAsia="Times New Roman" w:hAnsi="Calibri" w:cs="Times New Roman"/>
          <w:sz w:val="28"/>
          <w:szCs w:val="28"/>
        </w:rPr>
        <w:t xml:space="preserve">которая </w:t>
      </w:r>
      <w:r w:rsidRPr="007F04C4">
        <w:rPr>
          <w:rFonts w:ascii="Calibri" w:eastAsia="Times New Roman" w:hAnsi="Calibri" w:cs="Times New Roman"/>
          <w:sz w:val="28"/>
          <w:szCs w:val="28"/>
        </w:rPr>
        <w:t>находится на Александерплац и с которой открывается вид на весь город с высоты 368 метров. Когда светит солнце, на сияющей нержавеющей стали шара со смотровой площадкой обычно выри</w:t>
      </w:r>
      <w:r>
        <w:rPr>
          <w:rFonts w:ascii="Calibri" w:eastAsia="Times New Roman" w:hAnsi="Calibri" w:cs="Times New Roman"/>
          <w:sz w:val="28"/>
          <w:szCs w:val="28"/>
        </w:rPr>
        <w:t>совывается световой крест. Из «телекафе»</w:t>
      </w:r>
      <w:r w:rsidRPr="007F04C4">
        <w:rPr>
          <w:rFonts w:ascii="Calibri" w:eastAsia="Times New Roman" w:hAnsi="Calibri" w:cs="Times New Roman"/>
          <w:sz w:val="28"/>
          <w:szCs w:val="28"/>
        </w:rPr>
        <w:t xml:space="preserve"> открывается великолепный обзор всего Берлина, </w:t>
      </w:r>
      <w:r>
        <w:rPr>
          <w:rFonts w:ascii="Calibri" w:eastAsia="Times New Roman" w:hAnsi="Calibri" w:cs="Times New Roman"/>
          <w:sz w:val="28"/>
          <w:szCs w:val="28"/>
        </w:rPr>
        <w:t>так как</w:t>
      </w:r>
      <w:r w:rsidRPr="007F04C4">
        <w:rPr>
          <w:rFonts w:ascii="Calibri" w:eastAsia="Times New Roman" w:hAnsi="Calibri" w:cs="Times New Roman"/>
          <w:sz w:val="28"/>
          <w:szCs w:val="28"/>
        </w:rPr>
        <w:t xml:space="preserve"> круг с встроенным рестораном за каждые полчаса поворачивается на 360</w:t>
      </w:r>
      <w:r w:rsidRPr="007F04C4">
        <w:rPr>
          <w:rFonts w:ascii="Calibri" w:eastAsia="Times New Roman" w:hAnsi="Calibri" w:cs="Times New Roman"/>
          <w:sz w:val="28"/>
          <w:szCs w:val="28"/>
          <w:vertAlign w:val="superscript"/>
        </w:rPr>
        <w:t>о</w:t>
      </w:r>
      <w:r w:rsidRPr="007F04C4">
        <w:rPr>
          <w:rFonts w:ascii="Calibri" w:eastAsia="Times New Roman" w:hAnsi="Calibri" w:cs="Times New Roman"/>
          <w:sz w:val="28"/>
          <w:szCs w:val="28"/>
        </w:rPr>
        <w:t>.</w:t>
      </w:r>
      <w:r>
        <w:rPr>
          <w:rFonts w:ascii="Calibri" w:eastAsia="Times New Roman" w:hAnsi="Calibri" w:cs="Times New Roman"/>
          <w:sz w:val="28"/>
          <w:szCs w:val="28"/>
        </w:rPr>
        <w:t xml:space="preserve"> </w:t>
      </w:r>
      <w:r w:rsidRPr="007F04C4">
        <w:rPr>
          <w:rFonts w:ascii="Calibri" w:eastAsia="Times New Roman" w:hAnsi="Calibri" w:cs="Times New Roman"/>
          <w:sz w:val="28"/>
          <w:szCs w:val="28"/>
        </w:rPr>
        <w:t xml:space="preserve">Северная часть Берлинского острова на Шпре, полкилометра между Увеселительным садом и парком Монбижу, из-за своих пяти всемирно известных храмов искусства получила название Музейного острова. </w:t>
      </w:r>
      <w:r>
        <w:rPr>
          <w:rFonts w:ascii="Calibri" w:eastAsia="Times New Roman" w:hAnsi="Calibri" w:cs="Times New Roman"/>
          <w:sz w:val="28"/>
          <w:szCs w:val="28"/>
        </w:rPr>
        <w:t>«Здесь есть практически все:</w:t>
      </w:r>
      <w:r w:rsidRPr="007F04C4">
        <w:rPr>
          <w:rFonts w:ascii="Calibri" w:eastAsia="Times New Roman" w:hAnsi="Calibri" w:cs="Times New Roman"/>
          <w:sz w:val="28"/>
          <w:szCs w:val="28"/>
        </w:rPr>
        <w:t xml:space="preserve"> археологические находки, немецкое и европей</w:t>
      </w:r>
      <w:r>
        <w:rPr>
          <w:rFonts w:ascii="Calibri" w:eastAsia="Times New Roman" w:hAnsi="Calibri" w:cs="Times New Roman"/>
          <w:sz w:val="28"/>
          <w:szCs w:val="28"/>
        </w:rPr>
        <w:t xml:space="preserve">ское искусство начала </w:t>
      </w:r>
      <w:r>
        <w:rPr>
          <w:rFonts w:ascii="Calibri" w:eastAsia="Times New Roman" w:hAnsi="Calibri" w:cs="Times New Roman"/>
          <w:sz w:val="28"/>
          <w:szCs w:val="28"/>
          <w:lang w:val="en-US"/>
        </w:rPr>
        <w:t>XX</w:t>
      </w:r>
      <w:r w:rsidRPr="007F04C4">
        <w:rPr>
          <w:rFonts w:ascii="Calibri" w:eastAsia="Times New Roman" w:hAnsi="Calibri" w:cs="Times New Roman"/>
          <w:sz w:val="28"/>
          <w:szCs w:val="28"/>
        </w:rPr>
        <w:t xml:space="preserve"> в. Музей Боде первоначально посвященный кайзе</w:t>
      </w:r>
      <w:r>
        <w:rPr>
          <w:rFonts w:ascii="Calibri" w:eastAsia="Times New Roman" w:hAnsi="Calibri" w:cs="Times New Roman"/>
          <w:sz w:val="28"/>
          <w:szCs w:val="28"/>
        </w:rPr>
        <w:t>ру Фридриху, а позднее назван</w:t>
      </w:r>
      <w:r w:rsidRPr="007F04C4">
        <w:rPr>
          <w:rFonts w:ascii="Calibri" w:eastAsia="Times New Roman" w:hAnsi="Calibri" w:cs="Times New Roman"/>
          <w:sz w:val="28"/>
          <w:szCs w:val="28"/>
        </w:rPr>
        <w:t xml:space="preserve"> именем известного немецкого музейного специалиста. В здании музея располагаются Нумизматический кабинет, Скульптурное собрание, Картинная галерея и Египетский музей с собранием папирусов</w:t>
      </w:r>
      <w:r>
        <w:rPr>
          <w:rFonts w:ascii="Calibri" w:eastAsia="Times New Roman" w:hAnsi="Calibri" w:cs="Times New Roman"/>
          <w:sz w:val="28"/>
          <w:szCs w:val="28"/>
        </w:rPr>
        <w:t>»</w:t>
      </w:r>
      <w:r w:rsidRPr="007F04C4">
        <w:rPr>
          <w:rFonts w:ascii="Calibri" w:eastAsia="Times New Roman" w:hAnsi="Calibri" w:cs="Times New Roman"/>
          <w:sz w:val="28"/>
          <w:szCs w:val="28"/>
        </w:rPr>
        <w:t>.</w:t>
      </w:r>
      <w:r w:rsidRPr="00D85ACA">
        <w:rPr>
          <w:rFonts w:ascii="Calibri" w:eastAsia="Times New Roman" w:hAnsi="Calibri" w:cs="Times New Roman"/>
          <w:sz w:val="28"/>
          <w:szCs w:val="28"/>
        </w:rPr>
        <w:t>[</w:t>
      </w:r>
      <w:r>
        <w:rPr>
          <w:rFonts w:ascii="Calibri" w:eastAsia="Times New Roman" w:hAnsi="Calibri" w:cs="Times New Roman"/>
          <w:sz w:val="28"/>
          <w:szCs w:val="28"/>
        </w:rPr>
        <w:t>4,213</w:t>
      </w:r>
      <w:r w:rsidRPr="00D85ACA">
        <w:rPr>
          <w:rFonts w:ascii="Calibri" w:eastAsia="Times New Roman" w:hAnsi="Calibri" w:cs="Times New Roman"/>
          <w:sz w:val="28"/>
          <w:szCs w:val="28"/>
        </w:rPr>
        <w:t>]</w:t>
      </w:r>
      <w:r>
        <w:rPr>
          <w:rFonts w:ascii="Calibri" w:eastAsia="Times New Roman" w:hAnsi="Calibri" w:cs="Times New Roman"/>
          <w:sz w:val="28"/>
          <w:szCs w:val="28"/>
        </w:rPr>
        <w:t xml:space="preserve"> </w:t>
      </w:r>
      <w:r w:rsidRPr="007F04C4">
        <w:rPr>
          <w:rFonts w:ascii="Calibri" w:eastAsia="Times New Roman" w:hAnsi="Calibri" w:cs="Times New Roman"/>
          <w:sz w:val="28"/>
          <w:szCs w:val="28"/>
        </w:rPr>
        <w:t>Рейхстаг остается одним из наиболее значительных исторических архитектурных памятников. С основанием в 1871г. Германского государства возникла необходимость построить здание парламента, которое, однако, было закончено лишь в 1894г. В 1933г. в результате поджога здание сгорело. В 1995г. Лондонский архитектор предложил филигранный стеклянный купол взамен разрушенного оригинала.</w:t>
      </w:r>
      <w:r>
        <w:rPr>
          <w:rFonts w:ascii="Calibri" w:eastAsia="Times New Roman" w:hAnsi="Calibri" w:cs="Times New Roman"/>
          <w:sz w:val="28"/>
          <w:szCs w:val="28"/>
        </w:rPr>
        <w:t xml:space="preserve"> </w:t>
      </w:r>
      <w:r w:rsidRPr="007F04C4">
        <w:rPr>
          <w:rFonts w:ascii="Calibri" w:eastAsia="Times New Roman" w:hAnsi="Calibri" w:cs="Times New Roman"/>
          <w:sz w:val="28"/>
          <w:szCs w:val="28"/>
        </w:rPr>
        <w:t xml:space="preserve">Берлинский кафедральный собор был спроектирован в 1894г. Собор - прекрасный образец архитектуры </w:t>
      </w:r>
      <w:r w:rsidRPr="007F04C4">
        <w:rPr>
          <w:rFonts w:ascii="Calibri" w:eastAsia="Times New Roman" w:hAnsi="Calibri" w:cs="Times New Roman"/>
          <w:sz w:val="28"/>
          <w:szCs w:val="28"/>
        </w:rPr>
        <w:lastRenderedPageBreak/>
        <w:t>вильгельмовского периода - представляет исключительный интерес и снаружи и внутри.</w:t>
      </w:r>
      <w:r>
        <w:rPr>
          <w:rFonts w:ascii="Calibri" w:eastAsia="Times New Roman" w:hAnsi="Calibri" w:cs="Times New Roman"/>
          <w:sz w:val="28"/>
          <w:szCs w:val="28"/>
        </w:rPr>
        <w:t xml:space="preserve"> </w:t>
      </w:r>
      <w:r w:rsidRPr="007F04C4">
        <w:rPr>
          <w:rFonts w:ascii="Calibri" w:eastAsia="Times New Roman" w:hAnsi="Calibri" w:cs="Times New Roman"/>
          <w:sz w:val="28"/>
          <w:szCs w:val="28"/>
        </w:rPr>
        <w:t>Дворец Цецилиенхоф был построен 1913 -1917гг., знаменит тем, что там состоялась Потсдамская конференция в 1945г. Можно осмотреть залы, где руководители союзных государств решили судьбу Германии. Другая часть замка превращена в шикарный отель.</w:t>
      </w:r>
      <w:r>
        <w:rPr>
          <w:rFonts w:ascii="Calibri" w:eastAsia="Times New Roman" w:hAnsi="Calibri" w:cs="Times New Roman"/>
          <w:sz w:val="28"/>
          <w:szCs w:val="28"/>
        </w:rPr>
        <w:t xml:space="preserve"> </w:t>
      </w:r>
      <w:r w:rsidRPr="007F04C4">
        <w:rPr>
          <w:rFonts w:ascii="Calibri" w:eastAsia="Times New Roman" w:hAnsi="Calibri" w:cs="Times New Roman"/>
          <w:sz w:val="28"/>
          <w:szCs w:val="28"/>
          <w:lang w:val="en-US"/>
        </w:rPr>
        <w:t>K</w:t>
      </w:r>
      <w:r w:rsidRPr="007F04C4">
        <w:rPr>
          <w:rFonts w:ascii="Calibri" w:eastAsia="Times New Roman" w:hAnsi="Calibri" w:cs="Times New Roman"/>
          <w:sz w:val="28"/>
          <w:szCs w:val="28"/>
        </w:rPr>
        <w:t xml:space="preserve">урфюрстендамм по-прежнему остается самым оживленным торговым центром Берлина. </w:t>
      </w:r>
    </w:p>
    <w:p w:rsidR="00205D3C" w:rsidRDefault="00205D3C" w:rsidP="00205D3C">
      <w:pPr>
        <w:ind w:firstLine="360"/>
        <w:jc w:val="both"/>
        <w:rPr>
          <w:rFonts w:ascii="Calibri" w:eastAsia="Times New Roman" w:hAnsi="Calibri" w:cs="Times New Roman"/>
          <w:sz w:val="28"/>
          <w:szCs w:val="28"/>
        </w:rPr>
      </w:pPr>
      <w:r w:rsidRPr="007F04C4">
        <w:rPr>
          <w:rFonts w:ascii="Calibri" w:eastAsia="Times New Roman" w:hAnsi="Calibri" w:cs="Times New Roman"/>
          <w:sz w:val="28"/>
          <w:szCs w:val="28"/>
        </w:rPr>
        <w:t>Потсдам расположен в получасе езды от Берлина. Город стал по-настоящему красивым в эпоху барокко, когда здесь построили летнею ре</w:t>
      </w:r>
      <w:r>
        <w:rPr>
          <w:rFonts w:ascii="Calibri" w:eastAsia="Times New Roman" w:hAnsi="Calibri" w:cs="Times New Roman"/>
          <w:sz w:val="28"/>
          <w:szCs w:val="28"/>
        </w:rPr>
        <w:t>зиденцию прусских королей «Сан Суси»</w:t>
      </w:r>
      <w:r w:rsidRPr="007F04C4">
        <w:rPr>
          <w:rFonts w:ascii="Calibri" w:eastAsia="Times New Roman" w:hAnsi="Calibri" w:cs="Times New Roman"/>
          <w:sz w:val="28"/>
          <w:szCs w:val="28"/>
        </w:rPr>
        <w:t xml:space="preserve">. Дворец возвышается над виноградником, </w:t>
      </w:r>
      <w:r>
        <w:rPr>
          <w:rFonts w:ascii="Calibri" w:eastAsia="Times New Roman" w:hAnsi="Calibri" w:cs="Times New Roman"/>
          <w:sz w:val="28"/>
          <w:szCs w:val="28"/>
        </w:rPr>
        <w:t>спускающимся шестью террасами. Здесь находится п</w:t>
      </w:r>
      <w:r w:rsidRPr="007F04C4">
        <w:rPr>
          <w:rFonts w:ascii="Calibri" w:eastAsia="Times New Roman" w:hAnsi="Calibri" w:cs="Times New Roman"/>
          <w:sz w:val="28"/>
          <w:szCs w:val="28"/>
        </w:rPr>
        <w:t xml:space="preserve">рекрасный парк площадью 290га. </w:t>
      </w:r>
    </w:p>
    <w:p w:rsidR="00205D3C" w:rsidRPr="004E2C8D" w:rsidRDefault="00205D3C" w:rsidP="00205D3C">
      <w:pPr>
        <w:ind w:firstLine="360"/>
        <w:jc w:val="both"/>
        <w:rPr>
          <w:rFonts w:ascii="Calibri" w:eastAsia="Times New Roman" w:hAnsi="Calibri" w:cs="Times New Roman"/>
          <w:sz w:val="28"/>
          <w:szCs w:val="28"/>
        </w:rPr>
      </w:pPr>
      <w:r>
        <w:rPr>
          <w:rFonts w:ascii="Calibri" w:eastAsia="Times New Roman" w:hAnsi="Calibri" w:cs="Times New Roman"/>
          <w:sz w:val="28"/>
          <w:szCs w:val="28"/>
        </w:rPr>
        <w:t>Гамбург – это второй по величине город (после Берлина) город Германии, один из крупнейших портов Европы. В этом городе огромное количество мостов: около 2400. На воде расположены его северные приэльбские кварталы, где высятся купола многочисленных церквей. С запада к деловой части примыкает «квартал развлечений» Сан-Паули с ресторанами, ночными клубами, барами и др. К северу от Эльбы размещается аристократический район. В культурном отношении Гамбург принято считать германской «столицей мюзикла».</w:t>
      </w:r>
    </w:p>
    <w:p w:rsidR="00205D3C" w:rsidRDefault="00205D3C" w:rsidP="00205D3C">
      <w:pPr>
        <w:ind w:firstLine="360"/>
        <w:jc w:val="both"/>
        <w:rPr>
          <w:rFonts w:ascii="Calibri" w:eastAsia="Times New Roman" w:hAnsi="Calibri" w:cs="Times New Roman"/>
          <w:sz w:val="28"/>
          <w:szCs w:val="28"/>
        </w:rPr>
      </w:pPr>
      <w:r>
        <w:rPr>
          <w:rFonts w:ascii="Calibri" w:eastAsia="Times New Roman" w:hAnsi="Calibri" w:cs="Times New Roman"/>
          <w:sz w:val="28"/>
          <w:szCs w:val="28"/>
        </w:rPr>
        <w:t>«Благодаря проведением международных ежегодных ярмарок, мировую славу приобрел Лейпциг.</w:t>
      </w:r>
      <w:r>
        <w:rPr>
          <w:rFonts w:ascii="Calibri" w:eastAsia="Times New Roman" w:hAnsi="Calibri" w:cs="Times New Roman"/>
          <w:b/>
          <w:i/>
          <w:sz w:val="28"/>
          <w:szCs w:val="28"/>
        </w:rPr>
        <w:t xml:space="preserve"> </w:t>
      </w:r>
      <w:r>
        <w:rPr>
          <w:rFonts w:ascii="Calibri" w:eastAsia="Times New Roman" w:hAnsi="Calibri" w:cs="Times New Roman"/>
          <w:sz w:val="28"/>
          <w:szCs w:val="28"/>
        </w:rPr>
        <w:t>Это крупный промышленный и культурный центр. Основан более 800 лет назад. В этом городе для туристов размещены разнообразные гостиницы со всеми удобствами. Город богат историческими и архитектурными памятниками».</w:t>
      </w:r>
      <w:r w:rsidRPr="00700DF2">
        <w:rPr>
          <w:rFonts w:ascii="Calibri" w:eastAsia="Times New Roman" w:hAnsi="Calibri" w:cs="Times New Roman"/>
          <w:sz w:val="28"/>
          <w:szCs w:val="28"/>
        </w:rPr>
        <w:t>[</w:t>
      </w:r>
      <w:r>
        <w:rPr>
          <w:rFonts w:ascii="Calibri" w:eastAsia="Times New Roman" w:hAnsi="Calibri" w:cs="Times New Roman"/>
          <w:sz w:val="28"/>
          <w:szCs w:val="28"/>
        </w:rPr>
        <w:t>12,52</w:t>
      </w:r>
      <w:r w:rsidRPr="00700DF2">
        <w:rPr>
          <w:rFonts w:ascii="Calibri" w:eastAsia="Times New Roman" w:hAnsi="Calibri" w:cs="Times New Roman"/>
          <w:sz w:val="28"/>
          <w:szCs w:val="28"/>
        </w:rPr>
        <w:t>]</w:t>
      </w:r>
      <w:r>
        <w:rPr>
          <w:rFonts w:ascii="Calibri" w:eastAsia="Times New Roman" w:hAnsi="Calibri" w:cs="Times New Roman"/>
          <w:sz w:val="28"/>
          <w:szCs w:val="28"/>
        </w:rPr>
        <w:t xml:space="preserve"> Длительное время в Лейпциге жил и работал Август Бебель, вел политическую деятельность Карл Либкнехт. В Лейпциге много памятных мест, связанных с именем великого композитора </w:t>
      </w:r>
      <w:r>
        <w:rPr>
          <w:rFonts w:ascii="Calibri" w:eastAsia="Times New Roman" w:hAnsi="Calibri" w:cs="Times New Roman"/>
          <w:sz w:val="28"/>
          <w:szCs w:val="28"/>
        </w:rPr>
        <w:lastRenderedPageBreak/>
        <w:t>И.С.Баха. Здесь находятся музей-архив композитора, где можно послушать записи его произведений. Каждые четыре года в Лейпциге проводятся фестивали И.С. Баха. Из исторических памятников обращает на себя внимание памятник «Битва народов», который посвящен победе над Наполеоном. Среди большого количества достопримечательностей города можно назвать новое здание оперного театра, университет, стадион, зоопарк и др.</w:t>
      </w:r>
    </w:p>
    <w:p w:rsidR="00205D3C" w:rsidRDefault="00205D3C" w:rsidP="00205D3C">
      <w:pPr>
        <w:ind w:firstLine="360"/>
        <w:jc w:val="both"/>
        <w:rPr>
          <w:rFonts w:ascii="Calibri" w:eastAsia="Times New Roman" w:hAnsi="Calibri" w:cs="Times New Roman"/>
          <w:color w:val="000000"/>
          <w:sz w:val="28"/>
          <w:szCs w:val="28"/>
        </w:rPr>
      </w:pPr>
      <w:r>
        <w:rPr>
          <w:rFonts w:ascii="Calibri" w:eastAsia="Times New Roman" w:hAnsi="Calibri" w:cs="Times New Roman"/>
          <w:sz w:val="28"/>
          <w:szCs w:val="28"/>
        </w:rPr>
        <w:t xml:space="preserve">Своей красотой и загадочностью привлекает туристов Дрезден – центр одноименного округа. Этот город, основан в начале </w:t>
      </w:r>
      <w:r>
        <w:rPr>
          <w:rFonts w:ascii="Calibri" w:eastAsia="Times New Roman" w:hAnsi="Calibri" w:cs="Times New Roman"/>
          <w:sz w:val="28"/>
          <w:szCs w:val="28"/>
          <w:lang w:val="en-US"/>
        </w:rPr>
        <w:t>XIII</w:t>
      </w:r>
      <w:r>
        <w:rPr>
          <w:rFonts w:ascii="Calibri" w:eastAsia="Times New Roman" w:hAnsi="Calibri" w:cs="Times New Roman"/>
          <w:sz w:val="28"/>
          <w:szCs w:val="28"/>
        </w:rPr>
        <w:t xml:space="preserve"> в. и расположен на берегах реки Эльбы в местности, прозванной за красоту своей природы Саксонской Швейцарией. В прошлом этот город использовался как резиденция саксонских правителей.</w:t>
      </w:r>
      <w:r>
        <w:rPr>
          <w:rFonts w:ascii="Calibri" w:eastAsia="Times New Roman" w:hAnsi="Calibri" w:cs="Times New Roman"/>
          <w:color w:val="000000"/>
          <w:sz w:val="28"/>
          <w:szCs w:val="28"/>
        </w:rPr>
        <w:tab/>
      </w:r>
    </w:p>
    <w:p w:rsidR="00205D3C" w:rsidRDefault="00205D3C" w:rsidP="00205D3C">
      <w:pPr>
        <w:ind w:firstLine="360"/>
        <w:jc w:val="both"/>
        <w:rPr>
          <w:rFonts w:ascii="Calibri" w:eastAsia="Times New Roman" w:hAnsi="Calibri" w:cs="Times New Roman"/>
          <w:sz w:val="28"/>
          <w:szCs w:val="28"/>
        </w:rPr>
      </w:pPr>
      <w:r>
        <w:rPr>
          <w:rFonts w:ascii="Calibri" w:eastAsia="Times New Roman" w:hAnsi="Calibri" w:cs="Times New Roman"/>
          <w:color w:val="000000"/>
          <w:sz w:val="28"/>
          <w:szCs w:val="28"/>
        </w:rPr>
        <w:t>Большое внимание туристы уделяют</w:t>
      </w:r>
      <w:r>
        <w:rPr>
          <w:rFonts w:ascii="Calibri" w:eastAsia="Times New Roman" w:hAnsi="Calibri" w:cs="Times New Roman"/>
          <w:sz w:val="28"/>
          <w:szCs w:val="28"/>
        </w:rPr>
        <w:t xml:space="preserve"> дворцу Цвингер с собранием картин знаменитой Дрезденской галереи. Ежегодно этот музей посещает более 2 млн. человек. В его залах выставлено собрание шедевров немецкой, итальянской, испанской, голландской и французской живописи. Там же размещены Исторический музей, комплекс архитектурных сооружений – Альбертинум, где располагаются коллекции Зеленого свода, Картинная галерея новых мастеров, коллекция скульптуры, Нумизматический кабинет.</w:t>
      </w:r>
      <w:r>
        <w:rPr>
          <w:rFonts w:ascii="Calibri" w:eastAsia="Times New Roman" w:hAnsi="Calibri" w:cs="Times New Roman"/>
          <w:color w:val="000000"/>
          <w:sz w:val="28"/>
          <w:szCs w:val="28"/>
        </w:rPr>
        <w:t xml:space="preserve"> </w:t>
      </w:r>
      <w:r>
        <w:rPr>
          <w:rFonts w:ascii="Calibri" w:eastAsia="Times New Roman" w:hAnsi="Calibri" w:cs="Times New Roman"/>
          <w:sz w:val="28"/>
          <w:szCs w:val="28"/>
        </w:rPr>
        <w:t xml:space="preserve">Большую архитектурную ценность представляет здания оперы, филармонии, Художественной академии и др. </w:t>
      </w:r>
    </w:p>
    <w:p w:rsidR="00205D3C" w:rsidRDefault="00205D3C" w:rsidP="00205D3C">
      <w:pPr>
        <w:ind w:firstLine="360"/>
        <w:jc w:val="both"/>
        <w:rPr>
          <w:rFonts w:ascii="Calibri" w:eastAsia="Times New Roman" w:hAnsi="Calibri" w:cs="Times New Roman"/>
          <w:sz w:val="28"/>
          <w:szCs w:val="28"/>
        </w:rPr>
      </w:pPr>
      <w:r>
        <w:rPr>
          <w:rFonts w:ascii="Calibri" w:eastAsia="Times New Roman" w:hAnsi="Calibri" w:cs="Times New Roman"/>
          <w:sz w:val="28"/>
          <w:szCs w:val="28"/>
        </w:rPr>
        <w:t xml:space="preserve">Много туристов посещают Кельн, основанный римлянами в </w:t>
      </w:r>
      <w:r>
        <w:rPr>
          <w:rFonts w:ascii="Calibri" w:eastAsia="Times New Roman" w:hAnsi="Calibri" w:cs="Times New Roman"/>
          <w:sz w:val="28"/>
          <w:szCs w:val="28"/>
          <w:lang w:val="fr-FR"/>
        </w:rPr>
        <w:t>I</w:t>
      </w:r>
      <w:r>
        <w:rPr>
          <w:rFonts w:ascii="Calibri" w:eastAsia="Times New Roman" w:hAnsi="Calibri" w:cs="Times New Roman"/>
          <w:sz w:val="28"/>
          <w:szCs w:val="28"/>
        </w:rPr>
        <w:t xml:space="preserve"> в. н.э. как торговый узел на пересечении Рейна и сухопутных дорог. Исторический центр города – Альтштадт. В прошлом его окружала крепостная стена, от которой сохранились лишь ворота. В самом центре возвышается Кельнский собор – памятник готической архитектуры. Собор строился шесть веков (1248-1880гг.). В городе огромное количество церквей, пивоварен и пивных.</w:t>
      </w:r>
    </w:p>
    <w:p w:rsidR="00205D3C" w:rsidRDefault="00205D3C" w:rsidP="00205D3C">
      <w:pPr>
        <w:ind w:firstLine="360"/>
        <w:jc w:val="both"/>
        <w:rPr>
          <w:rFonts w:ascii="Calibri" w:eastAsia="Times New Roman" w:hAnsi="Calibri" w:cs="Times New Roman"/>
          <w:sz w:val="28"/>
          <w:szCs w:val="28"/>
        </w:rPr>
      </w:pPr>
      <w:r>
        <w:rPr>
          <w:rFonts w:ascii="Calibri" w:eastAsia="Times New Roman" w:hAnsi="Calibri" w:cs="Times New Roman"/>
          <w:sz w:val="28"/>
          <w:szCs w:val="28"/>
        </w:rPr>
        <w:lastRenderedPageBreak/>
        <w:t xml:space="preserve">Одним из старейших городов страны является </w:t>
      </w:r>
      <w:r w:rsidRPr="009661C0">
        <w:rPr>
          <w:rFonts w:ascii="Calibri" w:eastAsia="Times New Roman" w:hAnsi="Calibri" w:cs="Times New Roman"/>
          <w:sz w:val="28"/>
          <w:szCs w:val="28"/>
        </w:rPr>
        <w:t>Веймар</w:t>
      </w:r>
      <w:r w:rsidRPr="003625FC">
        <w:rPr>
          <w:rFonts w:ascii="Calibri" w:eastAsia="Times New Roman" w:hAnsi="Calibri" w:cs="Times New Roman"/>
          <w:b/>
          <w:i/>
          <w:sz w:val="28"/>
          <w:szCs w:val="28"/>
        </w:rPr>
        <w:t xml:space="preserve"> </w:t>
      </w:r>
      <w:r>
        <w:rPr>
          <w:rFonts w:ascii="Calibri" w:eastAsia="Times New Roman" w:hAnsi="Calibri" w:cs="Times New Roman"/>
          <w:sz w:val="28"/>
          <w:szCs w:val="28"/>
        </w:rPr>
        <w:t>– основан 700 лет назад. Здесь жили и творили И.В. Гёте, Ф. Шиллер, И.С. Бах, Ф. Лист. Дома, в которых они жили, превращены в музеи. К достопримечательностям города относятся также Национальный театр, высшие школы музыки и архитектуры, Государственная библиотека. На площади «56000» (названа так в память об антифашистах, погибших в застенках концентрационного лагеря Бухенвальд) возвышается бронзовый памятник вождю немецкого рабочего движения Эрнсту Тельману.</w:t>
      </w:r>
    </w:p>
    <w:p w:rsidR="00205D3C" w:rsidRDefault="00205D3C" w:rsidP="00205D3C">
      <w:pPr>
        <w:ind w:firstLine="360"/>
        <w:jc w:val="both"/>
        <w:rPr>
          <w:rFonts w:ascii="Calibri" w:eastAsia="Times New Roman" w:hAnsi="Calibri" w:cs="Times New Roman"/>
          <w:sz w:val="28"/>
          <w:szCs w:val="28"/>
        </w:rPr>
      </w:pPr>
      <w:r>
        <w:rPr>
          <w:rFonts w:ascii="Calibri" w:eastAsia="Times New Roman" w:hAnsi="Calibri" w:cs="Times New Roman"/>
          <w:sz w:val="28"/>
          <w:szCs w:val="28"/>
        </w:rPr>
        <w:t>Штутгарт один из самых притягательных городов Германии. Его ратушная площадь одна из самых красивых в стране. Этот город отличается большими парками, которые отделяют районы друг от друга. Здесь огромное количество памятников, статуй и фонтанов. В старинных зданиях расположено много музеев и художественных галерей. В этом городе родился Гегель и здесь же расположен его музей. Огромное внимание привлекают к себе музеи Мерседеса и Порше. Кроме того, Штутгарт знаменит своим университетом.</w:t>
      </w:r>
    </w:p>
    <w:p w:rsidR="00205D3C" w:rsidRDefault="00205D3C" w:rsidP="00205D3C">
      <w:pPr>
        <w:ind w:firstLine="360"/>
        <w:jc w:val="both"/>
        <w:rPr>
          <w:rFonts w:ascii="Calibri" w:eastAsia="Times New Roman" w:hAnsi="Calibri" w:cs="Times New Roman"/>
          <w:sz w:val="28"/>
          <w:szCs w:val="28"/>
        </w:rPr>
      </w:pPr>
      <w:r>
        <w:rPr>
          <w:rFonts w:ascii="Calibri" w:eastAsia="Times New Roman" w:hAnsi="Calibri" w:cs="Times New Roman"/>
          <w:sz w:val="28"/>
          <w:szCs w:val="28"/>
        </w:rPr>
        <w:t>Большие реки Германии также очень привлекательны для туристов. В стране действуют целая флотилия современных кораблей, которые также комфортабельны, как и хорошие отели и предлагают отменную кухню и интересные развлекательные программы. В городах, где есть достопримечательности, проводятся экскурсии.</w:t>
      </w:r>
    </w:p>
    <w:p w:rsidR="00205D3C" w:rsidRDefault="00205D3C" w:rsidP="00205D3C">
      <w:pPr>
        <w:ind w:firstLine="360"/>
        <w:jc w:val="both"/>
        <w:rPr>
          <w:rFonts w:ascii="Calibri" w:eastAsia="Times New Roman" w:hAnsi="Calibri" w:cs="Times New Roman"/>
          <w:sz w:val="28"/>
          <w:szCs w:val="28"/>
        </w:rPr>
      </w:pPr>
      <w:r>
        <w:rPr>
          <w:rFonts w:ascii="Calibri" w:eastAsia="Times New Roman" w:hAnsi="Calibri" w:cs="Times New Roman"/>
          <w:sz w:val="28"/>
          <w:szCs w:val="28"/>
        </w:rPr>
        <w:t>Самый длинный тур осуществляется по Рейну: из Роттердама в Нидерланды и до Базеля в Швейцарии. В любом пункте круиз можно прервать для более близкого ознакомления. (См. Приложение 9)</w:t>
      </w:r>
    </w:p>
    <w:p w:rsidR="00205D3C" w:rsidRPr="00642BFA" w:rsidRDefault="00205D3C" w:rsidP="00642BFA">
      <w:pPr>
        <w:ind w:firstLine="360"/>
        <w:jc w:val="both"/>
        <w:rPr>
          <w:rFonts w:ascii="Calibri" w:eastAsia="Times New Roman" w:hAnsi="Calibri" w:cs="Times New Roman"/>
          <w:sz w:val="28"/>
          <w:szCs w:val="28"/>
        </w:rPr>
      </w:pPr>
      <w:r>
        <w:rPr>
          <w:rFonts w:ascii="Calibri" w:eastAsia="Times New Roman" w:hAnsi="Calibri" w:cs="Times New Roman"/>
          <w:sz w:val="28"/>
          <w:szCs w:val="28"/>
        </w:rPr>
        <w:t xml:space="preserve">Из Регенсбурга или Пассау обычно начинают поездку по Дунаю. А те, кто предпочитают романтическую поездку, могут совершить круиз по Везеру, </w:t>
      </w:r>
      <w:r>
        <w:rPr>
          <w:rFonts w:ascii="Calibri" w:eastAsia="Times New Roman" w:hAnsi="Calibri" w:cs="Times New Roman"/>
          <w:sz w:val="28"/>
          <w:szCs w:val="28"/>
        </w:rPr>
        <w:lastRenderedPageBreak/>
        <w:t>начиная из Ганновериш-Мюнден и до Гамельна, проезжая городки с пышными строениями Ренессанса.</w:t>
      </w:r>
    </w:p>
    <w:p w:rsidR="00205D3C" w:rsidRDefault="00205D3C" w:rsidP="00205D3C">
      <w:pPr>
        <w:ind w:firstLine="709"/>
        <w:rPr>
          <w:rFonts w:ascii="Times New Roman" w:hAnsi="Times New Roman" w:cs="Times New Roman"/>
          <w:b/>
          <w:sz w:val="28"/>
          <w:szCs w:val="28"/>
        </w:rPr>
      </w:pPr>
      <w:r>
        <w:rPr>
          <w:rFonts w:ascii="Times New Roman" w:hAnsi="Times New Roman" w:cs="Times New Roman"/>
          <w:b/>
          <w:sz w:val="28"/>
          <w:szCs w:val="28"/>
        </w:rPr>
        <w:t xml:space="preserve">2.6.  </w:t>
      </w:r>
      <w:r w:rsidR="009337B6">
        <w:rPr>
          <w:rFonts w:ascii="Times New Roman" w:hAnsi="Times New Roman" w:cs="Times New Roman"/>
          <w:b/>
          <w:sz w:val="28"/>
          <w:szCs w:val="28"/>
        </w:rPr>
        <w:t>О</w:t>
      </w:r>
      <w:r>
        <w:rPr>
          <w:rFonts w:ascii="Times New Roman" w:hAnsi="Times New Roman" w:cs="Times New Roman"/>
          <w:b/>
          <w:sz w:val="28"/>
          <w:szCs w:val="28"/>
        </w:rPr>
        <w:t>бъекты</w:t>
      </w:r>
      <w:r w:rsidR="009337B6">
        <w:rPr>
          <w:rFonts w:ascii="Times New Roman" w:hAnsi="Times New Roman" w:cs="Times New Roman"/>
          <w:b/>
          <w:sz w:val="28"/>
          <w:szCs w:val="28"/>
        </w:rPr>
        <w:t xml:space="preserve"> культуры</w:t>
      </w:r>
    </w:p>
    <w:p w:rsidR="00205D3C" w:rsidRPr="00205D3C" w:rsidRDefault="00205D3C" w:rsidP="00205D3C">
      <w:pPr>
        <w:ind w:firstLine="709"/>
        <w:rPr>
          <w:rFonts w:ascii="Times New Roman" w:hAnsi="Times New Roman" w:cs="Times New Roman"/>
          <w:sz w:val="28"/>
          <w:szCs w:val="28"/>
        </w:rPr>
      </w:pPr>
      <w:r w:rsidRPr="00205D3C">
        <w:rPr>
          <w:rFonts w:ascii="Times New Roman" w:hAnsi="Times New Roman" w:cs="Times New Roman"/>
          <w:sz w:val="28"/>
          <w:szCs w:val="28"/>
        </w:rPr>
        <w:t xml:space="preserve">Художественные коллекции Германии являются одними из самых богатых в мире. В Берлине это государственный музей культурных сокровищ Пруссии, в комплексе Далем которого хранится коллекция предметов искусства Древнего Египта и картины старых мастеров, а в национальной галерее - собрание картин </w:t>
      </w:r>
      <w:r w:rsidRPr="00205D3C">
        <w:rPr>
          <w:rFonts w:ascii="Times New Roman" w:hAnsi="Times New Roman" w:cs="Times New Roman"/>
          <w:sz w:val="28"/>
          <w:szCs w:val="28"/>
          <w:lang w:val="en-US"/>
        </w:rPr>
        <w:t>XIX</w:t>
      </w:r>
      <w:r w:rsidRPr="00205D3C">
        <w:rPr>
          <w:rFonts w:ascii="Times New Roman" w:hAnsi="Times New Roman" w:cs="Times New Roman"/>
          <w:sz w:val="28"/>
          <w:szCs w:val="28"/>
        </w:rPr>
        <w:t xml:space="preserve"> - </w:t>
      </w:r>
      <w:r w:rsidRPr="00205D3C">
        <w:rPr>
          <w:rFonts w:ascii="Times New Roman" w:hAnsi="Times New Roman" w:cs="Times New Roman"/>
          <w:sz w:val="28"/>
          <w:szCs w:val="28"/>
          <w:lang w:val="en-US"/>
        </w:rPr>
        <w:t>XX</w:t>
      </w:r>
      <w:r w:rsidRPr="00205D3C">
        <w:rPr>
          <w:rFonts w:ascii="Times New Roman" w:hAnsi="Times New Roman" w:cs="Times New Roman"/>
          <w:sz w:val="28"/>
          <w:szCs w:val="28"/>
        </w:rPr>
        <w:t xml:space="preserve"> веков; музей прикладного искусства; музей музыкальных инструментов; музей Пергама с великолепной коллекцией древнеримского, древнегреческого и азиатского искусства, в том числе целые стены древних храмов; музей Боде с коллекцией древнеегипетского и византийского искусства; музей декоративного искусства во дворце Шарлоттенбург, в нем же художественная галерея с коллекцией картин </w:t>
      </w:r>
      <w:r w:rsidRPr="00205D3C">
        <w:rPr>
          <w:rFonts w:ascii="Times New Roman" w:hAnsi="Times New Roman" w:cs="Times New Roman"/>
          <w:sz w:val="28"/>
          <w:szCs w:val="28"/>
          <w:lang w:val="en-US"/>
        </w:rPr>
        <w:t>XIII</w:t>
      </w:r>
      <w:r w:rsidRPr="00205D3C">
        <w:rPr>
          <w:rFonts w:ascii="Times New Roman" w:hAnsi="Times New Roman" w:cs="Times New Roman"/>
          <w:sz w:val="28"/>
          <w:szCs w:val="28"/>
        </w:rPr>
        <w:t xml:space="preserve"> - </w:t>
      </w:r>
      <w:r w:rsidRPr="00205D3C">
        <w:rPr>
          <w:rFonts w:ascii="Times New Roman" w:hAnsi="Times New Roman" w:cs="Times New Roman"/>
          <w:sz w:val="28"/>
          <w:szCs w:val="28"/>
          <w:lang w:val="en-US"/>
        </w:rPr>
        <w:t>XVI</w:t>
      </w:r>
      <w:r w:rsidRPr="00205D3C">
        <w:rPr>
          <w:rFonts w:ascii="Times New Roman" w:hAnsi="Times New Roman" w:cs="Times New Roman"/>
          <w:sz w:val="28"/>
          <w:szCs w:val="28"/>
        </w:rPr>
        <w:t xml:space="preserve"> веков, скульптурная галерея, музеи индийского, исламского искусства; музей немецкого фольклора.</w:t>
      </w:r>
    </w:p>
    <w:p w:rsidR="00205D3C" w:rsidRPr="00205D3C" w:rsidRDefault="00205D3C" w:rsidP="00205D3C">
      <w:pPr>
        <w:ind w:firstLine="709"/>
        <w:rPr>
          <w:rFonts w:ascii="Times New Roman" w:hAnsi="Times New Roman" w:cs="Times New Roman"/>
          <w:sz w:val="28"/>
          <w:szCs w:val="28"/>
        </w:rPr>
      </w:pPr>
      <w:r w:rsidRPr="00205D3C">
        <w:rPr>
          <w:rFonts w:ascii="Times New Roman" w:hAnsi="Times New Roman" w:cs="Times New Roman"/>
          <w:sz w:val="28"/>
          <w:szCs w:val="28"/>
        </w:rPr>
        <w:t>Среди уцелевших после второй мировой войны архитектурных сооружений в Берлине: Бранденбургские ворота. Производящие впечатление Бранденбургские Ворота были скопированы немецким архитектором К. Г. Лангхансом (</w:t>
      </w:r>
      <w:r w:rsidRPr="00205D3C">
        <w:rPr>
          <w:rFonts w:ascii="Times New Roman" w:hAnsi="Times New Roman" w:cs="Times New Roman"/>
          <w:sz w:val="28"/>
          <w:szCs w:val="28"/>
          <w:lang w:val="en-US"/>
        </w:rPr>
        <w:t>Langhans</w:t>
      </w:r>
      <w:r w:rsidRPr="00205D3C">
        <w:rPr>
          <w:rFonts w:ascii="Times New Roman" w:hAnsi="Times New Roman" w:cs="Times New Roman"/>
          <w:sz w:val="28"/>
          <w:szCs w:val="28"/>
        </w:rPr>
        <w:t>) с афинских пропилеев акрополя, которые возводились в древнегреческих городах, как убежище на случай войны. А коронует ворота богиня мира Квадрига в двухколесной колеснице запряженной четверкой лошадей в один ряд. (</w:t>
      </w:r>
      <w:r w:rsidRPr="00205D3C">
        <w:rPr>
          <w:rFonts w:ascii="Times New Roman" w:hAnsi="Times New Roman" w:cs="Times New Roman"/>
          <w:sz w:val="28"/>
          <w:szCs w:val="28"/>
          <w:lang w:val="en-US"/>
        </w:rPr>
        <w:t>Brandenburger</w:t>
      </w:r>
      <w:r w:rsidRPr="00205D3C">
        <w:rPr>
          <w:rFonts w:ascii="Times New Roman" w:hAnsi="Times New Roman" w:cs="Times New Roman"/>
          <w:sz w:val="28"/>
          <w:szCs w:val="28"/>
        </w:rPr>
        <w:t xml:space="preserve"> </w:t>
      </w:r>
      <w:r w:rsidRPr="00205D3C">
        <w:rPr>
          <w:rFonts w:ascii="Times New Roman" w:hAnsi="Times New Roman" w:cs="Times New Roman"/>
          <w:sz w:val="28"/>
          <w:szCs w:val="28"/>
          <w:lang w:val="en-US"/>
        </w:rPr>
        <w:t>Tor</w:t>
      </w:r>
      <w:r w:rsidRPr="00205D3C">
        <w:rPr>
          <w:rFonts w:ascii="Times New Roman" w:hAnsi="Times New Roman" w:cs="Times New Roman"/>
          <w:sz w:val="28"/>
          <w:szCs w:val="28"/>
        </w:rPr>
        <w:t>) с новой Квадригой с 1958г.; здание Рейхстага (</w:t>
      </w:r>
      <w:r w:rsidRPr="00205D3C">
        <w:rPr>
          <w:rFonts w:ascii="Times New Roman" w:hAnsi="Times New Roman" w:cs="Times New Roman"/>
          <w:sz w:val="28"/>
          <w:szCs w:val="28"/>
          <w:lang w:val="en-US"/>
        </w:rPr>
        <w:t>die</w:t>
      </w:r>
      <w:r w:rsidRPr="00205D3C">
        <w:rPr>
          <w:rFonts w:ascii="Times New Roman" w:hAnsi="Times New Roman" w:cs="Times New Roman"/>
          <w:sz w:val="28"/>
          <w:szCs w:val="28"/>
        </w:rPr>
        <w:t xml:space="preserve"> </w:t>
      </w:r>
      <w:r w:rsidRPr="00205D3C">
        <w:rPr>
          <w:rFonts w:ascii="Times New Roman" w:hAnsi="Times New Roman" w:cs="Times New Roman"/>
          <w:sz w:val="28"/>
          <w:szCs w:val="28"/>
          <w:lang w:val="en-US"/>
        </w:rPr>
        <w:t>Reichstagsgebaude</w:t>
      </w:r>
      <w:r w:rsidRPr="00205D3C">
        <w:rPr>
          <w:rFonts w:ascii="Times New Roman" w:hAnsi="Times New Roman" w:cs="Times New Roman"/>
          <w:sz w:val="28"/>
          <w:szCs w:val="28"/>
        </w:rPr>
        <w:t>) - построен архитектором Паулем Валлотом в стиле ренессанс, строительство Рейхстага закончилось в 1894 г. Во времена империи и Веймарской республики здесь заседал немецкий парламент. Над главным входом имеется надпись "</w:t>
      </w:r>
      <w:r w:rsidRPr="00205D3C">
        <w:rPr>
          <w:rFonts w:ascii="Times New Roman" w:hAnsi="Times New Roman" w:cs="Times New Roman"/>
          <w:sz w:val="28"/>
          <w:szCs w:val="28"/>
          <w:lang w:val="en-US"/>
        </w:rPr>
        <w:t>Dem</w:t>
      </w:r>
      <w:r w:rsidRPr="00205D3C">
        <w:rPr>
          <w:rFonts w:ascii="Times New Roman" w:hAnsi="Times New Roman" w:cs="Times New Roman"/>
          <w:sz w:val="28"/>
          <w:szCs w:val="28"/>
        </w:rPr>
        <w:t xml:space="preserve"> </w:t>
      </w:r>
      <w:r w:rsidRPr="00205D3C">
        <w:rPr>
          <w:rFonts w:ascii="Times New Roman" w:hAnsi="Times New Roman" w:cs="Times New Roman"/>
          <w:sz w:val="28"/>
          <w:szCs w:val="28"/>
          <w:lang w:val="en-US"/>
        </w:rPr>
        <w:t>Deutschen</w:t>
      </w:r>
      <w:r w:rsidRPr="00205D3C">
        <w:rPr>
          <w:rFonts w:ascii="Times New Roman" w:hAnsi="Times New Roman" w:cs="Times New Roman"/>
          <w:sz w:val="28"/>
          <w:szCs w:val="28"/>
        </w:rPr>
        <w:t xml:space="preserve"> </w:t>
      </w:r>
      <w:r w:rsidRPr="00205D3C">
        <w:rPr>
          <w:rFonts w:ascii="Times New Roman" w:hAnsi="Times New Roman" w:cs="Times New Roman"/>
          <w:sz w:val="28"/>
          <w:szCs w:val="28"/>
          <w:lang w:val="en-US"/>
        </w:rPr>
        <w:t>Volke</w:t>
      </w:r>
      <w:r w:rsidRPr="00205D3C">
        <w:rPr>
          <w:rFonts w:ascii="Times New Roman" w:hAnsi="Times New Roman" w:cs="Times New Roman"/>
          <w:sz w:val="28"/>
          <w:szCs w:val="28"/>
        </w:rPr>
        <w:t xml:space="preserve">", что в переводе означает "Немекому народу". Реихстаг сильно пострадал два раза, первый раз 27 февраля 1933 г. когда он был </w:t>
      </w:r>
      <w:r w:rsidRPr="00205D3C">
        <w:rPr>
          <w:rFonts w:ascii="Times New Roman" w:hAnsi="Times New Roman" w:cs="Times New Roman"/>
          <w:sz w:val="28"/>
          <w:szCs w:val="28"/>
        </w:rPr>
        <w:lastRenderedPageBreak/>
        <w:t xml:space="preserve">подожжен нацистами и второй раз в конце войны во время боев за Берлин. Восстановление </w:t>
      </w:r>
      <w:r w:rsidR="006B1AD7" w:rsidRPr="00205D3C">
        <w:rPr>
          <w:rFonts w:ascii="Times New Roman" w:hAnsi="Times New Roman" w:cs="Times New Roman"/>
          <w:sz w:val="28"/>
          <w:szCs w:val="28"/>
        </w:rPr>
        <w:t>продолжалось</w:t>
      </w:r>
      <w:r w:rsidRPr="00205D3C">
        <w:rPr>
          <w:rFonts w:ascii="Times New Roman" w:hAnsi="Times New Roman" w:cs="Times New Roman"/>
          <w:sz w:val="28"/>
          <w:szCs w:val="28"/>
        </w:rPr>
        <w:t xml:space="preserve"> до 70-х годов. 4 октября 1990 г. парламент единой Германии провел здесь </w:t>
      </w:r>
      <w:r w:rsidR="006B1AD7" w:rsidRPr="00205D3C">
        <w:rPr>
          <w:rFonts w:ascii="Times New Roman" w:hAnsi="Times New Roman" w:cs="Times New Roman"/>
          <w:sz w:val="28"/>
          <w:szCs w:val="28"/>
        </w:rPr>
        <w:t>учредительное</w:t>
      </w:r>
      <w:r w:rsidRPr="00205D3C">
        <w:rPr>
          <w:rFonts w:ascii="Times New Roman" w:hAnsi="Times New Roman" w:cs="Times New Roman"/>
          <w:sz w:val="28"/>
          <w:szCs w:val="28"/>
        </w:rPr>
        <w:t xml:space="preserve"> заседание, первое после Второй мировой войны; Триумфальная колонна или Колонна победы (</w:t>
      </w:r>
      <w:r w:rsidRPr="00205D3C">
        <w:rPr>
          <w:rFonts w:ascii="Times New Roman" w:hAnsi="Times New Roman" w:cs="Times New Roman"/>
          <w:sz w:val="28"/>
          <w:szCs w:val="28"/>
          <w:lang w:val="en-US"/>
        </w:rPr>
        <w:t>Siegassaeule</w:t>
      </w:r>
      <w:r w:rsidRPr="00205D3C">
        <w:rPr>
          <w:rFonts w:ascii="Times New Roman" w:hAnsi="Times New Roman" w:cs="Times New Roman"/>
          <w:sz w:val="28"/>
          <w:szCs w:val="28"/>
        </w:rPr>
        <w:t>), построена в 1865-1873 годах в честь военных побед Пруссии. Высота колонны 69 м., она украшена стволами пушек и увенчана фигурой богини Виктории высотой 8,3 м. К верху колонны ведут 285 ступеней.</w:t>
      </w:r>
    </w:p>
    <w:p w:rsidR="00205D3C" w:rsidRDefault="00205D3C" w:rsidP="00205D3C">
      <w:pPr>
        <w:ind w:firstLine="709"/>
        <w:rPr>
          <w:rFonts w:ascii="Times New Roman" w:hAnsi="Times New Roman" w:cs="Times New Roman"/>
          <w:sz w:val="28"/>
          <w:szCs w:val="28"/>
        </w:rPr>
      </w:pPr>
      <w:r w:rsidRPr="00205D3C">
        <w:rPr>
          <w:rFonts w:ascii="Times New Roman" w:hAnsi="Times New Roman" w:cs="Times New Roman"/>
          <w:sz w:val="28"/>
          <w:szCs w:val="28"/>
        </w:rPr>
        <w:t>А также: Монумент Победы (</w:t>
      </w:r>
      <w:r w:rsidRPr="00205D3C">
        <w:rPr>
          <w:rFonts w:ascii="Times New Roman" w:hAnsi="Times New Roman" w:cs="Times New Roman"/>
          <w:sz w:val="28"/>
          <w:szCs w:val="28"/>
          <w:lang w:val="en-US"/>
        </w:rPr>
        <w:t>die</w:t>
      </w:r>
      <w:r w:rsidRPr="00205D3C">
        <w:rPr>
          <w:rFonts w:ascii="Times New Roman" w:hAnsi="Times New Roman" w:cs="Times New Roman"/>
          <w:sz w:val="28"/>
          <w:szCs w:val="28"/>
        </w:rPr>
        <w:t xml:space="preserve"> </w:t>
      </w:r>
      <w:r w:rsidRPr="00205D3C">
        <w:rPr>
          <w:rFonts w:ascii="Times New Roman" w:hAnsi="Times New Roman" w:cs="Times New Roman"/>
          <w:sz w:val="28"/>
          <w:szCs w:val="28"/>
          <w:lang w:val="en-US"/>
        </w:rPr>
        <w:t>Siegessaeuele</w:t>
      </w:r>
      <w:r w:rsidRPr="00205D3C">
        <w:rPr>
          <w:rFonts w:ascii="Times New Roman" w:hAnsi="Times New Roman" w:cs="Times New Roman"/>
          <w:sz w:val="28"/>
          <w:szCs w:val="28"/>
        </w:rPr>
        <w:t xml:space="preserve">, 1869-1873г.), </w:t>
      </w:r>
      <w:r w:rsidRPr="00205D3C">
        <w:rPr>
          <w:rFonts w:ascii="Times New Roman" w:hAnsi="Times New Roman" w:cs="Times New Roman"/>
          <w:sz w:val="28"/>
          <w:szCs w:val="28"/>
          <w:lang w:val="en-US"/>
        </w:rPr>
        <w:t>das</w:t>
      </w:r>
      <w:r w:rsidRPr="00205D3C">
        <w:rPr>
          <w:rFonts w:ascii="Times New Roman" w:hAnsi="Times New Roman" w:cs="Times New Roman"/>
          <w:sz w:val="28"/>
          <w:szCs w:val="28"/>
        </w:rPr>
        <w:t xml:space="preserve"> </w:t>
      </w:r>
      <w:r w:rsidRPr="00205D3C">
        <w:rPr>
          <w:rFonts w:ascii="Times New Roman" w:hAnsi="Times New Roman" w:cs="Times New Roman"/>
          <w:sz w:val="28"/>
          <w:szCs w:val="28"/>
          <w:lang w:val="en-US"/>
        </w:rPr>
        <w:t>Zeughaus</w:t>
      </w:r>
      <w:r w:rsidRPr="00205D3C">
        <w:rPr>
          <w:rFonts w:ascii="Times New Roman" w:hAnsi="Times New Roman" w:cs="Times New Roman"/>
          <w:sz w:val="28"/>
          <w:szCs w:val="28"/>
        </w:rPr>
        <w:t xml:space="preserve"> (сегодня музей немецкой истории), </w:t>
      </w:r>
      <w:r w:rsidRPr="00205D3C">
        <w:rPr>
          <w:rFonts w:ascii="Times New Roman" w:hAnsi="Times New Roman" w:cs="Times New Roman"/>
          <w:sz w:val="28"/>
          <w:szCs w:val="28"/>
          <w:lang w:val="en-US"/>
        </w:rPr>
        <w:t>die</w:t>
      </w:r>
      <w:r w:rsidRPr="00205D3C">
        <w:rPr>
          <w:rFonts w:ascii="Times New Roman" w:hAnsi="Times New Roman" w:cs="Times New Roman"/>
          <w:sz w:val="28"/>
          <w:szCs w:val="28"/>
        </w:rPr>
        <w:t xml:space="preserve"> </w:t>
      </w:r>
      <w:r w:rsidRPr="00205D3C">
        <w:rPr>
          <w:rFonts w:ascii="Times New Roman" w:hAnsi="Times New Roman" w:cs="Times New Roman"/>
          <w:sz w:val="28"/>
          <w:szCs w:val="28"/>
          <w:lang w:val="en-US"/>
        </w:rPr>
        <w:t>gotische</w:t>
      </w:r>
      <w:r w:rsidRPr="00205D3C">
        <w:rPr>
          <w:rFonts w:ascii="Times New Roman" w:hAnsi="Times New Roman" w:cs="Times New Roman"/>
          <w:sz w:val="28"/>
          <w:szCs w:val="28"/>
        </w:rPr>
        <w:t xml:space="preserve"> </w:t>
      </w:r>
      <w:r w:rsidRPr="00205D3C">
        <w:rPr>
          <w:rFonts w:ascii="Times New Roman" w:hAnsi="Times New Roman" w:cs="Times New Roman"/>
          <w:sz w:val="28"/>
          <w:szCs w:val="28"/>
          <w:lang w:val="en-US"/>
        </w:rPr>
        <w:t>Marienkirche</w:t>
      </w:r>
      <w:r w:rsidRPr="00205D3C">
        <w:rPr>
          <w:rFonts w:ascii="Times New Roman" w:hAnsi="Times New Roman" w:cs="Times New Roman"/>
          <w:sz w:val="28"/>
          <w:szCs w:val="28"/>
        </w:rPr>
        <w:t xml:space="preserve"> и </w:t>
      </w:r>
      <w:r w:rsidRPr="00205D3C">
        <w:rPr>
          <w:rFonts w:ascii="Times New Roman" w:hAnsi="Times New Roman" w:cs="Times New Roman"/>
          <w:sz w:val="28"/>
          <w:szCs w:val="28"/>
          <w:lang w:val="en-US"/>
        </w:rPr>
        <w:t>Neue</w:t>
      </w:r>
      <w:r w:rsidRPr="00205D3C">
        <w:rPr>
          <w:rFonts w:ascii="Times New Roman" w:hAnsi="Times New Roman" w:cs="Times New Roman"/>
          <w:sz w:val="28"/>
          <w:szCs w:val="28"/>
        </w:rPr>
        <w:t xml:space="preserve"> </w:t>
      </w:r>
      <w:r w:rsidRPr="00205D3C">
        <w:rPr>
          <w:rFonts w:ascii="Times New Roman" w:hAnsi="Times New Roman" w:cs="Times New Roman"/>
          <w:sz w:val="28"/>
          <w:szCs w:val="28"/>
          <w:lang w:val="en-US"/>
        </w:rPr>
        <w:t>Wache</w:t>
      </w:r>
      <w:r w:rsidRPr="00205D3C">
        <w:rPr>
          <w:rFonts w:ascii="Times New Roman" w:hAnsi="Times New Roman" w:cs="Times New Roman"/>
          <w:sz w:val="28"/>
          <w:szCs w:val="28"/>
        </w:rPr>
        <w:t xml:space="preserve"> (сегодня антифашистский памятник), собор св. Хедвига (1747 - 1773), собор св. Николая в готическом стиле (</w:t>
      </w:r>
      <w:r w:rsidRPr="00205D3C">
        <w:rPr>
          <w:rFonts w:ascii="Times New Roman" w:hAnsi="Times New Roman" w:cs="Times New Roman"/>
          <w:sz w:val="28"/>
          <w:szCs w:val="28"/>
          <w:lang w:val="en-US"/>
        </w:rPr>
        <w:t>XIV</w:t>
      </w:r>
      <w:r w:rsidRPr="00205D3C">
        <w:rPr>
          <w:rFonts w:ascii="Times New Roman" w:hAnsi="Times New Roman" w:cs="Times New Roman"/>
          <w:sz w:val="28"/>
          <w:szCs w:val="28"/>
        </w:rPr>
        <w:t xml:space="preserve"> век); Заново сооружены были: Немецкая государственная опера (</w:t>
      </w:r>
      <w:r w:rsidRPr="00205D3C">
        <w:rPr>
          <w:rFonts w:ascii="Times New Roman" w:hAnsi="Times New Roman" w:cs="Times New Roman"/>
          <w:sz w:val="28"/>
          <w:szCs w:val="28"/>
          <w:lang w:val="en-US"/>
        </w:rPr>
        <w:t>die</w:t>
      </w:r>
      <w:r w:rsidRPr="00205D3C">
        <w:rPr>
          <w:rFonts w:ascii="Times New Roman" w:hAnsi="Times New Roman" w:cs="Times New Roman"/>
          <w:sz w:val="28"/>
          <w:szCs w:val="28"/>
        </w:rPr>
        <w:t xml:space="preserve"> </w:t>
      </w:r>
      <w:r w:rsidRPr="00205D3C">
        <w:rPr>
          <w:rFonts w:ascii="Times New Roman" w:hAnsi="Times New Roman" w:cs="Times New Roman"/>
          <w:sz w:val="28"/>
          <w:szCs w:val="28"/>
          <w:lang w:val="en-US"/>
        </w:rPr>
        <w:t>Deutsche</w:t>
      </w:r>
      <w:r w:rsidRPr="00205D3C">
        <w:rPr>
          <w:rFonts w:ascii="Times New Roman" w:hAnsi="Times New Roman" w:cs="Times New Roman"/>
          <w:sz w:val="28"/>
          <w:szCs w:val="28"/>
        </w:rPr>
        <w:t xml:space="preserve"> </w:t>
      </w:r>
      <w:r w:rsidRPr="00205D3C">
        <w:rPr>
          <w:rFonts w:ascii="Times New Roman" w:hAnsi="Times New Roman" w:cs="Times New Roman"/>
          <w:sz w:val="28"/>
          <w:szCs w:val="28"/>
          <w:lang w:val="en-US"/>
        </w:rPr>
        <w:t>Staatsoper</w:t>
      </w:r>
      <w:r w:rsidRPr="00205D3C">
        <w:rPr>
          <w:rFonts w:ascii="Times New Roman" w:hAnsi="Times New Roman" w:cs="Times New Roman"/>
          <w:sz w:val="28"/>
          <w:szCs w:val="28"/>
        </w:rPr>
        <w:t>), здание арсенала, ; замок Беллевю (</w:t>
      </w:r>
      <w:r w:rsidRPr="00205D3C">
        <w:rPr>
          <w:rFonts w:ascii="Times New Roman" w:hAnsi="Times New Roman" w:cs="Times New Roman"/>
          <w:sz w:val="28"/>
          <w:szCs w:val="28"/>
          <w:lang w:val="en-US"/>
        </w:rPr>
        <w:t>das</w:t>
      </w:r>
      <w:r w:rsidRPr="00205D3C">
        <w:rPr>
          <w:rFonts w:ascii="Times New Roman" w:hAnsi="Times New Roman" w:cs="Times New Roman"/>
          <w:sz w:val="28"/>
          <w:szCs w:val="28"/>
        </w:rPr>
        <w:t xml:space="preserve"> </w:t>
      </w:r>
      <w:r w:rsidRPr="00205D3C">
        <w:rPr>
          <w:rFonts w:ascii="Times New Roman" w:hAnsi="Times New Roman" w:cs="Times New Roman"/>
          <w:sz w:val="28"/>
          <w:szCs w:val="28"/>
          <w:lang w:val="en-US"/>
        </w:rPr>
        <w:t>Scloss</w:t>
      </w:r>
      <w:r w:rsidRPr="00205D3C">
        <w:rPr>
          <w:rFonts w:ascii="Times New Roman" w:hAnsi="Times New Roman" w:cs="Times New Roman"/>
          <w:sz w:val="28"/>
          <w:szCs w:val="28"/>
        </w:rPr>
        <w:t xml:space="preserve"> </w:t>
      </w:r>
      <w:r w:rsidRPr="00205D3C">
        <w:rPr>
          <w:rFonts w:ascii="Times New Roman" w:hAnsi="Times New Roman" w:cs="Times New Roman"/>
          <w:sz w:val="28"/>
          <w:szCs w:val="28"/>
          <w:lang w:val="en-US"/>
        </w:rPr>
        <w:t>Bellevue</w:t>
      </w:r>
      <w:r w:rsidRPr="00205D3C">
        <w:rPr>
          <w:rFonts w:ascii="Times New Roman" w:hAnsi="Times New Roman" w:cs="Times New Roman"/>
          <w:sz w:val="28"/>
          <w:szCs w:val="28"/>
        </w:rPr>
        <w:t xml:space="preserve"> 1785 г., с 1959 г. замок является местонахождением учреждения министров федеральных земель Германии) и замок Шарлоттенбург (</w:t>
      </w:r>
      <w:r w:rsidRPr="00205D3C">
        <w:rPr>
          <w:rFonts w:ascii="Times New Roman" w:hAnsi="Times New Roman" w:cs="Times New Roman"/>
          <w:sz w:val="28"/>
          <w:szCs w:val="28"/>
          <w:lang w:val="en-US"/>
        </w:rPr>
        <w:t>das</w:t>
      </w:r>
      <w:r w:rsidRPr="00205D3C">
        <w:rPr>
          <w:rFonts w:ascii="Times New Roman" w:hAnsi="Times New Roman" w:cs="Times New Roman"/>
          <w:sz w:val="28"/>
          <w:szCs w:val="28"/>
        </w:rPr>
        <w:t xml:space="preserve"> </w:t>
      </w:r>
      <w:r w:rsidRPr="00205D3C">
        <w:rPr>
          <w:rFonts w:ascii="Times New Roman" w:hAnsi="Times New Roman" w:cs="Times New Roman"/>
          <w:sz w:val="28"/>
          <w:szCs w:val="28"/>
          <w:lang w:val="en-US"/>
        </w:rPr>
        <w:t>Schloss</w:t>
      </w:r>
      <w:r w:rsidRPr="00205D3C">
        <w:rPr>
          <w:rFonts w:ascii="Times New Roman" w:hAnsi="Times New Roman" w:cs="Times New Roman"/>
          <w:sz w:val="28"/>
          <w:szCs w:val="28"/>
        </w:rPr>
        <w:t xml:space="preserve"> </w:t>
      </w:r>
      <w:r w:rsidRPr="00205D3C">
        <w:rPr>
          <w:rFonts w:ascii="Times New Roman" w:hAnsi="Times New Roman" w:cs="Times New Roman"/>
          <w:sz w:val="28"/>
          <w:szCs w:val="28"/>
          <w:lang w:val="en-US"/>
        </w:rPr>
        <w:t>Charlottenburg</w:t>
      </w:r>
      <w:r w:rsidRPr="00205D3C">
        <w:rPr>
          <w:rFonts w:ascii="Times New Roman" w:hAnsi="Times New Roman" w:cs="Times New Roman"/>
          <w:sz w:val="28"/>
          <w:szCs w:val="28"/>
        </w:rPr>
        <w:t>, 17-18 столетие). Также существует много новых построек, которые нельзя не заметить. Одним из новопостроенных сооружений является берлинская телевизионная башня высотой 360 м, а также здание конгресса (</w:t>
      </w:r>
      <w:r w:rsidRPr="00205D3C">
        <w:rPr>
          <w:rFonts w:ascii="Times New Roman" w:hAnsi="Times New Roman" w:cs="Times New Roman"/>
          <w:sz w:val="28"/>
          <w:szCs w:val="28"/>
          <w:lang w:val="en-US"/>
        </w:rPr>
        <w:t>Kongresshalle</w:t>
      </w:r>
      <w:r w:rsidRPr="00205D3C">
        <w:rPr>
          <w:rFonts w:ascii="Times New Roman" w:hAnsi="Times New Roman" w:cs="Times New Roman"/>
          <w:sz w:val="28"/>
          <w:szCs w:val="28"/>
        </w:rPr>
        <w:t>), Ханзафиртель (</w:t>
      </w:r>
      <w:r w:rsidRPr="00205D3C">
        <w:rPr>
          <w:rFonts w:ascii="Times New Roman" w:hAnsi="Times New Roman" w:cs="Times New Roman"/>
          <w:sz w:val="28"/>
          <w:szCs w:val="28"/>
          <w:lang w:val="en-US"/>
        </w:rPr>
        <w:t>das</w:t>
      </w:r>
      <w:r w:rsidRPr="00205D3C">
        <w:rPr>
          <w:rFonts w:ascii="Times New Roman" w:hAnsi="Times New Roman" w:cs="Times New Roman"/>
          <w:sz w:val="28"/>
          <w:szCs w:val="28"/>
        </w:rPr>
        <w:t xml:space="preserve"> </w:t>
      </w:r>
      <w:r w:rsidRPr="00205D3C">
        <w:rPr>
          <w:rFonts w:ascii="Times New Roman" w:hAnsi="Times New Roman" w:cs="Times New Roman"/>
          <w:sz w:val="28"/>
          <w:szCs w:val="28"/>
          <w:lang w:val="en-US"/>
        </w:rPr>
        <w:t>Hansaviertel</w:t>
      </w:r>
      <w:r w:rsidRPr="00205D3C">
        <w:rPr>
          <w:rFonts w:ascii="Times New Roman" w:hAnsi="Times New Roman" w:cs="Times New Roman"/>
          <w:sz w:val="28"/>
          <w:szCs w:val="28"/>
        </w:rPr>
        <w:t>), городская библиотека (</w:t>
      </w:r>
      <w:r w:rsidRPr="00205D3C">
        <w:rPr>
          <w:rFonts w:ascii="Times New Roman" w:hAnsi="Times New Roman" w:cs="Times New Roman"/>
          <w:sz w:val="28"/>
          <w:szCs w:val="28"/>
          <w:lang w:val="en-US"/>
        </w:rPr>
        <w:t>die</w:t>
      </w:r>
      <w:r w:rsidRPr="00205D3C">
        <w:rPr>
          <w:rFonts w:ascii="Times New Roman" w:hAnsi="Times New Roman" w:cs="Times New Roman"/>
          <w:sz w:val="28"/>
          <w:szCs w:val="28"/>
        </w:rPr>
        <w:t xml:space="preserve"> </w:t>
      </w:r>
      <w:r w:rsidRPr="00205D3C">
        <w:rPr>
          <w:rFonts w:ascii="Times New Roman" w:hAnsi="Times New Roman" w:cs="Times New Roman"/>
          <w:sz w:val="28"/>
          <w:szCs w:val="28"/>
          <w:lang w:val="en-US"/>
        </w:rPr>
        <w:t>Staatsbibliothek</w:t>
      </w:r>
      <w:r w:rsidRPr="00205D3C">
        <w:rPr>
          <w:rFonts w:ascii="Times New Roman" w:hAnsi="Times New Roman" w:cs="Times New Roman"/>
          <w:sz w:val="28"/>
          <w:szCs w:val="28"/>
        </w:rPr>
        <w:t>), интернациональный конгрессцентр (</w:t>
      </w:r>
      <w:r w:rsidRPr="00205D3C">
        <w:rPr>
          <w:rFonts w:ascii="Times New Roman" w:hAnsi="Times New Roman" w:cs="Times New Roman"/>
          <w:sz w:val="28"/>
          <w:szCs w:val="28"/>
          <w:lang w:val="en-US"/>
        </w:rPr>
        <w:t>das</w:t>
      </w:r>
      <w:r w:rsidRPr="00205D3C">
        <w:rPr>
          <w:rFonts w:ascii="Times New Roman" w:hAnsi="Times New Roman" w:cs="Times New Roman"/>
          <w:sz w:val="28"/>
          <w:szCs w:val="28"/>
        </w:rPr>
        <w:t xml:space="preserve"> </w:t>
      </w:r>
      <w:r w:rsidRPr="00205D3C">
        <w:rPr>
          <w:rFonts w:ascii="Times New Roman" w:hAnsi="Times New Roman" w:cs="Times New Roman"/>
          <w:sz w:val="28"/>
          <w:szCs w:val="28"/>
          <w:lang w:val="en-US"/>
        </w:rPr>
        <w:t>Internationale</w:t>
      </w:r>
      <w:r w:rsidRPr="00205D3C">
        <w:rPr>
          <w:rFonts w:ascii="Times New Roman" w:hAnsi="Times New Roman" w:cs="Times New Roman"/>
          <w:sz w:val="28"/>
          <w:szCs w:val="28"/>
        </w:rPr>
        <w:t xml:space="preserve"> </w:t>
      </w:r>
      <w:r w:rsidRPr="00205D3C">
        <w:rPr>
          <w:rFonts w:ascii="Times New Roman" w:hAnsi="Times New Roman" w:cs="Times New Roman"/>
          <w:sz w:val="28"/>
          <w:szCs w:val="28"/>
          <w:lang w:val="en-US"/>
        </w:rPr>
        <w:t>Congress</w:t>
      </w:r>
      <w:r w:rsidRPr="00205D3C">
        <w:rPr>
          <w:rFonts w:ascii="Times New Roman" w:hAnsi="Times New Roman" w:cs="Times New Roman"/>
          <w:sz w:val="28"/>
          <w:szCs w:val="28"/>
        </w:rPr>
        <w:t xml:space="preserve"> </w:t>
      </w:r>
      <w:r w:rsidRPr="00205D3C">
        <w:rPr>
          <w:rFonts w:ascii="Times New Roman" w:hAnsi="Times New Roman" w:cs="Times New Roman"/>
          <w:sz w:val="28"/>
          <w:szCs w:val="28"/>
          <w:lang w:val="en-US"/>
        </w:rPr>
        <w:t>imgntrum</w:t>
      </w:r>
      <w:r w:rsidRPr="00205D3C">
        <w:rPr>
          <w:rFonts w:ascii="Times New Roman" w:hAnsi="Times New Roman" w:cs="Times New Roman"/>
          <w:sz w:val="28"/>
          <w:szCs w:val="28"/>
        </w:rPr>
        <w:t xml:space="preserve">= </w:t>
      </w:r>
      <w:r w:rsidRPr="00205D3C">
        <w:rPr>
          <w:rFonts w:ascii="Times New Roman" w:hAnsi="Times New Roman" w:cs="Times New Roman"/>
          <w:sz w:val="28"/>
          <w:szCs w:val="28"/>
          <w:lang w:val="en-US"/>
        </w:rPr>
        <w:t>ICC</w:t>
      </w:r>
      <w:r w:rsidRPr="00205D3C">
        <w:rPr>
          <w:rFonts w:ascii="Times New Roman" w:hAnsi="Times New Roman" w:cs="Times New Roman"/>
          <w:sz w:val="28"/>
          <w:szCs w:val="28"/>
        </w:rPr>
        <w:t>), филармония (</w:t>
      </w:r>
      <w:r w:rsidRPr="00205D3C">
        <w:rPr>
          <w:rFonts w:ascii="Times New Roman" w:hAnsi="Times New Roman" w:cs="Times New Roman"/>
          <w:sz w:val="28"/>
          <w:szCs w:val="28"/>
          <w:lang w:val="en-US"/>
        </w:rPr>
        <w:t>die</w:t>
      </w:r>
      <w:r w:rsidRPr="00205D3C">
        <w:rPr>
          <w:rFonts w:ascii="Times New Roman" w:hAnsi="Times New Roman" w:cs="Times New Roman"/>
          <w:sz w:val="28"/>
          <w:szCs w:val="28"/>
        </w:rPr>
        <w:t xml:space="preserve"> </w:t>
      </w:r>
      <w:r w:rsidRPr="00205D3C">
        <w:rPr>
          <w:rFonts w:ascii="Times New Roman" w:hAnsi="Times New Roman" w:cs="Times New Roman"/>
          <w:sz w:val="28"/>
          <w:szCs w:val="28"/>
          <w:lang w:val="en-US"/>
        </w:rPr>
        <w:t>Philharmonie</w:t>
      </w:r>
      <w:r w:rsidRPr="00205D3C">
        <w:rPr>
          <w:rFonts w:ascii="Times New Roman" w:hAnsi="Times New Roman" w:cs="Times New Roman"/>
          <w:sz w:val="28"/>
          <w:szCs w:val="28"/>
        </w:rPr>
        <w:t>), Европацентр (</w:t>
      </w:r>
      <w:r w:rsidRPr="00205D3C">
        <w:rPr>
          <w:rFonts w:ascii="Times New Roman" w:hAnsi="Times New Roman" w:cs="Times New Roman"/>
          <w:sz w:val="28"/>
          <w:szCs w:val="28"/>
          <w:lang w:val="en-US"/>
        </w:rPr>
        <w:t>das</w:t>
      </w:r>
      <w:r w:rsidRPr="00205D3C">
        <w:rPr>
          <w:rFonts w:ascii="Times New Roman" w:hAnsi="Times New Roman" w:cs="Times New Roman"/>
          <w:sz w:val="28"/>
          <w:szCs w:val="28"/>
        </w:rPr>
        <w:t xml:space="preserve"> </w:t>
      </w:r>
      <w:r w:rsidRPr="00205D3C">
        <w:rPr>
          <w:rFonts w:ascii="Times New Roman" w:hAnsi="Times New Roman" w:cs="Times New Roman"/>
          <w:sz w:val="28"/>
          <w:szCs w:val="28"/>
          <w:lang w:val="en-US"/>
        </w:rPr>
        <w:t>Europa</w:t>
      </w:r>
      <w:r w:rsidRPr="00205D3C">
        <w:rPr>
          <w:rFonts w:ascii="Times New Roman" w:hAnsi="Times New Roman" w:cs="Times New Roman"/>
          <w:sz w:val="28"/>
          <w:szCs w:val="28"/>
        </w:rPr>
        <w:t>-</w:t>
      </w:r>
      <w:r w:rsidRPr="00205D3C">
        <w:rPr>
          <w:rFonts w:ascii="Times New Roman" w:hAnsi="Times New Roman" w:cs="Times New Roman"/>
          <w:sz w:val="28"/>
          <w:szCs w:val="28"/>
          <w:lang w:val="en-US"/>
        </w:rPr>
        <w:t>imgnter</w:t>
      </w:r>
      <w:r w:rsidRPr="00205D3C">
        <w:rPr>
          <w:rFonts w:ascii="Times New Roman" w:hAnsi="Times New Roman" w:cs="Times New Roman"/>
          <w:sz w:val="28"/>
          <w:szCs w:val="28"/>
        </w:rPr>
        <w:t>) и такие современные церкви как Кайзе</w:t>
      </w:r>
      <w:r w:rsidR="006B1AD7" w:rsidRPr="00205D3C">
        <w:rPr>
          <w:rFonts w:ascii="Times New Roman" w:hAnsi="Times New Roman" w:cs="Times New Roman"/>
          <w:sz w:val="28"/>
          <w:szCs w:val="28"/>
        </w:rPr>
        <w:t>р -</w:t>
      </w:r>
      <w:r w:rsidRPr="00205D3C">
        <w:rPr>
          <w:rFonts w:ascii="Times New Roman" w:hAnsi="Times New Roman" w:cs="Times New Roman"/>
          <w:sz w:val="28"/>
          <w:szCs w:val="28"/>
        </w:rPr>
        <w:t xml:space="preserve"> Вильхельм - Гедэхтнисскирхе (</w:t>
      </w:r>
      <w:r w:rsidRPr="00205D3C">
        <w:rPr>
          <w:rFonts w:ascii="Times New Roman" w:hAnsi="Times New Roman" w:cs="Times New Roman"/>
          <w:sz w:val="28"/>
          <w:szCs w:val="28"/>
          <w:lang w:val="en-US"/>
        </w:rPr>
        <w:t>Kaiser</w:t>
      </w:r>
      <w:r w:rsidRPr="00205D3C">
        <w:rPr>
          <w:rFonts w:ascii="Times New Roman" w:hAnsi="Times New Roman" w:cs="Times New Roman"/>
          <w:sz w:val="28"/>
          <w:szCs w:val="28"/>
        </w:rPr>
        <w:t xml:space="preserve">- </w:t>
      </w:r>
      <w:r w:rsidRPr="00205D3C">
        <w:rPr>
          <w:rFonts w:ascii="Times New Roman" w:hAnsi="Times New Roman" w:cs="Times New Roman"/>
          <w:sz w:val="28"/>
          <w:szCs w:val="28"/>
          <w:lang w:val="en-US"/>
        </w:rPr>
        <w:t>Wilhelm</w:t>
      </w:r>
      <w:r w:rsidRPr="00205D3C">
        <w:rPr>
          <w:rFonts w:ascii="Times New Roman" w:hAnsi="Times New Roman" w:cs="Times New Roman"/>
          <w:sz w:val="28"/>
          <w:szCs w:val="28"/>
        </w:rPr>
        <w:t xml:space="preserve">- </w:t>
      </w:r>
      <w:r w:rsidRPr="00205D3C">
        <w:rPr>
          <w:rFonts w:ascii="Times New Roman" w:hAnsi="Times New Roman" w:cs="Times New Roman"/>
          <w:sz w:val="28"/>
          <w:szCs w:val="28"/>
          <w:lang w:val="en-US"/>
        </w:rPr>
        <w:t>Gedaechtnisskirche</w:t>
      </w:r>
      <w:r w:rsidRPr="00205D3C">
        <w:rPr>
          <w:rFonts w:ascii="Times New Roman" w:hAnsi="Times New Roman" w:cs="Times New Roman"/>
          <w:sz w:val="28"/>
          <w:szCs w:val="28"/>
        </w:rPr>
        <w:t>), крупнейший в мире зоопарк, ботанический сад, Трептов-Парк, в котором находится комплекс памятников советским солдатам, погибшим в Германии.</w:t>
      </w:r>
    </w:p>
    <w:p w:rsidR="00205D3C" w:rsidRDefault="009149ED" w:rsidP="00205D3C">
      <w:pPr>
        <w:ind w:firstLine="709"/>
        <w:rPr>
          <w:rFonts w:ascii="Times New Roman" w:hAnsi="Times New Roman" w:cs="Times New Roman"/>
          <w:b/>
          <w:sz w:val="28"/>
          <w:szCs w:val="28"/>
        </w:rPr>
      </w:pPr>
      <w:r>
        <w:rPr>
          <w:rFonts w:ascii="Times New Roman" w:hAnsi="Times New Roman" w:cs="Times New Roman"/>
          <w:b/>
          <w:sz w:val="28"/>
          <w:szCs w:val="28"/>
        </w:rPr>
        <w:t xml:space="preserve">2.7.  Особенности кухни </w:t>
      </w:r>
    </w:p>
    <w:p w:rsidR="009149ED" w:rsidRPr="009149ED" w:rsidRDefault="009149ED" w:rsidP="009149ED">
      <w:pPr>
        <w:ind w:firstLine="709"/>
        <w:rPr>
          <w:rFonts w:ascii="Times New Roman" w:hAnsi="Times New Roman" w:cs="Times New Roman"/>
          <w:sz w:val="28"/>
          <w:szCs w:val="28"/>
        </w:rPr>
      </w:pPr>
      <w:r w:rsidRPr="009149ED">
        <w:rPr>
          <w:rFonts w:ascii="Times New Roman" w:hAnsi="Times New Roman" w:cs="Times New Roman"/>
          <w:sz w:val="28"/>
          <w:szCs w:val="28"/>
        </w:rPr>
        <w:t xml:space="preserve">Захотите ли Вы перекусить (знаменитое "бротцайт"), вкусно пообедать или насладиться романтическим ужином - всегда Вы встретитесь с добрыми традициями немецкой кухни. Когда многообещающе доносятся кухонные </w:t>
      </w:r>
      <w:r w:rsidRPr="009149ED">
        <w:rPr>
          <w:rFonts w:ascii="Times New Roman" w:hAnsi="Times New Roman" w:cs="Times New Roman"/>
          <w:sz w:val="28"/>
          <w:szCs w:val="28"/>
        </w:rPr>
        <w:lastRenderedPageBreak/>
        <w:t xml:space="preserve">ароматы, люди ищут общения, спадает напряжение дня. Немецкая кухня добротна, она одинаково любима и ценима как гостями, так и местными жителями. Земля, леса и воды предоставляют исходные продукты самого высокого качества. Приготовленные с любовью, они становятся кулинарным праздником. В народе такие лакомства называют "Шманкерл", слово, в котором уже звучит смакование. Ресторанное дело в Германии поставлено так, что заслуживает специальной поездки. Влияние соседних Италии, Австрии и Богемии придали многим блюдам особую изюминку. Эпоха Наполеона оставила свои следы в немецких кастрюлях, что пошло на пользу немецкой кухне. Здесь можно найти ресторан на любой вкус и кошелек. Радушные хозяева часто ведут дело, передавая его из поколения в поколение, традиция - одна из основных гарантий высокого качества обслуживания за умеренную цену. А в виде бесплатного приложения во многих ресторанах вас ожидает необычное оформление залов, напоминающее об одной из исторических или культурных эпох. </w:t>
      </w:r>
    </w:p>
    <w:p w:rsidR="009149ED" w:rsidRPr="009149ED" w:rsidRDefault="009149ED" w:rsidP="009149ED">
      <w:pPr>
        <w:rPr>
          <w:rFonts w:ascii="Times New Roman" w:hAnsi="Times New Roman" w:cs="Times New Roman"/>
          <w:sz w:val="28"/>
          <w:szCs w:val="28"/>
          <w:u w:val="single"/>
        </w:rPr>
      </w:pPr>
      <w:r w:rsidRPr="009149ED">
        <w:rPr>
          <w:rFonts w:ascii="Times New Roman" w:hAnsi="Times New Roman" w:cs="Times New Roman"/>
          <w:sz w:val="28"/>
          <w:szCs w:val="28"/>
          <w:u w:val="single"/>
        </w:rPr>
        <w:t>Традиционные блюда различных регионов страны</w:t>
      </w:r>
    </w:p>
    <w:p w:rsidR="009149ED" w:rsidRPr="009149ED" w:rsidRDefault="009149ED" w:rsidP="009149ED">
      <w:pPr>
        <w:rPr>
          <w:rFonts w:ascii="Times New Roman" w:hAnsi="Times New Roman" w:cs="Times New Roman"/>
          <w:sz w:val="28"/>
          <w:szCs w:val="28"/>
        </w:rPr>
      </w:pPr>
      <w:r w:rsidRPr="009149ED">
        <w:rPr>
          <w:rFonts w:ascii="Times New Roman" w:hAnsi="Times New Roman" w:cs="Times New Roman"/>
          <w:sz w:val="28"/>
          <w:szCs w:val="28"/>
        </w:rPr>
        <w:t xml:space="preserve">В баварских пивных посетителей кормят блюдами домашней кухни. Жареная свинина с хрустящей корочкой, клецки и капуста, знаменитая белая колбаса со сладкой горчицей и претцелями (крендельки, посыпанные солью) - вот лишь некоторые из прославленных наименований такого меню. В гастрономическом храме Альфонса Шубека "Вагинг-ам-Зе" (Юго-Восточная Бавария) гостей потчуют уткой, клецками, приготовленными из теста для претцелей или пышными клецками, тесто для которых замешивают на сладкой закваске. Во Франконии вам представится возможность отведать самые лучшие колбасы - вроде изумительных, с палец толщиной нюрнбергских жареных колбасок. Кстати, сам Нюрнберг больше знаменит пряными душистыми коврижками. Они особенно; популярны во время Рождественских праздников. Заслуженной славой пользуются и франконские вина. Гордость Швабии и Баден-Вюртемберга - суп с блинами, капустные </w:t>
      </w:r>
      <w:r w:rsidRPr="009149ED">
        <w:rPr>
          <w:rFonts w:ascii="Times New Roman" w:hAnsi="Times New Roman" w:cs="Times New Roman"/>
          <w:sz w:val="28"/>
          <w:szCs w:val="28"/>
        </w:rPr>
        <w:lastRenderedPageBreak/>
        <w:t>блюда и традиционные блюда из макарон (</w:t>
      </w:r>
      <w:r w:rsidRPr="009149ED">
        <w:rPr>
          <w:rFonts w:ascii="Times New Roman" w:hAnsi="Times New Roman" w:cs="Times New Roman"/>
          <w:sz w:val="28"/>
          <w:szCs w:val="28"/>
          <w:lang w:val="en-US"/>
        </w:rPr>
        <w:t>Spatzle</w:t>
      </w:r>
      <w:r w:rsidRPr="009149ED">
        <w:rPr>
          <w:rFonts w:ascii="Times New Roman" w:hAnsi="Times New Roman" w:cs="Times New Roman"/>
          <w:sz w:val="28"/>
          <w:szCs w:val="28"/>
        </w:rPr>
        <w:t xml:space="preserve">, </w:t>
      </w:r>
      <w:r w:rsidRPr="009149ED">
        <w:rPr>
          <w:rFonts w:ascii="Times New Roman" w:hAnsi="Times New Roman" w:cs="Times New Roman"/>
          <w:sz w:val="28"/>
          <w:szCs w:val="28"/>
          <w:lang w:val="en-US"/>
        </w:rPr>
        <w:t>Maulhaschen</w:t>
      </w:r>
      <w:r w:rsidRPr="009149ED">
        <w:rPr>
          <w:rFonts w:ascii="Times New Roman" w:hAnsi="Times New Roman" w:cs="Times New Roman"/>
          <w:sz w:val="28"/>
          <w:szCs w:val="28"/>
        </w:rPr>
        <w:t xml:space="preserve"> и </w:t>
      </w:r>
      <w:r w:rsidRPr="009149ED">
        <w:rPr>
          <w:rFonts w:ascii="Times New Roman" w:hAnsi="Times New Roman" w:cs="Times New Roman"/>
          <w:sz w:val="28"/>
          <w:szCs w:val="28"/>
          <w:lang w:val="en-US"/>
        </w:rPr>
        <w:t>Schupfnudeln</w:t>
      </w:r>
      <w:r w:rsidRPr="009149ED">
        <w:rPr>
          <w:rFonts w:ascii="Times New Roman" w:hAnsi="Times New Roman" w:cs="Times New Roman"/>
          <w:sz w:val="28"/>
          <w:szCs w:val="28"/>
        </w:rPr>
        <w:t xml:space="preserve">). Всему миру известны копченые окорока Шварцвальда, но не меньше ценят и баденские луковые пироги. Прекрасным дополнением к данным блюдам станут замечательные водка и вина, которые делают в этом солнечном регионе Германии. В Гессене, лежащем севернее, до сих пор с удовольствием едят зеленый соус, который очень хвалил Гёте. Этот соус готовят не менее чем из девяти видов трав, и он особенно хорош с говядиной и спаржой. Лакомствами в Рейнской области считаются маринованная говядина, картофельный салат, ржаной хлеб, картофельные блины и яблочный соус. </w:t>
      </w:r>
    </w:p>
    <w:p w:rsidR="009149ED" w:rsidRDefault="009149ED" w:rsidP="009149ED">
      <w:pPr>
        <w:rPr>
          <w:rFonts w:ascii="Times New Roman" w:hAnsi="Times New Roman" w:cs="Times New Roman"/>
          <w:sz w:val="28"/>
          <w:szCs w:val="28"/>
        </w:rPr>
      </w:pPr>
      <w:r w:rsidRPr="009149ED">
        <w:rPr>
          <w:rFonts w:ascii="Times New Roman" w:hAnsi="Times New Roman" w:cs="Times New Roman"/>
          <w:sz w:val="28"/>
          <w:szCs w:val="28"/>
        </w:rPr>
        <w:t>На Рождество улицы Кёльна наполняются ароматом миндального печенья (</w:t>
      </w:r>
      <w:r w:rsidRPr="009149ED">
        <w:rPr>
          <w:rFonts w:ascii="Times New Roman" w:hAnsi="Times New Roman" w:cs="Times New Roman"/>
          <w:sz w:val="28"/>
          <w:szCs w:val="28"/>
          <w:lang w:val="en-US"/>
        </w:rPr>
        <w:t>Spekulatius</w:t>
      </w:r>
      <w:r w:rsidRPr="009149ED">
        <w:rPr>
          <w:rFonts w:ascii="Times New Roman" w:hAnsi="Times New Roman" w:cs="Times New Roman"/>
          <w:sz w:val="28"/>
          <w:szCs w:val="28"/>
        </w:rPr>
        <w:t xml:space="preserve">), а в соседнем Ахене рождественское угощение - не менее ароматные </w:t>
      </w:r>
      <w:r w:rsidRPr="009149ED">
        <w:rPr>
          <w:rFonts w:ascii="Times New Roman" w:hAnsi="Times New Roman" w:cs="Times New Roman"/>
          <w:sz w:val="28"/>
          <w:szCs w:val="28"/>
          <w:lang w:val="en-US"/>
        </w:rPr>
        <w:t>Printen</w:t>
      </w:r>
      <w:r w:rsidRPr="009149ED">
        <w:rPr>
          <w:rFonts w:ascii="Times New Roman" w:hAnsi="Times New Roman" w:cs="Times New Roman"/>
          <w:sz w:val="28"/>
          <w:szCs w:val="28"/>
        </w:rPr>
        <w:t xml:space="preserve">. Вестфальская кухня соблазняет аппетитными мясными блюдами, нежной ветчиной и пряниками. Белокочанная капуста и </w:t>
      </w:r>
      <w:r w:rsidRPr="009149ED">
        <w:rPr>
          <w:rFonts w:ascii="Times New Roman" w:hAnsi="Times New Roman" w:cs="Times New Roman"/>
          <w:sz w:val="28"/>
          <w:szCs w:val="28"/>
          <w:lang w:val="en-US"/>
        </w:rPr>
        <w:t>Pinkel</w:t>
      </w:r>
      <w:r w:rsidRPr="009149ED">
        <w:rPr>
          <w:rFonts w:ascii="Times New Roman" w:hAnsi="Times New Roman" w:cs="Times New Roman"/>
          <w:sz w:val="28"/>
          <w:szCs w:val="28"/>
        </w:rPr>
        <w:t xml:space="preserve"> являются прекрасным дополнением к бременскому тушеному мясу. Под него недурно выпить что-нибудь согревающее, вроде тминной водки "Кот", тоже изготовляемой в Бремене. На побережье Северного и Балтийского морей господствуют рыбные блюда. В Гамбурге вам предложат суп из угрей, жареный морской язык, селедку, креветки и множество разновидностей копченой рыбы. В Нижней Саксонии на стол принято подавать блюдо из баранины под названием </w:t>
      </w:r>
      <w:r w:rsidRPr="009149ED">
        <w:rPr>
          <w:rFonts w:ascii="Times New Roman" w:hAnsi="Times New Roman" w:cs="Times New Roman"/>
          <w:sz w:val="28"/>
          <w:szCs w:val="28"/>
          <w:lang w:val="en-US"/>
        </w:rPr>
        <w:t>Heidschnuckenbraten</w:t>
      </w:r>
      <w:r w:rsidRPr="009149ED">
        <w:rPr>
          <w:rFonts w:ascii="Times New Roman" w:hAnsi="Times New Roman" w:cs="Times New Roman"/>
          <w:sz w:val="28"/>
          <w:szCs w:val="28"/>
        </w:rPr>
        <w:t xml:space="preserve">, которое заедают </w:t>
      </w:r>
      <w:r w:rsidRPr="009149ED">
        <w:rPr>
          <w:rFonts w:ascii="Times New Roman" w:hAnsi="Times New Roman" w:cs="Times New Roman"/>
          <w:sz w:val="28"/>
          <w:szCs w:val="28"/>
          <w:lang w:val="en-US"/>
        </w:rPr>
        <w:t>Rote</w:t>
      </w:r>
      <w:r w:rsidRPr="009149ED">
        <w:rPr>
          <w:rFonts w:ascii="Times New Roman" w:hAnsi="Times New Roman" w:cs="Times New Roman"/>
          <w:sz w:val="28"/>
          <w:szCs w:val="28"/>
        </w:rPr>
        <w:t xml:space="preserve"> </w:t>
      </w:r>
      <w:r w:rsidRPr="009149ED">
        <w:rPr>
          <w:rFonts w:ascii="Times New Roman" w:hAnsi="Times New Roman" w:cs="Times New Roman"/>
          <w:sz w:val="28"/>
          <w:szCs w:val="28"/>
          <w:lang w:val="en-US"/>
        </w:rPr>
        <w:t>Grutze</w:t>
      </w:r>
      <w:r w:rsidRPr="009149ED">
        <w:rPr>
          <w:rFonts w:ascii="Times New Roman" w:hAnsi="Times New Roman" w:cs="Times New Roman"/>
          <w:sz w:val="28"/>
          <w:szCs w:val="28"/>
        </w:rPr>
        <w:t xml:space="preserve"> (изумительное холодное ягодное ассорти с кремом). В Любеке обязательно попробуйте марципан. По приезде в Берлин не упустите возможность заглянуть в кафе "Кранцлер" на улице Курфюрстендам, где вас угостят маленькими мясными кёнигсбергскими биточками и вкусными пирожными. Знаменитое саксонское лакомство - </w:t>
      </w:r>
      <w:r w:rsidRPr="009149ED">
        <w:rPr>
          <w:rFonts w:ascii="Times New Roman" w:hAnsi="Times New Roman" w:cs="Times New Roman"/>
          <w:sz w:val="28"/>
          <w:szCs w:val="28"/>
          <w:lang w:val="en-US"/>
        </w:rPr>
        <w:t>Leipziger</w:t>
      </w:r>
      <w:r w:rsidRPr="009149ED">
        <w:rPr>
          <w:rFonts w:ascii="Times New Roman" w:hAnsi="Times New Roman" w:cs="Times New Roman"/>
          <w:sz w:val="28"/>
          <w:szCs w:val="28"/>
        </w:rPr>
        <w:t xml:space="preserve"> </w:t>
      </w:r>
      <w:r w:rsidRPr="009149ED">
        <w:rPr>
          <w:rFonts w:ascii="Times New Roman" w:hAnsi="Times New Roman" w:cs="Times New Roman"/>
          <w:sz w:val="28"/>
          <w:szCs w:val="28"/>
          <w:lang w:val="en-US"/>
        </w:rPr>
        <w:t>Allerlei</w:t>
      </w:r>
      <w:r w:rsidRPr="009149ED">
        <w:rPr>
          <w:rFonts w:ascii="Times New Roman" w:hAnsi="Times New Roman" w:cs="Times New Roman"/>
          <w:sz w:val="28"/>
          <w:szCs w:val="28"/>
        </w:rPr>
        <w:t xml:space="preserve"> (блюдо из овощей и креветок). Рождественские торты Дрездена - "</w:t>
      </w:r>
      <w:r w:rsidRPr="009149ED">
        <w:rPr>
          <w:rFonts w:ascii="Times New Roman" w:hAnsi="Times New Roman" w:cs="Times New Roman"/>
          <w:sz w:val="28"/>
          <w:szCs w:val="28"/>
          <w:lang w:val="en-US"/>
        </w:rPr>
        <w:t>Christ</w:t>
      </w:r>
      <w:r w:rsidRPr="009149ED">
        <w:rPr>
          <w:rFonts w:ascii="Times New Roman" w:hAnsi="Times New Roman" w:cs="Times New Roman"/>
          <w:sz w:val="28"/>
          <w:szCs w:val="28"/>
        </w:rPr>
        <w:t>-</w:t>
      </w:r>
      <w:r w:rsidRPr="009149ED">
        <w:rPr>
          <w:rFonts w:ascii="Times New Roman" w:hAnsi="Times New Roman" w:cs="Times New Roman"/>
          <w:sz w:val="28"/>
          <w:szCs w:val="28"/>
          <w:lang w:val="en-US"/>
        </w:rPr>
        <w:t>stollen</w:t>
      </w:r>
      <w:r w:rsidRPr="009149ED">
        <w:rPr>
          <w:rFonts w:ascii="Times New Roman" w:hAnsi="Times New Roman" w:cs="Times New Roman"/>
          <w:sz w:val="28"/>
          <w:szCs w:val="28"/>
        </w:rPr>
        <w:t>" и "</w:t>
      </w:r>
      <w:r w:rsidRPr="009149ED">
        <w:rPr>
          <w:rFonts w:ascii="Times New Roman" w:hAnsi="Times New Roman" w:cs="Times New Roman"/>
          <w:sz w:val="28"/>
          <w:szCs w:val="28"/>
          <w:lang w:val="en-US"/>
        </w:rPr>
        <w:t>Baumkuchen</w:t>
      </w:r>
      <w:r w:rsidRPr="009149ED">
        <w:rPr>
          <w:rFonts w:ascii="Times New Roman" w:hAnsi="Times New Roman" w:cs="Times New Roman"/>
          <w:sz w:val="28"/>
          <w:szCs w:val="28"/>
        </w:rPr>
        <w:t xml:space="preserve">" - знает весь мир. Тюрингия славится своими клецками, которые рекомендуется есть с гусятиной. В эрфуртском ресторане "Линдерхоф" вас угостят </w:t>
      </w:r>
      <w:r w:rsidRPr="009149ED">
        <w:rPr>
          <w:rFonts w:ascii="Times New Roman" w:hAnsi="Times New Roman" w:cs="Times New Roman"/>
          <w:sz w:val="28"/>
          <w:szCs w:val="28"/>
        </w:rPr>
        <w:lastRenderedPageBreak/>
        <w:t>восхитительным жареным мясом (</w:t>
      </w:r>
      <w:r w:rsidRPr="009149ED">
        <w:rPr>
          <w:rFonts w:ascii="Times New Roman" w:hAnsi="Times New Roman" w:cs="Times New Roman"/>
          <w:sz w:val="28"/>
          <w:szCs w:val="28"/>
          <w:lang w:val="en-US"/>
        </w:rPr>
        <w:t>Rostbratel</w:t>
      </w:r>
      <w:r w:rsidRPr="009149ED">
        <w:rPr>
          <w:rFonts w:ascii="Times New Roman" w:hAnsi="Times New Roman" w:cs="Times New Roman"/>
          <w:sz w:val="28"/>
          <w:szCs w:val="28"/>
        </w:rPr>
        <w:t>) в пивном соусе и блинчиками с луково-картофельной начинкой.</w:t>
      </w:r>
    </w:p>
    <w:p w:rsidR="009149ED" w:rsidRDefault="009149ED" w:rsidP="009149ED">
      <w:pPr>
        <w:rPr>
          <w:rFonts w:ascii="Times New Roman" w:hAnsi="Times New Roman" w:cs="Times New Roman"/>
          <w:sz w:val="28"/>
          <w:szCs w:val="28"/>
        </w:rPr>
      </w:pPr>
    </w:p>
    <w:p w:rsidR="009149ED" w:rsidRPr="009149ED" w:rsidRDefault="009149ED" w:rsidP="009149ED">
      <w:pPr>
        <w:rPr>
          <w:rFonts w:ascii="Times New Roman" w:hAnsi="Times New Roman" w:cs="Times New Roman"/>
          <w:b/>
          <w:sz w:val="28"/>
          <w:szCs w:val="28"/>
        </w:rPr>
      </w:pPr>
      <w:r w:rsidRPr="009149ED">
        <w:rPr>
          <w:rFonts w:ascii="Times New Roman" w:hAnsi="Times New Roman" w:cs="Times New Roman"/>
          <w:b/>
          <w:sz w:val="28"/>
          <w:szCs w:val="28"/>
        </w:rPr>
        <w:t>2.8.Транспортная доступность из России</w:t>
      </w:r>
    </w:p>
    <w:p w:rsidR="009149ED" w:rsidRDefault="009149ED" w:rsidP="009149ED">
      <w:pPr>
        <w:ind w:firstLine="709"/>
      </w:pPr>
      <w:r>
        <w:rPr>
          <w:rFonts w:ascii="Times New Roman" w:hAnsi="Times New Roman" w:cs="Times New Roman"/>
          <w:sz w:val="28"/>
          <w:szCs w:val="28"/>
        </w:rPr>
        <w:t>В любой город Германии можно доехать на автотранспорте, поезде и авиатранспорте.</w:t>
      </w:r>
      <w:r w:rsidRPr="009149ED">
        <w:t xml:space="preserve"> </w:t>
      </w:r>
    </w:p>
    <w:p w:rsidR="009149ED" w:rsidRPr="009149ED" w:rsidRDefault="009149ED" w:rsidP="009149ED">
      <w:pPr>
        <w:rPr>
          <w:rFonts w:ascii="Times New Roman" w:hAnsi="Times New Roman" w:cs="Times New Roman"/>
          <w:sz w:val="28"/>
          <w:szCs w:val="28"/>
        </w:rPr>
      </w:pPr>
      <w:r w:rsidRPr="009149ED">
        <w:rPr>
          <w:rFonts w:ascii="Times New Roman" w:hAnsi="Times New Roman" w:cs="Times New Roman"/>
          <w:sz w:val="28"/>
          <w:szCs w:val="28"/>
        </w:rPr>
        <w:t>Авиа билет:   Берлин (от 8087 руб),</w:t>
      </w:r>
      <w:r>
        <w:rPr>
          <w:rFonts w:ascii="Times New Roman" w:hAnsi="Times New Roman" w:cs="Times New Roman"/>
          <w:sz w:val="28"/>
          <w:szCs w:val="28"/>
        </w:rPr>
        <w:t xml:space="preserve"> </w:t>
      </w:r>
      <w:r w:rsidRPr="009149ED">
        <w:rPr>
          <w:rFonts w:ascii="Times New Roman" w:hAnsi="Times New Roman" w:cs="Times New Roman"/>
          <w:sz w:val="28"/>
          <w:szCs w:val="28"/>
        </w:rPr>
        <w:t xml:space="preserve">Гамбург (от 9797 </w:t>
      </w:r>
      <w:r w:rsidR="006B1AD7" w:rsidRPr="009149ED">
        <w:rPr>
          <w:rFonts w:ascii="Times New Roman" w:hAnsi="Times New Roman" w:cs="Times New Roman"/>
          <w:sz w:val="28"/>
          <w:szCs w:val="28"/>
        </w:rPr>
        <w:t>руб.</w:t>
      </w:r>
      <w:r w:rsidRPr="009149ED">
        <w:rPr>
          <w:rFonts w:ascii="Times New Roman" w:hAnsi="Times New Roman" w:cs="Times New Roman"/>
          <w:sz w:val="28"/>
          <w:szCs w:val="28"/>
        </w:rPr>
        <w:t xml:space="preserve">), Дюссельдорф (от 9133 </w:t>
      </w:r>
      <w:r w:rsidR="006B1AD7" w:rsidRPr="009149ED">
        <w:rPr>
          <w:rFonts w:ascii="Times New Roman" w:hAnsi="Times New Roman" w:cs="Times New Roman"/>
          <w:sz w:val="28"/>
          <w:szCs w:val="28"/>
        </w:rPr>
        <w:t>руб.</w:t>
      </w:r>
      <w:r w:rsidRPr="009149ED">
        <w:rPr>
          <w:rFonts w:ascii="Times New Roman" w:hAnsi="Times New Roman" w:cs="Times New Roman"/>
          <w:sz w:val="28"/>
          <w:szCs w:val="28"/>
        </w:rPr>
        <w:t xml:space="preserve">), Мюнхен (от 11074 </w:t>
      </w:r>
      <w:r w:rsidR="006B1AD7" w:rsidRPr="009149ED">
        <w:rPr>
          <w:rFonts w:ascii="Times New Roman" w:hAnsi="Times New Roman" w:cs="Times New Roman"/>
          <w:sz w:val="28"/>
          <w:szCs w:val="28"/>
        </w:rPr>
        <w:t>руб.</w:t>
      </w:r>
      <w:r w:rsidRPr="009149ED">
        <w:rPr>
          <w:rFonts w:ascii="Times New Roman" w:hAnsi="Times New Roman" w:cs="Times New Roman"/>
          <w:sz w:val="28"/>
          <w:szCs w:val="28"/>
        </w:rPr>
        <w:t xml:space="preserve">), Франкфурт на Майне (от 11503 </w:t>
      </w:r>
      <w:r w:rsidR="006B1AD7" w:rsidRPr="009149ED">
        <w:rPr>
          <w:rFonts w:ascii="Times New Roman" w:hAnsi="Times New Roman" w:cs="Times New Roman"/>
          <w:sz w:val="28"/>
          <w:szCs w:val="28"/>
        </w:rPr>
        <w:t>руб.</w:t>
      </w:r>
      <w:r w:rsidRPr="009149ED">
        <w:rPr>
          <w:rFonts w:ascii="Times New Roman" w:hAnsi="Times New Roman" w:cs="Times New Roman"/>
          <w:sz w:val="28"/>
          <w:szCs w:val="28"/>
        </w:rPr>
        <w:t>).</w:t>
      </w:r>
    </w:p>
    <w:p w:rsidR="009149ED" w:rsidRDefault="009149ED" w:rsidP="009149ED">
      <w:pPr>
        <w:rPr>
          <w:rFonts w:ascii="Times New Roman" w:hAnsi="Times New Roman" w:cs="Times New Roman"/>
          <w:sz w:val="28"/>
          <w:szCs w:val="28"/>
        </w:rPr>
      </w:pPr>
      <w:r w:rsidRPr="009149ED">
        <w:rPr>
          <w:rFonts w:ascii="Times New Roman" w:hAnsi="Times New Roman" w:cs="Times New Roman"/>
          <w:sz w:val="28"/>
          <w:szCs w:val="28"/>
        </w:rPr>
        <w:t>Гражданам РФ для въезда на территорию Германии нужна виза. Германия входит в число стран-участниц Шенгенского соглашения</w:t>
      </w:r>
      <w:r>
        <w:rPr>
          <w:rFonts w:ascii="Times New Roman" w:hAnsi="Times New Roman" w:cs="Times New Roman"/>
          <w:sz w:val="28"/>
          <w:szCs w:val="28"/>
        </w:rPr>
        <w:t>.</w:t>
      </w:r>
    </w:p>
    <w:p w:rsidR="009149ED" w:rsidRPr="009149ED" w:rsidRDefault="009149ED" w:rsidP="009149ED">
      <w:pPr>
        <w:rPr>
          <w:rFonts w:ascii="Times New Roman" w:hAnsi="Times New Roman" w:cs="Times New Roman"/>
          <w:sz w:val="28"/>
          <w:szCs w:val="28"/>
        </w:rPr>
      </w:pPr>
      <w:r w:rsidRPr="009149ED">
        <w:rPr>
          <w:rFonts w:ascii="Times New Roman" w:hAnsi="Times New Roman" w:cs="Times New Roman"/>
          <w:sz w:val="28"/>
          <w:szCs w:val="28"/>
        </w:rPr>
        <w:t>Необходимые документы:</w:t>
      </w:r>
    </w:p>
    <w:p w:rsidR="009149ED" w:rsidRPr="009149ED" w:rsidRDefault="009149ED" w:rsidP="009149ED">
      <w:pPr>
        <w:rPr>
          <w:rFonts w:ascii="Times New Roman" w:hAnsi="Times New Roman" w:cs="Times New Roman"/>
          <w:sz w:val="28"/>
          <w:szCs w:val="28"/>
        </w:rPr>
      </w:pPr>
      <w:r w:rsidRPr="009149ED">
        <w:rPr>
          <w:rFonts w:ascii="Times New Roman" w:hAnsi="Times New Roman" w:cs="Times New Roman"/>
          <w:sz w:val="28"/>
          <w:szCs w:val="28"/>
        </w:rPr>
        <w:t>- загранпаспорт (срок действия - 3 месяца со дня окончания поездки);</w:t>
      </w:r>
    </w:p>
    <w:p w:rsidR="009149ED" w:rsidRPr="009149ED" w:rsidRDefault="009149ED" w:rsidP="009149ED">
      <w:pPr>
        <w:rPr>
          <w:rFonts w:ascii="Times New Roman" w:hAnsi="Times New Roman" w:cs="Times New Roman"/>
          <w:sz w:val="28"/>
          <w:szCs w:val="28"/>
        </w:rPr>
      </w:pPr>
      <w:r w:rsidRPr="009149ED">
        <w:rPr>
          <w:rFonts w:ascii="Times New Roman" w:hAnsi="Times New Roman" w:cs="Times New Roman"/>
          <w:sz w:val="28"/>
          <w:szCs w:val="28"/>
        </w:rPr>
        <w:t>- копия первой страницы загранпаспорта с личными данными;</w:t>
      </w:r>
    </w:p>
    <w:p w:rsidR="009149ED" w:rsidRPr="009149ED" w:rsidRDefault="009149ED" w:rsidP="009149ED">
      <w:pPr>
        <w:rPr>
          <w:rFonts w:ascii="Times New Roman" w:hAnsi="Times New Roman" w:cs="Times New Roman"/>
          <w:sz w:val="28"/>
          <w:szCs w:val="28"/>
        </w:rPr>
      </w:pPr>
      <w:r w:rsidRPr="009149ED">
        <w:rPr>
          <w:rFonts w:ascii="Times New Roman" w:hAnsi="Times New Roman" w:cs="Times New Roman"/>
          <w:sz w:val="28"/>
          <w:szCs w:val="28"/>
        </w:rPr>
        <w:t>- общегражданский паспорт и копия страниц с личными данными и информацией о регистрации по месту жительства;</w:t>
      </w:r>
    </w:p>
    <w:p w:rsidR="009149ED" w:rsidRPr="009149ED" w:rsidRDefault="009149ED" w:rsidP="009149ED">
      <w:pPr>
        <w:rPr>
          <w:rFonts w:ascii="Times New Roman" w:hAnsi="Times New Roman" w:cs="Times New Roman"/>
          <w:sz w:val="28"/>
          <w:szCs w:val="28"/>
        </w:rPr>
      </w:pPr>
      <w:r w:rsidRPr="009149ED">
        <w:rPr>
          <w:rFonts w:ascii="Times New Roman" w:hAnsi="Times New Roman" w:cs="Times New Roman"/>
          <w:sz w:val="28"/>
          <w:szCs w:val="28"/>
        </w:rPr>
        <w:t>- две заполненые и собственноручно подписанные анкеты на выдачу шенгенской визы;</w:t>
      </w:r>
    </w:p>
    <w:p w:rsidR="009149ED" w:rsidRPr="009149ED" w:rsidRDefault="009149ED" w:rsidP="009149ED">
      <w:pPr>
        <w:rPr>
          <w:rFonts w:ascii="Times New Roman" w:hAnsi="Times New Roman" w:cs="Times New Roman"/>
          <w:sz w:val="28"/>
          <w:szCs w:val="28"/>
        </w:rPr>
      </w:pPr>
      <w:r w:rsidRPr="009149ED">
        <w:rPr>
          <w:rFonts w:ascii="Times New Roman" w:hAnsi="Times New Roman" w:cs="Times New Roman"/>
          <w:sz w:val="28"/>
          <w:szCs w:val="28"/>
        </w:rPr>
        <w:t>- 3 фотографии одинакового размера 3,5*4,5. Две фотографии необходимы вклеить в анкеты, на обратной стороне третьей написать номер загранпаспорта;</w:t>
      </w:r>
    </w:p>
    <w:p w:rsidR="009149ED" w:rsidRPr="009149ED" w:rsidRDefault="009149ED" w:rsidP="009149ED">
      <w:pPr>
        <w:rPr>
          <w:rFonts w:ascii="Times New Roman" w:hAnsi="Times New Roman" w:cs="Times New Roman"/>
          <w:sz w:val="28"/>
          <w:szCs w:val="28"/>
        </w:rPr>
      </w:pPr>
      <w:r w:rsidRPr="009149ED">
        <w:rPr>
          <w:rFonts w:ascii="Times New Roman" w:hAnsi="Times New Roman" w:cs="Times New Roman"/>
          <w:sz w:val="28"/>
          <w:szCs w:val="28"/>
        </w:rPr>
        <w:t>- подписанное заявление в соответствии с § 55 Закона о пребывании иностранцев на территории Федеральной Республики Германия;</w:t>
      </w:r>
    </w:p>
    <w:p w:rsidR="009149ED" w:rsidRPr="009149ED" w:rsidRDefault="009149ED" w:rsidP="009149ED">
      <w:pPr>
        <w:rPr>
          <w:rFonts w:ascii="Times New Roman" w:hAnsi="Times New Roman" w:cs="Times New Roman"/>
          <w:sz w:val="28"/>
          <w:szCs w:val="28"/>
        </w:rPr>
      </w:pPr>
      <w:r w:rsidRPr="009149ED">
        <w:rPr>
          <w:rFonts w:ascii="Times New Roman" w:hAnsi="Times New Roman" w:cs="Times New Roman"/>
          <w:sz w:val="28"/>
          <w:szCs w:val="28"/>
        </w:rPr>
        <w:lastRenderedPageBreak/>
        <w:t>- подтверждение размещения в Германии (название и адрес гостиницы/пансионата, а также подтверждение об оплате гостиницы по факсу; копии, присланные по интернету, не принимаются);</w:t>
      </w:r>
    </w:p>
    <w:p w:rsidR="009149ED" w:rsidRPr="009149ED" w:rsidRDefault="009149ED" w:rsidP="009149ED">
      <w:pPr>
        <w:rPr>
          <w:rFonts w:ascii="Times New Roman" w:hAnsi="Times New Roman" w:cs="Times New Roman"/>
          <w:sz w:val="28"/>
          <w:szCs w:val="28"/>
        </w:rPr>
      </w:pPr>
      <w:r w:rsidRPr="009149ED">
        <w:rPr>
          <w:rFonts w:ascii="Times New Roman" w:hAnsi="Times New Roman" w:cs="Times New Roman"/>
          <w:sz w:val="28"/>
          <w:szCs w:val="28"/>
        </w:rPr>
        <w:t>- вид транспорта, которым планируется поездка в оба конца, при поездках на автобусе или самолете указать название компании;</w:t>
      </w:r>
    </w:p>
    <w:p w:rsidR="00AF1F61" w:rsidRDefault="009149ED" w:rsidP="009149ED">
      <w:pPr>
        <w:rPr>
          <w:rFonts w:ascii="Times New Roman" w:hAnsi="Times New Roman" w:cs="Times New Roman"/>
          <w:sz w:val="28"/>
          <w:szCs w:val="28"/>
        </w:rPr>
      </w:pPr>
      <w:r w:rsidRPr="009149ED">
        <w:rPr>
          <w:rFonts w:ascii="Times New Roman" w:hAnsi="Times New Roman" w:cs="Times New Roman"/>
          <w:sz w:val="28"/>
          <w:szCs w:val="28"/>
        </w:rPr>
        <w:t>- подтверждение финансирования: при поездке в оба конца необходимо предоставить доказательства наличия минимум 50 евро в расчете на один день поездки/пребывания (актуальная выписка с банковского счета, справка о покупке валюты, дорожные чеки);</w:t>
      </w:r>
    </w:p>
    <w:p w:rsidR="009149ED" w:rsidRPr="009149ED" w:rsidRDefault="009149ED" w:rsidP="009149ED">
      <w:pPr>
        <w:rPr>
          <w:rFonts w:ascii="Times New Roman" w:hAnsi="Times New Roman" w:cs="Times New Roman"/>
          <w:sz w:val="28"/>
          <w:szCs w:val="28"/>
        </w:rPr>
      </w:pPr>
      <w:r w:rsidRPr="009149ED">
        <w:rPr>
          <w:rFonts w:ascii="Times New Roman" w:hAnsi="Times New Roman" w:cs="Times New Roman"/>
          <w:sz w:val="28"/>
          <w:szCs w:val="28"/>
        </w:rPr>
        <w:t>- гарантии Вашего возвращения в страну жительства: например, документы, подтверждающие наличие регулярных доходов в форме справки с места работы о заработной плате (оригинал) и трудовой книжки (оригинал с простой копией), возможно свидетельство о регистрации собственной фирмы (оригинал с простой копией), документы о праве собственности на недвижимость, а также документы о семейном положении (свидетельства о браке, свидетельства о рождении детей);</w:t>
      </w:r>
    </w:p>
    <w:p w:rsidR="009149ED" w:rsidRPr="009149ED" w:rsidRDefault="009149ED" w:rsidP="009149ED">
      <w:pPr>
        <w:rPr>
          <w:rFonts w:ascii="Times New Roman" w:hAnsi="Times New Roman" w:cs="Times New Roman"/>
          <w:sz w:val="28"/>
          <w:szCs w:val="28"/>
        </w:rPr>
      </w:pPr>
      <w:r w:rsidRPr="009149ED">
        <w:rPr>
          <w:rFonts w:ascii="Times New Roman" w:hAnsi="Times New Roman" w:cs="Times New Roman"/>
          <w:sz w:val="28"/>
          <w:szCs w:val="28"/>
        </w:rPr>
        <w:t>- действительный на весь период пребывания в странах Шенгенского соглашения полис медицинского страхованя и копию этого документа. Страховая сумма должна составлять не менее 30 000 евро;</w:t>
      </w:r>
    </w:p>
    <w:p w:rsidR="009149ED" w:rsidRPr="009149ED" w:rsidRDefault="009149ED" w:rsidP="009149ED">
      <w:pPr>
        <w:rPr>
          <w:rFonts w:ascii="Times New Roman" w:hAnsi="Times New Roman" w:cs="Times New Roman"/>
          <w:sz w:val="28"/>
          <w:szCs w:val="28"/>
        </w:rPr>
      </w:pPr>
      <w:r w:rsidRPr="009149ED">
        <w:rPr>
          <w:rFonts w:ascii="Times New Roman" w:hAnsi="Times New Roman" w:cs="Times New Roman"/>
          <w:sz w:val="28"/>
          <w:szCs w:val="28"/>
        </w:rPr>
        <w:t>- для детей до 18 лет нотариально заверенное заявления о согласии родителей или лиц, обладающих опекунскими правами, не путешествующих вместе с ними, и копия этого заявления.</w:t>
      </w:r>
    </w:p>
    <w:p w:rsidR="009149ED" w:rsidRPr="009149ED" w:rsidRDefault="009149ED" w:rsidP="009149ED">
      <w:pPr>
        <w:rPr>
          <w:rFonts w:ascii="Times New Roman" w:hAnsi="Times New Roman" w:cs="Times New Roman"/>
          <w:sz w:val="28"/>
          <w:szCs w:val="28"/>
        </w:rPr>
      </w:pPr>
      <w:r w:rsidRPr="009149ED">
        <w:rPr>
          <w:rFonts w:ascii="Times New Roman" w:hAnsi="Times New Roman" w:cs="Times New Roman"/>
          <w:sz w:val="28"/>
          <w:szCs w:val="28"/>
        </w:rPr>
        <w:t xml:space="preserve">Время полета </w:t>
      </w:r>
    </w:p>
    <w:p w:rsidR="009149ED" w:rsidRPr="009149ED" w:rsidRDefault="009149ED" w:rsidP="009149ED">
      <w:pPr>
        <w:rPr>
          <w:rFonts w:ascii="Times New Roman" w:hAnsi="Times New Roman" w:cs="Times New Roman"/>
          <w:sz w:val="28"/>
          <w:szCs w:val="28"/>
        </w:rPr>
      </w:pPr>
      <w:r w:rsidRPr="009149ED">
        <w:rPr>
          <w:rFonts w:ascii="Times New Roman" w:hAnsi="Times New Roman" w:cs="Times New Roman"/>
          <w:sz w:val="28"/>
          <w:szCs w:val="28"/>
        </w:rPr>
        <w:t xml:space="preserve">Москва - Берлин - около 2,5 ч., Москва - Мюнхен - около 3, 0 ч., Москва - Кельн - около 3, 5 ч. </w:t>
      </w:r>
    </w:p>
    <w:p w:rsidR="009149ED" w:rsidRPr="009149ED" w:rsidRDefault="009149ED" w:rsidP="009149ED">
      <w:pPr>
        <w:rPr>
          <w:rFonts w:ascii="Times New Roman" w:hAnsi="Times New Roman" w:cs="Times New Roman"/>
          <w:sz w:val="28"/>
          <w:szCs w:val="28"/>
          <w:u w:val="single"/>
        </w:rPr>
      </w:pPr>
      <w:r w:rsidRPr="009149ED">
        <w:rPr>
          <w:rFonts w:ascii="Times New Roman" w:hAnsi="Times New Roman" w:cs="Times New Roman"/>
          <w:sz w:val="28"/>
          <w:szCs w:val="28"/>
          <w:u w:val="single"/>
        </w:rPr>
        <w:t xml:space="preserve">Правила въезда-выезда </w:t>
      </w:r>
    </w:p>
    <w:p w:rsidR="00205D3C" w:rsidRDefault="009149ED" w:rsidP="009149ED">
      <w:pPr>
        <w:rPr>
          <w:rFonts w:ascii="Times New Roman" w:hAnsi="Times New Roman" w:cs="Times New Roman"/>
          <w:sz w:val="28"/>
          <w:szCs w:val="28"/>
        </w:rPr>
      </w:pPr>
      <w:r w:rsidRPr="009149ED">
        <w:rPr>
          <w:rFonts w:ascii="Times New Roman" w:hAnsi="Times New Roman" w:cs="Times New Roman"/>
          <w:sz w:val="28"/>
          <w:szCs w:val="28"/>
        </w:rPr>
        <w:lastRenderedPageBreak/>
        <w:t xml:space="preserve">Для въезда на территорию Германии необходима шенгенская виза, т.к. Германия входит в состав стран Шенгенского соглашения. Лица старше 17 лет могут беспошлинно ввозить: 200 шт сигарет или 50 </w:t>
      </w:r>
      <w:r w:rsidR="006B1AD7" w:rsidRPr="009149ED">
        <w:rPr>
          <w:rFonts w:ascii="Times New Roman" w:hAnsi="Times New Roman" w:cs="Times New Roman"/>
          <w:sz w:val="28"/>
          <w:szCs w:val="28"/>
        </w:rPr>
        <w:t>шт.</w:t>
      </w:r>
      <w:r w:rsidRPr="009149ED">
        <w:rPr>
          <w:rFonts w:ascii="Times New Roman" w:hAnsi="Times New Roman" w:cs="Times New Roman"/>
          <w:sz w:val="28"/>
          <w:szCs w:val="28"/>
        </w:rPr>
        <w:t xml:space="preserve"> сигар, или 250 г табака, 2 л вина, 1 л крепких спиртных напитков, 500 г кофе, 100 г чая, 50 мл одеколона и духов, 250 мл туалетной воды, 10 л бензина в канистре, продуктов питания, предметов и вещей в пределах личных потребностей. Запрещен ввоз: ядов, психотропных веществ, наркотиков, оружия. Разрешен вывоз* подарков и сувениров. Ввоз и вывоз валюты не ограничен. Предъявление таможенной декларации при въезде в Германию не требуется, если сумма наличных не превышает 15 000 евро. Туристам сертификат о прививках не требуется. При ввозе домашних животных необходимо предъявить ветеринарный сертификат с отметкой о прививке против бешенства. Запись должна сопровождаться переводом на немецкий язык.</w:t>
      </w:r>
    </w:p>
    <w:p w:rsidR="00642BFA" w:rsidRDefault="00642BFA" w:rsidP="009149ED">
      <w:pPr>
        <w:rPr>
          <w:rFonts w:ascii="Times New Roman" w:hAnsi="Times New Roman" w:cs="Times New Roman"/>
          <w:b/>
          <w:sz w:val="28"/>
          <w:szCs w:val="28"/>
        </w:rPr>
      </w:pPr>
    </w:p>
    <w:p w:rsidR="00642BFA" w:rsidRDefault="00642BFA" w:rsidP="009149ED">
      <w:pPr>
        <w:rPr>
          <w:rFonts w:ascii="Times New Roman" w:hAnsi="Times New Roman" w:cs="Times New Roman"/>
          <w:b/>
          <w:sz w:val="28"/>
          <w:szCs w:val="28"/>
        </w:rPr>
      </w:pPr>
    </w:p>
    <w:p w:rsidR="00642BFA" w:rsidRDefault="00642BFA" w:rsidP="009149ED">
      <w:pPr>
        <w:rPr>
          <w:rFonts w:ascii="Times New Roman" w:hAnsi="Times New Roman" w:cs="Times New Roman"/>
          <w:b/>
          <w:sz w:val="28"/>
          <w:szCs w:val="28"/>
        </w:rPr>
      </w:pPr>
    </w:p>
    <w:p w:rsidR="00642BFA" w:rsidRDefault="00642BFA" w:rsidP="009149ED">
      <w:pPr>
        <w:rPr>
          <w:rFonts w:ascii="Times New Roman" w:hAnsi="Times New Roman" w:cs="Times New Roman"/>
          <w:b/>
          <w:sz w:val="28"/>
          <w:szCs w:val="28"/>
        </w:rPr>
      </w:pPr>
    </w:p>
    <w:p w:rsidR="00642BFA" w:rsidRDefault="00642BFA" w:rsidP="009149ED">
      <w:pPr>
        <w:rPr>
          <w:rFonts w:ascii="Times New Roman" w:hAnsi="Times New Roman" w:cs="Times New Roman"/>
          <w:b/>
          <w:sz w:val="28"/>
          <w:szCs w:val="28"/>
        </w:rPr>
      </w:pPr>
    </w:p>
    <w:p w:rsidR="00642BFA" w:rsidRDefault="00642BFA" w:rsidP="009149ED">
      <w:pPr>
        <w:rPr>
          <w:rFonts w:ascii="Times New Roman" w:hAnsi="Times New Roman" w:cs="Times New Roman"/>
          <w:b/>
          <w:sz w:val="28"/>
          <w:szCs w:val="28"/>
        </w:rPr>
      </w:pPr>
    </w:p>
    <w:p w:rsidR="00642BFA" w:rsidRDefault="00642BFA" w:rsidP="009149ED">
      <w:pPr>
        <w:rPr>
          <w:rFonts w:ascii="Times New Roman" w:hAnsi="Times New Roman" w:cs="Times New Roman"/>
          <w:b/>
          <w:sz w:val="28"/>
          <w:szCs w:val="28"/>
        </w:rPr>
      </w:pPr>
    </w:p>
    <w:p w:rsidR="00642BFA" w:rsidRDefault="00642BFA" w:rsidP="009149ED">
      <w:pPr>
        <w:rPr>
          <w:rFonts w:ascii="Times New Roman" w:hAnsi="Times New Roman" w:cs="Times New Roman"/>
          <w:b/>
          <w:sz w:val="28"/>
          <w:szCs w:val="28"/>
        </w:rPr>
      </w:pPr>
    </w:p>
    <w:p w:rsidR="00642BFA" w:rsidRDefault="00642BFA" w:rsidP="009149ED">
      <w:pPr>
        <w:rPr>
          <w:rFonts w:ascii="Times New Roman" w:hAnsi="Times New Roman" w:cs="Times New Roman"/>
          <w:b/>
          <w:sz w:val="28"/>
          <w:szCs w:val="28"/>
        </w:rPr>
      </w:pPr>
    </w:p>
    <w:p w:rsidR="00642BFA" w:rsidRDefault="00642BFA" w:rsidP="009149ED">
      <w:pPr>
        <w:rPr>
          <w:rFonts w:ascii="Times New Roman" w:hAnsi="Times New Roman" w:cs="Times New Roman"/>
          <w:b/>
          <w:sz w:val="28"/>
          <w:szCs w:val="28"/>
        </w:rPr>
      </w:pPr>
    </w:p>
    <w:p w:rsidR="00642BFA" w:rsidRDefault="00642BFA" w:rsidP="009149ED">
      <w:pPr>
        <w:rPr>
          <w:rFonts w:ascii="Times New Roman" w:hAnsi="Times New Roman" w:cs="Times New Roman"/>
          <w:b/>
          <w:sz w:val="28"/>
          <w:szCs w:val="28"/>
        </w:rPr>
      </w:pPr>
    </w:p>
    <w:p w:rsidR="00642BFA" w:rsidRDefault="00642BFA" w:rsidP="009149ED">
      <w:pPr>
        <w:rPr>
          <w:rFonts w:ascii="Times New Roman" w:hAnsi="Times New Roman" w:cs="Times New Roman"/>
          <w:b/>
          <w:sz w:val="28"/>
          <w:szCs w:val="28"/>
        </w:rPr>
      </w:pPr>
    </w:p>
    <w:p w:rsidR="009149ED" w:rsidRPr="009149ED" w:rsidRDefault="009149ED" w:rsidP="009149ED">
      <w:pPr>
        <w:rPr>
          <w:rFonts w:ascii="Times New Roman" w:hAnsi="Times New Roman" w:cs="Times New Roman"/>
          <w:b/>
          <w:sz w:val="28"/>
          <w:szCs w:val="28"/>
        </w:rPr>
      </w:pPr>
      <w:r w:rsidRPr="009149ED">
        <w:rPr>
          <w:rFonts w:ascii="Times New Roman" w:hAnsi="Times New Roman" w:cs="Times New Roman"/>
          <w:b/>
          <w:sz w:val="28"/>
          <w:szCs w:val="28"/>
        </w:rPr>
        <w:lastRenderedPageBreak/>
        <w:t>2.9. Пример тура</w:t>
      </w:r>
    </w:p>
    <w:p w:rsidR="009149ED" w:rsidRPr="00AF1F61" w:rsidRDefault="009149ED" w:rsidP="009149ED">
      <w:pPr>
        <w:jc w:val="center"/>
        <w:rPr>
          <w:rFonts w:ascii="Times New Roman" w:hAnsi="Times New Roman" w:cs="Times New Roman"/>
          <w:color w:val="000000"/>
          <w:sz w:val="28"/>
          <w:szCs w:val="28"/>
        </w:rPr>
      </w:pPr>
      <w:r w:rsidRPr="00AF1F61">
        <w:rPr>
          <w:rFonts w:ascii="Times New Roman" w:hAnsi="Times New Roman" w:cs="Times New Roman"/>
          <w:b/>
          <w:bCs/>
          <w:color w:val="000066"/>
          <w:sz w:val="28"/>
          <w:szCs w:val="28"/>
        </w:rPr>
        <w:t>ВСЯ ГЕРМАНИЯ (18 ДНЕЙ/17 НОЧЕЙ)</w:t>
      </w:r>
      <w:r w:rsidRPr="00AF1F61">
        <w:rPr>
          <w:rFonts w:ascii="Times New Roman" w:hAnsi="Times New Roman" w:cs="Times New Roman"/>
          <w:noProof/>
          <w:color w:val="000000"/>
          <w:sz w:val="28"/>
          <w:szCs w:val="28"/>
        </w:rPr>
        <w:drawing>
          <wp:inline distT="0" distB="0" distL="0" distR="0">
            <wp:extent cx="4459605" cy="69215"/>
            <wp:effectExtent l="19050" t="0" r="0" b="0"/>
            <wp:docPr id="1" name="Рисунок 1" descr="rule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ule_large"/>
                    <pic:cNvPicPr>
                      <a:picLocks noChangeAspect="1" noChangeArrowheads="1"/>
                    </pic:cNvPicPr>
                  </pic:nvPicPr>
                  <pic:blipFill>
                    <a:blip r:embed="rId11"/>
                    <a:srcRect/>
                    <a:stretch>
                      <a:fillRect/>
                    </a:stretch>
                  </pic:blipFill>
                  <pic:spPr bwMode="auto">
                    <a:xfrm>
                      <a:off x="0" y="0"/>
                      <a:ext cx="4459605" cy="69215"/>
                    </a:xfrm>
                    <a:prstGeom prst="rect">
                      <a:avLst/>
                    </a:prstGeom>
                    <a:noFill/>
                    <a:ln w="9525">
                      <a:noFill/>
                      <a:miter lim="800000"/>
                      <a:headEnd/>
                      <a:tailEnd/>
                    </a:ln>
                  </pic:spPr>
                </pic:pic>
              </a:graphicData>
            </a:graphic>
          </wp:inline>
        </w:drawing>
      </w:r>
    </w:p>
    <w:tbl>
      <w:tblPr>
        <w:tblpPr w:leftFromText="45" w:rightFromText="45" w:vertAnchor="text" w:tblpXSpec="right" w:tblpYSpec="center"/>
        <w:tblW w:w="1830" w:type="dxa"/>
        <w:tblCellSpacing w:w="75" w:type="dxa"/>
        <w:tblCellMar>
          <w:top w:w="60" w:type="dxa"/>
          <w:left w:w="60" w:type="dxa"/>
          <w:bottom w:w="60" w:type="dxa"/>
          <w:right w:w="60" w:type="dxa"/>
        </w:tblCellMar>
        <w:tblLook w:val="0000"/>
      </w:tblPr>
      <w:tblGrid>
        <w:gridCol w:w="2280"/>
      </w:tblGrid>
      <w:tr w:rsidR="009149ED" w:rsidRPr="00AF1F61" w:rsidTr="00B37FAC">
        <w:trPr>
          <w:tblCellSpacing w:w="75" w:type="dxa"/>
        </w:trPr>
        <w:tc>
          <w:tcPr>
            <w:tcW w:w="0" w:type="auto"/>
            <w:shd w:val="clear" w:color="auto" w:fill="auto"/>
            <w:vAlign w:val="center"/>
          </w:tcPr>
          <w:p w:rsidR="009149ED" w:rsidRPr="00AF1F61" w:rsidRDefault="009149ED" w:rsidP="00B37FAC">
            <w:pPr>
              <w:rPr>
                <w:rFonts w:ascii="Times New Roman" w:hAnsi="Times New Roman" w:cs="Times New Roman"/>
                <w:color w:val="000000"/>
                <w:sz w:val="28"/>
                <w:szCs w:val="28"/>
              </w:rPr>
            </w:pPr>
            <w:r w:rsidRPr="00AF1F61">
              <w:rPr>
                <w:rFonts w:ascii="Times New Roman" w:hAnsi="Times New Roman" w:cs="Times New Roman"/>
                <w:noProof/>
                <w:color w:val="000000"/>
                <w:sz w:val="28"/>
                <w:szCs w:val="28"/>
              </w:rPr>
              <w:drawing>
                <wp:inline distT="0" distB="0" distL="0" distR="0">
                  <wp:extent cx="1155700" cy="750570"/>
                  <wp:effectExtent l="19050" t="0" r="6350" b="0"/>
                  <wp:docPr id="2" name="Рисунок 2" descr="be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r4"/>
                          <pic:cNvPicPr>
                            <a:picLocks noChangeAspect="1" noChangeArrowheads="1"/>
                          </pic:cNvPicPr>
                        </pic:nvPicPr>
                        <pic:blipFill>
                          <a:blip r:embed="rId12"/>
                          <a:srcRect/>
                          <a:stretch>
                            <a:fillRect/>
                          </a:stretch>
                        </pic:blipFill>
                        <pic:spPr bwMode="auto">
                          <a:xfrm>
                            <a:off x="0" y="0"/>
                            <a:ext cx="1155700" cy="750570"/>
                          </a:xfrm>
                          <a:prstGeom prst="rect">
                            <a:avLst/>
                          </a:prstGeom>
                          <a:noFill/>
                          <a:ln w="9525">
                            <a:noFill/>
                            <a:miter lim="800000"/>
                            <a:headEnd/>
                            <a:tailEnd/>
                          </a:ln>
                        </pic:spPr>
                      </pic:pic>
                    </a:graphicData>
                  </a:graphic>
                </wp:inline>
              </w:drawing>
            </w:r>
          </w:p>
        </w:tc>
      </w:tr>
      <w:tr w:rsidR="009149ED" w:rsidRPr="00AF1F61" w:rsidTr="00B37FAC">
        <w:trPr>
          <w:tblCellSpacing w:w="75" w:type="dxa"/>
        </w:trPr>
        <w:tc>
          <w:tcPr>
            <w:tcW w:w="0" w:type="auto"/>
            <w:shd w:val="clear" w:color="auto" w:fill="auto"/>
            <w:vAlign w:val="center"/>
          </w:tcPr>
          <w:p w:rsidR="009149ED" w:rsidRPr="00AF1F61" w:rsidRDefault="009149ED" w:rsidP="00B37FAC">
            <w:pPr>
              <w:rPr>
                <w:rFonts w:ascii="Times New Roman" w:hAnsi="Times New Roman" w:cs="Times New Roman"/>
                <w:color w:val="000000"/>
                <w:sz w:val="28"/>
                <w:szCs w:val="28"/>
              </w:rPr>
            </w:pPr>
            <w:r w:rsidRPr="00AF1F61">
              <w:rPr>
                <w:rFonts w:ascii="Times New Roman" w:hAnsi="Times New Roman" w:cs="Times New Roman"/>
                <w:noProof/>
                <w:color w:val="000000"/>
                <w:sz w:val="28"/>
                <w:szCs w:val="28"/>
              </w:rPr>
              <w:drawing>
                <wp:inline distT="0" distB="0" distL="0" distR="0">
                  <wp:extent cx="1155700" cy="1130300"/>
                  <wp:effectExtent l="19050" t="0" r="6350" b="0"/>
                  <wp:docPr id="3" name="Рисунок 3" descr="br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rem2"/>
                          <pic:cNvPicPr>
                            <a:picLocks noChangeAspect="1" noChangeArrowheads="1"/>
                          </pic:cNvPicPr>
                        </pic:nvPicPr>
                        <pic:blipFill>
                          <a:blip r:embed="rId13"/>
                          <a:srcRect/>
                          <a:stretch>
                            <a:fillRect/>
                          </a:stretch>
                        </pic:blipFill>
                        <pic:spPr bwMode="auto">
                          <a:xfrm>
                            <a:off x="0" y="0"/>
                            <a:ext cx="1155700" cy="1130300"/>
                          </a:xfrm>
                          <a:prstGeom prst="rect">
                            <a:avLst/>
                          </a:prstGeom>
                          <a:noFill/>
                          <a:ln w="9525">
                            <a:noFill/>
                            <a:miter lim="800000"/>
                            <a:headEnd/>
                            <a:tailEnd/>
                          </a:ln>
                        </pic:spPr>
                      </pic:pic>
                    </a:graphicData>
                  </a:graphic>
                </wp:inline>
              </w:drawing>
            </w:r>
          </w:p>
        </w:tc>
      </w:tr>
      <w:tr w:rsidR="009149ED" w:rsidRPr="00AF1F61" w:rsidTr="00B37FAC">
        <w:trPr>
          <w:tblCellSpacing w:w="75" w:type="dxa"/>
        </w:trPr>
        <w:tc>
          <w:tcPr>
            <w:tcW w:w="0" w:type="auto"/>
            <w:shd w:val="clear" w:color="auto" w:fill="auto"/>
            <w:vAlign w:val="center"/>
          </w:tcPr>
          <w:p w:rsidR="009149ED" w:rsidRPr="00AF1F61" w:rsidRDefault="009149ED" w:rsidP="00B37FAC">
            <w:pPr>
              <w:rPr>
                <w:rFonts w:ascii="Times New Roman" w:hAnsi="Times New Roman" w:cs="Times New Roman"/>
                <w:color w:val="000000"/>
                <w:sz w:val="28"/>
                <w:szCs w:val="28"/>
              </w:rPr>
            </w:pPr>
            <w:r w:rsidRPr="00AF1F61">
              <w:rPr>
                <w:rFonts w:ascii="Times New Roman" w:hAnsi="Times New Roman" w:cs="Times New Roman"/>
                <w:noProof/>
                <w:color w:val="000000"/>
                <w:sz w:val="28"/>
                <w:szCs w:val="28"/>
              </w:rPr>
              <w:drawing>
                <wp:inline distT="0" distB="0" distL="0" distR="0">
                  <wp:extent cx="1155700" cy="1725295"/>
                  <wp:effectExtent l="19050" t="0" r="6350" b="0"/>
                  <wp:docPr id="4" name="Рисунок 4" descr="kol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ln3"/>
                          <pic:cNvPicPr>
                            <a:picLocks noChangeAspect="1" noChangeArrowheads="1"/>
                          </pic:cNvPicPr>
                        </pic:nvPicPr>
                        <pic:blipFill>
                          <a:blip r:embed="rId14"/>
                          <a:srcRect/>
                          <a:stretch>
                            <a:fillRect/>
                          </a:stretch>
                        </pic:blipFill>
                        <pic:spPr bwMode="auto">
                          <a:xfrm>
                            <a:off x="0" y="0"/>
                            <a:ext cx="1155700" cy="1725295"/>
                          </a:xfrm>
                          <a:prstGeom prst="rect">
                            <a:avLst/>
                          </a:prstGeom>
                          <a:noFill/>
                          <a:ln w="9525">
                            <a:noFill/>
                            <a:miter lim="800000"/>
                            <a:headEnd/>
                            <a:tailEnd/>
                          </a:ln>
                        </pic:spPr>
                      </pic:pic>
                    </a:graphicData>
                  </a:graphic>
                </wp:inline>
              </w:drawing>
            </w:r>
          </w:p>
        </w:tc>
      </w:tr>
    </w:tbl>
    <w:p w:rsidR="009149ED" w:rsidRPr="00AF1F61" w:rsidRDefault="009149ED" w:rsidP="009149ED">
      <w:pPr>
        <w:rPr>
          <w:rFonts w:ascii="Times New Roman" w:hAnsi="Times New Roman" w:cs="Times New Roman"/>
          <w:color w:val="000000"/>
          <w:sz w:val="28"/>
          <w:szCs w:val="28"/>
        </w:rPr>
      </w:pPr>
      <w:r w:rsidRPr="00AF1F61">
        <w:rPr>
          <w:rFonts w:ascii="Times New Roman" w:hAnsi="Times New Roman" w:cs="Times New Roman"/>
          <w:b/>
          <w:bCs/>
          <w:color w:val="414141"/>
          <w:sz w:val="28"/>
          <w:szCs w:val="28"/>
        </w:rPr>
        <w:br/>
        <w:t>ПРОГРАММА</w:t>
      </w:r>
      <w:r w:rsidRPr="00AF1F61">
        <w:rPr>
          <w:rFonts w:ascii="Times New Roman" w:hAnsi="Times New Roman" w:cs="Times New Roman"/>
          <w:color w:val="000000"/>
          <w:sz w:val="28"/>
          <w:szCs w:val="28"/>
        </w:rPr>
        <w:br/>
      </w:r>
      <w:r w:rsidRPr="00AF1F61">
        <w:rPr>
          <w:rFonts w:ascii="Times New Roman" w:hAnsi="Times New Roman" w:cs="Times New Roman"/>
          <w:noProof/>
          <w:color w:val="000000"/>
          <w:sz w:val="28"/>
          <w:szCs w:val="28"/>
        </w:rPr>
        <w:drawing>
          <wp:inline distT="0" distB="0" distL="0" distR="0">
            <wp:extent cx="52070" cy="52070"/>
            <wp:effectExtent l="19050" t="0" r="5080" b="0"/>
            <wp:docPr id="5" name="Рисунок 5" descr="bull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ullet1"/>
                    <pic:cNvPicPr>
                      <a:picLocks noChangeAspect="1" noChangeArrowheads="1"/>
                    </pic:cNvPicPr>
                  </pic:nvPicPr>
                  <pic:blipFill>
                    <a:blip r:embed="rId15"/>
                    <a:srcRect/>
                    <a:stretch>
                      <a:fillRect/>
                    </a:stretch>
                  </pic:blipFill>
                  <pic:spPr bwMode="auto">
                    <a:xfrm>
                      <a:off x="0" y="0"/>
                      <a:ext cx="52070" cy="52070"/>
                    </a:xfrm>
                    <a:prstGeom prst="rect">
                      <a:avLst/>
                    </a:prstGeom>
                    <a:noFill/>
                    <a:ln w="9525">
                      <a:noFill/>
                      <a:miter lim="800000"/>
                      <a:headEnd/>
                      <a:tailEnd/>
                    </a:ln>
                  </pic:spPr>
                </pic:pic>
              </a:graphicData>
            </a:graphic>
          </wp:inline>
        </w:drawing>
      </w:r>
      <w:r w:rsidRPr="00AF1F61">
        <w:rPr>
          <w:rFonts w:ascii="Times New Roman" w:hAnsi="Times New Roman" w:cs="Times New Roman"/>
          <w:b/>
          <w:bCs/>
          <w:color w:val="000000"/>
          <w:sz w:val="28"/>
          <w:szCs w:val="28"/>
        </w:rPr>
        <w:t> </w:t>
      </w:r>
      <w:r w:rsidRPr="00AF1F61">
        <w:rPr>
          <w:rFonts w:ascii="Times New Roman" w:hAnsi="Times New Roman" w:cs="Times New Roman"/>
          <w:color w:val="000000"/>
          <w:sz w:val="28"/>
          <w:szCs w:val="28"/>
        </w:rPr>
        <w:t xml:space="preserve">День 1-й: Прибытие в Берлин. Трансфер и размещение в отеле, свободное время. </w:t>
      </w:r>
      <w:r w:rsidRPr="00AF1F61">
        <w:rPr>
          <w:rFonts w:ascii="Times New Roman" w:hAnsi="Times New Roman" w:cs="Times New Roman"/>
          <w:color w:val="000000"/>
          <w:sz w:val="28"/>
          <w:szCs w:val="28"/>
        </w:rPr>
        <w:br/>
        <w:t xml:space="preserve">Ночь в Берлине. </w:t>
      </w:r>
      <w:r w:rsidRPr="00AF1F61">
        <w:rPr>
          <w:rFonts w:ascii="Times New Roman" w:hAnsi="Times New Roman" w:cs="Times New Roman"/>
          <w:color w:val="000000"/>
          <w:sz w:val="28"/>
          <w:szCs w:val="28"/>
        </w:rPr>
        <w:br/>
      </w:r>
      <w:r w:rsidRPr="00AF1F61">
        <w:rPr>
          <w:rFonts w:ascii="Times New Roman" w:hAnsi="Times New Roman" w:cs="Times New Roman"/>
          <w:noProof/>
          <w:color w:val="000000"/>
          <w:sz w:val="28"/>
          <w:szCs w:val="28"/>
        </w:rPr>
        <w:drawing>
          <wp:inline distT="0" distB="0" distL="0" distR="0">
            <wp:extent cx="52070" cy="52070"/>
            <wp:effectExtent l="19050" t="0" r="5080" b="0"/>
            <wp:docPr id="6" name="Рисунок 6" descr="bull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ullet1"/>
                    <pic:cNvPicPr>
                      <a:picLocks noChangeAspect="1" noChangeArrowheads="1"/>
                    </pic:cNvPicPr>
                  </pic:nvPicPr>
                  <pic:blipFill>
                    <a:blip r:embed="rId15"/>
                    <a:srcRect/>
                    <a:stretch>
                      <a:fillRect/>
                    </a:stretch>
                  </pic:blipFill>
                  <pic:spPr bwMode="auto">
                    <a:xfrm>
                      <a:off x="0" y="0"/>
                      <a:ext cx="52070" cy="52070"/>
                    </a:xfrm>
                    <a:prstGeom prst="rect">
                      <a:avLst/>
                    </a:prstGeom>
                    <a:noFill/>
                    <a:ln w="9525">
                      <a:noFill/>
                      <a:miter lim="800000"/>
                      <a:headEnd/>
                      <a:tailEnd/>
                    </a:ln>
                  </pic:spPr>
                </pic:pic>
              </a:graphicData>
            </a:graphic>
          </wp:inline>
        </w:drawing>
      </w:r>
      <w:r w:rsidRPr="00AF1F61">
        <w:rPr>
          <w:rFonts w:ascii="Times New Roman" w:hAnsi="Times New Roman" w:cs="Times New Roman"/>
          <w:color w:val="000000"/>
          <w:sz w:val="28"/>
          <w:szCs w:val="28"/>
        </w:rPr>
        <w:t xml:space="preserve">День 2-й: Экскурсия по городу, свободное время. </w:t>
      </w:r>
      <w:r w:rsidRPr="00AF1F61">
        <w:rPr>
          <w:rFonts w:ascii="Times New Roman" w:hAnsi="Times New Roman" w:cs="Times New Roman"/>
          <w:color w:val="000000"/>
          <w:sz w:val="28"/>
          <w:szCs w:val="28"/>
        </w:rPr>
        <w:br/>
        <w:t xml:space="preserve">Ночь в Берлине. </w:t>
      </w:r>
      <w:r w:rsidRPr="00AF1F61">
        <w:rPr>
          <w:rFonts w:ascii="Times New Roman" w:hAnsi="Times New Roman" w:cs="Times New Roman"/>
          <w:color w:val="000000"/>
          <w:sz w:val="28"/>
          <w:szCs w:val="28"/>
        </w:rPr>
        <w:br/>
      </w:r>
      <w:r w:rsidRPr="00AF1F61">
        <w:rPr>
          <w:rFonts w:ascii="Times New Roman" w:hAnsi="Times New Roman" w:cs="Times New Roman"/>
          <w:noProof/>
          <w:color w:val="000000"/>
          <w:sz w:val="28"/>
          <w:szCs w:val="28"/>
        </w:rPr>
        <w:drawing>
          <wp:inline distT="0" distB="0" distL="0" distR="0">
            <wp:extent cx="52070" cy="52070"/>
            <wp:effectExtent l="19050" t="0" r="5080" b="0"/>
            <wp:docPr id="7" name="Рисунок 7" descr="bull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ullet1"/>
                    <pic:cNvPicPr>
                      <a:picLocks noChangeAspect="1" noChangeArrowheads="1"/>
                    </pic:cNvPicPr>
                  </pic:nvPicPr>
                  <pic:blipFill>
                    <a:blip r:embed="rId15"/>
                    <a:srcRect/>
                    <a:stretch>
                      <a:fillRect/>
                    </a:stretch>
                  </pic:blipFill>
                  <pic:spPr bwMode="auto">
                    <a:xfrm>
                      <a:off x="0" y="0"/>
                      <a:ext cx="52070" cy="52070"/>
                    </a:xfrm>
                    <a:prstGeom prst="rect">
                      <a:avLst/>
                    </a:prstGeom>
                    <a:noFill/>
                    <a:ln w="9525">
                      <a:noFill/>
                      <a:miter lim="800000"/>
                      <a:headEnd/>
                      <a:tailEnd/>
                    </a:ln>
                  </pic:spPr>
                </pic:pic>
              </a:graphicData>
            </a:graphic>
          </wp:inline>
        </w:drawing>
      </w:r>
      <w:r w:rsidRPr="00AF1F61">
        <w:rPr>
          <w:rFonts w:ascii="Times New Roman" w:hAnsi="Times New Roman" w:cs="Times New Roman"/>
          <w:color w:val="000000"/>
          <w:sz w:val="28"/>
          <w:szCs w:val="28"/>
        </w:rPr>
        <w:t xml:space="preserve">День 3-й: Отъезд в Гамбург. Экскурсия по Гамбургу с гидом. Свободное время. </w:t>
      </w:r>
      <w:r w:rsidRPr="00AF1F61">
        <w:rPr>
          <w:rFonts w:ascii="Times New Roman" w:hAnsi="Times New Roman" w:cs="Times New Roman"/>
          <w:color w:val="000000"/>
          <w:sz w:val="28"/>
          <w:szCs w:val="28"/>
        </w:rPr>
        <w:br/>
        <w:t xml:space="preserve">Ночь в Гамбурге. </w:t>
      </w:r>
      <w:r w:rsidRPr="00AF1F61">
        <w:rPr>
          <w:rFonts w:ascii="Times New Roman" w:hAnsi="Times New Roman" w:cs="Times New Roman"/>
          <w:color w:val="000000"/>
          <w:sz w:val="28"/>
          <w:szCs w:val="28"/>
        </w:rPr>
        <w:br/>
      </w:r>
      <w:r w:rsidRPr="00AF1F61">
        <w:rPr>
          <w:rFonts w:ascii="Times New Roman" w:hAnsi="Times New Roman" w:cs="Times New Roman"/>
          <w:noProof/>
          <w:color w:val="000000"/>
          <w:sz w:val="28"/>
          <w:szCs w:val="28"/>
        </w:rPr>
        <w:drawing>
          <wp:inline distT="0" distB="0" distL="0" distR="0">
            <wp:extent cx="52070" cy="52070"/>
            <wp:effectExtent l="19050" t="0" r="5080" b="0"/>
            <wp:docPr id="8" name="Рисунок 8" descr="bull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ullet1"/>
                    <pic:cNvPicPr>
                      <a:picLocks noChangeAspect="1" noChangeArrowheads="1"/>
                    </pic:cNvPicPr>
                  </pic:nvPicPr>
                  <pic:blipFill>
                    <a:blip r:embed="rId15"/>
                    <a:srcRect/>
                    <a:stretch>
                      <a:fillRect/>
                    </a:stretch>
                  </pic:blipFill>
                  <pic:spPr bwMode="auto">
                    <a:xfrm>
                      <a:off x="0" y="0"/>
                      <a:ext cx="52070" cy="52070"/>
                    </a:xfrm>
                    <a:prstGeom prst="rect">
                      <a:avLst/>
                    </a:prstGeom>
                    <a:noFill/>
                    <a:ln w="9525">
                      <a:noFill/>
                      <a:miter lim="800000"/>
                      <a:headEnd/>
                      <a:tailEnd/>
                    </a:ln>
                  </pic:spPr>
                </pic:pic>
              </a:graphicData>
            </a:graphic>
          </wp:inline>
        </w:drawing>
      </w:r>
      <w:r w:rsidRPr="00AF1F61">
        <w:rPr>
          <w:rFonts w:ascii="Times New Roman" w:hAnsi="Times New Roman" w:cs="Times New Roman"/>
          <w:color w:val="000000"/>
          <w:sz w:val="28"/>
          <w:szCs w:val="28"/>
        </w:rPr>
        <w:t xml:space="preserve">День 4-й: Свободное время. </w:t>
      </w:r>
      <w:r w:rsidRPr="00AF1F61">
        <w:rPr>
          <w:rFonts w:ascii="Times New Roman" w:hAnsi="Times New Roman" w:cs="Times New Roman"/>
          <w:color w:val="000000"/>
          <w:sz w:val="28"/>
          <w:szCs w:val="28"/>
        </w:rPr>
        <w:br/>
        <w:t xml:space="preserve">За дополнительную плату: Экскурсия "Любек и Немецкая Прибалтика". В летний период - посещение парка аттракционов "Ханзапарк". </w:t>
      </w:r>
      <w:r w:rsidRPr="00AF1F61">
        <w:rPr>
          <w:rFonts w:ascii="Times New Roman" w:hAnsi="Times New Roman" w:cs="Times New Roman"/>
          <w:color w:val="000000"/>
          <w:sz w:val="28"/>
          <w:szCs w:val="28"/>
        </w:rPr>
        <w:br/>
        <w:t xml:space="preserve">Ночь в Гамбурге. </w:t>
      </w:r>
      <w:r w:rsidRPr="00AF1F61">
        <w:rPr>
          <w:rFonts w:ascii="Times New Roman" w:hAnsi="Times New Roman" w:cs="Times New Roman"/>
          <w:color w:val="000000"/>
          <w:sz w:val="28"/>
          <w:szCs w:val="28"/>
        </w:rPr>
        <w:br/>
      </w:r>
      <w:r w:rsidRPr="00AF1F61">
        <w:rPr>
          <w:rFonts w:ascii="Times New Roman" w:hAnsi="Times New Roman" w:cs="Times New Roman"/>
          <w:noProof/>
          <w:color w:val="000000"/>
          <w:sz w:val="28"/>
          <w:szCs w:val="28"/>
        </w:rPr>
        <w:drawing>
          <wp:inline distT="0" distB="0" distL="0" distR="0">
            <wp:extent cx="52070" cy="52070"/>
            <wp:effectExtent l="19050" t="0" r="5080" b="0"/>
            <wp:docPr id="9" name="Рисунок 9" descr="bull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ullet1"/>
                    <pic:cNvPicPr>
                      <a:picLocks noChangeAspect="1" noChangeArrowheads="1"/>
                    </pic:cNvPicPr>
                  </pic:nvPicPr>
                  <pic:blipFill>
                    <a:blip r:embed="rId15"/>
                    <a:srcRect/>
                    <a:stretch>
                      <a:fillRect/>
                    </a:stretch>
                  </pic:blipFill>
                  <pic:spPr bwMode="auto">
                    <a:xfrm>
                      <a:off x="0" y="0"/>
                      <a:ext cx="52070" cy="52070"/>
                    </a:xfrm>
                    <a:prstGeom prst="rect">
                      <a:avLst/>
                    </a:prstGeom>
                    <a:noFill/>
                    <a:ln w="9525">
                      <a:noFill/>
                      <a:miter lim="800000"/>
                      <a:headEnd/>
                      <a:tailEnd/>
                    </a:ln>
                  </pic:spPr>
                </pic:pic>
              </a:graphicData>
            </a:graphic>
          </wp:inline>
        </w:drawing>
      </w:r>
      <w:r w:rsidRPr="00AF1F61">
        <w:rPr>
          <w:rFonts w:ascii="Times New Roman" w:hAnsi="Times New Roman" w:cs="Times New Roman"/>
          <w:color w:val="000000"/>
          <w:sz w:val="28"/>
          <w:szCs w:val="28"/>
        </w:rPr>
        <w:t xml:space="preserve">День 5-й: Отъезд в Бремен. Экскурсия по городу с гидом. Свободное время. Отъезд в Дюссельдорф. </w:t>
      </w:r>
      <w:r w:rsidRPr="00AF1F61">
        <w:rPr>
          <w:rFonts w:ascii="Times New Roman" w:hAnsi="Times New Roman" w:cs="Times New Roman"/>
          <w:color w:val="000000"/>
          <w:sz w:val="28"/>
          <w:szCs w:val="28"/>
        </w:rPr>
        <w:br/>
        <w:t xml:space="preserve">Ночь в Дюссельдорфе. </w:t>
      </w:r>
      <w:r w:rsidRPr="00AF1F61">
        <w:rPr>
          <w:rFonts w:ascii="Times New Roman" w:hAnsi="Times New Roman" w:cs="Times New Roman"/>
          <w:color w:val="000000"/>
          <w:sz w:val="28"/>
          <w:szCs w:val="28"/>
        </w:rPr>
        <w:br/>
      </w:r>
      <w:r w:rsidRPr="00AF1F61">
        <w:rPr>
          <w:rFonts w:ascii="Times New Roman" w:hAnsi="Times New Roman" w:cs="Times New Roman"/>
          <w:noProof/>
          <w:color w:val="000000"/>
          <w:sz w:val="28"/>
          <w:szCs w:val="28"/>
        </w:rPr>
        <w:drawing>
          <wp:inline distT="0" distB="0" distL="0" distR="0">
            <wp:extent cx="52070" cy="52070"/>
            <wp:effectExtent l="19050" t="0" r="5080" b="0"/>
            <wp:docPr id="10" name="Рисунок 10" descr="bull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ullet1"/>
                    <pic:cNvPicPr>
                      <a:picLocks noChangeAspect="1" noChangeArrowheads="1"/>
                    </pic:cNvPicPr>
                  </pic:nvPicPr>
                  <pic:blipFill>
                    <a:blip r:embed="rId15"/>
                    <a:srcRect/>
                    <a:stretch>
                      <a:fillRect/>
                    </a:stretch>
                  </pic:blipFill>
                  <pic:spPr bwMode="auto">
                    <a:xfrm>
                      <a:off x="0" y="0"/>
                      <a:ext cx="52070" cy="52070"/>
                    </a:xfrm>
                    <a:prstGeom prst="rect">
                      <a:avLst/>
                    </a:prstGeom>
                    <a:noFill/>
                    <a:ln w="9525">
                      <a:noFill/>
                      <a:miter lim="800000"/>
                      <a:headEnd/>
                      <a:tailEnd/>
                    </a:ln>
                  </pic:spPr>
                </pic:pic>
              </a:graphicData>
            </a:graphic>
          </wp:inline>
        </w:drawing>
      </w:r>
      <w:r w:rsidRPr="00AF1F61">
        <w:rPr>
          <w:rFonts w:ascii="Times New Roman" w:hAnsi="Times New Roman" w:cs="Times New Roman"/>
          <w:color w:val="000000"/>
          <w:sz w:val="28"/>
          <w:szCs w:val="28"/>
        </w:rPr>
        <w:t xml:space="preserve">День 6-й: Завтрак в отеле. Пешеходная экскурсия по Дюссельдорфу с гидом. Свободное время. </w:t>
      </w:r>
      <w:r w:rsidRPr="00AF1F61">
        <w:rPr>
          <w:rFonts w:ascii="Times New Roman" w:hAnsi="Times New Roman" w:cs="Times New Roman"/>
          <w:color w:val="000000"/>
          <w:sz w:val="28"/>
          <w:szCs w:val="28"/>
        </w:rPr>
        <w:br/>
        <w:t xml:space="preserve">Ночь в Дюссельдорфе. </w:t>
      </w:r>
      <w:r w:rsidRPr="00AF1F61">
        <w:rPr>
          <w:rFonts w:ascii="Times New Roman" w:hAnsi="Times New Roman" w:cs="Times New Roman"/>
          <w:color w:val="000000"/>
          <w:sz w:val="28"/>
          <w:szCs w:val="28"/>
        </w:rPr>
        <w:br/>
      </w:r>
      <w:r w:rsidRPr="00AF1F61">
        <w:rPr>
          <w:rFonts w:ascii="Times New Roman" w:hAnsi="Times New Roman" w:cs="Times New Roman"/>
          <w:noProof/>
          <w:color w:val="000000"/>
          <w:sz w:val="28"/>
          <w:szCs w:val="28"/>
        </w:rPr>
        <w:drawing>
          <wp:inline distT="0" distB="0" distL="0" distR="0">
            <wp:extent cx="52070" cy="52070"/>
            <wp:effectExtent l="19050" t="0" r="5080" b="0"/>
            <wp:docPr id="11" name="Рисунок 11" descr="bull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ullet1"/>
                    <pic:cNvPicPr>
                      <a:picLocks noChangeAspect="1" noChangeArrowheads="1"/>
                    </pic:cNvPicPr>
                  </pic:nvPicPr>
                  <pic:blipFill>
                    <a:blip r:embed="rId15"/>
                    <a:srcRect/>
                    <a:stretch>
                      <a:fillRect/>
                    </a:stretch>
                  </pic:blipFill>
                  <pic:spPr bwMode="auto">
                    <a:xfrm>
                      <a:off x="0" y="0"/>
                      <a:ext cx="52070" cy="52070"/>
                    </a:xfrm>
                    <a:prstGeom prst="rect">
                      <a:avLst/>
                    </a:prstGeom>
                    <a:noFill/>
                    <a:ln w="9525">
                      <a:noFill/>
                      <a:miter lim="800000"/>
                      <a:headEnd/>
                      <a:tailEnd/>
                    </a:ln>
                  </pic:spPr>
                </pic:pic>
              </a:graphicData>
            </a:graphic>
          </wp:inline>
        </w:drawing>
      </w:r>
      <w:r w:rsidRPr="00AF1F61">
        <w:rPr>
          <w:rFonts w:ascii="Times New Roman" w:hAnsi="Times New Roman" w:cs="Times New Roman"/>
          <w:color w:val="000000"/>
          <w:sz w:val="28"/>
          <w:szCs w:val="28"/>
        </w:rPr>
        <w:t xml:space="preserve">День 7-й: Свободное время. </w:t>
      </w:r>
      <w:r w:rsidRPr="00AF1F61">
        <w:rPr>
          <w:rFonts w:ascii="Times New Roman" w:hAnsi="Times New Roman" w:cs="Times New Roman"/>
          <w:color w:val="000000"/>
          <w:sz w:val="28"/>
          <w:szCs w:val="28"/>
        </w:rPr>
        <w:br/>
        <w:t xml:space="preserve">За дополнительную плату: Экскурсия "Замки романтического Рейна". </w:t>
      </w:r>
      <w:r w:rsidRPr="00AF1F61">
        <w:rPr>
          <w:rFonts w:ascii="Times New Roman" w:hAnsi="Times New Roman" w:cs="Times New Roman"/>
          <w:color w:val="000000"/>
          <w:sz w:val="28"/>
          <w:szCs w:val="28"/>
        </w:rPr>
        <w:br/>
        <w:t xml:space="preserve">Ночь в Дюссельдорфе. </w:t>
      </w:r>
      <w:r w:rsidRPr="00AF1F61">
        <w:rPr>
          <w:rFonts w:ascii="Times New Roman" w:hAnsi="Times New Roman" w:cs="Times New Roman"/>
          <w:color w:val="000000"/>
          <w:sz w:val="28"/>
          <w:szCs w:val="28"/>
        </w:rPr>
        <w:br/>
      </w:r>
      <w:r w:rsidRPr="00AF1F61">
        <w:rPr>
          <w:rFonts w:ascii="Times New Roman" w:hAnsi="Times New Roman" w:cs="Times New Roman"/>
          <w:noProof/>
          <w:color w:val="000000"/>
          <w:sz w:val="28"/>
          <w:szCs w:val="28"/>
        </w:rPr>
        <w:drawing>
          <wp:inline distT="0" distB="0" distL="0" distR="0">
            <wp:extent cx="52070" cy="52070"/>
            <wp:effectExtent l="19050" t="0" r="5080" b="0"/>
            <wp:docPr id="12" name="Рисунок 12" descr="bull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ullet1"/>
                    <pic:cNvPicPr>
                      <a:picLocks noChangeAspect="1" noChangeArrowheads="1"/>
                    </pic:cNvPicPr>
                  </pic:nvPicPr>
                  <pic:blipFill>
                    <a:blip r:embed="rId15"/>
                    <a:srcRect/>
                    <a:stretch>
                      <a:fillRect/>
                    </a:stretch>
                  </pic:blipFill>
                  <pic:spPr bwMode="auto">
                    <a:xfrm>
                      <a:off x="0" y="0"/>
                      <a:ext cx="52070" cy="52070"/>
                    </a:xfrm>
                    <a:prstGeom prst="rect">
                      <a:avLst/>
                    </a:prstGeom>
                    <a:noFill/>
                    <a:ln w="9525">
                      <a:noFill/>
                      <a:miter lim="800000"/>
                      <a:headEnd/>
                      <a:tailEnd/>
                    </a:ln>
                  </pic:spPr>
                </pic:pic>
              </a:graphicData>
            </a:graphic>
          </wp:inline>
        </w:drawing>
      </w:r>
      <w:r w:rsidRPr="00AF1F61">
        <w:rPr>
          <w:rFonts w:ascii="Times New Roman" w:hAnsi="Times New Roman" w:cs="Times New Roman"/>
          <w:color w:val="000000"/>
          <w:sz w:val="28"/>
          <w:szCs w:val="28"/>
        </w:rPr>
        <w:t xml:space="preserve">День 8-й: Отъезд во Франкфурт-на-Майне. Экскурсия по Франкфурту с гидом. Свободное время. </w:t>
      </w:r>
      <w:r w:rsidRPr="00AF1F61">
        <w:rPr>
          <w:rFonts w:ascii="Times New Roman" w:hAnsi="Times New Roman" w:cs="Times New Roman"/>
          <w:color w:val="000000"/>
          <w:sz w:val="28"/>
          <w:szCs w:val="28"/>
        </w:rPr>
        <w:br/>
      </w:r>
      <w:r w:rsidRPr="00AF1F61">
        <w:rPr>
          <w:rFonts w:ascii="Times New Roman" w:hAnsi="Times New Roman" w:cs="Times New Roman"/>
          <w:color w:val="000000"/>
          <w:sz w:val="28"/>
          <w:szCs w:val="28"/>
        </w:rPr>
        <w:lastRenderedPageBreak/>
        <w:t xml:space="preserve">Ночь во Франкфурте-на-Майне. </w:t>
      </w:r>
      <w:r w:rsidRPr="00AF1F61">
        <w:rPr>
          <w:rFonts w:ascii="Times New Roman" w:hAnsi="Times New Roman" w:cs="Times New Roman"/>
          <w:color w:val="000000"/>
          <w:sz w:val="28"/>
          <w:szCs w:val="28"/>
        </w:rPr>
        <w:br/>
      </w:r>
      <w:r w:rsidRPr="00AF1F61">
        <w:rPr>
          <w:rFonts w:ascii="Times New Roman" w:hAnsi="Times New Roman" w:cs="Times New Roman"/>
          <w:noProof/>
          <w:color w:val="000000"/>
          <w:sz w:val="28"/>
          <w:szCs w:val="28"/>
        </w:rPr>
        <w:drawing>
          <wp:inline distT="0" distB="0" distL="0" distR="0">
            <wp:extent cx="52070" cy="52070"/>
            <wp:effectExtent l="19050" t="0" r="5080" b="0"/>
            <wp:docPr id="13" name="Рисунок 13" descr="bull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ullet1"/>
                    <pic:cNvPicPr>
                      <a:picLocks noChangeAspect="1" noChangeArrowheads="1"/>
                    </pic:cNvPicPr>
                  </pic:nvPicPr>
                  <pic:blipFill>
                    <a:blip r:embed="rId15"/>
                    <a:srcRect/>
                    <a:stretch>
                      <a:fillRect/>
                    </a:stretch>
                  </pic:blipFill>
                  <pic:spPr bwMode="auto">
                    <a:xfrm>
                      <a:off x="0" y="0"/>
                      <a:ext cx="52070" cy="52070"/>
                    </a:xfrm>
                    <a:prstGeom prst="rect">
                      <a:avLst/>
                    </a:prstGeom>
                    <a:noFill/>
                    <a:ln w="9525">
                      <a:noFill/>
                      <a:miter lim="800000"/>
                      <a:headEnd/>
                      <a:tailEnd/>
                    </a:ln>
                  </pic:spPr>
                </pic:pic>
              </a:graphicData>
            </a:graphic>
          </wp:inline>
        </w:drawing>
      </w:r>
      <w:r w:rsidRPr="00AF1F61">
        <w:rPr>
          <w:rFonts w:ascii="Times New Roman" w:hAnsi="Times New Roman" w:cs="Times New Roman"/>
          <w:color w:val="000000"/>
          <w:sz w:val="28"/>
          <w:szCs w:val="28"/>
        </w:rPr>
        <w:t xml:space="preserve">День 9-й: Свободное время. </w:t>
      </w:r>
      <w:r w:rsidRPr="00AF1F61">
        <w:rPr>
          <w:rFonts w:ascii="Times New Roman" w:hAnsi="Times New Roman" w:cs="Times New Roman"/>
          <w:color w:val="000000"/>
          <w:sz w:val="28"/>
          <w:szCs w:val="28"/>
        </w:rPr>
        <w:br/>
        <w:t xml:space="preserve">За дополнительную плату: Экскурсия "Гайдельберг - Баден-Баден". </w:t>
      </w:r>
      <w:r w:rsidRPr="00AF1F61">
        <w:rPr>
          <w:rFonts w:ascii="Times New Roman" w:hAnsi="Times New Roman" w:cs="Times New Roman"/>
          <w:color w:val="000000"/>
          <w:sz w:val="28"/>
          <w:szCs w:val="28"/>
        </w:rPr>
        <w:br/>
        <w:t xml:space="preserve">Ночь во Франкфурте-на-Майне. </w:t>
      </w:r>
      <w:r w:rsidRPr="00AF1F61">
        <w:rPr>
          <w:rFonts w:ascii="Times New Roman" w:hAnsi="Times New Roman" w:cs="Times New Roman"/>
          <w:color w:val="000000"/>
          <w:sz w:val="28"/>
          <w:szCs w:val="28"/>
        </w:rPr>
        <w:br/>
      </w:r>
      <w:r w:rsidRPr="00AF1F61">
        <w:rPr>
          <w:rFonts w:ascii="Times New Roman" w:hAnsi="Times New Roman" w:cs="Times New Roman"/>
          <w:noProof/>
          <w:color w:val="000000"/>
          <w:sz w:val="28"/>
          <w:szCs w:val="28"/>
        </w:rPr>
        <w:drawing>
          <wp:inline distT="0" distB="0" distL="0" distR="0">
            <wp:extent cx="52070" cy="52070"/>
            <wp:effectExtent l="19050" t="0" r="5080" b="0"/>
            <wp:docPr id="14" name="Рисунок 14" descr="bull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ullet1"/>
                    <pic:cNvPicPr>
                      <a:picLocks noChangeAspect="1" noChangeArrowheads="1"/>
                    </pic:cNvPicPr>
                  </pic:nvPicPr>
                  <pic:blipFill>
                    <a:blip r:embed="rId15"/>
                    <a:srcRect/>
                    <a:stretch>
                      <a:fillRect/>
                    </a:stretch>
                  </pic:blipFill>
                  <pic:spPr bwMode="auto">
                    <a:xfrm>
                      <a:off x="0" y="0"/>
                      <a:ext cx="52070" cy="52070"/>
                    </a:xfrm>
                    <a:prstGeom prst="rect">
                      <a:avLst/>
                    </a:prstGeom>
                    <a:noFill/>
                    <a:ln w="9525">
                      <a:noFill/>
                      <a:miter lim="800000"/>
                      <a:headEnd/>
                      <a:tailEnd/>
                    </a:ln>
                  </pic:spPr>
                </pic:pic>
              </a:graphicData>
            </a:graphic>
          </wp:inline>
        </w:drawing>
      </w:r>
      <w:r w:rsidRPr="00AF1F61">
        <w:rPr>
          <w:rFonts w:ascii="Times New Roman" w:hAnsi="Times New Roman" w:cs="Times New Roman"/>
          <w:color w:val="000000"/>
          <w:sz w:val="28"/>
          <w:szCs w:val="28"/>
        </w:rPr>
        <w:t xml:space="preserve">День 10-й: Отъезд в Мюнхен. Свободное время. </w:t>
      </w:r>
      <w:r w:rsidRPr="00AF1F61">
        <w:rPr>
          <w:rFonts w:ascii="Times New Roman" w:hAnsi="Times New Roman" w:cs="Times New Roman"/>
          <w:color w:val="000000"/>
          <w:sz w:val="28"/>
          <w:szCs w:val="28"/>
        </w:rPr>
        <w:br/>
        <w:t xml:space="preserve">Ночь в Мюнхене. </w:t>
      </w:r>
      <w:r w:rsidRPr="00AF1F61">
        <w:rPr>
          <w:rFonts w:ascii="Times New Roman" w:hAnsi="Times New Roman" w:cs="Times New Roman"/>
          <w:color w:val="000000"/>
          <w:sz w:val="28"/>
          <w:szCs w:val="28"/>
        </w:rPr>
        <w:br/>
        <w:t xml:space="preserve">День 11-й: Экскурсия по городу с гидом. </w:t>
      </w:r>
      <w:r w:rsidRPr="00AF1F61">
        <w:rPr>
          <w:rFonts w:ascii="Times New Roman" w:hAnsi="Times New Roman" w:cs="Times New Roman"/>
          <w:color w:val="000000"/>
          <w:sz w:val="28"/>
          <w:szCs w:val="28"/>
        </w:rPr>
        <w:br/>
        <w:t xml:space="preserve">За дополнительную плату: посещение фольклорного шоу "Баварский вечер" в пивной Хофбройхаус. </w:t>
      </w:r>
      <w:r w:rsidRPr="00AF1F61">
        <w:rPr>
          <w:rFonts w:ascii="Times New Roman" w:hAnsi="Times New Roman" w:cs="Times New Roman"/>
          <w:color w:val="000000"/>
          <w:sz w:val="28"/>
          <w:szCs w:val="28"/>
        </w:rPr>
        <w:br/>
        <w:t xml:space="preserve">Ночь в Мюнхене. </w:t>
      </w:r>
      <w:r w:rsidRPr="00AF1F61">
        <w:rPr>
          <w:rFonts w:ascii="Times New Roman" w:hAnsi="Times New Roman" w:cs="Times New Roman"/>
          <w:color w:val="000000"/>
          <w:sz w:val="28"/>
          <w:szCs w:val="28"/>
        </w:rPr>
        <w:br/>
      </w:r>
      <w:r w:rsidRPr="00AF1F61">
        <w:rPr>
          <w:rFonts w:ascii="Times New Roman" w:hAnsi="Times New Roman" w:cs="Times New Roman"/>
          <w:noProof/>
          <w:color w:val="000000"/>
          <w:sz w:val="28"/>
          <w:szCs w:val="28"/>
        </w:rPr>
        <w:drawing>
          <wp:inline distT="0" distB="0" distL="0" distR="0">
            <wp:extent cx="52070" cy="52070"/>
            <wp:effectExtent l="19050" t="0" r="5080" b="0"/>
            <wp:docPr id="15" name="Рисунок 15" descr="bull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ullet1"/>
                    <pic:cNvPicPr>
                      <a:picLocks noChangeAspect="1" noChangeArrowheads="1"/>
                    </pic:cNvPicPr>
                  </pic:nvPicPr>
                  <pic:blipFill>
                    <a:blip r:embed="rId15"/>
                    <a:srcRect/>
                    <a:stretch>
                      <a:fillRect/>
                    </a:stretch>
                  </pic:blipFill>
                  <pic:spPr bwMode="auto">
                    <a:xfrm>
                      <a:off x="0" y="0"/>
                      <a:ext cx="52070" cy="52070"/>
                    </a:xfrm>
                    <a:prstGeom prst="rect">
                      <a:avLst/>
                    </a:prstGeom>
                    <a:noFill/>
                    <a:ln w="9525">
                      <a:noFill/>
                      <a:miter lim="800000"/>
                      <a:headEnd/>
                      <a:tailEnd/>
                    </a:ln>
                  </pic:spPr>
                </pic:pic>
              </a:graphicData>
            </a:graphic>
          </wp:inline>
        </w:drawing>
      </w:r>
      <w:r w:rsidRPr="00AF1F61">
        <w:rPr>
          <w:rFonts w:ascii="Times New Roman" w:hAnsi="Times New Roman" w:cs="Times New Roman"/>
          <w:color w:val="000000"/>
          <w:sz w:val="28"/>
          <w:szCs w:val="28"/>
        </w:rPr>
        <w:t xml:space="preserve">День 12-й: Свободное время. </w:t>
      </w:r>
      <w:r w:rsidRPr="00AF1F61">
        <w:rPr>
          <w:rFonts w:ascii="Times New Roman" w:hAnsi="Times New Roman" w:cs="Times New Roman"/>
          <w:color w:val="000000"/>
          <w:sz w:val="28"/>
          <w:szCs w:val="28"/>
        </w:rPr>
        <w:br/>
        <w:t xml:space="preserve">За дополнительную плату: полнодневная экскурсия в Альпы с посещением замка Нойшванштайн. </w:t>
      </w:r>
      <w:r w:rsidRPr="00AF1F61">
        <w:rPr>
          <w:rFonts w:ascii="Times New Roman" w:hAnsi="Times New Roman" w:cs="Times New Roman"/>
          <w:color w:val="000000"/>
          <w:sz w:val="28"/>
          <w:szCs w:val="28"/>
        </w:rPr>
        <w:br/>
        <w:t xml:space="preserve">Ночь в Мюнхене. </w:t>
      </w:r>
      <w:r w:rsidRPr="00AF1F61">
        <w:rPr>
          <w:rFonts w:ascii="Times New Roman" w:hAnsi="Times New Roman" w:cs="Times New Roman"/>
          <w:color w:val="000000"/>
          <w:sz w:val="28"/>
          <w:szCs w:val="28"/>
        </w:rPr>
        <w:br/>
      </w:r>
      <w:r w:rsidRPr="00AF1F61">
        <w:rPr>
          <w:rFonts w:ascii="Times New Roman" w:hAnsi="Times New Roman" w:cs="Times New Roman"/>
          <w:noProof/>
          <w:color w:val="000000"/>
          <w:sz w:val="28"/>
          <w:szCs w:val="28"/>
        </w:rPr>
        <w:drawing>
          <wp:inline distT="0" distB="0" distL="0" distR="0">
            <wp:extent cx="52070" cy="52070"/>
            <wp:effectExtent l="19050" t="0" r="5080" b="0"/>
            <wp:docPr id="16" name="Рисунок 16" descr="bull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ullet1"/>
                    <pic:cNvPicPr>
                      <a:picLocks noChangeAspect="1" noChangeArrowheads="1"/>
                    </pic:cNvPicPr>
                  </pic:nvPicPr>
                  <pic:blipFill>
                    <a:blip r:embed="rId15"/>
                    <a:srcRect/>
                    <a:stretch>
                      <a:fillRect/>
                    </a:stretch>
                  </pic:blipFill>
                  <pic:spPr bwMode="auto">
                    <a:xfrm>
                      <a:off x="0" y="0"/>
                      <a:ext cx="52070" cy="52070"/>
                    </a:xfrm>
                    <a:prstGeom prst="rect">
                      <a:avLst/>
                    </a:prstGeom>
                    <a:noFill/>
                    <a:ln w="9525">
                      <a:noFill/>
                      <a:miter lim="800000"/>
                      <a:headEnd/>
                      <a:tailEnd/>
                    </a:ln>
                  </pic:spPr>
                </pic:pic>
              </a:graphicData>
            </a:graphic>
          </wp:inline>
        </w:drawing>
      </w:r>
      <w:r w:rsidRPr="00AF1F61">
        <w:rPr>
          <w:rFonts w:ascii="Times New Roman" w:hAnsi="Times New Roman" w:cs="Times New Roman"/>
          <w:color w:val="000000"/>
          <w:sz w:val="28"/>
          <w:szCs w:val="28"/>
        </w:rPr>
        <w:t xml:space="preserve">День 13-й: Переезд в Нюрнберг. Экскурсия по городу с гидом. </w:t>
      </w:r>
      <w:r w:rsidRPr="00AF1F61">
        <w:rPr>
          <w:rFonts w:ascii="Times New Roman" w:hAnsi="Times New Roman" w:cs="Times New Roman"/>
          <w:color w:val="000000"/>
          <w:sz w:val="28"/>
          <w:szCs w:val="28"/>
        </w:rPr>
        <w:br/>
        <w:t xml:space="preserve">Ночь в Нюрнберге. </w:t>
      </w:r>
      <w:r w:rsidRPr="00AF1F61">
        <w:rPr>
          <w:rFonts w:ascii="Times New Roman" w:hAnsi="Times New Roman" w:cs="Times New Roman"/>
          <w:color w:val="000000"/>
          <w:sz w:val="28"/>
          <w:szCs w:val="28"/>
        </w:rPr>
        <w:br/>
      </w:r>
      <w:r w:rsidRPr="00AF1F61">
        <w:rPr>
          <w:rFonts w:ascii="Times New Roman" w:hAnsi="Times New Roman" w:cs="Times New Roman"/>
          <w:noProof/>
          <w:color w:val="000000"/>
          <w:sz w:val="28"/>
          <w:szCs w:val="28"/>
        </w:rPr>
        <w:drawing>
          <wp:inline distT="0" distB="0" distL="0" distR="0">
            <wp:extent cx="52070" cy="52070"/>
            <wp:effectExtent l="19050" t="0" r="5080" b="0"/>
            <wp:docPr id="17" name="Рисунок 17" descr="bull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bullet1"/>
                    <pic:cNvPicPr>
                      <a:picLocks noChangeAspect="1" noChangeArrowheads="1"/>
                    </pic:cNvPicPr>
                  </pic:nvPicPr>
                  <pic:blipFill>
                    <a:blip r:embed="rId15"/>
                    <a:srcRect/>
                    <a:stretch>
                      <a:fillRect/>
                    </a:stretch>
                  </pic:blipFill>
                  <pic:spPr bwMode="auto">
                    <a:xfrm>
                      <a:off x="0" y="0"/>
                      <a:ext cx="52070" cy="52070"/>
                    </a:xfrm>
                    <a:prstGeom prst="rect">
                      <a:avLst/>
                    </a:prstGeom>
                    <a:noFill/>
                    <a:ln w="9525">
                      <a:noFill/>
                      <a:miter lim="800000"/>
                      <a:headEnd/>
                      <a:tailEnd/>
                    </a:ln>
                  </pic:spPr>
                </pic:pic>
              </a:graphicData>
            </a:graphic>
          </wp:inline>
        </w:drawing>
      </w:r>
      <w:r w:rsidRPr="00AF1F61">
        <w:rPr>
          <w:rFonts w:ascii="Times New Roman" w:hAnsi="Times New Roman" w:cs="Times New Roman"/>
          <w:color w:val="000000"/>
          <w:sz w:val="28"/>
          <w:szCs w:val="28"/>
        </w:rPr>
        <w:t xml:space="preserve">День 14-й: Переезд в Лейпциг. Экскурсия по городу с гидом, свободное время. </w:t>
      </w:r>
      <w:r w:rsidRPr="00AF1F61">
        <w:rPr>
          <w:rFonts w:ascii="Times New Roman" w:hAnsi="Times New Roman" w:cs="Times New Roman"/>
          <w:color w:val="000000"/>
          <w:sz w:val="28"/>
          <w:szCs w:val="28"/>
        </w:rPr>
        <w:br/>
        <w:t xml:space="preserve">Ночь в Лейпциге. </w:t>
      </w:r>
      <w:r w:rsidRPr="00AF1F61">
        <w:rPr>
          <w:rFonts w:ascii="Times New Roman" w:hAnsi="Times New Roman" w:cs="Times New Roman"/>
          <w:color w:val="000000"/>
          <w:sz w:val="28"/>
          <w:szCs w:val="28"/>
        </w:rPr>
        <w:br/>
      </w:r>
      <w:r w:rsidRPr="00AF1F61">
        <w:rPr>
          <w:rFonts w:ascii="Times New Roman" w:hAnsi="Times New Roman" w:cs="Times New Roman"/>
          <w:noProof/>
          <w:color w:val="000000"/>
          <w:sz w:val="28"/>
          <w:szCs w:val="28"/>
        </w:rPr>
        <w:drawing>
          <wp:inline distT="0" distB="0" distL="0" distR="0">
            <wp:extent cx="52070" cy="52070"/>
            <wp:effectExtent l="19050" t="0" r="5080" b="0"/>
            <wp:docPr id="18" name="Рисунок 18" descr="bull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bullet1"/>
                    <pic:cNvPicPr>
                      <a:picLocks noChangeAspect="1" noChangeArrowheads="1"/>
                    </pic:cNvPicPr>
                  </pic:nvPicPr>
                  <pic:blipFill>
                    <a:blip r:embed="rId15"/>
                    <a:srcRect/>
                    <a:stretch>
                      <a:fillRect/>
                    </a:stretch>
                  </pic:blipFill>
                  <pic:spPr bwMode="auto">
                    <a:xfrm>
                      <a:off x="0" y="0"/>
                      <a:ext cx="52070" cy="52070"/>
                    </a:xfrm>
                    <a:prstGeom prst="rect">
                      <a:avLst/>
                    </a:prstGeom>
                    <a:noFill/>
                    <a:ln w="9525">
                      <a:noFill/>
                      <a:miter lim="800000"/>
                      <a:headEnd/>
                      <a:tailEnd/>
                    </a:ln>
                  </pic:spPr>
                </pic:pic>
              </a:graphicData>
            </a:graphic>
          </wp:inline>
        </w:drawing>
      </w:r>
      <w:r w:rsidRPr="00AF1F61">
        <w:rPr>
          <w:rFonts w:ascii="Times New Roman" w:hAnsi="Times New Roman" w:cs="Times New Roman"/>
          <w:color w:val="000000"/>
          <w:sz w:val="28"/>
          <w:szCs w:val="28"/>
        </w:rPr>
        <w:t xml:space="preserve">День 15-й: Свободное время. </w:t>
      </w:r>
      <w:r w:rsidRPr="00AF1F61">
        <w:rPr>
          <w:rFonts w:ascii="Times New Roman" w:hAnsi="Times New Roman" w:cs="Times New Roman"/>
          <w:color w:val="000000"/>
          <w:sz w:val="28"/>
          <w:szCs w:val="28"/>
        </w:rPr>
        <w:br/>
        <w:t xml:space="preserve">За дополнительную плату: полнодневная экскурсия в Майсен с посещением фарфоровой мануфактуры. </w:t>
      </w:r>
      <w:r w:rsidRPr="00AF1F61">
        <w:rPr>
          <w:rFonts w:ascii="Times New Roman" w:hAnsi="Times New Roman" w:cs="Times New Roman"/>
          <w:color w:val="000000"/>
          <w:sz w:val="28"/>
          <w:szCs w:val="28"/>
        </w:rPr>
        <w:br/>
        <w:t xml:space="preserve">Ночь в Лейпциге. </w:t>
      </w:r>
      <w:r w:rsidRPr="00AF1F61">
        <w:rPr>
          <w:rFonts w:ascii="Times New Roman" w:hAnsi="Times New Roman" w:cs="Times New Roman"/>
          <w:color w:val="000000"/>
          <w:sz w:val="28"/>
          <w:szCs w:val="28"/>
        </w:rPr>
        <w:br/>
      </w:r>
      <w:r w:rsidRPr="00AF1F61">
        <w:rPr>
          <w:rFonts w:ascii="Times New Roman" w:hAnsi="Times New Roman" w:cs="Times New Roman"/>
          <w:noProof/>
          <w:color w:val="000000"/>
          <w:sz w:val="28"/>
          <w:szCs w:val="28"/>
        </w:rPr>
        <w:drawing>
          <wp:inline distT="0" distB="0" distL="0" distR="0">
            <wp:extent cx="52070" cy="52070"/>
            <wp:effectExtent l="19050" t="0" r="5080" b="0"/>
            <wp:docPr id="19" name="Рисунок 19" descr="bull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ullet1"/>
                    <pic:cNvPicPr>
                      <a:picLocks noChangeAspect="1" noChangeArrowheads="1"/>
                    </pic:cNvPicPr>
                  </pic:nvPicPr>
                  <pic:blipFill>
                    <a:blip r:embed="rId15"/>
                    <a:srcRect/>
                    <a:stretch>
                      <a:fillRect/>
                    </a:stretch>
                  </pic:blipFill>
                  <pic:spPr bwMode="auto">
                    <a:xfrm>
                      <a:off x="0" y="0"/>
                      <a:ext cx="52070" cy="52070"/>
                    </a:xfrm>
                    <a:prstGeom prst="rect">
                      <a:avLst/>
                    </a:prstGeom>
                    <a:noFill/>
                    <a:ln w="9525">
                      <a:noFill/>
                      <a:miter lim="800000"/>
                      <a:headEnd/>
                      <a:tailEnd/>
                    </a:ln>
                  </pic:spPr>
                </pic:pic>
              </a:graphicData>
            </a:graphic>
          </wp:inline>
        </w:drawing>
      </w:r>
      <w:r w:rsidRPr="00AF1F61">
        <w:rPr>
          <w:rFonts w:ascii="Times New Roman" w:hAnsi="Times New Roman" w:cs="Times New Roman"/>
          <w:color w:val="000000"/>
          <w:sz w:val="28"/>
          <w:szCs w:val="28"/>
        </w:rPr>
        <w:t xml:space="preserve">День 16-й: Переезд в Дрезден. Экскурсия по городу с гидом. Посещение Дрезденской картинной галереи (входные билеты за доп. плату). </w:t>
      </w:r>
      <w:r w:rsidRPr="00AF1F61">
        <w:rPr>
          <w:rFonts w:ascii="Times New Roman" w:hAnsi="Times New Roman" w:cs="Times New Roman"/>
          <w:color w:val="000000"/>
          <w:sz w:val="28"/>
          <w:szCs w:val="28"/>
        </w:rPr>
        <w:br/>
        <w:t xml:space="preserve">Ночь в Дрездене. </w:t>
      </w:r>
      <w:r w:rsidRPr="00AF1F61">
        <w:rPr>
          <w:rFonts w:ascii="Times New Roman" w:hAnsi="Times New Roman" w:cs="Times New Roman"/>
          <w:color w:val="000000"/>
          <w:sz w:val="28"/>
          <w:szCs w:val="28"/>
        </w:rPr>
        <w:br/>
        <w:t xml:space="preserve">День 17-й: Полнодневная экскурсия "Саксонская Швейцария". Переезд в Берлин. </w:t>
      </w:r>
      <w:r w:rsidRPr="00AF1F61">
        <w:rPr>
          <w:rFonts w:ascii="Times New Roman" w:hAnsi="Times New Roman" w:cs="Times New Roman"/>
          <w:color w:val="000000"/>
          <w:sz w:val="28"/>
          <w:szCs w:val="28"/>
        </w:rPr>
        <w:br/>
        <w:t xml:space="preserve">Ночь в Берлине. </w:t>
      </w:r>
      <w:r w:rsidRPr="00AF1F61">
        <w:rPr>
          <w:rFonts w:ascii="Times New Roman" w:hAnsi="Times New Roman" w:cs="Times New Roman"/>
          <w:color w:val="000000"/>
          <w:sz w:val="28"/>
          <w:szCs w:val="28"/>
        </w:rPr>
        <w:br/>
      </w:r>
      <w:r w:rsidRPr="00AF1F61">
        <w:rPr>
          <w:rFonts w:ascii="Times New Roman" w:hAnsi="Times New Roman" w:cs="Times New Roman"/>
          <w:noProof/>
          <w:color w:val="000000"/>
          <w:sz w:val="28"/>
          <w:szCs w:val="28"/>
        </w:rPr>
        <w:lastRenderedPageBreak/>
        <w:drawing>
          <wp:inline distT="0" distB="0" distL="0" distR="0">
            <wp:extent cx="52070" cy="52070"/>
            <wp:effectExtent l="19050" t="0" r="5080" b="0"/>
            <wp:docPr id="20" name="Рисунок 20" descr="bull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bullet1"/>
                    <pic:cNvPicPr>
                      <a:picLocks noChangeAspect="1" noChangeArrowheads="1"/>
                    </pic:cNvPicPr>
                  </pic:nvPicPr>
                  <pic:blipFill>
                    <a:blip r:embed="rId15"/>
                    <a:srcRect/>
                    <a:stretch>
                      <a:fillRect/>
                    </a:stretch>
                  </pic:blipFill>
                  <pic:spPr bwMode="auto">
                    <a:xfrm>
                      <a:off x="0" y="0"/>
                      <a:ext cx="52070" cy="52070"/>
                    </a:xfrm>
                    <a:prstGeom prst="rect">
                      <a:avLst/>
                    </a:prstGeom>
                    <a:noFill/>
                    <a:ln w="9525">
                      <a:noFill/>
                      <a:miter lim="800000"/>
                      <a:headEnd/>
                      <a:tailEnd/>
                    </a:ln>
                  </pic:spPr>
                </pic:pic>
              </a:graphicData>
            </a:graphic>
          </wp:inline>
        </w:drawing>
      </w:r>
      <w:r w:rsidRPr="00AF1F61">
        <w:rPr>
          <w:rFonts w:ascii="Times New Roman" w:hAnsi="Times New Roman" w:cs="Times New Roman"/>
          <w:color w:val="000000"/>
          <w:sz w:val="28"/>
          <w:szCs w:val="28"/>
        </w:rPr>
        <w:t xml:space="preserve">День 18-й: Трансфер в аэропорт. Вылет из Германии. </w:t>
      </w:r>
      <w:r w:rsidRPr="00AF1F61">
        <w:rPr>
          <w:rFonts w:ascii="Times New Roman" w:hAnsi="Times New Roman" w:cs="Times New Roman"/>
          <w:color w:val="000000"/>
          <w:sz w:val="28"/>
          <w:szCs w:val="28"/>
        </w:rPr>
        <w:br/>
      </w:r>
      <w:r w:rsidRPr="00AF1F61">
        <w:rPr>
          <w:rFonts w:ascii="Times New Roman" w:hAnsi="Times New Roman" w:cs="Times New Roman"/>
          <w:b/>
          <w:color w:val="000000"/>
          <w:sz w:val="28"/>
          <w:szCs w:val="28"/>
        </w:rPr>
        <w:t>Стоимость тура от 1838 евро/чел</w:t>
      </w:r>
    </w:p>
    <w:p w:rsidR="009149ED" w:rsidRPr="00AF1F61" w:rsidRDefault="009149ED" w:rsidP="009149ED">
      <w:pPr>
        <w:spacing w:before="100" w:beforeAutospacing="1" w:after="100" w:afterAutospacing="1"/>
        <w:rPr>
          <w:rFonts w:ascii="Times New Roman" w:hAnsi="Times New Roman" w:cs="Times New Roman"/>
          <w:color w:val="000000"/>
          <w:sz w:val="28"/>
          <w:szCs w:val="28"/>
        </w:rPr>
      </w:pPr>
      <w:r w:rsidRPr="00AF1F61">
        <w:rPr>
          <w:rFonts w:ascii="Times New Roman" w:hAnsi="Times New Roman" w:cs="Times New Roman"/>
          <w:b/>
          <w:bCs/>
          <w:color w:val="000000"/>
          <w:sz w:val="28"/>
          <w:szCs w:val="28"/>
        </w:rPr>
        <w:t> </w:t>
      </w:r>
      <w:r w:rsidRPr="00AF1F61">
        <w:rPr>
          <w:rFonts w:ascii="Times New Roman" w:hAnsi="Times New Roman" w:cs="Times New Roman"/>
          <w:b/>
          <w:bCs/>
          <w:color w:val="414141"/>
          <w:sz w:val="28"/>
          <w:szCs w:val="28"/>
        </w:rPr>
        <w:t>Услуги, включенные в стоимость:</w:t>
      </w:r>
      <w:r w:rsidRPr="00AF1F61">
        <w:rPr>
          <w:rFonts w:ascii="Times New Roman" w:hAnsi="Times New Roman" w:cs="Times New Roman"/>
          <w:color w:val="000000"/>
          <w:sz w:val="28"/>
          <w:szCs w:val="28"/>
        </w:rPr>
        <w:br/>
      </w:r>
      <w:r w:rsidRPr="00AF1F61">
        <w:rPr>
          <w:rFonts w:ascii="Times New Roman" w:hAnsi="Times New Roman" w:cs="Times New Roman"/>
          <w:noProof/>
          <w:color w:val="000000"/>
          <w:sz w:val="28"/>
          <w:szCs w:val="28"/>
        </w:rPr>
        <w:drawing>
          <wp:inline distT="0" distB="0" distL="0" distR="0">
            <wp:extent cx="52070" cy="52070"/>
            <wp:effectExtent l="19050" t="0" r="5080" b="0"/>
            <wp:docPr id="21" name="Рисунок 21" descr="bull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bullet1"/>
                    <pic:cNvPicPr>
                      <a:picLocks noChangeAspect="1" noChangeArrowheads="1"/>
                    </pic:cNvPicPr>
                  </pic:nvPicPr>
                  <pic:blipFill>
                    <a:blip r:embed="rId15"/>
                    <a:srcRect/>
                    <a:stretch>
                      <a:fillRect/>
                    </a:stretch>
                  </pic:blipFill>
                  <pic:spPr bwMode="auto">
                    <a:xfrm>
                      <a:off x="0" y="0"/>
                      <a:ext cx="52070" cy="52070"/>
                    </a:xfrm>
                    <a:prstGeom prst="rect">
                      <a:avLst/>
                    </a:prstGeom>
                    <a:noFill/>
                    <a:ln w="9525">
                      <a:noFill/>
                      <a:miter lim="800000"/>
                      <a:headEnd/>
                      <a:tailEnd/>
                    </a:ln>
                  </pic:spPr>
                </pic:pic>
              </a:graphicData>
            </a:graphic>
          </wp:inline>
        </w:drawing>
      </w:r>
      <w:r w:rsidRPr="00AF1F61">
        <w:rPr>
          <w:rFonts w:ascii="Times New Roman" w:hAnsi="Times New Roman" w:cs="Times New Roman"/>
          <w:color w:val="000000"/>
          <w:sz w:val="28"/>
          <w:szCs w:val="28"/>
        </w:rPr>
        <w:t>авиаперелет</w:t>
      </w:r>
      <w:r w:rsidRPr="00AF1F61">
        <w:rPr>
          <w:rFonts w:ascii="Times New Roman" w:hAnsi="Times New Roman" w:cs="Times New Roman"/>
          <w:color w:val="000000"/>
          <w:sz w:val="28"/>
          <w:szCs w:val="28"/>
        </w:rPr>
        <w:br/>
      </w:r>
      <w:r w:rsidRPr="00AF1F61">
        <w:rPr>
          <w:rFonts w:ascii="Times New Roman" w:hAnsi="Times New Roman" w:cs="Times New Roman"/>
          <w:noProof/>
          <w:color w:val="000000"/>
          <w:sz w:val="28"/>
          <w:szCs w:val="28"/>
        </w:rPr>
        <w:drawing>
          <wp:inline distT="0" distB="0" distL="0" distR="0">
            <wp:extent cx="52070" cy="52070"/>
            <wp:effectExtent l="19050" t="0" r="5080" b="0"/>
            <wp:docPr id="22" name="Рисунок 22" descr="bull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bullet1"/>
                    <pic:cNvPicPr>
                      <a:picLocks noChangeAspect="1" noChangeArrowheads="1"/>
                    </pic:cNvPicPr>
                  </pic:nvPicPr>
                  <pic:blipFill>
                    <a:blip r:embed="rId15"/>
                    <a:srcRect/>
                    <a:stretch>
                      <a:fillRect/>
                    </a:stretch>
                  </pic:blipFill>
                  <pic:spPr bwMode="auto">
                    <a:xfrm>
                      <a:off x="0" y="0"/>
                      <a:ext cx="52070" cy="52070"/>
                    </a:xfrm>
                    <a:prstGeom prst="rect">
                      <a:avLst/>
                    </a:prstGeom>
                    <a:noFill/>
                    <a:ln w="9525">
                      <a:noFill/>
                      <a:miter lim="800000"/>
                      <a:headEnd/>
                      <a:tailEnd/>
                    </a:ln>
                  </pic:spPr>
                </pic:pic>
              </a:graphicData>
            </a:graphic>
          </wp:inline>
        </w:drawing>
      </w:r>
      <w:r w:rsidRPr="00AF1F61">
        <w:rPr>
          <w:rFonts w:ascii="Times New Roman" w:hAnsi="Times New Roman" w:cs="Times New Roman"/>
          <w:color w:val="000000"/>
          <w:sz w:val="28"/>
          <w:szCs w:val="28"/>
        </w:rPr>
        <w:t>размещение в отелях 3*</w:t>
      </w:r>
      <w:r w:rsidRPr="00AF1F61">
        <w:rPr>
          <w:rFonts w:ascii="Times New Roman" w:hAnsi="Times New Roman" w:cs="Times New Roman"/>
          <w:color w:val="000000"/>
          <w:sz w:val="28"/>
          <w:szCs w:val="28"/>
        </w:rPr>
        <w:br/>
      </w:r>
      <w:r w:rsidRPr="00AF1F61">
        <w:rPr>
          <w:rFonts w:ascii="Times New Roman" w:hAnsi="Times New Roman" w:cs="Times New Roman"/>
          <w:noProof/>
          <w:color w:val="000000"/>
          <w:sz w:val="28"/>
          <w:szCs w:val="28"/>
        </w:rPr>
        <w:drawing>
          <wp:inline distT="0" distB="0" distL="0" distR="0">
            <wp:extent cx="52070" cy="52070"/>
            <wp:effectExtent l="19050" t="0" r="5080" b="0"/>
            <wp:docPr id="23" name="Рисунок 23" descr="bull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bullet1"/>
                    <pic:cNvPicPr>
                      <a:picLocks noChangeAspect="1" noChangeArrowheads="1"/>
                    </pic:cNvPicPr>
                  </pic:nvPicPr>
                  <pic:blipFill>
                    <a:blip r:embed="rId15"/>
                    <a:srcRect/>
                    <a:stretch>
                      <a:fillRect/>
                    </a:stretch>
                  </pic:blipFill>
                  <pic:spPr bwMode="auto">
                    <a:xfrm>
                      <a:off x="0" y="0"/>
                      <a:ext cx="52070" cy="52070"/>
                    </a:xfrm>
                    <a:prstGeom prst="rect">
                      <a:avLst/>
                    </a:prstGeom>
                    <a:noFill/>
                    <a:ln w="9525">
                      <a:noFill/>
                      <a:miter lim="800000"/>
                      <a:headEnd/>
                      <a:tailEnd/>
                    </a:ln>
                  </pic:spPr>
                </pic:pic>
              </a:graphicData>
            </a:graphic>
          </wp:inline>
        </w:drawing>
      </w:r>
      <w:r w:rsidRPr="00AF1F61">
        <w:rPr>
          <w:rFonts w:ascii="Times New Roman" w:hAnsi="Times New Roman" w:cs="Times New Roman"/>
          <w:color w:val="000000"/>
          <w:sz w:val="28"/>
          <w:szCs w:val="28"/>
        </w:rPr>
        <w:t>питание: завтрак "шведский стол"</w:t>
      </w:r>
      <w:r w:rsidRPr="00AF1F61">
        <w:rPr>
          <w:rFonts w:ascii="Times New Roman" w:hAnsi="Times New Roman" w:cs="Times New Roman"/>
          <w:color w:val="000000"/>
          <w:sz w:val="28"/>
          <w:szCs w:val="28"/>
        </w:rPr>
        <w:br/>
      </w:r>
      <w:r w:rsidRPr="00AF1F61">
        <w:rPr>
          <w:rFonts w:ascii="Times New Roman" w:hAnsi="Times New Roman" w:cs="Times New Roman"/>
          <w:noProof/>
          <w:color w:val="000000"/>
          <w:sz w:val="28"/>
          <w:szCs w:val="28"/>
        </w:rPr>
        <w:drawing>
          <wp:inline distT="0" distB="0" distL="0" distR="0">
            <wp:extent cx="52070" cy="52070"/>
            <wp:effectExtent l="19050" t="0" r="5080" b="0"/>
            <wp:docPr id="24" name="Рисунок 24" descr="bull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bullet1"/>
                    <pic:cNvPicPr>
                      <a:picLocks noChangeAspect="1" noChangeArrowheads="1"/>
                    </pic:cNvPicPr>
                  </pic:nvPicPr>
                  <pic:blipFill>
                    <a:blip r:embed="rId15"/>
                    <a:srcRect/>
                    <a:stretch>
                      <a:fillRect/>
                    </a:stretch>
                  </pic:blipFill>
                  <pic:spPr bwMode="auto">
                    <a:xfrm>
                      <a:off x="0" y="0"/>
                      <a:ext cx="52070" cy="52070"/>
                    </a:xfrm>
                    <a:prstGeom prst="rect">
                      <a:avLst/>
                    </a:prstGeom>
                    <a:noFill/>
                    <a:ln w="9525">
                      <a:noFill/>
                      <a:miter lim="800000"/>
                      <a:headEnd/>
                      <a:tailEnd/>
                    </a:ln>
                  </pic:spPr>
                </pic:pic>
              </a:graphicData>
            </a:graphic>
          </wp:inline>
        </w:drawing>
      </w:r>
      <w:r w:rsidRPr="00AF1F61">
        <w:rPr>
          <w:rFonts w:ascii="Times New Roman" w:hAnsi="Times New Roman" w:cs="Times New Roman"/>
          <w:color w:val="000000"/>
          <w:sz w:val="28"/>
          <w:szCs w:val="28"/>
        </w:rPr>
        <w:t xml:space="preserve">все описанные в программе услуги, трансферы, экскурсии </w:t>
      </w:r>
      <w:r w:rsidRPr="00AF1F61">
        <w:rPr>
          <w:rFonts w:ascii="Times New Roman" w:hAnsi="Times New Roman" w:cs="Times New Roman"/>
          <w:color w:val="000000"/>
          <w:sz w:val="28"/>
          <w:szCs w:val="28"/>
        </w:rPr>
        <w:br/>
      </w:r>
      <w:r w:rsidRPr="00AF1F61">
        <w:rPr>
          <w:rFonts w:ascii="Times New Roman" w:hAnsi="Times New Roman" w:cs="Times New Roman"/>
          <w:noProof/>
          <w:color w:val="000000"/>
          <w:sz w:val="28"/>
          <w:szCs w:val="28"/>
        </w:rPr>
        <w:drawing>
          <wp:inline distT="0" distB="0" distL="0" distR="0">
            <wp:extent cx="52070" cy="52070"/>
            <wp:effectExtent l="19050" t="0" r="5080" b="0"/>
            <wp:docPr id="25" name="Рисунок 25" descr="bull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bullet1"/>
                    <pic:cNvPicPr>
                      <a:picLocks noChangeAspect="1" noChangeArrowheads="1"/>
                    </pic:cNvPicPr>
                  </pic:nvPicPr>
                  <pic:blipFill>
                    <a:blip r:embed="rId15"/>
                    <a:srcRect/>
                    <a:stretch>
                      <a:fillRect/>
                    </a:stretch>
                  </pic:blipFill>
                  <pic:spPr bwMode="auto">
                    <a:xfrm>
                      <a:off x="0" y="0"/>
                      <a:ext cx="52070" cy="52070"/>
                    </a:xfrm>
                    <a:prstGeom prst="rect">
                      <a:avLst/>
                    </a:prstGeom>
                    <a:noFill/>
                    <a:ln w="9525">
                      <a:noFill/>
                      <a:miter lim="800000"/>
                      <a:headEnd/>
                      <a:tailEnd/>
                    </a:ln>
                  </pic:spPr>
                </pic:pic>
              </a:graphicData>
            </a:graphic>
          </wp:inline>
        </w:drawing>
      </w:r>
      <w:r w:rsidRPr="00AF1F61">
        <w:rPr>
          <w:rFonts w:ascii="Times New Roman" w:hAnsi="Times New Roman" w:cs="Times New Roman"/>
          <w:color w:val="000000"/>
          <w:sz w:val="28"/>
          <w:szCs w:val="28"/>
        </w:rPr>
        <w:t>страховка "Ингосстрах"</w:t>
      </w:r>
      <w:r w:rsidRPr="00AF1F61">
        <w:rPr>
          <w:rFonts w:ascii="Times New Roman" w:hAnsi="Times New Roman" w:cs="Times New Roman"/>
          <w:noProof/>
          <w:color w:val="000000"/>
          <w:sz w:val="28"/>
          <w:szCs w:val="28"/>
        </w:rPr>
        <w:drawing>
          <wp:inline distT="0" distB="0" distL="0" distR="0">
            <wp:extent cx="112395" cy="112395"/>
            <wp:effectExtent l="0" t="0" r="0" b="0"/>
            <wp:docPr id="26" name="Рисунок 26" descr="dot_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ot_t"/>
                    <pic:cNvPicPr>
                      <a:picLocks noChangeAspect="1" noChangeArrowheads="1"/>
                    </pic:cNvPicPr>
                  </pic:nvPicPr>
                  <pic:blipFill>
                    <a:blip r:embed="rId16"/>
                    <a:srcRect/>
                    <a:stretch>
                      <a:fillRect/>
                    </a:stretch>
                  </pic:blipFill>
                  <pic:spPr bwMode="auto">
                    <a:xfrm>
                      <a:off x="0" y="0"/>
                      <a:ext cx="112395" cy="112395"/>
                    </a:xfrm>
                    <a:prstGeom prst="rect">
                      <a:avLst/>
                    </a:prstGeom>
                    <a:noFill/>
                    <a:ln w="9525">
                      <a:noFill/>
                      <a:miter lim="800000"/>
                      <a:headEnd/>
                      <a:tailEnd/>
                    </a:ln>
                  </pic:spPr>
                </pic:pic>
              </a:graphicData>
            </a:graphic>
          </wp:inline>
        </w:drawing>
      </w:r>
    </w:p>
    <w:p w:rsidR="009149ED" w:rsidRPr="00AF1F61" w:rsidRDefault="009149ED" w:rsidP="009149ED">
      <w:pPr>
        <w:spacing w:before="100" w:beforeAutospacing="1" w:after="100" w:afterAutospacing="1"/>
        <w:rPr>
          <w:rFonts w:ascii="Times New Roman" w:hAnsi="Times New Roman" w:cs="Times New Roman"/>
          <w:color w:val="000000" w:themeColor="text1"/>
          <w:sz w:val="28"/>
          <w:szCs w:val="28"/>
        </w:rPr>
      </w:pPr>
      <w:r w:rsidRPr="00AF1F61">
        <w:rPr>
          <w:rFonts w:ascii="Times New Roman" w:hAnsi="Times New Roman" w:cs="Times New Roman"/>
          <w:b/>
          <w:bCs/>
          <w:color w:val="000000" w:themeColor="text1"/>
          <w:sz w:val="28"/>
          <w:szCs w:val="28"/>
        </w:rPr>
        <w:t>Дополнительно оплачивается:</w:t>
      </w:r>
      <w:r w:rsidRPr="00AF1F61">
        <w:rPr>
          <w:rFonts w:ascii="Times New Roman" w:hAnsi="Times New Roman" w:cs="Times New Roman"/>
          <w:color w:val="000000" w:themeColor="text1"/>
          <w:sz w:val="28"/>
          <w:szCs w:val="28"/>
        </w:rPr>
        <w:br/>
      </w:r>
      <w:r w:rsidRPr="00AF1F61">
        <w:rPr>
          <w:rFonts w:ascii="Times New Roman" w:hAnsi="Times New Roman" w:cs="Times New Roman"/>
          <w:noProof/>
          <w:color w:val="000000" w:themeColor="text1"/>
          <w:sz w:val="28"/>
          <w:szCs w:val="28"/>
        </w:rPr>
        <w:drawing>
          <wp:inline distT="0" distB="0" distL="0" distR="0">
            <wp:extent cx="52070" cy="52070"/>
            <wp:effectExtent l="19050" t="0" r="5080" b="0"/>
            <wp:docPr id="27" name="Рисунок 27" descr="bull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bullet1"/>
                    <pic:cNvPicPr>
                      <a:picLocks noChangeAspect="1" noChangeArrowheads="1"/>
                    </pic:cNvPicPr>
                  </pic:nvPicPr>
                  <pic:blipFill>
                    <a:blip r:embed="rId15"/>
                    <a:srcRect/>
                    <a:stretch>
                      <a:fillRect/>
                    </a:stretch>
                  </pic:blipFill>
                  <pic:spPr bwMode="auto">
                    <a:xfrm>
                      <a:off x="0" y="0"/>
                      <a:ext cx="52070" cy="52070"/>
                    </a:xfrm>
                    <a:prstGeom prst="rect">
                      <a:avLst/>
                    </a:prstGeom>
                    <a:noFill/>
                    <a:ln w="9525">
                      <a:noFill/>
                      <a:miter lim="800000"/>
                      <a:headEnd/>
                      <a:tailEnd/>
                    </a:ln>
                  </pic:spPr>
                </pic:pic>
              </a:graphicData>
            </a:graphic>
          </wp:inline>
        </w:drawing>
      </w:r>
      <w:r w:rsidRPr="00AF1F61">
        <w:rPr>
          <w:rFonts w:ascii="Times New Roman" w:hAnsi="Times New Roman" w:cs="Times New Roman"/>
          <w:color w:val="000000" w:themeColor="text1"/>
          <w:sz w:val="28"/>
          <w:szCs w:val="28"/>
        </w:rPr>
        <w:t>факультативные экскурсии, виза</w:t>
      </w:r>
    </w:p>
    <w:p w:rsidR="009149ED" w:rsidRPr="00AF1F61" w:rsidRDefault="009149ED" w:rsidP="009149ED">
      <w:pPr>
        <w:spacing w:before="100" w:beforeAutospacing="1" w:after="100" w:afterAutospacing="1"/>
        <w:rPr>
          <w:rFonts w:ascii="Times New Roman" w:hAnsi="Times New Roman" w:cs="Times New Roman"/>
          <w:color w:val="000000" w:themeColor="text1"/>
          <w:sz w:val="28"/>
          <w:szCs w:val="28"/>
        </w:rPr>
      </w:pPr>
      <w:r w:rsidRPr="00AF1F61">
        <w:rPr>
          <w:rFonts w:ascii="Times New Roman" w:hAnsi="Times New Roman" w:cs="Times New Roman"/>
          <w:b/>
          <w:bCs/>
          <w:color w:val="000000" w:themeColor="text1"/>
          <w:sz w:val="28"/>
          <w:szCs w:val="28"/>
        </w:rPr>
        <w:t xml:space="preserve">Дополнительная программа (оплачивается на месте гиду): </w:t>
      </w:r>
    </w:p>
    <w:p w:rsidR="009149ED" w:rsidRPr="00AF1F61" w:rsidRDefault="009149ED" w:rsidP="009149ED">
      <w:pPr>
        <w:rPr>
          <w:rFonts w:ascii="Times New Roman" w:hAnsi="Times New Roman" w:cs="Times New Roman"/>
          <w:color w:val="000000" w:themeColor="text1"/>
          <w:sz w:val="28"/>
          <w:szCs w:val="28"/>
        </w:rPr>
      </w:pPr>
      <w:r w:rsidRPr="00AF1F61">
        <w:rPr>
          <w:rFonts w:ascii="Times New Roman" w:hAnsi="Times New Roman" w:cs="Times New Roman"/>
          <w:noProof/>
          <w:color w:val="000000" w:themeColor="text1"/>
          <w:sz w:val="28"/>
          <w:szCs w:val="28"/>
        </w:rPr>
        <w:drawing>
          <wp:inline distT="0" distB="0" distL="0" distR="0">
            <wp:extent cx="52070" cy="52070"/>
            <wp:effectExtent l="19050" t="0" r="5080" b="0"/>
            <wp:docPr id="28" name="Рисунок 28" descr="bull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bullet1"/>
                    <pic:cNvPicPr>
                      <a:picLocks noChangeAspect="1" noChangeArrowheads="1"/>
                    </pic:cNvPicPr>
                  </pic:nvPicPr>
                  <pic:blipFill>
                    <a:blip r:embed="rId15"/>
                    <a:srcRect/>
                    <a:stretch>
                      <a:fillRect/>
                    </a:stretch>
                  </pic:blipFill>
                  <pic:spPr bwMode="auto">
                    <a:xfrm>
                      <a:off x="0" y="0"/>
                      <a:ext cx="52070" cy="52070"/>
                    </a:xfrm>
                    <a:prstGeom prst="rect">
                      <a:avLst/>
                    </a:prstGeom>
                    <a:noFill/>
                    <a:ln w="9525">
                      <a:noFill/>
                      <a:miter lim="800000"/>
                      <a:headEnd/>
                      <a:tailEnd/>
                    </a:ln>
                  </pic:spPr>
                </pic:pic>
              </a:graphicData>
            </a:graphic>
          </wp:inline>
        </w:drawing>
      </w:r>
      <w:r w:rsidRPr="00AF1F61">
        <w:rPr>
          <w:rFonts w:ascii="Times New Roman" w:hAnsi="Times New Roman" w:cs="Times New Roman"/>
          <w:color w:val="000000" w:themeColor="text1"/>
          <w:sz w:val="28"/>
          <w:szCs w:val="28"/>
        </w:rPr>
        <w:t xml:space="preserve">Экскурсия "Любек и Немецкая Прибалтика": EUR 50,00 / чел. </w:t>
      </w:r>
      <w:r w:rsidRPr="00AF1F61">
        <w:rPr>
          <w:rFonts w:ascii="Times New Roman" w:hAnsi="Times New Roman" w:cs="Times New Roman"/>
          <w:color w:val="000000" w:themeColor="text1"/>
          <w:sz w:val="28"/>
          <w:szCs w:val="28"/>
        </w:rPr>
        <w:br/>
        <w:t xml:space="preserve">Все входные билеты, в том числе в "Ханзапарк" за доп. плату. </w:t>
      </w:r>
      <w:r w:rsidRPr="00AF1F61">
        <w:rPr>
          <w:rFonts w:ascii="Times New Roman" w:hAnsi="Times New Roman" w:cs="Times New Roman"/>
          <w:color w:val="000000" w:themeColor="text1"/>
          <w:sz w:val="28"/>
          <w:szCs w:val="28"/>
        </w:rPr>
        <w:br/>
      </w:r>
      <w:r w:rsidRPr="00AF1F61">
        <w:rPr>
          <w:rFonts w:ascii="Times New Roman" w:hAnsi="Times New Roman" w:cs="Times New Roman"/>
          <w:noProof/>
          <w:color w:val="000000" w:themeColor="text1"/>
          <w:sz w:val="28"/>
          <w:szCs w:val="28"/>
        </w:rPr>
        <w:drawing>
          <wp:inline distT="0" distB="0" distL="0" distR="0">
            <wp:extent cx="52070" cy="52070"/>
            <wp:effectExtent l="19050" t="0" r="5080" b="0"/>
            <wp:docPr id="29" name="Рисунок 29" descr="bull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ullet1"/>
                    <pic:cNvPicPr>
                      <a:picLocks noChangeAspect="1" noChangeArrowheads="1"/>
                    </pic:cNvPicPr>
                  </pic:nvPicPr>
                  <pic:blipFill>
                    <a:blip r:embed="rId15"/>
                    <a:srcRect/>
                    <a:stretch>
                      <a:fillRect/>
                    </a:stretch>
                  </pic:blipFill>
                  <pic:spPr bwMode="auto">
                    <a:xfrm>
                      <a:off x="0" y="0"/>
                      <a:ext cx="52070" cy="52070"/>
                    </a:xfrm>
                    <a:prstGeom prst="rect">
                      <a:avLst/>
                    </a:prstGeom>
                    <a:noFill/>
                    <a:ln w="9525">
                      <a:noFill/>
                      <a:miter lim="800000"/>
                      <a:headEnd/>
                      <a:tailEnd/>
                    </a:ln>
                  </pic:spPr>
                </pic:pic>
              </a:graphicData>
            </a:graphic>
          </wp:inline>
        </w:drawing>
      </w:r>
      <w:r w:rsidRPr="00AF1F61">
        <w:rPr>
          <w:rFonts w:ascii="Times New Roman" w:hAnsi="Times New Roman" w:cs="Times New Roman"/>
          <w:color w:val="000000" w:themeColor="text1"/>
          <w:sz w:val="28"/>
          <w:szCs w:val="28"/>
        </w:rPr>
        <w:t xml:space="preserve">Экскурсия "Замки романтического Рейна": EUR 50,00 / чел. + входные билеты. </w:t>
      </w:r>
      <w:r w:rsidRPr="00AF1F61">
        <w:rPr>
          <w:rFonts w:ascii="Times New Roman" w:hAnsi="Times New Roman" w:cs="Times New Roman"/>
          <w:color w:val="000000" w:themeColor="text1"/>
          <w:sz w:val="28"/>
          <w:szCs w:val="28"/>
        </w:rPr>
        <w:br/>
      </w:r>
      <w:r w:rsidRPr="00AF1F61">
        <w:rPr>
          <w:rFonts w:ascii="Times New Roman" w:hAnsi="Times New Roman" w:cs="Times New Roman"/>
          <w:noProof/>
          <w:color w:val="000000" w:themeColor="text1"/>
          <w:sz w:val="28"/>
          <w:szCs w:val="28"/>
        </w:rPr>
        <w:drawing>
          <wp:inline distT="0" distB="0" distL="0" distR="0">
            <wp:extent cx="52070" cy="52070"/>
            <wp:effectExtent l="19050" t="0" r="5080" b="0"/>
            <wp:docPr id="30" name="Рисунок 30" descr="bull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bullet1"/>
                    <pic:cNvPicPr>
                      <a:picLocks noChangeAspect="1" noChangeArrowheads="1"/>
                    </pic:cNvPicPr>
                  </pic:nvPicPr>
                  <pic:blipFill>
                    <a:blip r:embed="rId15"/>
                    <a:srcRect/>
                    <a:stretch>
                      <a:fillRect/>
                    </a:stretch>
                  </pic:blipFill>
                  <pic:spPr bwMode="auto">
                    <a:xfrm>
                      <a:off x="0" y="0"/>
                      <a:ext cx="52070" cy="52070"/>
                    </a:xfrm>
                    <a:prstGeom prst="rect">
                      <a:avLst/>
                    </a:prstGeom>
                    <a:noFill/>
                    <a:ln w="9525">
                      <a:noFill/>
                      <a:miter lim="800000"/>
                      <a:headEnd/>
                      <a:tailEnd/>
                    </a:ln>
                  </pic:spPr>
                </pic:pic>
              </a:graphicData>
            </a:graphic>
          </wp:inline>
        </w:drawing>
      </w:r>
      <w:r w:rsidRPr="00AF1F61">
        <w:rPr>
          <w:rFonts w:ascii="Times New Roman" w:hAnsi="Times New Roman" w:cs="Times New Roman"/>
          <w:color w:val="000000" w:themeColor="text1"/>
          <w:sz w:val="28"/>
          <w:szCs w:val="28"/>
        </w:rPr>
        <w:t xml:space="preserve">Экскурсия "Гайдельберг - Баден-Баден": EUR 50,00 / чел. + входные билеты. </w:t>
      </w:r>
      <w:r w:rsidRPr="00AF1F61">
        <w:rPr>
          <w:rFonts w:ascii="Times New Roman" w:hAnsi="Times New Roman" w:cs="Times New Roman"/>
          <w:color w:val="000000" w:themeColor="text1"/>
          <w:sz w:val="28"/>
          <w:szCs w:val="28"/>
        </w:rPr>
        <w:br/>
      </w:r>
      <w:r w:rsidRPr="00AF1F61">
        <w:rPr>
          <w:rFonts w:ascii="Times New Roman" w:hAnsi="Times New Roman" w:cs="Times New Roman"/>
          <w:noProof/>
          <w:color w:val="000000" w:themeColor="text1"/>
          <w:sz w:val="28"/>
          <w:szCs w:val="28"/>
        </w:rPr>
        <w:drawing>
          <wp:inline distT="0" distB="0" distL="0" distR="0">
            <wp:extent cx="52070" cy="52070"/>
            <wp:effectExtent l="19050" t="0" r="5080" b="0"/>
            <wp:docPr id="31" name="Рисунок 31" descr="bull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bullet1"/>
                    <pic:cNvPicPr>
                      <a:picLocks noChangeAspect="1" noChangeArrowheads="1"/>
                    </pic:cNvPicPr>
                  </pic:nvPicPr>
                  <pic:blipFill>
                    <a:blip r:embed="rId15"/>
                    <a:srcRect/>
                    <a:stretch>
                      <a:fillRect/>
                    </a:stretch>
                  </pic:blipFill>
                  <pic:spPr bwMode="auto">
                    <a:xfrm>
                      <a:off x="0" y="0"/>
                      <a:ext cx="52070" cy="52070"/>
                    </a:xfrm>
                    <a:prstGeom prst="rect">
                      <a:avLst/>
                    </a:prstGeom>
                    <a:noFill/>
                    <a:ln w="9525">
                      <a:noFill/>
                      <a:miter lim="800000"/>
                      <a:headEnd/>
                      <a:tailEnd/>
                    </a:ln>
                  </pic:spPr>
                </pic:pic>
              </a:graphicData>
            </a:graphic>
          </wp:inline>
        </w:drawing>
      </w:r>
      <w:r w:rsidRPr="00AF1F61">
        <w:rPr>
          <w:rFonts w:ascii="Times New Roman" w:hAnsi="Times New Roman" w:cs="Times New Roman"/>
          <w:color w:val="000000" w:themeColor="text1"/>
          <w:sz w:val="28"/>
          <w:szCs w:val="28"/>
        </w:rPr>
        <w:t xml:space="preserve">Экскурсия в Альпы с посещением замка Нойшванштайн: EUR 50,00 / чел. + входные билеты (EUR 9,00). </w:t>
      </w:r>
      <w:r w:rsidRPr="00AF1F61">
        <w:rPr>
          <w:rFonts w:ascii="Times New Roman" w:hAnsi="Times New Roman" w:cs="Times New Roman"/>
          <w:color w:val="000000" w:themeColor="text1"/>
          <w:sz w:val="28"/>
          <w:szCs w:val="28"/>
        </w:rPr>
        <w:br/>
      </w:r>
      <w:r w:rsidRPr="00AF1F61">
        <w:rPr>
          <w:rFonts w:ascii="Times New Roman" w:hAnsi="Times New Roman" w:cs="Times New Roman"/>
          <w:noProof/>
          <w:color w:val="000000" w:themeColor="text1"/>
          <w:sz w:val="28"/>
          <w:szCs w:val="28"/>
        </w:rPr>
        <w:drawing>
          <wp:inline distT="0" distB="0" distL="0" distR="0">
            <wp:extent cx="43180" cy="43180"/>
            <wp:effectExtent l="19050" t="0" r="0" b="0"/>
            <wp:docPr id="33" name="Рисунок 33" descr="bull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bullet1"/>
                    <pic:cNvPicPr>
                      <a:picLocks noChangeAspect="1" noChangeArrowheads="1"/>
                    </pic:cNvPicPr>
                  </pic:nvPicPr>
                  <pic:blipFill>
                    <a:blip r:embed="rId15"/>
                    <a:srcRect/>
                    <a:stretch>
                      <a:fillRect/>
                    </a:stretch>
                  </pic:blipFill>
                  <pic:spPr bwMode="auto">
                    <a:xfrm>
                      <a:off x="0" y="0"/>
                      <a:ext cx="43180" cy="43180"/>
                    </a:xfrm>
                    <a:prstGeom prst="rect">
                      <a:avLst/>
                    </a:prstGeom>
                    <a:noFill/>
                    <a:ln w="9525">
                      <a:noFill/>
                      <a:miter lim="800000"/>
                      <a:headEnd/>
                      <a:tailEnd/>
                    </a:ln>
                  </pic:spPr>
                </pic:pic>
              </a:graphicData>
            </a:graphic>
          </wp:inline>
        </w:drawing>
      </w:r>
      <w:r w:rsidRPr="00AF1F61">
        <w:rPr>
          <w:rFonts w:ascii="Times New Roman" w:hAnsi="Times New Roman" w:cs="Times New Roman"/>
          <w:color w:val="000000" w:themeColor="text1"/>
          <w:sz w:val="28"/>
          <w:szCs w:val="28"/>
        </w:rPr>
        <w:t>Полнодневная экскурсия в Майсен с посещением фарфоровой мануфактуры: EUR 50,00 / чел. + входные билеты</w:t>
      </w:r>
    </w:p>
    <w:p w:rsidR="009149ED" w:rsidRDefault="009149ED" w:rsidP="009149ED">
      <w:pPr>
        <w:rPr>
          <w:rFonts w:ascii="Times New Roman" w:hAnsi="Times New Roman" w:cs="Times New Roman"/>
          <w:sz w:val="28"/>
          <w:szCs w:val="28"/>
        </w:rPr>
      </w:pPr>
    </w:p>
    <w:p w:rsidR="00642BFA" w:rsidRDefault="00642BFA" w:rsidP="009149ED">
      <w:pPr>
        <w:rPr>
          <w:rFonts w:ascii="Times New Roman" w:hAnsi="Times New Roman" w:cs="Times New Roman"/>
          <w:sz w:val="28"/>
          <w:szCs w:val="28"/>
        </w:rPr>
      </w:pPr>
    </w:p>
    <w:p w:rsidR="00642BFA" w:rsidRDefault="00642BFA" w:rsidP="009149ED">
      <w:pPr>
        <w:rPr>
          <w:rFonts w:ascii="Times New Roman" w:hAnsi="Times New Roman" w:cs="Times New Roman"/>
          <w:sz w:val="28"/>
          <w:szCs w:val="28"/>
        </w:rPr>
      </w:pPr>
    </w:p>
    <w:p w:rsidR="00642BFA" w:rsidRDefault="00642BFA" w:rsidP="009149ED">
      <w:pPr>
        <w:rPr>
          <w:rFonts w:ascii="Times New Roman" w:hAnsi="Times New Roman" w:cs="Times New Roman"/>
          <w:sz w:val="28"/>
          <w:szCs w:val="28"/>
        </w:rPr>
      </w:pPr>
    </w:p>
    <w:p w:rsidR="00642BFA" w:rsidRDefault="00642BFA" w:rsidP="009149ED">
      <w:pPr>
        <w:rPr>
          <w:rFonts w:ascii="Times New Roman" w:hAnsi="Times New Roman" w:cs="Times New Roman"/>
          <w:sz w:val="28"/>
          <w:szCs w:val="28"/>
        </w:rPr>
      </w:pPr>
    </w:p>
    <w:p w:rsidR="00AF1F61" w:rsidRPr="009337B6" w:rsidRDefault="009337B6" w:rsidP="00AF1F61">
      <w:pPr>
        <w:jc w:val="center"/>
        <w:rPr>
          <w:rFonts w:ascii="Times New Roman" w:hAnsi="Times New Roman" w:cs="Times New Roman"/>
          <w:b/>
          <w:sz w:val="28"/>
          <w:szCs w:val="28"/>
        </w:rPr>
      </w:pPr>
      <w:r w:rsidRPr="009337B6">
        <w:rPr>
          <w:rFonts w:ascii="Times New Roman" w:hAnsi="Times New Roman" w:cs="Times New Roman"/>
          <w:b/>
          <w:sz w:val="28"/>
          <w:szCs w:val="28"/>
        </w:rPr>
        <w:lastRenderedPageBreak/>
        <w:t xml:space="preserve">Список литературы 2 части </w:t>
      </w:r>
    </w:p>
    <w:p w:rsidR="00AF1F61" w:rsidRDefault="00AF1F61" w:rsidP="00AF1F61">
      <w:pPr>
        <w:numPr>
          <w:ilvl w:val="0"/>
          <w:numId w:val="4"/>
        </w:numPr>
        <w:spacing w:after="0"/>
        <w:jc w:val="both"/>
        <w:rPr>
          <w:sz w:val="28"/>
          <w:szCs w:val="28"/>
        </w:rPr>
      </w:pPr>
      <w:r>
        <w:rPr>
          <w:sz w:val="28"/>
          <w:szCs w:val="28"/>
        </w:rPr>
        <w:t>Александрова А.Ю. Международный туризм: Учебное пособие. – М.: Аспект Пресс, 2002.-352 с.</w:t>
      </w:r>
    </w:p>
    <w:p w:rsidR="00AF1F61" w:rsidRDefault="00AF1F61" w:rsidP="00AF1F61">
      <w:pPr>
        <w:numPr>
          <w:ilvl w:val="0"/>
          <w:numId w:val="4"/>
        </w:numPr>
        <w:spacing w:after="0"/>
        <w:jc w:val="both"/>
        <w:rPr>
          <w:sz w:val="28"/>
          <w:szCs w:val="28"/>
        </w:rPr>
      </w:pPr>
      <w:r>
        <w:rPr>
          <w:sz w:val="28"/>
          <w:szCs w:val="28"/>
        </w:rPr>
        <w:t xml:space="preserve">Романов А.А., Саакянц Э.Г. География туризма: Учебное пособие.-3 изд.- М.: «Советский спорт», 2002.-467 с. </w:t>
      </w:r>
    </w:p>
    <w:p w:rsidR="00AF1F61" w:rsidRPr="00AF1F61" w:rsidRDefault="00AF1F61" w:rsidP="00AF1F61">
      <w:pPr>
        <w:pStyle w:val="a3"/>
        <w:numPr>
          <w:ilvl w:val="0"/>
          <w:numId w:val="4"/>
        </w:numPr>
        <w:jc w:val="both"/>
        <w:rPr>
          <w:color w:val="000000"/>
          <w:sz w:val="28"/>
          <w:szCs w:val="28"/>
        </w:rPr>
      </w:pPr>
      <w:r w:rsidRPr="00AF1F61">
        <w:rPr>
          <w:sz w:val="28"/>
          <w:szCs w:val="28"/>
          <w:lang w:val="en-US"/>
        </w:rPr>
        <w:t>http</w:t>
      </w:r>
      <w:r w:rsidRPr="00AF1F61">
        <w:rPr>
          <w:sz w:val="28"/>
          <w:szCs w:val="28"/>
        </w:rPr>
        <w:t>://</w:t>
      </w:r>
      <w:hyperlink r:id="rId17" w:history="1">
        <w:r w:rsidRPr="00AF1F61">
          <w:rPr>
            <w:rStyle w:val="a5"/>
            <w:color w:val="000000"/>
            <w:sz w:val="28"/>
            <w:szCs w:val="28"/>
          </w:rPr>
          <w:t>www.krugosvet.ru</w:t>
        </w:r>
      </w:hyperlink>
      <w:r w:rsidRPr="00AF1F61">
        <w:rPr>
          <w:color w:val="000000"/>
          <w:sz w:val="28"/>
          <w:szCs w:val="28"/>
        </w:rPr>
        <w:t>.</w:t>
      </w:r>
    </w:p>
    <w:p w:rsidR="00AF1F61" w:rsidRDefault="00AF1F61" w:rsidP="00AF1F61">
      <w:pPr>
        <w:pStyle w:val="a3"/>
        <w:numPr>
          <w:ilvl w:val="0"/>
          <w:numId w:val="4"/>
        </w:numPr>
        <w:jc w:val="both"/>
        <w:rPr>
          <w:color w:val="000000"/>
          <w:sz w:val="28"/>
          <w:szCs w:val="28"/>
        </w:rPr>
      </w:pPr>
      <w:r w:rsidRPr="00AF1F61">
        <w:rPr>
          <w:color w:val="000000"/>
          <w:sz w:val="28"/>
          <w:szCs w:val="28"/>
        </w:rPr>
        <w:t xml:space="preserve"> </w:t>
      </w:r>
      <w:hyperlink r:id="rId18" w:history="1">
        <w:r w:rsidRPr="00AF1F61">
          <w:rPr>
            <w:rStyle w:val="a5"/>
            <w:color w:val="000000"/>
            <w:sz w:val="28"/>
            <w:szCs w:val="28"/>
          </w:rPr>
          <w:t>http://referat.students.ru</w:t>
        </w:r>
      </w:hyperlink>
      <w:r w:rsidRPr="00AF1F61">
        <w:rPr>
          <w:color w:val="000000"/>
          <w:sz w:val="28"/>
          <w:szCs w:val="28"/>
        </w:rPr>
        <w:t xml:space="preserve">. </w:t>
      </w:r>
    </w:p>
    <w:p w:rsidR="00AF1F61" w:rsidRPr="00AF1F61" w:rsidRDefault="00880B1C" w:rsidP="00AF1F61">
      <w:pPr>
        <w:pStyle w:val="a3"/>
        <w:numPr>
          <w:ilvl w:val="0"/>
          <w:numId w:val="4"/>
        </w:numPr>
        <w:jc w:val="both"/>
        <w:rPr>
          <w:color w:val="000000"/>
          <w:sz w:val="28"/>
          <w:szCs w:val="28"/>
        </w:rPr>
      </w:pPr>
      <w:hyperlink r:id="rId19" w:history="1">
        <w:r w:rsidR="00AF1F61" w:rsidRPr="00AF1F61">
          <w:rPr>
            <w:rStyle w:val="a5"/>
            <w:rFonts w:ascii="Times New Roman" w:hAnsi="Times New Roman" w:cs="Times New Roman"/>
            <w:color w:val="000000" w:themeColor="text1"/>
            <w:sz w:val="28"/>
            <w:szCs w:val="28"/>
            <w:lang w:val="en-US"/>
          </w:rPr>
          <w:t>http://www.mirtour.ru</w:t>
        </w:r>
      </w:hyperlink>
    </w:p>
    <w:sectPr w:rsidR="00AF1F61" w:rsidRPr="00AF1F61" w:rsidSect="006B0450">
      <w:footerReference w:type="default" r:id="rId20"/>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6118" w:rsidRDefault="00BD6118" w:rsidP="006B0450">
      <w:pPr>
        <w:spacing w:after="0" w:line="240" w:lineRule="auto"/>
      </w:pPr>
      <w:r>
        <w:separator/>
      </w:r>
    </w:p>
  </w:endnote>
  <w:endnote w:type="continuationSeparator" w:id="1">
    <w:p w:rsidR="00BD6118" w:rsidRDefault="00BD6118" w:rsidP="006B04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67369"/>
      <w:docPartObj>
        <w:docPartGallery w:val="Page Numbers (Bottom of Page)"/>
        <w:docPartUnique/>
      </w:docPartObj>
    </w:sdtPr>
    <w:sdtContent>
      <w:p w:rsidR="00B37FAC" w:rsidRDefault="00880B1C">
        <w:pPr>
          <w:pStyle w:val="ab"/>
          <w:jc w:val="right"/>
        </w:pPr>
        <w:fldSimple w:instr=" PAGE   \* MERGEFORMAT ">
          <w:r w:rsidR="006B1AD7">
            <w:rPr>
              <w:noProof/>
            </w:rPr>
            <w:t>3</w:t>
          </w:r>
        </w:fldSimple>
      </w:p>
    </w:sdtContent>
  </w:sdt>
  <w:p w:rsidR="00B37FAC" w:rsidRDefault="00B37FAC">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6118" w:rsidRDefault="00BD6118" w:rsidP="006B0450">
      <w:pPr>
        <w:spacing w:after="0" w:line="240" w:lineRule="auto"/>
      </w:pPr>
      <w:r>
        <w:separator/>
      </w:r>
    </w:p>
  </w:footnote>
  <w:footnote w:type="continuationSeparator" w:id="1">
    <w:p w:rsidR="00BD6118" w:rsidRDefault="00BD6118" w:rsidP="006B045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51236"/>
    <w:multiLevelType w:val="singleLevel"/>
    <w:tmpl w:val="CD04A164"/>
    <w:lvl w:ilvl="0">
      <w:start w:val="1"/>
      <w:numFmt w:val="decimal"/>
      <w:lvlText w:val="%1. "/>
      <w:legacy w:legacy="1" w:legacySpace="0" w:legacyIndent="283"/>
      <w:lvlJc w:val="left"/>
      <w:pPr>
        <w:ind w:left="283" w:hanging="283"/>
      </w:pPr>
      <w:rPr>
        <w:rFonts w:ascii="Arial" w:hAnsi="Arial" w:cs="Arial" w:hint="default"/>
        <w:b w:val="0"/>
        <w:i w:val="0"/>
        <w:sz w:val="24"/>
        <w:u w:val="none"/>
      </w:rPr>
    </w:lvl>
  </w:abstractNum>
  <w:abstractNum w:abstractNumId="1">
    <w:nsid w:val="14443444"/>
    <w:multiLevelType w:val="multilevel"/>
    <w:tmpl w:val="B9BCFD6A"/>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94F259E"/>
    <w:multiLevelType w:val="multilevel"/>
    <w:tmpl w:val="7DD6FD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2A255DD"/>
    <w:multiLevelType w:val="hybridMultilevel"/>
    <w:tmpl w:val="676288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0"/>
    <w:footnote w:id="1"/>
  </w:footnotePr>
  <w:endnotePr>
    <w:endnote w:id="0"/>
    <w:endnote w:id="1"/>
  </w:endnotePr>
  <w:compat>
    <w:useFELayout/>
  </w:compat>
  <w:rsids>
    <w:rsidRoot w:val="001B1A82"/>
    <w:rsid w:val="00030FCB"/>
    <w:rsid w:val="00111D3E"/>
    <w:rsid w:val="00157C77"/>
    <w:rsid w:val="001B1A82"/>
    <w:rsid w:val="00205D3C"/>
    <w:rsid w:val="00277147"/>
    <w:rsid w:val="00280E57"/>
    <w:rsid w:val="002974D1"/>
    <w:rsid w:val="003775EF"/>
    <w:rsid w:val="00642BFA"/>
    <w:rsid w:val="006B0450"/>
    <w:rsid w:val="006B1AD7"/>
    <w:rsid w:val="006D69D4"/>
    <w:rsid w:val="007D1DD8"/>
    <w:rsid w:val="00880B1C"/>
    <w:rsid w:val="008C72B3"/>
    <w:rsid w:val="009149ED"/>
    <w:rsid w:val="009337B6"/>
    <w:rsid w:val="00A17B8D"/>
    <w:rsid w:val="00AF1F61"/>
    <w:rsid w:val="00B37FAC"/>
    <w:rsid w:val="00B56FEA"/>
    <w:rsid w:val="00BC3C05"/>
    <w:rsid w:val="00BD6118"/>
    <w:rsid w:val="00C13421"/>
    <w:rsid w:val="00DC477A"/>
    <w:rsid w:val="00E1524A"/>
    <w:rsid w:val="00F40AB7"/>
    <w:rsid w:val="00FB78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B8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1A82"/>
    <w:pPr>
      <w:ind w:left="720"/>
      <w:contextualSpacing/>
    </w:pPr>
  </w:style>
  <w:style w:type="character" w:styleId="a4">
    <w:name w:val="footnote reference"/>
    <w:basedOn w:val="a0"/>
    <w:semiHidden/>
    <w:rsid w:val="008C72B3"/>
    <w:rPr>
      <w:vertAlign w:val="superscript"/>
    </w:rPr>
  </w:style>
  <w:style w:type="character" w:styleId="a5">
    <w:name w:val="Hyperlink"/>
    <w:basedOn w:val="a0"/>
    <w:rsid w:val="002974D1"/>
    <w:rPr>
      <w:color w:val="0000FF"/>
      <w:u w:val="single"/>
    </w:rPr>
  </w:style>
  <w:style w:type="paragraph" w:styleId="a6">
    <w:name w:val="Balloon Text"/>
    <w:basedOn w:val="a"/>
    <w:link w:val="a7"/>
    <w:uiPriority w:val="99"/>
    <w:semiHidden/>
    <w:unhideWhenUsed/>
    <w:rsid w:val="009149E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149ED"/>
    <w:rPr>
      <w:rFonts w:ascii="Tahoma" w:hAnsi="Tahoma" w:cs="Tahoma"/>
      <w:sz w:val="16"/>
      <w:szCs w:val="16"/>
    </w:rPr>
  </w:style>
  <w:style w:type="character" w:styleId="a8">
    <w:name w:val="Strong"/>
    <w:basedOn w:val="a0"/>
    <w:qFormat/>
    <w:rsid w:val="00AF1F61"/>
    <w:rPr>
      <w:b/>
      <w:bCs/>
    </w:rPr>
  </w:style>
  <w:style w:type="paragraph" w:styleId="a9">
    <w:name w:val="header"/>
    <w:basedOn w:val="a"/>
    <w:link w:val="aa"/>
    <w:uiPriority w:val="99"/>
    <w:semiHidden/>
    <w:unhideWhenUsed/>
    <w:rsid w:val="006B0450"/>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6B0450"/>
  </w:style>
  <w:style w:type="paragraph" w:styleId="ab">
    <w:name w:val="footer"/>
    <w:basedOn w:val="a"/>
    <w:link w:val="ac"/>
    <w:uiPriority w:val="99"/>
    <w:unhideWhenUsed/>
    <w:rsid w:val="006B045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B045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ugosvet.ru" TargetMode="External"/><Relationship Id="rId13" Type="http://schemas.openxmlformats.org/officeDocument/2006/relationships/image" Target="media/image3.jpeg"/><Relationship Id="rId18" Type="http://schemas.openxmlformats.org/officeDocument/2006/relationships/hyperlink" Target="http://referat.students.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www.krugosvet.ru"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yperlink" Target="http://www.referats.net/" TargetMode="External"/><Relationship Id="rId19" Type="http://schemas.openxmlformats.org/officeDocument/2006/relationships/hyperlink" Target="http://www.mirtour.ru" TargetMode="External"/><Relationship Id="rId4" Type="http://schemas.openxmlformats.org/officeDocument/2006/relationships/settings" Target="settings.xml"/><Relationship Id="rId9" Type="http://schemas.openxmlformats.org/officeDocument/2006/relationships/hyperlink" Target="http://referat.students.ru/" TargetMode="External"/><Relationship Id="rId14" Type="http://schemas.openxmlformats.org/officeDocument/2006/relationships/image" Target="media/image4.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66C48-B33B-4F43-87B5-25D5F9C29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9109</Words>
  <Characters>51927</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Юлька</dc:creator>
  <cp:lastModifiedBy>Юлька</cp:lastModifiedBy>
  <cp:revision>5</cp:revision>
  <dcterms:created xsi:type="dcterms:W3CDTF">2008-12-17T21:40:00Z</dcterms:created>
  <dcterms:modified xsi:type="dcterms:W3CDTF">2008-12-19T20:00:00Z</dcterms:modified>
</cp:coreProperties>
</file>