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A5E" w:rsidRPr="00845784" w:rsidRDefault="00AF5A5E" w:rsidP="00AF5A5E">
      <w:pPr>
        <w:jc w:val="center"/>
        <w:rPr>
          <w:b/>
          <w:sz w:val="24"/>
          <w:szCs w:val="24"/>
        </w:rPr>
      </w:pPr>
      <w:r w:rsidRPr="00845784">
        <w:rPr>
          <w:b/>
          <w:sz w:val="24"/>
          <w:szCs w:val="24"/>
        </w:rPr>
        <w:t>Министерство транспорта РФ</w:t>
      </w:r>
    </w:p>
    <w:p w:rsidR="00AF5A5E" w:rsidRPr="00845784" w:rsidRDefault="00AF5A5E" w:rsidP="00AF5A5E">
      <w:pPr>
        <w:jc w:val="center"/>
        <w:rPr>
          <w:b/>
          <w:sz w:val="24"/>
          <w:szCs w:val="24"/>
        </w:rPr>
      </w:pPr>
      <w:r w:rsidRPr="00845784">
        <w:rPr>
          <w:b/>
          <w:sz w:val="24"/>
          <w:szCs w:val="24"/>
        </w:rPr>
        <w:t>Сибирский государственный университет путей сообщения</w:t>
      </w:r>
    </w:p>
    <w:p w:rsidR="00AF5A5E" w:rsidRPr="00845784" w:rsidRDefault="00AF5A5E" w:rsidP="00AF5A5E">
      <w:pPr>
        <w:jc w:val="center"/>
        <w:rPr>
          <w:b/>
          <w:sz w:val="24"/>
          <w:szCs w:val="24"/>
        </w:rPr>
      </w:pPr>
      <w:r w:rsidRPr="00845784">
        <w:rPr>
          <w:b/>
          <w:sz w:val="24"/>
          <w:szCs w:val="24"/>
        </w:rPr>
        <w:t>Факультет «Мосты и тоннели»</w:t>
      </w:r>
    </w:p>
    <w:p w:rsidR="00AF5A5E" w:rsidRDefault="00AF5A5E" w:rsidP="00AF5A5E">
      <w:pPr>
        <w:jc w:val="center"/>
        <w:rPr>
          <w:b/>
          <w:sz w:val="28"/>
          <w:szCs w:val="28"/>
        </w:rPr>
      </w:pPr>
    </w:p>
    <w:p w:rsidR="00AF5A5E" w:rsidRDefault="00AF5A5E" w:rsidP="00AF5A5E">
      <w:pPr>
        <w:rPr>
          <w:b/>
          <w:sz w:val="28"/>
          <w:szCs w:val="28"/>
        </w:rPr>
      </w:pPr>
    </w:p>
    <w:p w:rsidR="00AF5A5E" w:rsidRPr="00845784" w:rsidRDefault="00AF5A5E" w:rsidP="00AF5A5E">
      <w:pPr>
        <w:jc w:val="center"/>
        <w:rPr>
          <w:b/>
          <w:sz w:val="28"/>
          <w:szCs w:val="28"/>
        </w:rPr>
      </w:pPr>
      <w:r w:rsidRPr="00845784">
        <w:rPr>
          <w:b/>
          <w:sz w:val="28"/>
          <w:szCs w:val="28"/>
        </w:rPr>
        <w:t>РЕФЕРАТЫ</w:t>
      </w:r>
    </w:p>
    <w:p w:rsidR="00AF5A5E" w:rsidRPr="00845784" w:rsidRDefault="00AF5A5E" w:rsidP="00AF5A5E">
      <w:pPr>
        <w:jc w:val="center"/>
        <w:rPr>
          <w:b/>
          <w:sz w:val="28"/>
          <w:szCs w:val="28"/>
        </w:rPr>
      </w:pPr>
      <w:r w:rsidRPr="00845784">
        <w:rPr>
          <w:b/>
          <w:sz w:val="28"/>
          <w:szCs w:val="28"/>
        </w:rPr>
        <w:t xml:space="preserve">По дисциплинам «История </w:t>
      </w:r>
      <w:proofErr w:type="spellStart"/>
      <w:r w:rsidRPr="00845784">
        <w:rPr>
          <w:b/>
          <w:sz w:val="28"/>
          <w:szCs w:val="28"/>
        </w:rPr>
        <w:t>мосто</w:t>
      </w:r>
      <w:proofErr w:type="spellEnd"/>
      <w:r w:rsidRPr="00845784">
        <w:rPr>
          <w:b/>
          <w:sz w:val="28"/>
          <w:szCs w:val="28"/>
        </w:rPr>
        <w:t>- и тоннелестроения»</w:t>
      </w:r>
    </w:p>
    <w:p w:rsidR="00AF5A5E" w:rsidRDefault="00AF5A5E" w:rsidP="00AF5A5E">
      <w:pPr>
        <w:jc w:val="center"/>
        <w:rPr>
          <w:b/>
          <w:sz w:val="28"/>
          <w:szCs w:val="28"/>
        </w:rPr>
      </w:pPr>
      <w:r w:rsidRPr="00845784">
        <w:rPr>
          <w:b/>
          <w:sz w:val="28"/>
          <w:szCs w:val="28"/>
        </w:rPr>
        <w:t>и ОКПС</w:t>
      </w:r>
    </w:p>
    <w:p w:rsidR="00AF5A5E" w:rsidRDefault="00AF5A5E" w:rsidP="00AF5A5E">
      <w:pPr>
        <w:jc w:val="center"/>
        <w:rPr>
          <w:b/>
          <w:sz w:val="28"/>
          <w:szCs w:val="28"/>
        </w:rPr>
      </w:pPr>
    </w:p>
    <w:p w:rsidR="00AF5A5E" w:rsidRPr="00845784" w:rsidRDefault="00AF5A5E" w:rsidP="00AF5A5E">
      <w:pPr>
        <w:jc w:val="center"/>
        <w:rPr>
          <w:b/>
          <w:sz w:val="28"/>
          <w:szCs w:val="28"/>
        </w:rPr>
      </w:pPr>
    </w:p>
    <w:p w:rsidR="00AF5A5E" w:rsidRPr="00845784" w:rsidRDefault="00AF5A5E" w:rsidP="00AF5A5E">
      <w:pPr>
        <w:jc w:val="center"/>
        <w:rPr>
          <w:b/>
          <w:sz w:val="28"/>
          <w:szCs w:val="28"/>
        </w:rPr>
      </w:pPr>
      <w:r w:rsidRPr="00845784">
        <w:rPr>
          <w:b/>
          <w:sz w:val="28"/>
          <w:szCs w:val="28"/>
        </w:rPr>
        <w:t>На темы:</w:t>
      </w:r>
    </w:p>
    <w:p w:rsidR="00AF5A5E" w:rsidRPr="00845784" w:rsidRDefault="00AF5A5E" w:rsidP="00AF5A5E">
      <w:pPr>
        <w:jc w:val="center"/>
        <w:rPr>
          <w:b/>
          <w:sz w:val="28"/>
          <w:szCs w:val="28"/>
        </w:rPr>
      </w:pPr>
      <w:r w:rsidRPr="00845784">
        <w:rPr>
          <w:b/>
          <w:sz w:val="28"/>
          <w:szCs w:val="28"/>
        </w:rPr>
        <w:t>«Водопропускные трубы»</w:t>
      </w:r>
    </w:p>
    <w:p w:rsidR="00AF5A5E" w:rsidRPr="00845784" w:rsidRDefault="00AB461D" w:rsidP="00AF5A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F5A5E" w:rsidRPr="00845784">
        <w:rPr>
          <w:b/>
          <w:sz w:val="28"/>
          <w:szCs w:val="28"/>
        </w:rPr>
        <w:t xml:space="preserve">Транссибирская магистраль – ее прошлое, </w:t>
      </w:r>
    </w:p>
    <w:p w:rsidR="00AF5A5E" w:rsidRPr="00845784" w:rsidRDefault="00AF5A5E" w:rsidP="00AF5A5E">
      <w:pPr>
        <w:jc w:val="center"/>
        <w:rPr>
          <w:b/>
          <w:sz w:val="28"/>
          <w:szCs w:val="28"/>
        </w:rPr>
      </w:pPr>
      <w:r w:rsidRPr="00845784">
        <w:rPr>
          <w:b/>
          <w:sz w:val="28"/>
          <w:szCs w:val="28"/>
        </w:rPr>
        <w:t>настоящее и будущее»</w:t>
      </w:r>
    </w:p>
    <w:p w:rsidR="00AF5A5E" w:rsidRDefault="00AF5A5E" w:rsidP="00AF5A5E">
      <w:pPr>
        <w:jc w:val="center"/>
        <w:rPr>
          <w:b/>
          <w:sz w:val="28"/>
          <w:szCs w:val="28"/>
        </w:rPr>
      </w:pPr>
    </w:p>
    <w:p w:rsidR="00AF5A5E" w:rsidRDefault="00AF5A5E" w:rsidP="00AF5A5E">
      <w:pPr>
        <w:jc w:val="center"/>
        <w:rPr>
          <w:b/>
          <w:sz w:val="28"/>
          <w:szCs w:val="28"/>
        </w:rPr>
      </w:pPr>
    </w:p>
    <w:p w:rsidR="00AF5A5E" w:rsidRDefault="00AF5A5E" w:rsidP="00AF5A5E">
      <w:pPr>
        <w:jc w:val="center"/>
        <w:rPr>
          <w:b/>
          <w:sz w:val="28"/>
          <w:szCs w:val="28"/>
        </w:rPr>
      </w:pPr>
    </w:p>
    <w:p w:rsidR="00AF5A5E" w:rsidRDefault="00AF5A5E" w:rsidP="00AF5A5E">
      <w:pPr>
        <w:rPr>
          <w:b/>
          <w:sz w:val="28"/>
          <w:szCs w:val="28"/>
        </w:rPr>
      </w:pPr>
    </w:p>
    <w:p w:rsidR="00AF5A5E" w:rsidRDefault="00AF5A5E" w:rsidP="00AF5A5E">
      <w:pPr>
        <w:rPr>
          <w:b/>
          <w:sz w:val="24"/>
          <w:szCs w:val="24"/>
        </w:rPr>
      </w:pPr>
      <w:r>
        <w:rPr>
          <w:b/>
          <w:sz w:val="24"/>
          <w:szCs w:val="24"/>
        </w:rPr>
        <w:t>Выполнил: Якименко М. К. (МТ-111)</w:t>
      </w:r>
    </w:p>
    <w:p w:rsidR="00AF5A5E" w:rsidRDefault="00AF5A5E" w:rsidP="00AF5A5E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Проверил: проф. Бахтин С.А.</w:t>
      </w:r>
    </w:p>
    <w:p w:rsidR="00AF5A5E" w:rsidRDefault="00AF5A5E" w:rsidP="00AF5A5E">
      <w:pPr>
        <w:rPr>
          <w:b/>
          <w:sz w:val="24"/>
          <w:szCs w:val="24"/>
        </w:rPr>
      </w:pPr>
    </w:p>
    <w:p w:rsidR="00AF5A5E" w:rsidRDefault="00AF5A5E" w:rsidP="00AF5A5E">
      <w:pPr>
        <w:rPr>
          <w:b/>
          <w:sz w:val="24"/>
          <w:szCs w:val="24"/>
        </w:rPr>
      </w:pPr>
    </w:p>
    <w:p w:rsidR="00AF5A5E" w:rsidRDefault="00AF5A5E" w:rsidP="00AF5A5E">
      <w:pPr>
        <w:rPr>
          <w:b/>
          <w:sz w:val="24"/>
          <w:szCs w:val="24"/>
        </w:rPr>
      </w:pPr>
    </w:p>
    <w:p w:rsidR="00AF5A5E" w:rsidRDefault="00AF5A5E" w:rsidP="00AF5A5E">
      <w:pPr>
        <w:rPr>
          <w:b/>
          <w:sz w:val="24"/>
          <w:szCs w:val="24"/>
        </w:rPr>
      </w:pPr>
    </w:p>
    <w:p w:rsidR="00AF5A5E" w:rsidRDefault="00AF5A5E" w:rsidP="00AF5A5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Новосибирск 2010</w:t>
      </w:r>
    </w:p>
    <w:p w:rsidR="00B85623" w:rsidRDefault="00B85623" w:rsidP="00C51119">
      <w:pPr>
        <w:jc w:val="center"/>
        <w:rPr>
          <w:b/>
          <w:sz w:val="32"/>
          <w:szCs w:val="32"/>
        </w:rPr>
      </w:pPr>
      <w:r w:rsidRPr="00C51119">
        <w:rPr>
          <w:b/>
          <w:sz w:val="32"/>
          <w:szCs w:val="32"/>
        </w:rPr>
        <w:lastRenderedPageBreak/>
        <w:t>Водопропускные трубы</w:t>
      </w:r>
      <w:r w:rsidR="001201F4" w:rsidRPr="00C51119">
        <w:rPr>
          <w:b/>
          <w:sz w:val="32"/>
          <w:szCs w:val="32"/>
        </w:rPr>
        <w:t>.</w:t>
      </w:r>
    </w:p>
    <w:p w:rsidR="00C51119" w:rsidRPr="00AF5A5E" w:rsidRDefault="00C51119" w:rsidP="00AF5A5E">
      <w:pPr>
        <w:spacing w:after="0"/>
        <w:rPr>
          <w:sz w:val="28"/>
          <w:szCs w:val="28"/>
        </w:rPr>
      </w:pPr>
      <w:r w:rsidRPr="00AF5A5E">
        <w:rPr>
          <w:sz w:val="28"/>
          <w:szCs w:val="28"/>
        </w:rPr>
        <w:t xml:space="preserve">   </w:t>
      </w:r>
      <w:r w:rsidR="00AF5A5E">
        <w:rPr>
          <w:sz w:val="28"/>
          <w:szCs w:val="28"/>
        </w:rPr>
        <w:t xml:space="preserve"> </w:t>
      </w:r>
      <w:r w:rsidRPr="00AF5A5E">
        <w:rPr>
          <w:sz w:val="28"/>
          <w:szCs w:val="28"/>
        </w:rPr>
        <w:t xml:space="preserve">  Введение…………………………………………………………………3</w:t>
      </w:r>
    </w:p>
    <w:p w:rsidR="00B85623" w:rsidRPr="00AF5A5E" w:rsidRDefault="00C51119" w:rsidP="00AF5A5E">
      <w:pPr>
        <w:pStyle w:val="a5"/>
        <w:spacing w:after="0"/>
        <w:ind w:left="360"/>
        <w:rPr>
          <w:sz w:val="28"/>
          <w:szCs w:val="28"/>
        </w:rPr>
      </w:pPr>
      <w:r w:rsidRPr="00AF5A5E">
        <w:rPr>
          <w:sz w:val="28"/>
          <w:szCs w:val="28"/>
        </w:rPr>
        <w:t xml:space="preserve">1. </w:t>
      </w:r>
      <w:r w:rsidR="00B85623" w:rsidRPr="00AF5A5E">
        <w:rPr>
          <w:sz w:val="28"/>
          <w:szCs w:val="28"/>
        </w:rPr>
        <w:t>Общие сведения</w:t>
      </w:r>
      <w:r w:rsidR="001201F4" w:rsidRPr="00AF5A5E">
        <w:rPr>
          <w:sz w:val="28"/>
          <w:szCs w:val="28"/>
        </w:rPr>
        <w:t>………………………………………………….4</w:t>
      </w:r>
    </w:p>
    <w:p w:rsidR="00B85623" w:rsidRPr="00AF5A5E" w:rsidRDefault="00C51119" w:rsidP="00AF5A5E">
      <w:pPr>
        <w:pStyle w:val="a5"/>
        <w:spacing w:after="0"/>
        <w:ind w:left="360"/>
        <w:rPr>
          <w:sz w:val="28"/>
          <w:szCs w:val="28"/>
        </w:rPr>
      </w:pPr>
      <w:r w:rsidRPr="00AF5A5E">
        <w:rPr>
          <w:sz w:val="28"/>
          <w:szCs w:val="28"/>
        </w:rPr>
        <w:t xml:space="preserve">2. </w:t>
      </w:r>
      <w:r w:rsidR="00B85623" w:rsidRPr="00AF5A5E">
        <w:rPr>
          <w:sz w:val="28"/>
          <w:szCs w:val="28"/>
        </w:rPr>
        <w:t>Виды труб</w:t>
      </w:r>
      <w:r w:rsidR="001201F4" w:rsidRPr="00AF5A5E">
        <w:rPr>
          <w:sz w:val="28"/>
          <w:szCs w:val="28"/>
        </w:rPr>
        <w:t>…………………………………………………………….5</w:t>
      </w:r>
    </w:p>
    <w:p w:rsidR="00C51119" w:rsidRPr="00AF5A5E" w:rsidRDefault="00C51119" w:rsidP="00AF5A5E">
      <w:pPr>
        <w:pStyle w:val="a5"/>
        <w:spacing w:after="0"/>
        <w:ind w:left="360"/>
        <w:rPr>
          <w:sz w:val="28"/>
          <w:szCs w:val="28"/>
        </w:rPr>
      </w:pPr>
      <w:r w:rsidRPr="00AF5A5E">
        <w:rPr>
          <w:sz w:val="28"/>
          <w:szCs w:val="28"/>
        </w:rPr>
        <w:t>Заключение……………………………………………………………..6</w:t>
      </w:r>
    </w:p>
    <w:p w:rsidR="00C51119" w:rsidRDefault="00B85623" w:rsidP="00C51119">
      <w:pPr>
        <w:jc w:val="center"/>
        <w:rPr>
          <w:b/>
          <w:sz w:val="32"/>
          <w:szCs w:val="32"/>
        </w:rPr>
      </w:pPr>
      <w:r w:rsidRPr="00C51119">
        <w:rPr>
          <w:b/>
          <w:sz w:val="32"/>
          <w:szCs w:val="32"/>
        </w:rPr>
        <w:t>Транссибирская магистраль</w:t>
      </w:r>
      <w:r w:rsidR="001201F4" w:rsidRPr="00C51119">
        <w:rPr>
          <w:b/>
          <w:sz w:val="32"/>
          <w:szCs w:val="32"/>
        </w:rPr>
        <w:t>.</w:t>
      </w:r>
    </w:p>
    <w:p w:rsidR="00C51119" w:rsidRPr="00C51119" w:rsidRDefault="00C51119" w:rsidP="00C51119">
      <w:pPr>
        <w:spacing w:after="0"/>
        <w:rPr>
          <w:sz w:val="28"/>
          <w:szCs w:val="28"/>
        </w:rPr>
      </w:pPr>
      <w:r>
        <w:rPr>
          <w:b/>
          <w:sz w:val="32"/>
          <w:szCs w:val="32"/>
        </w:rPr>
        <w:t xml:space="preserve">     </w:t>
      </w:r>
      <w:r w:rsidRPr="00C51119">
        <w:rPr>
          <w:sz w:val="28"/>
          <w:szCs w:val="28"/>
        </w:rPr>
        <w:t>Введение………………………………………………………………</w:t>
      </w:r>
      <w:r w:rsidR="00AF5A5E">
        <w:rPr>
          <w:sz w:val="28"/>
          <w:szCs w:val="28"/>
        </w:rPr>
        <w:t>..</w:t>
      </w:r>
      <w:r w:rsidRPr="00C51119">
        <w:rPr>
          <w:sz w:val="28"/>
          <w:szCs w:val="28"/>
        </w:rPr>
        <w:t>.7</w:t>
      </w:r>
    </w:p>
    <w:p w:rsidR="00B85623" w:rsidRPr="00C51119" w:rsidRDefault="00C51119" w:rsidP="00C51119">
      <w:pPr>
        <w:spacing w:after="0"/>
        <w:rPr>
          <w:sz w:val="28"/>
          <w:szCs w:val="28"/>
        </w:rPr>
      </w:pPr>
      <w:r w:rsidRPr="00C51119">
        <w:rPr>
          <w:sz w:val="28"/>
          <w:szCs w:val="28"/>
        </w:rPr>
        <w:t xml:space="preserve">    </w:t>
      </w:r>
      <w:r w:rsidR="00AF5A5E">
        <w:rPr>
          <w:sz w:val="28"/>
          <w:szCs w:val="28"/>
        </w:rPr>
        <w:t xml:space="preserve">  </w:t>
      </w:r>
      <w:r w:rsidRPr="00C51119">
        <w:rPr>
          <w:sz w:val="28"/>
          <w:szCs w:val="28"/>
        </w:rPr>
        <w:t>1</w:t>
      </w:r>
      <w:r w:rsidR="001201F4" w:rsidRPr="00C51119">
        <w:rPr>
          <w:sz w:val="28"/>
          <w:szCs w:val="28"/>
        </w:rPr>
        <w:t>Предыстория……………………………………………………</w:t>
      </w:r>
      <w:r w:rsidR="00AF5A5E">
        <w:rPr>
          <w:sz w:val="28"/>
          <w:szCs w:val="28"/>
        </w:rPr>
        <w:t>..</w:t>
      </w:r>
      <w:r w:rsidR="001201F4" w:rsidRPr="00C51119">
        <w:rPr>
          <w:sz w:val="28"/>
          <w:szCs w:val="28"/>
        </w:rPr>
        <w:t>….8</w:t>
      </w:r>
    </w:p>
    <w:p w:rsidR="00B85623" w:rsidRPr="00C51119" w:rsidRDefault="00B85623" w:rsidP="00C51119">
      <w:pPr>
        <w:pStyle w:val="a5"/>
        <w:spacing w:after="0"/>
        <w:ind w:left="360"/>
        <w:rPr>
          <w:sz w:val="28"/>
          <w:szCs w:val="28"/>
        </w:rPr>
      </w:pPr>
      <w:r w:rsidRPr="00C51119">
        <w:rPr>
          <w:sz w:val="28"/>
          <w:szCs w:val="28"/>
        </w:rPr>
        <w:t>2.</w:t>
      </w:r>
      <w:r w:rsidR="001201F4" w:rsidRPr="00C51119">
        <w:rPr>
          <w:sz w:val="28"/>
          <w:szCs w:val="28"/>
        </w:rPr>
        <w:t>Строительство…………………………………………………</w:t>
      </w:r>
      <w:r w:rsidR="00AF5A5E">
        <w:rPr>
          <w:sz w:val="28"/>
          <w:szCs w:val="28"/>
        </w:rPr>
        <w:t>.</w:t>
      </w:r>
      <w:r w:rsidR="001201F4" w:rsidRPr="00C51119">
        <w:rPr>
          <w:sz w:val="28"/>
          <w:szCs w:val="28"/>
        </w:rPr>
        <w:t>…..9-10</w:t>
      </w:r>
    </w:p>
    <w:p w:rsidR="00C51119" w:rsidRPr="00C51119" w:rsidRDefault="00B85623" w:rsidP="00C51119">
      <w:pPr>
        <w:pStyle w:val="a5"/>
        <w:spacing w:after="0"/>
        <w:ind w:left="360"/>
        <w:rPr>
          <w:sz w:val="28"/>
          <w:szCs w:val="28"/>
        </w:rPr>
      </w:pPr>
      <w:r w:rsidRPr="00C51119">
        <w:rPr>
          <w:sz w:val="28"/>
          <w:szCs w:val="28"/>
        </w:rPr>
        <w:t>3.</w:t>
      </w:r>
      <w:r w:rsidR="001201F4" w:rsidRPr="00C51119">
        <w:rPr>
          <w:sz w:val="28"/>
          <w:szCs w:val="28"/>
        </w:rPr>
        <w:t>Настоящее и будущее………………………………………</w:t>
      </w:r>
      <w:r w:rsidR="00AF5A5E">
        <w:rPr>
          <w:sz w:val="28"/>
          <w:szCs w:val="28"/>
        </w:rPr>
        <w:t>.</w:t>
      </w:r>
      <w:r w:rsidR="001201F4" w:rsidRPr="00C51119">
        <w:rPr>
          <w:sz w:val="28"/>
          <w:szCs w:val="28"/>
        </w:rPr>
        <w:t>…11-14</w:t>
      </w:r>
      <w:bookmarkStart w:id="0" w:name="_GoBack"/>
      <w:bookmarkEnd w:id="0"/>
    </w:p>
    <w:p w:rsidR="00C806FF" w:rsidRPr="00B85623" w:rsidRDefault="00C51119" w:rsidP="00C51119">
      <w:pPr>
        <w:pStyle w:val="a5"/>
        <w:spacing w:after="0"/>
        <w:ind w:left="360"/>
        <w:rPr>
          <w:b/>
          <w:sz w:val="32"/>
          <w:szCs w:val="32"/>
        </w:rPr>
      </w:pPr>
      <w:r w:rsidRPr="00C51119">
        <w:rPr>
          <w:sz w:val="28"/>
          <w:szCs w:val="28"/>
        </w:rPr>
        <w:t>Заключение…………………………………………………………</w:t>
      </w:r>
      <w:r w:rsidR="00AF5A5E">
        <w:rPr>
          <w:sz w:val="28"/>
          <w:szCs w:val="28"/>
        </w:rPr>
        <w:t>.</w:t>
      </w:r>
      <w:r w:rsidRPr="00C51119">
        <w:rPr>
          <w:sz w:val="28"/>
          <w:szCs w:val="28"/>
        </w:rPr>
        <w:t>….15</w:t>
      </w:r>
      <w:r w:rsidR="00C806FF" w:rsidRPr="00B85623">
        <w:rPr>
          <w:b/>
          <w:sz w:val="32"/>
          <w:szCs w:val="32"/>
        </w:rPr>
        <w:br w:type="page"/>
      </w:r>
    </w:p>
    <w:p w:rsidR="00C806FF" w:rsidRDefault="00C806FF" w:rsidP="00C806FF">
      <w:pPr>
        <w:jc w:val="center"/>
        <w:rPr>
          <w:b/>
          <w:sz w:val="36"/>
          <w:szCs w:val="36"/>
        </w:rPr>
      </w:pPr>
      <w:r w:rsidRPr="00C806FF">
        <w:rPr>
          <w:b/>
          <w:sz w:val="36"/>
          <w:szCs w:val="36"/>
        </w:rPr>
        <w:lastRenderedPageBreak/>
        <w:t>Водопропускные трубы.</w:t>
      </w:r>
    </w:p>
    <w:p w:rsidR="00C806FF" w:rsidRDefault="00C806FF" w:rsidP="00C806FF">
      <w:pPr>
        <w:jc w:val="center"/>
        <w:rPr>
          <w:b/>
          <w:sz w:val="32"/>
          <w:szCs w:val="32"/>
        </w:rPr>
      </w:pPr>
      <w:r w:rsidRPr="00C806FF">
        <w:rPr>
          <w:b/>
          <w:sz w:val="32"/>
          <w:szCs w:val="32"/>
        </w:rPr>
        <w:t>Введение.</w:t>
      </w:r>
    </w:p>
    <w:p w:rsidR="00843942" w:rsidRDefault="00843942" w:rsidP="004E44A7">
      <w:pPr>
        <w:rPr>
          <w:b/>
          <w:sz w:val="28"/>
          <w:szCs w:val="28"/>
        </w:rPr>
      </w:pPr>
      <w:r>
        <w:rPr>
          <w:sz w:val="28"/>
          <w:szCs w:val="28"/>
        </w:rPr>
        <w:t>Водопропускные трубы</w:t>
      </w:r>
      <w:r w:rsidRPr="00843942">
        <w:rPr>
          <w:sz w:val="28"/>
          <w:szCs w:val="28"/>
        </w:rPr>
        <w:t xml:space="preserve">— </w:t>
      </w:r>
      <w:proofErr w:type="gramStart"/>
      <w:r w:rsidRPr="00843942">
        <w:rPr>
          <w:sz w:val="28"/>
          <w:szCs w:val="28"/>
        </w:rPr>
        <w:t>эт</w:t>
      </w:r>
      <w:proofErr w:type="gramEnd"/>
      <w:r w:rsidRPr="00843942">
        <w:rPr>
          <w:sz w:val="28"/>
          <w:szCs w:val="28"/>
        </w:rPr>
        <w:t xml:space="preserve">о искусственные сооружения, предназначенные для пропуска под насыпями дорог небольших постоянных или периодически действующих водотоков. Они не меняют условий движения </w:t>
      </w:r>
      <w:r>
        <w:rPr>
          <w:sz w:val="28"/>
          <w:szCs w:val="28"/>
        </w:rPr>
        <w:t>транспорта</w:t>
      </w:r>
      <w:r w:rsidRPr="00843942">
        <w:rPr>
          <w:sz w:val="28"/>
          <w:szCs w:val="28"/>
        </w:rPr>
        <w:t>, п</w:t>
      </w:r>
      <w:r w:rsidRPr="00843942">
        <w:rPr>
          <w:sz w:val="28"/>
          <w:szCs w:val="28"/>
        </w:rPr>
        <w:t>о</w:t>
      </w:r>
      <w:r w:rsidRPr="00843942">
        <w:rPr>
          <w:sz w:val="28"/>
          <w:szCs w:val="28"/>
        </w:rPr>
        <w:t>скольку их можно располагать при любых сочетаниях плана и профиля дор</w:t>
      </w:r>
      <w:r w:rsidRPr="00843942">
        <w:rPr>
          <w:sz w:val="28"/>
          <w:szCs w:val="28"/>
        </w:rPr>
        <w:t>о</w:t>
      </w:r>
      <w:r w:rsidRPr="00843942">
        <w:rPr>
          <w:sz w:val="28"/>
          <w:szCs w:val="28"/>
        </w:rPr>
        <w:t xml:space="preserve">ги. Они практически не чувствительны к возрастанию временной нагрузки и динамическим ударам, требуют меньшего расхода материала на постройку и меньших затрат на содержание и ремонт, допускают более высокие скорости течения воды в сооружении по сравнению с мостами, а поэтому при разных размерах пропускная способность их выше. </w:t>
      </w:r>
    </w:p>
    <w:p w:rsidR="004E44A7" w:rsidRDefault="004E44A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806FF" w:rsidRDefault="004E44A7" w:rsidP="004E44A7">
      <w:pPr>
        <w:jc w:val="center"/>
        <w:rPr>
          <w:b/>
          <w:sz w:val="36"/>
          <w:szCs w:val="36"/>
        </w:rPr>
      </w:pPr>
      <w:r w:rsidRPr="004E44A7">
        <w:rPr>
          <w:b/>
          <w:sz w:val="36"/>
          <w:szCs w:val="36"/>
        </w:rPr>
        <w:lastRenderedPageBreak/>
        <w:t>Общие сведения</w:t>
      </w:r>
      <w:r>
        <w:rPr>
          <w:b/>
          <w:sz w:val="36"/>
          <w:szCs w:val="36"/>
        </w:rPr>
        <w:t>.</w:t>
      </w:r>
    </w:p>
    <w:p w:rsidR="00710889" w:rsidRDefault="00710889" w:rsidP="0071088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62BFE">
        <w:rPr>
          <w:sz w:val="28"/>
          <w:szCs w:val="28"/>
        </w:rPr>
        <w:t>Водопропускная способность труб зависит от формы и размеров отверстия, типа оголовков,</w:t>
      </w:r>
      <w:r>
        <w:rPr>
          <w:sz w:val="28"/>
          <w:szCs w:val="28"/>
        </w:rPr>
        <w:t xml:space="preserve"> </w:t>
      </w:r>
      <w:r w:rsidR="00A62BFE">
        <w:rPr>
          <w:sz w:val="28"/>
          <w:szCs w:val="28"/>
        </w:rPr>
        <w:t>глубины воды перед трубой</w:t>
      </w:r>
      <w:proofErr w:type="gramStart"/>
      <w:r w:rsidR="00A62BFE">
        <w:rPr>
          <w:sz w:val="28"/>
          <w:szCs w:val="28"/>
        </w:rPr>
        <w:t xml:space="preserve"> ,</w:t>
      </w:r>
      <w:proofErr w:type="gramEnd"/>
      <w:r w:rsidR="00A62BFE">
        <w:rPr>
          <w:sz w:val="28"/>
          <w:szCs w:val="28"/>
        </w:rPr>
        <w:t>скорости течения воды на в</w:t>
      </w:r>
      <w:r w:rsidR="00A62BFE">
        <w:rPr>
          <w:sz w:val="28"/>
          <w:szCs w:val="28"/>
        </w:rPr>
        <w:t>ы</w:t>
      </w:r>
      <w:r w:rsidR="00A62BFE">
        <w:rPr>
          <w:sz w:val="28"/>
          <w:szCs w:val="28"/>
        </w:rPr>
        <w:t>ходе</w:t>
      </w:r>
      <w:r>
        <w:rPr>
          <w:sz w:val="28"/>
          <w:szCs w:val="28"/>
        </w:rPr>
        <w:t xml:space="preserve"> из трубы и других условий. </w:t>
      </w:r>
    </w:p>
    <w:p w:rsidR="00710889" w:rsidRDefault="00710889" w:rsidP="0071088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Величина отверстия определяется гидравлическим расчетом в зависимости от расчетного расхода водного потока и допустимой скорости течения воды. Длина средней части трубы определяется</w:t>
      </w:r>
      <w:r w:rsidR="00C00FB6">
        <w:rPr>
          <w:sz w:val="28"/>
          <w:szCs w:val="28"/>
        </w:rPr>
        <w:t xml:space="preserve"> геометрическим расчетом  в зав</w:t>
      </w:r>
      <w:r w:rsidR="00C00FB6">
        <w:rPr>
          <w:sz w:val="28"/>
          <w:szCs w:val="28"/>
        </w:rPr>
        <w:t>и</w:t>
      </w:r>
      <w:r w:rsidR="00C00FB6">
        <w:rPr>
          <w:sz w:val="28"/>
          <w:szCs w:val="28"/>
        </w:rPr>
        <w:t>симости от ширины насыпи по подошве и длине входного и выходного о</w:t>
      </w:r>
      <w:r w:rsidR="00C00FB6">
        <w:rPr>
          <w:sz w:val="28"/>
          <w:szCs w:val="28"/>
        </w:rPr>
        <w:t>т</w:t>
      </w:r>
      <w:r w:rsidR="00C00FB6">
        <w:rPr>
          <w:sz w:val="28"/>
          <w:szCs w:val="28"/>
        </w:rPr>
        <w:t>верстия.</w:t>
      </w:r>
    </w:p>
    <w:p w:rsidR="00EA669B" w:rsidRDefault="00EA669B" w:rsidP="0071088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Для предотвращения изгиба тело трубы делят на секции длинной не более 5 м. Швы между секциями заполняют упругим гидроизоляционным 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риалом, чтобы вода из труб не просачивалась в насыпь и не разжижала грунт. Соприкасающиеся с грунтом поверхности трубы покрывают гидроиз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ляцией</w:t>
      </w:r>
      <w:r w:rsidR="005270A9">
        <w:rPr>
          <w:sz w:val="28"/>
          <w:szCs w:val="28"/>
        </w:rPr>
        <w:t>, чтобы вода из насыпи не разрушала кладку труб.</w:t>
      </w:r>
    </w:p>
    <w:p w:rsidR="00C00FB6" w:rsidRDefault="005270A9" w:rsidP="0071088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Во избежание застоя воды лоток трубы устраивают таким образом, чтобы отметка дна посередине трубы была меньше отметки дна у входного оголо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ка и больше, чем отметка дна лотка у выходного оголовка. Высота насыпи при устройстве труб принимается не менее высоты трубы плюс толщина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сыпки, которая должна быть не менее 1 м, считая от верха звена трубы до подошвы</w:t>
      </w:r>
      <w:r w:rsidR="00553626">
        <w:rPr>
          <w:sz w:val="28"/>
          <w:szCs w:val="28"/>
        </w:rPr>
        <w:t xml:space="preserve"> </w:t>
      </w:r>
      <w:r>
        <w:rPr>
          <w:sz w:val="28"/>
          <w:szCs w:val="28"/>
        </w:rPr>
        <w:t>рельса</w:t>
      </w:r>
      <w:r w:rsidR="00553626">
        <w:rPr>
          <w:sz w:val="28"/>
          <w:szCs w:val="28"/>
        </w:rPr>
        <w:t>.</w:t>
      </w:r>
    </w:p>
    <w:p w:rsidR="00553626" w:rsidRDefault="00553626" w:rsidP="0071088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Трубы применяются в любых климатических, топографических и геологич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условий, на любых участках плана и профиля дорог при значительных высотах насыпи, для пропуска периодически действующих и по</w:t>
      </w:r>
      <w:r w:rsidR="00CC2E01">
        <w:rPr>
          <w:sz w:val="28"/>
          <w:szCs w:val="28"/>
        </w:rPr>
        <w:t>стоянных в</w:t>
      </w:r>
      <w:r w:rsidR="00CC2E01">
        <w:rPr>
          <w:sz w:val="28"/>
          <w:szCs w:val="28"/>
        </w:rPr>
        <w:t>о</w:t>
      </w:r>
      <w:r w:rsidR="00CC2E01">
        <w:rPr>
          <w:sz w:val="28"/>
          <w:szCs w:val="28"/>
        </w:rPr>
        <w:t>дотоков, но при отсутствии ледохода. Трубы применяются также для пеш</w:t>
      </w:r>
      <w:r w:rsidR="00CC2E01">
        <w:rPr>
          <w:sz w:val="28"/>
          <w:szCs w:val="28"/>
        </w:rPr>
        <w:t>е</w:t>
      </w:r>
      <w:r w:rsidR="00CC2E01">
        <w:rPr>
          <w:sz w:val="28"/>
          <w:szCs w:val="28"/>
        </w:rPr>
        <w:t>ходных переходов и прогона скота, для проезда автотранспортных средств и сельскохозяйственных машин, для прокладки трубопроводов и других ко</w:t>
      </w:r>
      <w:r w:rsidR="00CC2E01">
        <w:rPr>
          <w:sz w:val="28"/>
          <w:szCs w:val="28"/>
        </w:rPr>
        <w:t>м</w:t>
      </w:r>
      <w:r w:rsidR="00CC2E01">
        <w:rPr>
          <w:sz w:val="28"/>
          <w:szCs w:val="28"/>
        </w:rPr>
        <w:t>муникаций.</w:t>
      </w:r>
    </w:p>
    <w:p w:rsidR="004D273B" w:rsidRDefault="005C70EC" w:rsidP="0071088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Водопропускные трубы имеют несложную, надежную и долговечную конс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рукцию. Их можно возводить индустриальным, комплексно-механизированным, поточно-скоростным методом, существенно снижа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трудоемкость и продолжительность строительства. Выбор между тр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бой или малым мостом производится на основании сравнения их технико-экономических показателей. На малых водотоках трубы, как правило, имеют значительно меньшую стоимость, чем мосты с увеличением насыпи, выго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ность применения труб возрастает.</w:t>
      </w:r>
    </w:p>
    <w:p w:rsidR="004D273B" w:rsidRDefault="004D273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867B3" w:rsidRDefault="004D273B" w:rsidP="004D273B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Виды труб.</w:t>
      </w:r>
    </w:p>
    <w:p w:rsidR="004D273B" w:rsidRDefault="009B0960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40423" w:rsidRPr="00840423">
        <w:rPr>
          <w:sz w:val="28"/>
          <w:szCs w:val="28"/>
        </w:rPr>
        <w:t xml:space="preserve">В зависимости </w:t>
      </w:r>
      <w:r w:rsidR="00840423">
        <w:rPr>
          <w:sz w:val="28"/>
          <w:szCs w:val="28"/>
        </w:rPr>
        <w:t xml:space="preserve">от режима протекания воды трубы делятся </w:t>
      </w:r>
      <w:proofErr w:type="gramStart"/>
      <w:r w:rsidR="00840423">
        <w:rPr>
          <w:sz w:val="28"/>
          <w:szCs w:val="28"/>
        </w:rPr>
        <w:t>на</w:t>
      </w:r>
      <w:proofErr w:type="gramEnd"/>
      <w:r w:rsidR="00840423">
        <w:rPr>
          <w:sz w:val="28"/>
          <w:szCs w:val="28"/>
        </w:rPr>
        <w:t xml:space="preserve"> </w:t>
      </w:r>
      <w:r w:rsidR="00840423" w:rsidRPr="00840423">
        <w:rPr>
          <w:b/>
          <w:sz w:val="28"/>
          <w:szCs w:val="28"/>
        </w:rPr>
        <w:t>безнапорные</w:t>
      </w:r>
      <w:r w:rsidR="0084042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40423">
        <w:rPr>
          <w:sz w:val="28"/>
          <w:szCs w:val="28"/>
        </w:rPr>
        <w:t xml:space="preserve"> </w:t>
      </w:r>
    </w:p>
    <w:p w:rsidR="00840423" w:rsidRDefault="009B0960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>р</w:t>
      </w:r>
      <w:r w:rsidR="00840423">
        <w:rPr>
          <w:sz w:val="28"/>
          <w:szCs w:val="28"/>
        </w:rPr>
        <w:t>аботающие неполным сечением, аналогично водосливу с широким сечен</w:t>
      </w:r>
      <w:r w:rsidR="00840423">
        <w:rPr>
          <w:sz w:val="28"/>
          <w:szCs w:val="28"/>
        </w:rPr>
        <w:t>и</w:t>
      </w:r>
      <w:r w:rsidR="00840423">
        <w:rPr>
          <w:sz w:val="28"/>
          <w:szCs w:val="28"/>
        </w:rPr>
        <w:t xml:space="preserve">ем, аналогично водосливу с широким порогом; </w:t>
      </w:r>
      <w:r w:rsidR="00840423">
        <w:rPr>
          <w:b/>
          <w:sz w:val="28"/>
          <w:szCs w:val="28"/>
        </w:rPr>
        <w:t>полунапорные</w:t>
      </w:r>
      <w:r w:rsidR="00840423">
        <w:rPr>
          <w:sz w:val="28"/>
          <w:szCs w:val="28"/>
        </w:rPr>
        <w:t>, работающие полным сечением на входе в трубу и не полным на остальном протяжении подобно истечению</w:t>
      </w:r>
      <w:r>
        <w:rPr>
          <w:sz w:val="28"/>
          <w:szCs w:val="28"/>
        </w:rPr>
        <w:t xml:space="preserve"> воды из-под щита, и </w:t>
      </w:r>
      <w:r w:rsidRPr="009B0960">
        <w:rPr>
          <w:b/>
          <w:sz w:val="28"/>
          <w:szCs w:val="28"/>
        </w:rPr>
        <w:t>напорные</w:t>
      </w:r>
      <w:r>
        <w:rPr>
          <w:sz w:val="28"/>
          <w:szCs w:val="28"/>
        </w:rPr>
        <w:t>, работающие полным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чением на всем протяжении трубы, как насадки большой</w:t>
      </w:r>
      <w:r>
        <w:rPr>
          <w:sz w:val="28"/>
          <w:szCs w:val="28"/>
        </w:rPr>
        <w:tab/>
        <w:t>длины.</w:t>
      </w:r>
    </w:p>
    <w:p w:rsidR="009B0960" w:rsidRDefault="009B0960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По форме отверстия трубы разделяются на круглые, прямоугольные, </w:t>
      </w:r>
      <w:proofErr w:type="spellStart"/>
      <w:r>
        <w:rPr>
          <w:sz w:val="28"/>
          <w:szCs w:val="28"/>
        </w:rPr>
        <w:t>ово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дальные</w:t>
      </w:r>
      <w:proofErr w:type="spellEnd"/>
      <w:r>
        <w:rPr>
          <w:sz w:val="28"/>
          <w:szCs w:val="28"/>
        </w:rPr>
        <w:t>, треугольные, трапецеидальные, с вертикальными стенками и св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дами, </w:t>
      </w:r>
      <w:proofErr w:type="spellStart"/>
      <w:r>
        <w:rPr>
          <w:sz w:val="28"/>
          <w:szCs w:val="28"/>
        </w:rPr>
        <w:t>эллиптичиские</w:t>
      </w:r>
      <w:proofErr w:type="spellEnd"/>
      <w:r>
        <w:rPr>
          <w:sz w:val="28"/>
          <w:szCs w:val="28"/>
        </w:rPr>
        <w:t xml:space="preserve"> и др. Прямоугольные трубы имеют большую водопр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пускную способность, чем круглые.</w:t>
      </w:r>
    </w:p>
    <w:p w:rsidR="00B9097E" w:rsidRDefault="00B9097E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7B4C">
        <w:rPr>
          <w:sz w:val="28"/>
          <w:szCs w:val="28"/>
        </w:rPr>
        <w:t xml:space="preserve"> </w:t>
      </w:r>
      <w:r>
        <w:rPr>
          <w:sz w:val="28"/>
          <w:szCs w:val="28"/>
        </w:rPr>
        <w:t>По числу отверстий трубы бывают одно-, дву</w:t>
      </w:r>
      <w:proofErr w:type="gramStart"/>
      <w:r>
        <w:rPr>
          <w:sz w:val="28"/>
          <w:szCs w:val="28"/>
        </w:rPr>
        <w:t>х-</w:t>
      </w:r>
      <w:proofErr w:type="gram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трехочковыми</w:t>
      </w:r>
      <w:proofErr w:type="spellEnd"/>
      <w:r>
        <w:rPr>
          <w:sz w:val="28"/>
          <w:szCs w:val="28"/>
        </w:rPr>
        <w:t>. Многоо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ковые трубы не рекомендуются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возможной неравномерности пропуска воды их отверстиями, увеличения скорости сечения на выходе из некоторых отверстий и размыва русла.</w:t>
      </w:r>
    </w:p>
    <w:p w:rsidR="00B9097E" w:rsidRDefault="00B9097E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Трубы могут быть с оголовками и без них. Применение оголовков повыш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ет водопропускную способность труб.</w:t>
      </w:r>
    </w:p>
    <w:p w:rsidR="00AA7B4C" w:rsidRDefault="00B9097E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7B4C">
        <w:rPr>
          <w:sz w:val="28"/>
          <w:szCs w:val="28"/>
        </w:rPr>
        <w:t xml:space="preserve"> По материалу трубы делятся </w:t>
      </w:r>
      <w:proofErr w:type="gramStart"/>
      <w:r w:rsidR="00AA7B4C">
        <w:rPr>
          <w:sz w:val="28"/>
          <w:szCs w:val="28"/>
        </w:rPr>
        <w:t>на</w:t>
      </w:r>
      <w:proofErr w:type="gramEnd"/>
      <w:r w:rsidR="00AA7B4C">
        <w:rPr>
          <w:sz w:val="28"/>
          <w:szCs w:val="28"/>
        </w:rPr>
        <w:t xml:space="preserve"> деревянные, каменные, бетонные, желез</w:t>
      </w:r>
      <w:r w:rsidR="00AA7B4C">
        <w:rPr>
          <w:sz w:val="28"/>
          <w:szCs w:val="28"/>
        </w:rPr>
        <w:t>о</w:t>
      </w:r>
      <w:r w:rsidR="00AA7B4C">
        <w:rPr>
          <w:sz w:val="28"/>
          <w:szCs w:val="28"/>
        </w:rPr>
        <w:t>бетонные и металлические. Кроме того, трубы могут быть из пластмассы и других материалов.</w:t>
      </w:r>
    </w:p>
    <w:p w:rsidR="00190C70" w:rsidRDefault="00AA7B4C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В зависимости то инженерно-геологических условий трубы могут быть с фундаментами на естественном основании или со свайными фундаментами на естественном основании или со свайными фундаментами, а также без фундаментов</w:t>
      </w:r>
      <w:r w:rsidR="00190C70">
        <w:rPr>
          <w:sz w:val="28"/>
          <w:szCs w:val="28"/>
        </w:rPr>
        <w:t xml:space="preserve"> с укладкой звеньев на железобетонные плиты или лекальные блоки</w:t>
      </w:r>
      <w:r>
        <w:rPr>
          <w:sz w:val="28"/>
          <w:szCs w:val="28"/>
        </w:rPr>
        <w:t xml:space="preserve"> </w:t>
      </w:r>
      <w:r w:rsidR="00190C70">
        <w:rPr>
          <w:sz w:val="28"/>
          <w:szCs w:val="28"/>
        </w:rPr>
        <w:t>либо на грунтовые подушки или ложе, спланированные по очертанию трубы.</w:t>
      </w:r>
    </w:p>
    <w:p w:rsidR="00190C70" w:rsidRDefault="00190C70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По способу постройки трубы разделяются на сооружаемые из материалов на месте и сборные из блоков, изготовляемых на заводе.</w:t>
      </w:r>
    </w:p>
    <w:p w:rsidR="00190C70" w:rsidRDefault="00190C70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Для пропуска небольших водотоков через неглубокие выемки устраивают </w:t>
      </w:r>
      <w:r w:rsidRPr="00190C70">
        <w:rPr>
          <w:b/>
          <w:sz w:val="28"/>
          <w:szCs w:val="28"/>
        </w:rPr>
        <w:t>дюкеры</w:t>
      </w:r>
      <w:r>
        <w:rPr>
          <w:sz w:val="28"/>
          <w:szCs w:val="28"/>
        </w:rPr>
        <w:t>, состоящие из двух колодцев, соединенных трубой, подходящей под полотном дороги. Иногда трубы закладывают в фильтрующие насыпи для пропуска высоких вод.</w:t>
      </w:r>
    </w:p>
    <w:p w:rsidR="00815480" w:rsidRDefault="00190C70" w:rsidP="004D273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Трубы, как правило, располагают</w:t>
      </w:r>
      <w:r w:rsidR="00AA7B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перпендикулярно к оси дороги, но  при косом пересечении </w:t>
      </w:r>
      <w:r w:rsidR="00FA123D">
        <w:rPr>
          <w:sz w:val="28"/>
          <w:szCs w:val="28"/>
        </w:rPr>
        <w:t xml:space="preserve">глубоких оврагов устраивают косые или криволинейные трубы, а на крутых склонах местности – </w:t>
      </w:r>
      <w:proofErr w:type="spellStart"/>
      <w:r w:rsidR="00FA123D">
        <w:rPr>
          <w:sz w:val="28"/>
          <w:szCs w:val="28"/>
        </w:rPr>
        <w:t>косогорные</w:t>
      </w:r>
      <w:proofErr w:type="spellEnd"/>
      <w:r w:rsidR="00FA123D">
        <w:rPr>
          <w:sz w:val="28"/>
          <w:szCs w:val="28"/>
        </w:rPr>
        <w:t xml:space="preserve"> трубы.</w:t>
      </w:r>
    </w:p>
    <w:p w:rsidR="00815480" w:rsidRDefault="0081548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A7B4C" w:rsidRDefault="00815480" w:rsidP="00815480">
      <w:pPr>
        <w:spacing w:after="0"/>
        <w:jc w:val="center"/>
        <w:rPr>
          <w:b/>
          <w:sz w:val="36"/>
          <w:szCs w:val="36"/>
        </w:rPr>
      </w:pPr>
      <w:r w:rsidRPr="00815480">
        <w:rPr>
          <w:b/>
          <w:sz w:val="36"/>
          <w:szCs w:val="36"/>
        </w:rPr>
        <w:lastRenderedPageBreak/>
        <w:t>Заключение.</w:t>
      </w:r>
    </w:p>
    <w:p w:rsidR="00A756FC" w:rsidRDefault="00815480" w:rsidP="00815480">
      <w:pPr>
        <w:spacing w:after="0"/>
        <w:rPr>
          <w:sz w:val="28"/>
          <w:szCs w:val="28"/>
        </w:rPr>
      </w:pPr>
      <w:r>
        <w:rPr>
          <w:sz w:val="28"/>
          <w:szCs w:val="28"/>
        </w:rPr>
        <w:t>Эксплуатация труб проще и дешевле эксплуатации мостов. Путь над трубами имеет такую же конструкцию, как на прилагающей насыпи, что упрощает его содержание. Трубы менее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чем мосты, чувствительны к динамическому во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действию и увеличению временной подвижной нагрузки. Благодаря хор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шим строительным и эксплуатационным качествам трубы являются наиболее распространенными водопропускными сооружениями.</w:t>
      </w:r>
    </w:p>
    <w:p w:rsidR="00A756FC" w:rsidRDefault="00A756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15480" w:rsidRDefault="00A756FC" w:rsidP="00A756FC">
      <w:pPr>
        <w:spacing w:after="0"/>
        <w:jc w:val="center"/>
        <w:rPr>
          <w:b/>
          <w:sz w:val="36"/>
          <w:szCs w:val="36"/>
        </w:rPr>
      </w:pPr>
      <w:r w:rsidRPr="00A756FC">
        <w:rPr>
          <w:b/>
          <w:sz w:val="36"/>
          <w:szCs w:val="36"/>
        </w:rPr>
        <w:lastRenderedPageBreak/>
        <w:t>Транссибирская магистраль.</w:t>
      </w:r>
    </w:p>
    <w:p w:rsidR="00A756FC" w:rsidRDefault="00A756FC" w:rsidP="00A756FC">
      <w:pPr>
        <w:spacing w:after="0"/>
        <w:jc w:val="center"/>
        <w:rPr>
          <w:b/>
          <w:sz w:val="36"/>
          <w:szCs w:val="36"/>
        </w:rPr>
      </w:pPr>
    </w:p>
    <w:p w:rsidR="00A756FC" w:rsidRDefault="00A756FC" w:rsidP="00A756FC">
      <w:pPr>
        <w:spacing w:after="0"/>
        <w:jc w:val="center"/>
        <w:rPr>
          <w:b/>
          <w:sz w:val="32"/>
          <w:szCs w:val="32"/>
        </w:rPr>
      </w:pPr>
      <w:r w:rsidRPr="00A756FC">
        <w:rPr>
          <w:b/>
          <w:sz w:val="32"/>
          <w:szCs w:val="32"/>
        </w:rPr>
        <w:t>Введение.</w:t>
      </w:r>
    </w:p>
    <w:p w:rsidR="00A756FC" w:rsidRDefault="00A756FC" w:rsidP="00A756F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A756FC">
        <w:rPr>
          <w:sz w:val="28"/>
          <w:szCs w:val="28"/>
        </w:rPr>
        <w:t>Транссибирская магистраль или Великий Сибирский Путь  - это прекрасно оснащенный рельсовый путь через весь континент, соединяющий Европе</w:t>
      </w:r>
      <w:r w:rsidRPr="00A756FC">
        <w:rPr>
          <w:sz w:val="28"/>
          <w:szCs w:val="28"/>
        </w:rPr>
        <w:t>й</w:t>
      </w:r>
      <w:r w:rsidRPr="00A756FC">
        <w:rPr>
          <w:sz w:val="28"/>
          <w:szCs w:val="28"/>
        </w:rPr>
        <w:t>скую Россию, ее крупнейшие промышленные районы и столицу страны М</w:t>
      </w:r>
      <w:r w:rsidRPr="00A756FC">
        <w:rPr>
          <w:sz w:val="28"/>
          <w:szCs w:val="28"/>
        </w:rPr>
        <w:t>о</w:t>
      </w:r>
      <w:r w:rsidRPr="00A756FC">
        <w:rPr>
          <w:sz w:val="28"/>
          <w:szCs w:val="28"/>
        </w:rPr>
        <w:t>скву с ее срединными (Сибирь) и восточными (Дальний Восток) районами.</w:t>
      </w:r>
      <w:proofErr w:type="gramEnd"/>
      <w:r w:rsidRPr="00A756FC">
        <w:rPr>
          <w:sz w:val="28"/>
          <w:szCs w:val="28"/>
        </w:rPr>
        <w:t xml:space="preserve"> Это дорога, скрепляющая Россию - страну, протянувшуюся на 10 часовых поясов, в единый экономический организм, а главное, в единое военно-стратегическое пространство. </w:t>
      </w:r>
    </w:p>
    <w:p w:rsidR="00A756FC" w:rsidRDefault="00A756F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756FC" w:rsidRDefault="00342A78" w:rsidP="00342A78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Преды</w:t>
      </w:r>
      <w:r w:rsidRPr="00342A78">
        <w:rPr>
          <w:b/>
          <w:sz w:val="36"/>
          <w:szCs w:val="36"/>
        </w:rPr>
        <w:t>стория.</w:t>
      </w:r>
    </w:p>
    <w:p w:rsidR="009F6194" w:rsidRDefault="00E93717" w:rsidP="00E9371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В начале XX века гигантские районы </w:t>
      </w:r>
      <w:r w:rsidR="009F6194" w:rsidRPr="009F6194">
        <w:rPr>
          <w:sz w:val="28"/>
          <w:szCs w:val="28"/>
        </w:rPr>
        <w:t>Западной и Восточной</w:t>
      </w:r>
      <w:r>
        <w:rPr>
          <w:sz w:val="28"/>
          <w:szCs w:val="28"/>
        </w:rPr>
        <w:t xml:space="preserve"> Сибири, </w:t>
      </w:r>
      <w:r w:rsidR="009F6194">
        <w:rPr>
          <w:sz w:val="28"/>
          <w:szCs w:val="28"/>
        </w:rPr>
        <w:t>Дальн</w:t>
      </w:r>
      <w:r w:rsidR="009F6194">
        <w:rPr>
          <w:sz w:val="28"/>
          <w:szCs w:val="28"/>
        </w:rPr>
        <w:t>е</w:t>
      </w:r>
      <w:r w:rsidR="009F6194">
        <w:rPr>
          <w:sz w:val="28"/>
          <w:szCs w:val="28"/>
        </w:rPr>
        <w:t>го</w:t>
      </w:r>
      <w:r w:rsidR="009F6194" w:rsidRPr="009F6194">
        <w:rPr>
          <w:sz w:val="28"/>
          <w:szCs w:val="28"/>
        </w:rPr>
        <w:t xml:space="preserve"> Во</w:t>
      </w:r>
      <w:r w:rsidR="009F6194">
        <w:rPr>
          <w:sz w:val="28"/>
          <w:szCs w:val="28"/>
        </w:rPr>
        <w:t xml:space="preserve">стока оставались в </w:t>
      </w:r>
      <w:r>
        <w:rPr>
          <w:sz w:val="28"/>
          <w:szCs w:val="28"/>
        </w:rPr>
        <w:t xml:space="preserve">социально-экономическом, </w:t>
      </w:r>
      <w:r w:rsidR="009F6194" w:rsidRPr="009F6194">
        <w:rPr>
          <w:sz w:val="28"/>
          <w:szCs w:val="28"/>
        </w:rPr>
        <w:t>полити</w:t>
      </w:r>
      <w:r>
        <w:rPr>
          <w:sz w:val="28"/>
          <w:szCs w:val="28"/>
        </w:rPr>
        <w:t>ческом</w:t>
      </w:r>
      <w:r w:rsidR="009F6194">
        <w:rPr>
          <w:sz w:val="28"/>
          <w:szCs w:val="28"/>
        </w:rPr>
        <w:t xml:space="preserve"> и культу</w:t>
      </w:r>
      <w:r w:rsidR="009F6194">
        <w:rPr>
          <w:sz w:val="28"/>
          <w:szCs w:val="28"/>
        </w:rPr>
        <w:t>р</w:t>
      </w:r>
      <w:r>
        <w:rPr>
          <w:sz w:val="28"/>
          <w:szCs w:val="28"/>
        </w:rPr>
        <w:t xml:space="preserve">ном </w:t>
      </w:r>
      <w:r w:rsidR="009F6194">
        <w:rPr>
          <w:sz w:val="28"/>
          <w:szCs w:val="28"/>
        </w:rPr>
        <w:t>отношении отсталыми окраинами Российской</w:t>
      </w:r>
      <w:r w:rsidR="009F6194" w:rsidRPr="009F6194">
        <w:rPr>
          <w:sz w:val="28"/>
          <w:szCs w:val="28"/>
        </w:rPr>
        <w:t xml:space="preserve"> Импе</w:t>
      </w:r>
      <w:r>
        <w:rPr>
          <w:sz w:val="28"/>
          <w:szCs w:val="28"/>
        </w:rPr>
        <w:t xml:space="preserve">рии, </w:t>
      </w:r>
      <w:r w:rsidR="009F6194" w:rsidRPr="009F6194">
        <w:rPr>
          <w:sz w:val="28"/>
          <w:szCs w:val="28"/>
        </w:rPr>
        <w:t>оторванн</w:t>
      </w:r>
      <w:r w:rsidR="009F6194">
        <w:rPr>
          <w:sz w:val="28"/>
          <w:szCs w:val="28"/>
        </w:rPr>
        <w:t>ыми от её европейской части</w:t>
      </w:r>
      <w:r>
        <w:rPr>
          <w:sz w:val="28"/>
          <w:szCs w:val="28"/>
        </w:rPr>
        <w:t xml:space="preserve">. </w:t>
      </w:r>
      <w:r w:rsidR="009F6194">
        <w:rPr>
          <w:sz w:val="28"/>
          <w:szCs w:val="28"/>
        </w:rPr>
        <w:t>В более или</w:t>
      </w:r>
      <w:r w:rsidR="009F6194" w:rsidRPr="009F6194">
        <w:rPr>
          <w:sz w:val="28"/>
          <w:szCs w:val="28"/>
        </w:rPr>
        <w:t xml:space="preserve"> менее единый хо</w:t>
      </w:r>
      <w:r w:rsidR="009F6194">
        <w:rPr>
          <w:sz w:val="28"/>
          <w:szCs w:val="28"/>
        </w:rPr>
        <w:t xml:space="preserve">зяйственный </w:t>
      </w:r>
      <w:r w:rsidR="009F6194" w:rsidRPr="009F6194">
        <w:rPr>
          <w:sz w:val="28"/>
          <w:szCs w:val="28"/>
        </w:rPr>
        <w:t>орг</w:t>
      </w:r>
      <w:r w:rsidR="009F6194" w:rsidRPr="009F6194">
        <w:rPr>
          <w:sz w:val="28"/>
          <w:szCs w:val="28"/>
        </w:rPr>
        <w:t>а</w:t>
      </w:r>
      <w:r w:rsidR="009F6194" w:rsidRPr="009F6194">
        <w:rPr>
          <w:sz w:val="28"/>
          <w:szCs w:val="28"/>
        </w:rPr>
        <w:t>низм Россия превращалась по</w:t>
      </w:r>
      <w:r>
        <w:rPr>
          <w:sz w:val="28"/>
          <w:szCs w:val="28"/>
        </w:rPr>
        <w:t xml:space="preserve"> мере развития транспорта, </w:t>
      </w:r>
      <w:r w:rsidR="009F6194">
        <w:rPr>
          <w:sz w:val="28"/>
          <w:szCs w:val="28"/>
        </w:rPr>
        <w:t xml:space="preserve">и  в </w:t>
      </w:r>
      <w:r w:rsidR="009F6194" w:rsidRPr="009F6194">
        <w:rPr>
          <w:sz w:val="28"/>
          <w:szCs w:val="28"/>
        </w:rPr>
        <w:t>п</w:t>
      </w:r>
      <w:r w:rsidR="009F6194">
        <w:rPr>
          <w:sz w:val="28"/>
          <w:szCs w:val="28"/>
        </w:rPr>
        <w:t>ервую оч</w:t>
      </w:r>
      <w:r w:rsidR="009F6194">
        <w:rPr>
          <w:sz w:val="28"/>
          <w:szCs w:val="28"/>
        </w:rPr>
        <w:t>е</w:t>
      </w:r>
      <w:r w:rsidR="009F6194">
        <w:rPr>
          <w:sz w:val="28"/>
          <w:szCs w:val="28"/>
        </w:rPr>
        <w:t xml:space="preserve">редь </w:t>
      </w:r>
      <w:proofErr w:type="spellStart"/>
      <w:r w:rsidR="009F6194">
        <w:rPr>
          <w:sz w:val="28"/>
          <w:szCs w:val="28"/>
        </w:rPr>
        <w:t>железнодо</w:t>
      </w:r>
      <w:r>
        <w:rPr>
          <w:sz w:val="28"/>
          <w:szCs w:val="28"/>
        </w:rPr>
        <w:t>рожного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второй половине XIX</w:t>
      </w:r>
      <w:r w:rsidR="009F6194">
        <w:rPr>
          <w:sz w:val="28"/>
          <w:szCs w:val="28"/>
        </w:rPr>
        <w:t xml:space="preserve"> века </w:t>
      </w:r>
      <w:r w:rsidR="009F6194" w:rsidRPr="009F6194">
        <w:rPr>
          <w:sz w:val="28"/>
          <w:szCs w:val="28"/>
        </w:rPr>
        <w:t>рельсо</w:t>
      </w:r>
      <w:r>
        <w:rPr>
          <w:sz w:val="28"/>
          <w:szCs w:val="28"/>
        </w:rPr>
        <w:t>вые</w:t>
      </w:r>
      <w:r w:rsidR="009F6194" w:rsidRPr="009F6194">
        <w:rPr>
          <w:sz w:val="28"/>
          <w:szCs w:val="28"/>
        </w:rPr>
        <w:t xml:space="preserve"> маги</w:t>
      </w:r>
      <w:r>
        <w:rPr>
          <w:sz w:val="28"/>
          <w:szCs w:val="28"/>
        </w:rPr>
        <w:t>страли</w:t>
      </w:r>
      <w:r w:rsidR="009F6194" w:rsidRPr="009F6194">
        <w:rPr>
          <w:sz w:val="28"/>
          <w:szCs w:val="28"/>
        </w:rPr>
        <w:t xml:space="preserve"> проре</w:t>
      </w:r>
      <w:r>
        <w:rPr>
          <w:sz w:val="28"/>
          <w:szCs w:val="28"/>
        </w:rPr>
        <w:t>зали в разных</w:t>
      </w:r>
      <w:r w:rsidR="009F6194" w:rsidRPr="009F6194">
        <w:rPr>
          <w:sz w:val="28"/>
          <w:szCs w:val="28"/>
        </w:rPr>
        <w:t xml:space="preserve"> направ</w:t>
      </w:r>
      <w:r w:rsidR="009F6194">
        <w:rPr>
          <w:sz w:val="28"/>
          <w:szCs w:val="28"/>
        </w:rPr>
        <w:t xml:space="preserve">лениях </w:t>
      </w:r>
      <w:r w:rsidR="009F6194" w:rsidRPr="009F6194">
        <w:rPr>
          <w:sz w:val="28"/>
          <w:szCs w:val="28"/>
        </w:rPr>
        <w:t>европейскую часть Рос</w:t>
      </w:r>
      <w:r>
        <w:rPr>
          <w:sz w:val="28"/>
          <w:szCs w:val="28"/>
        </w:rPr>
        <w:t xml:space="preserve">сии. </w:t>
      </w:r>
      <w:r w:rsidR="009F6194" w:rsidRPr="009F6194">
        <w:rPr>
          <w:sz w:val="28"/>
          <w:szCs w:val="28"/>
        </w:rPr>
        <w:t>В кон</w:t>
      </w:r>
      <w:r w:rsidR="009F6194">
        <w:rPr>
          <w:sz w:val="28"/>
          <w:szCs w:val="28"/>
        </w:rPr>
        <w:t>це Х</w:t>
      </w:r>
      <w:proofErr w:type="gramStart"/>
      <w:r w:rsidR="009F6194">
        <w:rPr>
          <w:sz w:val="28"/>
          <w:szCs w:val="28"/>
        </w:rPr>
        <w:t>I</w:t>
      </w:r>
      <w:proofErr w:type="gramEnd"/>
      <w:r w:rsidR="009F6194">
        <w:rPr>
          <w:sz w:val="28"/>
          <w:szCs w:val="28"/>
        </w:rPr>
        <w:t>Х - нача</w:t>
      </w:r>
      <w:r>
        <w:rPr>
          <w:sz w:val="28"/>
          <w:szCs w:val="28"/>
        </w:rPr>
        <w:t>ле XX века,</w:t>
      </w:r>
      <w:r w:rsidR="00947720">
        <w:rPr>
          <w:sz w:val="28"/>
          <w:szCs w:val="28"/>
        </w:rPr>
        <w:t xml:space="preserve"> </w:t>
      </w:r>
      <w:r w:rsidR="009F6194">
        <w:rPr>
          <w:sz w:val="28"/>
          <w:szCs w:val="28"/>
        </w:rPr>
        <w:t xml:space="preserve">когда </w:t>
      </w:r>
      <w:r>
        <w:rPr>
          <w:sz w:val="28"/>
          <w:szCs w:val="28"/>
        </w:rPr>
        <w:t>потребности развития</w:t>
      </w:r>
      <w:r w:rsidR="009F6194" w:rsidRPr="009F6194">
        <w:rPr>
          <w:sz w:val="28"/>
          <w:szCs w:val="28"/>
        </w:rPr>
        <w:t xml:space="preserve"> российско</w:t>
      </w:r>
      <w:r w:rsidR="009F6194">
        <w:rPr>
          <w:sz w:val="28"/>
          <w:szCs w:val="28"/>
        </w:rPr>
        <w:t>го капита</w:t>
      </w:r>
      <w:r>
        <w:rPr>
          <w:sz w:val="28"/>
          <w:szCs w:val="28"/>
        </w:rPr>
        <w:t>лизма</w:t>
      </w:r>
      <w:r w:rsidR="009F6194">
        <w:rPr>
          <w:sz w:val="28"/>
          <w:szCs w:val="28"/>
        </w:rPr>
        <w:t xml:space="preserve"> вширь обострили </w:t>
      </w:r>
      <w:r w:rsidR="009F6194" w:rsidRPr="009F6194">
        <w:rPr>
          <w:sz w:val="28"/>
          <w:szCs w:val="28"/>
        </w:rPr>
        <w:t>проблему</w:t>
      </w:r>
      <w:r w:rsidR="009F6194">
        <w:rPr>
          <w:sz w:val="28"/>
          <w:szCs w:val="28"/>
        </w:rPr>
        <w:t xml:space="preserve">  освоения  новых  террито</w:t>
      </w:r>
      <w:r>
        <w:rPr>
          <w:sz w:val="28"/>
          <w:szCs w:val="28"/>
        </w:rPr>
        <w:t>рий, назрела</w:t>
      </w:r>
      <w:r w:rsidR="009F6194">
        <w:rPr>
          <w:sz w:val="28"/>
          <w:szCs w:val="28"/>
        </w:rPr>
        <w:t xml:space="preserve"> необходимость </w:t>
      </w:r>
      <w:r w:rsidR="009F6194" w:rsidRPr="009F6194">
        <w:rPr>
          <w:sz w:val="28"/>
          <w:szCs w:val="28"/>
        </w:rPr>
        <w:t>строи</w:t>
      </w:r>
      <w:r>
        <w:rPr>
          <w:sz w:val="28"/>
          <w:szCs w:val="28"/>
        </w:rPr>
        <w:t xml:space="preserve">тельства </w:t>
      </w:r>
      <w:r w:rsidR="009F6194" w:rsidRPr="009F6194">
        <w:rPr>
          <w:sz w:val="28"/>
          <w:szCs w:val="28"/>
        </w:rPr>
        <w:t>р</w:t>
      </w:r>
      <w:r>
        <w:rPr>
          <w:sz w:val="28"/>
          <w:szCs w:val="28"/>
        </w:rPr>
        <w:t>ельсового пути  через Сибирь.</w:t>
      </w:r>
      <w:r w:rsidR="00947720">
        <w:rPr>
          <w:sz w:val="28"/>
          <w:szCs w:val="28"/>
        </w:rPr>
        <w:t xml:space="preserve"> </w:t>
      </w:r>
      <w:r w:rsidR="009F6194" w:rsidRPr="009F6194">
        <w:rPr>
          <w:sz w:val="28"/>
          <w:szCs w:val="28"/>
        </w:rPr>
        <w:t>Транссибирск</w:t>
      </w:r>
      <w:r w:rsidR="009F6194">
        <w:rPr>
          <w:sz w:val="28"/>
          <w:szCs w:val="28"/>
        </w:rPr>
        <w:t xml:space="preserve">ая </w:t>
      </w:r>
      <w:r w:rsidR="009F6194" w:rsidRPr="009F6194">
        <w:rPr>
          <w:sz w:val="28"/>
          <w:szCs w:val="28"/>
        </w:rPr>
        <w:t>ма</w:t>
      </w:r>
      <w:r>
        <w:rPr>
          <w:sz w:val="28"/>
          <w:szCs w:val="28"/>
        </w:rPr>
        <w:t>гистраль была призвана открыть  Сибирь  для</w:t>
      </w:r>
      <w:r w:rsidR="009F6194" w:rsidRPr="009F6194">
        <w:rPr>
          <w:sz w:val="28"/>
          <w:szCs w:val="28"/>
        </w:rPr>
        <w:t xml:space="preserve"> русско</w:t>
      </w:r>
      <w:r w:rsidR="009F6194">
        <w:rPr>
          <w:sz w:val="28"/>
          <w:szCs w:val="28"/>
        </w:rPr>
        <w:t xml:space="preserve">го </w:t>
      </w:r>
      <w:r w:rsidR="009F6194" w:rsidRPr="009F6194">
        <w:rPr>
          <w:sz w:val="28"/>
          <w:szCs w:val="28"/>
        </w:rPr>
        <w:t>капита</w:t>
      </w:r>
      <w:r>
        <w:rPr>
          <w:sz w:val="28"/>
          <w:szCs w:val="28"/>
        </w:rPr>
        <w:t>лизма. Её</w:t>
      </w:r>
      <w:r w:rsidR="009F6194" w:rsidRPr="009F6194">
        <w:rPr>
          <w:sz w:val="28"/>
          <w:szCs w:val="28"/>
        </w:rPr>
        <w:t xml:space="preserve"> постройка дикт</w:t>
      </w:r>
      <w:r w:rsidR="009F6194">
        <w:rPr>
          <w:sz w:val="28"/>
          <w:szCs w:val="28"/>
        </w:rPr>
        <w:t>ова</w:t>
      </w:r>
      <w:r>
        <w:rPr>
          <w:sz w:val="28"/>
          <w:szCs w:val="28"/>
        </w:rPr>
        <w:t>лась</w:t>
      </w:r>
      <w:r w:rsidR="009F6194">
        <w:rPr>
          <w:sz w:val="28"/>
          <w:szCs w:val="28"/>
        </w:rPr>
        <w:t xml:space="preserve"> и внешне-политическими </w:t>
      </w:r>
      <w:r>
        <w:rPr>
          <w:sz w:val="28"/>
          <w:szCs w:val="28"/>
        </w:rPr>
        <w:t>целями</w:t>
      </w:r>
      <w:r w:rsidR="009F6194" w:rsidRPr="009F6194">
        <w:rPr>
          <w:sz w:val="28"/>
          <w:szCs w:val="28"/>
        </w:rPr>
        <w:t xml:space="preserve"> </w:t>
      </w:r>
      <w:proofErr w:type="gramStart"/>
      <w:r w:rsidR="009F6194" w:rsidRPr="009F6194">
        <w:rPr>
          <w:sz w:val="28"/>
          <w:szCs w:val="28"/>
        </w:rPr>
        <w:t>царского</w:t>
      </w:r>
      <w:proofErr w:type="gramEnd"/>
      <w:r w:rsidR="009F6194" w:rsidRPr="009F6194">
        <w:rPr>
          <w:sz w:val="28"/>
          <w:szCs w:val="28"/>
        </w:rPr>
        <w:t xml:space="preserve">  самодержа</w:t>
      </w:r>
      <w:r>
        <w:rPr>
          <w:sz w:val="28"/>
          <w:szCs w:val="28"/>
        </w:rPr>
        <w:t>вия-</w:t>
      </w:r>
      <w:r w:rsidR="009F6194">
        <w:rPr>
          <w:sz w:val="28"/>
          <w:szCs w:val="28"/>
        </w:rPr>
        <w:t>стремле</w:t>
      </w:r>
      <w:r>
        <w:rPr>
          <w:sz w:val="28"/>
          <w:szCs w:val="28"/>
        </w:rPr>
        <w:t xml:space="preserve">ние  укрепиться </w:t>
      </w:r>
      <w:r w:rsidR="009F6194">
        <w:rPr>
          <w:sz w:val="28"/>
          <w:szCs w:val="28"/>
        </w:rPr>
        <w:t xml:space="preserve">и </w:t>
      </w:r>
      <w:r>
        <w:rPr>
          <w:sz w:val="28"/>
          <w:szCs w:val="28"/>
        </w:rPr>
        <w:t>экономически,</w:t>
      </w:r>
      <w:r w:rsidR="00947720">
        <w:rPr>
          <w:sz w:val="28"/>
          <w:szCs w:val="28"/>
        </w:rPr>
        <w:t xml:space="preserve"> </w:t>
      </w:r>
      <w:r w:rsidR="009F6194" w:rsidRPr="009F6194">
        <w:rPr>
          <w:sz w:val="28"/>
          <w:szCs w:val="28"/>
        </w:rPr>
        <w:t>и по</w:t>
      </w:r>
      <w:r w:rsidR="009F6194">
        <w:rPr>
          <w:sz w:val="28"/>
          <w:szCs w:val="28"/>
        </w:rPr>
        <w:t>литически на Дальнем Востоке.</w:t>
      </w:r>
    </w:p>
    <w:p w:rsidR="009F6194" w:rsidRPr="009F6194" w:rsidRDefault="00E93717" w:rsidP="00E9371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В 1857 году генерал-губернатор</w:t>
      </w:r>
      <w:r w:rsidR="009F6194" w:rsidRPr="009F6194">
        <w:rPr>
          <w:sz w:val="28"/>
          <w:szCs w:val="28"/>
        </w:rPr>
        <w:t xml:space="preserve"> Восточ</w:t>
      </w:r>
      <w:r>
        <w:rPr>
          <w:sz w:val="28"/>
          <w:szCs w:val="28"/>
        </w:rPr>
        <w:t xml:space="preserve">ной Сибири </w:t>
      </w:r>
      <w:r w:rsidR="009F6194" w:rsidRPr="009F6194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="009F6194" w:rsidRPr="009F6194">
        <w:rPr>
          <w:sz w:val="28"/>
          <w:szCs w:val="28"/>
        </w:rPr>
        <w:t>Н.</w:t>
      </w:r>
      <w:r>
        <w:rPr>
          <w:sz w:val="28"/>
          <w:szCs w:val="28"/>
        </w:rPr>
        <w:t xml:space="preserve"> </w:t>
      </w:r>
      <w:r w:rsidR="009F6194" w:rsidRPr="009F6194">
        <w:rPr>
          <w:sz w:val="28"/>
          <w:szCs w:val="28"/>
        </w:rPr>
        <w:t>Муравье</w:t>
      </w:r>
      <w:proofErr w:type="gramStart"/>
      <w:r w:rsidR="009F6194" w:rsidRPr="009F6194">
        <w:rPr>
          <w:sz w:val="28"/>
          <w:szCs w:val="28"/>
        </w:rPr>
        <w:t>в-</w:t>
      </w:r>
      <w:proofErr w:type="gramEnd"/>
      <w:r>
        <w:rPr>
          <w:sz w:val="28"/>
          <w:szCs w:val="28"/>
        </w:rPr>
        <w:t xml:space="preserve"> Аму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ский поставил вопрос о строительстве железной дороги на</w:t>
      </w:r>
      <w:r w:rsidR="009F6194" w:rsidRPr="009F6194">
        <w:rPr>
          <w:sz w:val="28"/>
          <w:szCs w:val="28"/>
        </w:rPr>
        <w:t xml:space="preserve"> сибирских</w:t>
      </w:r>
      <w:r>
        <w:rPr>
          <w:sz w:val="28"/>
          <w:szCs w:val="28"/>
        </w:rPr>
        <w:t xml:space="preserve"> окра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нах России. Он поручил военному инженеру </w:t>
      </w:r>
      <w:r w:rsidR="009F6194" w:rsidRPr="009F6194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9F6194" w:rsidRPr="009F6194">
        <w:rPr>
          <w:sz w:val="28"/>
          <w:szCs w:val="28"/>
        </w:rPr>
        <w:t>Романову п</w:t>
      </w:r>
      <w:r>
        <w:rPr>
          <w:sz w:val="28"/>
          <w:szCs w:val="28"/>
        </w:rPr>
        <w:t>ровести изыск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и составить проект </w:t>
      </w:r>
      <w:r w:rsidR="009F6194" w:rsidRPr="009F6194">
        <w:rPr>
          <w:sz w:val="28"/>
          <w:szCs w:val="28"/>
        </w:rPr>
        <w:t xml:space="preserve">сооружения </w:t>
      </w:r>
      <w:r>
        <w:rPr>
          <w:sz w:val="28"/>
          <w:szCs w:val="28"/>
        </w:rPr>
        <w:t xml:space="preserve">железной дороги от  Амура  до  залива Де-Кастри. В </w:t>
      </w:r>
      <w:r w:rsidR="009F6194" w:rsidRPr="009F6194">
        <w:rPr>
          <w:sz w:val="28"/>
          <w:szCs w:val="28"/>
        </w:rPr>
        <w:t>пятидесятых-семи</w:t>
      </w:r>
      <w:r>
        <w:rPr>
          <w:sz w:val="28"/>
          <w:szCs w:val="28"/>
        </w:rPr>
        <w:t>десятых годах XIX  века русские специалисты  разработали ряд новых проектов строительства железных</w:t>
      </w:r>
      <w:r w:rsidR="009F6194" w:rsidRPr="009F6194">
        <w:rPr>
          <w:sz w:val="28"/>
          <w:szCs w:val="28"/>
        </w:rPr>
        <w:t xml:space="preserve"> до</w:t>
      </w:r>
      <w:r>
        <w:rPr>
          <w:sz w:val="28"/>
          <w:szCs w:val="28"/>
        </w:rPr>
        <w:t xml:space="preserve">рог в Сибири, </w:t>
      </w:r>
      <w:r w:rsidR="009F6194" w:rsidRPr="009F6194">
        <w:rPr>
          <w:sz w:val="28"/>
          <w:szCs w:val="28"/>
        </w:rPr>
        <w:t>но</w:t>
      </w:r>
      <w:r>
        <w:rPr>
          <w:sz w:val="28"/>
          <w:szCs w:val="28"/>
        </w:rPr>
        <w:t xml:space="preserve"> все они не нашли поддержки у </w:t>
      </w:r>
      <w:r w:rsidR="009F6194" w:rsidRPr="009F6194">
        <w:rPr>
          <w:sz w:val="28"/>
          <w:szCs w:val="28"/>
        </w:rPr>
        <w:t>царского правительства, которое</w:t>
      </w:r>
      <w:r>
        <w:rPr>
          <w:sz w:val="28"/>
          <w:szCs w:val="28"/>
        </w:rPr>
        <w:t xml:space="preserve"> лишь в с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редине восьмидесятых годов XIX века приступило </w:t>
      </w:r>
      <w:r w:rsidR="009F6194" w:rsidRPr="009F6194">
        <w:rPr>
          <w:sz w:val="28"/>
          <w:szCs w:val="28"/>
        </w:rPr>
        <w:t>к</w:t>
      </w:r>
      <w:r>
        <w:rPr>
          <w:sz w:val="28"/>
          <w:szCs w:val="28"/>
        </w:rPr>
        <w:t xml:space="preserve"> решению  вопроса  о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бирской железной дороге. Много вариантов строительства и </w:t>
      </w:r>
      <w:r w:rsidR="009F6194" w:rsidRPr="009F6194">
        <w:rPr>
          <w:sz w:val="28"/>
          <w:szCs w:val="28"/>
        </w:rPr>
        <w:t>финансиров</w:t>
      </w:r>
      <w:r w:rsidR="009F6194" w:rsidRPr="009F6194">
        <w:rPr>
          <w:sz w:val="28"/>
          <w:szCs w:val="28"/>
        </w:rPr>
        <w:t>а</w:t>
      </w:r>
      <w:r>
        <w:rPr>
          <w:sz w:val="28"/>
          <w:szCs w:val="28"/>
        </w:rPr>
        <w:t xml:space="preserve">ния  дороги выдвинули представители </w:t>
      </w:r>
      <w:r w:rsidR="009F6194" w:rsidRPr="009F6194">
        <w:rPr>
          <w:sz w:val="28"/>
          <w:szCs w:val="28"/>
        </w:rPr>
        <w:t>ино</w:t>
      </w:r>
      <w:r>
        <w:rPr>
          <w:sz w:val="28"/>
          <w:szCs w:val="28"/>
        </w:rPr>
        <w:t xml:space="preserve">странного капитала. Но </w:t>
      </w:r>
      <w:r w:rsidR="009F6194" w:rsidRPr="009F6194">
        <w:rPr>
          <w:sz w:val="28"/>
          <w:szCs w:val="28"/>
        </w:rPr>
        <w:t>прав</w:t>
      </w:r>
      <w:r w:rsidR="009F6194" w:rsidRPr="009F6194">
        <w:rPr>
          <w:sz w:val="28"/>
          <w:szCs w:val="28"/>
        </w:rPr>
        <w:t>и</w:t>
      </w:r>
      <w:r w:rsidR="009F6194" w:rsidRPr="009F6194">
        <w:rPr>
          <w:sz w:val="28"/>
          <w:szCs w:val="28"/>
        </w:rPr>
        <w:t>тель</w:t>
      </w:r>
      <w:r>
        <w:rPr>
          <w:sz w:val="28"/>
          <w:szCs w:val="28"/>
        </w:rPr>
        <w:t xml:space="preserve">ство России, опасаясь усиления </w:t>
      </w:r>
      <w:r w:rsidR="009F6194" w:rsidRPr="009F6194">
        <w:rPr>
          <w:sz w:val="28"/>
          <w:szCs w:val="28"/>
        </w:rPr>
        <w:t>иностранного влияния в Сибири и</w:t>
      </w:r>
      <w:r>
        <w:rPr>
          <w:sz w:val="28"/>
          <w:szCs w:val="28"/>
        </w:rPr>
        <w:t xml:space="preserve"> на Дальнем Востоке,  отклонило </w:t>
      </w:r>
      <w:r w:rsidR="009F6194" w:rsidRPr="009F6194">
        <w:rPr>
          <w:sz w:val="28"/>
          <w:szCs w:val="28"/>
        </w:rPr>
        <w:t>предло</w:t>
      </w:r>
      <w:r>
        <w:rPr>
          <w:sz w:val="28"/>
          <w:szCs w:val="28"/>
        </w:rPr>
        <w:t xml:space="preserve">жения иностранных </w:t>
      </w:r>
      <w:r w:rsidR="009F6194" w:rsidRPr="009F6194">
        <w:rPr>
          <w:sz w:val="28"/>
          <w:szCs w:val="28"/>
        </w:rPr>
        <w:t>капитал</w:t>
      </w:r>
      <w:r>
        <w:rPr>
          <w:sz w:val="28"/>
          <w:szCs w:val="28"/>
        </w:rPr>
        <w:t>истов и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шило строить дорогу </w:t>
      </w:r>
      <w:r w:rsidR="009F6194" w:rsidRPr="009F6194">
        <w:rPr>
          <w:sz w:val="28"/>
          <w:szCs w:val="28"/>
        </w:rPr>
        <w:t>на средства казны.</w:t>
      </w:r>
    </w:p>
    <w:p w:rsidR="009F6194" w:rsidRPr="009F6194" w:rsidRDefault="009F6194" w:rsidP="00E93717">
      <w:pPr>
        <w:spacing w:after="0"/>
        <w:rPr>
          <w:sz w:val="28"/>
          <w:szCs w:val="28"/>
        </w:rPr>
      </w:pPr>
      <w:r w:rsidRPr="009F6194">
        <w:rPr>
          <w:sz w:val="28"/>
          <w:szCs w:val="28"/>
        </w:rPr>
        <w:t xml:space="preserve">    В  1887  году  под  руковод</w:t>
      </w:r>
      <w:r w:rsidR="00E93717">
        <w:rPr>
          <w:sz w:val="28"/>
          <w:szCs w:val="28"/>
        </w:rPr>
        <w:t xml:space="preserve">ством инженеров Н. П. Меженинова, </w:t>
      </w:r>
      <w:r w:rsidRPr="009F6194">
        <w:rPr>
          <w:sz w:val="28"/>
          <w:szCs w:val="28"/>
        </w:rPr>
        <w:t>О.</w:t>
      </w:r>
      <w:r w:rsidR="00E93717">
        <w:rPr>
          <w:sz w:val="28"/>
          <w:szCs w:val="28"/>
        </w:rPr>
        <w:t xml:space="preserve"> </w:t>
      </w:r>
      <w:r w:rsidRPr="009F6194">
        <w:rPr>
          <w:sz w:val="28"/>
          <w:szCs w:val="28"/>
        </w:rPr>
        <w:t>П.</w:t>
      </w:r>
      <w:r w:rsidR="00E93717">
        <w:rPr>
          <w:sz w:val="28"/>
          <w:szCs w:val="28"/>
        </w:rPr>
        <w:t xml:space="preserve"> </w:t>
      </w:r>
      <w:r w:rsidRPr="009F6194">
        <w:rPr>
          <w:sz w:val="28"/>
          <w:szCs w:val="28"/>
        </w:rPr>
        <w:t>В</w:t>
      </w:r>
      <w:r w:rsidRPr="009F6194">
        <w:rPr>
          <w:sz w:val="28"/>
          <w:szCs w:val="28"/>
        </w:rPr>
        <w:t>я</w:t>
      </w:r>
      <w:r w:rsidRPr="009F6194">
        <w:rPr>
          <w:sz w:val="28"/>
          <w:szCs w:val="28"/>
        </w:rPr>
        <w:t>земского и А.</w:t>
      </w:r>
      <w:r w:rsidR="00E93717">
        <w:rPr>
          <w:sz w:val="28"/>
          <w:szCs w:val="28"/>
        </w:rPr>
        <w:t xml:space="preserve"> </w:t>
      </w:r>
      <w:r w:rsidRPr="009F6194">
        <w:rPr>
          <w:sz w:val="28"/>
          <w:szCs w:val="28"/>
        </w:rPr>
        <w:t>И.</w:t>
      </w:r>
      <w:r w:rsidR="00E93717">
        <w:rPr>
          <w:sz w:val="28"/>
          <w:szCs w:val="28"/>
        </w:rPr>
        <w:t xml:space="preserve"> </w:t>
      </w:r>
      <w:proofErr w:type="spellStart"/>
      <w:r w:rsidRPr="009F6194">
        <w:rPr>
          <w:sz w:val="28"/>
          <w:szCs w:val="28"/>
        </w:rPr>
        <w:t>Урсати</w:t>
      </w:r>
      <w:proofErr w:type="spellEnd"/>
      <w:r w:rsidRPr="009F6194">
        <w:rPr>
          <w:sz w:val="28"/>
          <w:szCs w:val="28"/>
        </w:rPr>
        <w:t xml:space="preserve">  были организованы три  экс</w:t>
      </w:r>
      <w:r w:rsidR="00E93717">
        <w:rPr>
          <w:sz w:val="28"/>
          <w:szCs w:val="28"/>
        </w:rPr>
        <w:t xml:space="preserve">педиции </w:t>
      </w:r>
      <w:r w:rsidRPr="009F6194">
        <w:rPr>
          <w:sz w:val="28"/>
          <w:szCs w:val="28"/>
        </w:rPr>
        <w:t>для изыскания  трассы Среднесиб</w:t>
      </w:r>
      <w:r w:rsidR="00E93717">
        <w:rPr>
          <w:sz w:val="28"/>
          <w:szCs w:val="28"/>
        </w:rPr>
        <w:t>ирской,  Забайкальской и  Южно-</w:t>
      </w:r>
      <w:r w:rsidRPr="009F6194">
        <w:rPr>
          <w:sz w:val="28"/>
          <w:szCs w:val="28"/>
        </w:rPr>
        <w:t xml:space="preserve">Уссурийской  железных  дорог,  </w:t>
      </w:r>
      <w:r w:rsidR="00E93717">
        <w:rPr>
          <w:sz w:val="28"/>
          <w:szCs w:val="28"/>
        </w:rPr>
        <w:t xml:space="preserve">которые  к девяностым годам XIX </w:t>
      </w:r>
      <w:r w:rsidRPr="009F6194">
        <w:rPr>
          <w:sz w:val="28"/>
          <w:szCs w:val="28"/>
        </w:rPr>
        <w:t>века почти завершили свою работ</w:t>
      </w:r>
      <w:r w:rsidR="00E93717">
        <w:rPr>
          <w:sz w:val="28"/>
          <w:szCs w:val="28"/>
        </w:rPr>
        <w:t xml:space="preserve">у. В феврале 1891 года  Комитет </w:t>
      </w:r>
      <w:r w:rsidRPr="009F6194">
        <w:rPr>
          <w:sz w:val="28"/>
          <w:szCs w:val="28"/>
        </w:rPr>
        <w:t>министров  признал  возможным  начать  р</w:t>
      </w:r>
      <w:r w:rsidRPr="009F6194">
        <w:rPr>
          <w:sz w:val="28"/>
          <w:szCs w:val="28"/>
        </w:rPr>
        <w:t>а</w:t>
      </w:r>
      <w:r w:rsidRPr="009F6194">
        <w:rPr>
          <w:sz w:val="28"/>
          <w:szCs w:val="28"/>
        </w:rPr>
        <w:t>бо</w:t>
      </w:r>
      <w:r w:rsidR="00E93717">
        <w:rPr>
          <w:sz w:val="28"/>
          <w:szCs w:val="28"/>
        </w:rPr>
        <w:t xml:space="preserve">ты по сооружению </w:t>
      </w:r>
      <w:r w:rsidRPr="009F6194">
        <w:rPr>
          <w:sz w:val="28"/>
          <w:szCs w:val="28"/>
        </w:rPr>
        <w:t>Великого  Сибирского  пути  одн</w:t>
      </w:r>
      <w:r w:rsidR="00E93717">
        <w:rPr>
          <w:sz w:val="28"/>
          <w:szCs w:val="28"/>
        </w:rPr>
        <w:t xml:space="preserve">овременно  с  двух  сторон – от </w:t>
      </w:r>
      <w:r w:rsidRPr="009F6194">
        <w:rPr>
          <w:sz w:val="28"/>
          <w:szCs w:val="28"/>
        </w:rPr>
        <w:t xml:space="preserve">Челябинска и от Владивостока. Девятнадцатого мая 1891 года  </w:t>
      </w:r>
      <w:proofErr w:type="gramStart"/>
      <w:r w:rsidRPr="009F6194">
        <w:rPr>
          <w:sz w:val="28"/>
          <w:szCs w:val="28"/>
        </w:rPr>
        <w:t>во</w:t>
      </w:r>
      <w:proofErr w:type="gramEnd"/>
    </w:p>
    <w:p w:rsidR="009F6194" w:rsidRDefault="00E93717" w:rsidP="00E93717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Владивостоке</w:t>
      </w:r>
      <w:proofErr w:type="gramEnd"/>
      <w:r>
        <w:rPr>
          <w:sz w:val="28"/>
          <w:szCs w:val="28"/>
        </w:rPr>
        <w:t xml:space="preserve">  состоялась торжественная церемония </w:t>
      </w:r>
      <w:r w:rsidR="009F6194" w:rsidRPr="009F6194">
        <w:rPr>
          <w:sz w:val="28"/>
          <w:szCs w:val="28"/>
        </w:rPr>
        <w:t>закладки</w:t>
      </w:r>
      <w:r>
        <w:rPr>
          <w:sz w:val="28"/>
          <w:szCs w:val="28"/>
        </w:rPr>
        <w:t xml:space="preserve"> </w:t>
      </w:r>
      <w:r w:rsidR="009F6194" w:rsidRPr="009F6194">
        <w:rPr>
          <w:sz w:val="28"/>
          <w:szCs w:val="28"/>
        </w:rPr>
        <w:t>Уссурийской  желез</w:t>
      </w:r>
      <w:r>
        <w:rPr>
          <w:sz w:val="28"/>
          <w:szCs w:val="28"/>
        </w:rPr>
        <w:t xml:space="preserve">ной дороги  </w:t>
      </w:r>
      <w:r w:rsidR="009F6194" w:rsidRPr="009F6194">
        <w:rPr>
          <w:sz w:val="28"/>
          <w:szCs w:val="28"/>
        </w:rPr>
        <w:t>-  первого звена Транссибирской</w:t>
      </w:r>
      <w:r>
        <w:rPr>
          <w:sz w:val="28"/>
          <w:szCs w:val="28"/>
        </w:rPr>
        <w:t xml:space="preserve"> </w:t>
      </w:r>
      <w:r w:rsidR="009F6194" w:rsidRPr="009F6194">
        <w:rPr>
          <w:sz w:val="28"/>
          <w:szCs w:val="28"/>
        </w:rPr>
        <w:t>магистрали.</w:t>
      </w:r>
    </w:p>
    <w:p w:rsidR="00947720" w:rsidRDefault="008C2D35" w:rsidP="008C2D35">
      <w:pPr>
        <w:spacing w:after="0"/>
        <w:jc w:val="center"/>
        <w:rPr>
          <w:b/>
          <w:sz w:val="36"/>
          <w:szCs w:val="36"/>
        </w:rPr>
      </w:pPr>
      <w:r w:rsidRPr="008C2D35">
        <w:rPr>
          <w:b/>
          <w:sz w:val="36"/>
          <w:szCs w:val="36"/>
        </w:rPr>
        <w:lastRenderedPageBreak/>
        <w:t>Строительство.</w:t>
      </w:r>
    </w:p>
    <w:p w:rsidR="008C2D35" w:rsidRPr="008C2D35" w:rsidRDefault="004419F2" w:rsidP="008C2D3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55DE8">
        <w:rPr>
          <w:sz w:val="28"/>
          <w:szCs w:val="28"/>
        </w:rPr>
        <w:t xml:space="preserve">В 1894 году началось строительство </w:t>
      </w:r>
      <w:r w:rsidR="008C2D35" w:rsidRPr="008C2D35">
        <w:rPr>
          <w:sz w:val="28"/>
          <w:szCs w:val="28"/>
        </w:rPr>
        <w:t>Севе</w:t>
      </w:r>
      <w:r w:rsidR="00855DE8">
        <w:rPr>
          <w:sz w:val="28"/>
          <w:szCs w:val="28"/>
        </w:rPr>
        <w:t xml:space="preserve">ро-Уссурийской </w:t>
      </w:r>
      <w:proofErr w:type="spellStart"/>
      <w:r w:rsidR="00855DE8">
        <w:rPr>
          <w:sz w:val="28"/>
          <w:szCs w:val="28"/>
        </w:rPr>
        <w:t>дороги</w:t>
      </w:r>
      <w:proofErr w:type="gramStart"/>
      <w:r w:rsidR="00855DE8">
        <w:rPr>
          <w:sz w:val="28"/>
          <w:szCs w:val="28"/>
        </w:rPr>
        <w:t>.</w:t>
      </w:r>
      <w:r w:rsidR="008C2D35">
        <w:rPr>
          <w:sz w:val="28"/>
          <w:szCs w:val="28"/>
        </w:rPr>
        <w:t>Л</w:t>
      </w:r>
      <w:proofErr w:type="gramEnd"/>
      <w:r w:rsidR="008C2D35">
        <w:rPr>
          <w:sz w:val="28"/>
          <w:szCs w:val="28"/>
        </w:rPr>
        <w:t>иния</w:t>
      </w:r>
      <w:proofErr w:type="spellEnd"/>
      <w:r w:rsidR="008C2D35">
        <w:rPr>
          <w:sz w:val="28"/>
          <w:szCs w:val="28"/>
        </w:rPr>
        <w:t xml:space="preserve"> </w:t>
      </w:r>
      <w:r w:rsidR="00855DE8">
        <w:rPr>
          <w:sz w:val="28"/>
          <w:szCs w:val="28"/>
        </w:rPr>
        <w:t>пр</w:t>
      </w:r>
      <w:r w:rsidR="00855DE8">
        <w:rPr>
          <w:sz w:val="28"/>
          <w:szCs w:val="28"/>
        </w:rPr>
        <w:t>о</w:t>
      </w:r>
      <w:r w:rsidR="00855DE8">
        <w:rPr>
          <w:sz w:val="28"/>
          <w:szCs w:val="28"/>
        </w:rPr>
        <w:t xml:space="preserve">ходила по сильно </w:t>
      </w:r>
      <w:r w:rsidR="008C2D35" w:rsidRPr="008C2D35">
        <w:rPr>
          <w:sz w:val="28"/>
          <w:szCs w:val="28"/>
        </w:rPr>
        <w:t>пересечённой</w:t>
      </w:r>
      <w:r w:rsidR="00855DE8">
        <w:rPr>
          <w:sz w:val="28"/>
          <w:szCs w:val="28"/>
        </w:rPr>
        <w:t xml:space="preserve"> </w:t>
      </w:r>
      <w:proofErr w:type="spellStart"/>
      <w:r w:rsidR="00855DE8">
        <w:rPr>
          <w:sz w:val="28"/>
          <w:szCs w:val="28"/>
        </w:rPr>
        <w:t>местности,пересекала</w:t>
      </w:r>
      <w:proofErr w:type="spellEnd"/>
      <w:r w:rsidR="00855DE8">
        <w:rPr>
          <w:sz w:val="28"/>
          <w:szCs w:val="28"/>
        </w:rPr>
        <w:t xml:space="preserve"> </w:t>
      </w:r>
      <w:r w:rsidR="008C2D35">
        <w:rPr>
          <w:sz w:val="28"/>
          <w:szCs w:val="28"/>
        </w:rPr>
        <w:t xml:space="preserve">много </w:t>
      </w:r>
      <w:r w:rsidR="00855DE8">
        <w:rPr>
          <w:sz w:val="28"/>
          <w:szCs w:val="28"/>
        </w:rPr>
        <w:t xml:space="preserve">рек и </w:t>
      </w:r>
      <w:proofErr w:type="spellStart"/>
      <w:r w:rsidR="00855DE8">
        <w:rPr>
          <w:sz w:val="28"/>
          <w:szCs w:val="28"/>
        </w:rPr>
        <w:t>водора</w:t>
      </w:r>
      <w:r w:rsidR="00855DE8">
        <w:rPr>
          <w:sz w:val="28"/>
          <w:szCs w:val="28"/>
        </w:rPr>
        <w:t>з</w:t>
      </w:r>
      <w:r w:rsidR="00855DE8">
        <w:rPr>
          <w:sz w:val="28"/>
          <w:szCs w:val="28"/>
        </w:rPr>
        <w:t>делов.Через</w:t>
      </w:r>
      <w:proofErr w:type="spellEnd"/>
      <w:r w:rsidR="00855DE8">
        <w:rPr>
          <w:sz w:val="28"/>
          <w:szCs w:val="28"/>
        </w:rPr>
        <w:t xml:space="preserve"> </w:t>
      </w:r>
      <w:r w:rsidR="008C2D35" w:rsidRPr="008C2D35">
        <w:rPr>
          <w:sz w:val="28"/>
          <w:szCs w:val="28"/>
        </w:rPr>
        <w:t xml:space="preserve">три </w:t>
      </w:r>
      <w:r w:rsidR="008C2D35">
        <w:rPr>
          <w:sz w:val="28"/>
          <w:szCs w:val="28"/>
        </w:rPr>
        <w:t>с полови</w:t>
      </w:r>
      <w:r w:rsidR="00855DE8">
        <w:rPr>
          <w:sz w:val="28"/>
          <w:szCs w:val="28"/>
        </w:rPr>
        <w:t xml:space="preserve">ной </w:t>
      </w:r>
      <w:proofErr w:type="spellStart"/>
      <w:r w:rsidR="00855DE8">
        <w:rPr>
          <w:sz w:val="28"/>
          <w:szCs w:val="28"/>
        </w:rPr>
        <w:t>года,</w:t>
      </w:r>
      <w:r w:rsidR="008C2D35">
        <w:rPr>
          <w:sz w:val="28"/>
          <w:szCs w:val="28"/>
        </w:rPr>
        <w:t>после</w:t>
      </w:r>
      <w:proofErr w:type="spellEnd"/>
      <w:r w:rsidR="008C2D35">
        <w:rPr>
          <w:sz w:val="28"/>
          <w:szCs w:val="28"/>
        </w:rPr>
        <w:t xml:space="preserve"> начала </w:t>
      </w:r>
      <w:r w:rsidR="00855DE8">
        <w:rPr>
          <w:sz w:val="28"/>
          <w:szCs w:val="28"/>
        </w:rPr>
        <w:t xml:space="preserve">работ в </w:t>
      </w:r>
      <w:r w:rsidR="008C2D35" w:rsidRPr="008C2D35">
        <w:rPr>
          <w:sz w:val="28"/>
          <w:szCs w:val="28"/>
        </w:rPr>
        <w:t>декабре 1894 года на Юж</w:t>
      </w:r>
      <w:r w:rsidR="00855DE8">
        <w:rPr>
          <w:sz w:val="28"/>
          <w:szCs w:val="28"/>
        </w:rPr>
        <w:t>но-</w:t>
      </w:r>
      <w:r w:rsidR="008C2D35">
        <w:rPr>
          <w:sz w:val="28"/>
          <w:szCs w:val="28"/>
        </w:rPr>
        <w:t>Уссурий</w:t>
      </w:r>
      <w:r w:rsidR="00855DE8">
        <w:rPr>
          <w:sz w:val="28"/>
          <w:szCs w:val="28"/>
        </w:rPr>
        <w:t xml:space="preserve">ской </w:t>
      </w:r>
      <w:proofErr w:type="spellStart"/>
      <w:r w:rsidR="00855DE8">
        <w:rPr>
          <w:sz w:val="28"/>
          <w:szCs w:val="28"/>
        </w:rPr>
        <w:t>дороге,</w:t>
      </w:r>
      <w:r w:rsidR="008C2D35">
        <w:rPr>
          <w:sz w:val="28"/>
          <w:szCs w:val="28"/>
        </w:rPr>
        <w:t>открыли</w:t>
      </w:r>
      <w:proofErr w:type="spellEnd"/>
      <w:r w:rsidR="008C2D35">
        <w:rPr>
          <w:sz w:val="28"/>
          <w:szCs w:val="28"/>
        </w:rPr>
        <w:t xml:space="preserve"> </w:t>
      </w:r>
      <w:proofErr w:type="spellStart"/>
      <w:r w:rsidR="00855DE8">
        <w:rPr>
          <w:sz w:val="28"/>
          <w:szCs w:val="28"/>
        </w:rPr>
        <w:t>временое</w:t>
      </w:r>
      <w:proofErr w:type="spellEnd"/>
      <w:r w:rsidR="00855DE8">
        <w:rPr>
          <w:sz w:val="28"/>
          <w:szCs w:val="28"/>
        </w:rPr>
        <w:t xml:space="preserve"> движение </w:t>
      </w:r>
      <w:r w:rsidR="008C2D35" w:rsidRPr="008C2D35">
        <w:rPr>
          <w:sz w:val="28"/>
          <w:szCs w:val="28"/>
        </w:rPr>
        <w:t>от Владивост</w:t>
      </w:r>
      <w:r w:rsidR="008C2D35">
        <w:rPr>
          <w:sz w:val="28"/>
          <w:szCs w:val="28"/>
        </w:rPr>
        <w:t xml:space="preserve">ока  до </w:t>
      </w:r>
      <w:proofErr w:type="spellStart"/>
      <w:r w:rsidR="008C2D35">
        <w:rPr>
          <w:sz w:val="28"/>
          <w:szCs w:val="28"/>
        </w:rPr>
        <w:t>Граф</w:t>
      </w:r>
      <w:r w:rsidR="00855DE8">
        <w:rPr>
          <w:sz w:val="28"/>
          <w:szCs w:val="28"/>
        </w:rPr>
        <w:t>ской,а</w:t>
      </w:r>
      <w:proofErr w:type="spellEnd"/>
      <w:r w:rsidR="00855DE8">
        <w:rPr>
          <w:sz w:val="28"/>
          <w:szCs w:val="28"/>
        </w:rPr>
        <w:t xml:space="preserve"> ещё </w:t>
      </w:r>
      <w:r w:rsidR="008C2D35">
        <w:rPr>
          <w:sz w:val="28"/>
          <w:szCs w:val="28"/>
        </w:rPr>
        <w:t xml:space="preserve">через </w:t>
      </w:r>
      <w:r w:rsidR="00855DE8">
        <w:rPr>
          <w:sz w:val="28"/>
          <w:szCs w:val="28"/>
        </w:rPr>
        <w:t xml:space="preserve">два года первый поезд </w:t>
      </w:r>
      <w:r w:rsidR="008C2D35" w:rsidRPr="008C2D35">
        <w:rPr>
          <w:sz w:val="28"/>
          <w:szCs w:val="28"/>
        </w:rPr>
        <w:t>пришёл из Влад</w:t>
      </w:r>
      <w:r w:rsidR="00855DE8">
        <w:rPr>
          <w:sz w:val="28"/>
          <w:szCs w:val="28"/>
        </w:rPr>
        <w:t xml:space="preserve">ивостока в </w:t>
      </w:r>
      <w:proofErr w:type="spellStart"/>
      <w:r w:rsidR="008C2D35">
        <w:rPr>
          <w:sz w:val="28"/>
          <w:szCs w:val="28"/>
        </w:rPr>
        <w:t>Хаба</w:t>
      </w:r>
      <w:r w:rsidR="00B963A4">
        <w:rPr>
          <w:sz w:val="28"/>
          <w:szCs w:val="28"/>
        </w:rPr>
        <w:t>ровск</w:t>
      </w:r>
      <w:r w:rsidR="006124F7">
        <w:rPr>
          <w:sz w:val="28"/>
          <w:szCs w:val="28"/>
        </w:rPr>
        <w:t>.Вся</w:t>
      </w:r>
      <w:proofErr w:type="spellEnd"/>
      <w:r w:rsidR="006124F7">
        <w:rPr>
          <w:sz w:val="28"/>
          <w:szCs w:val="28"/>
        </w:rPr>
        <w:t xml:space="preserve"> Уссурийская железная</w:t>
      </w:r>
      <w:r w:rsidR="008C2D35" w:rsidRPr="008C2D35">
        <w:rPr>
          <w:sz w:val="28"/>
          <w:szCs w:val="28"/>
        </w:rPr>
        <w:t xml:space="preserve"> д</w:t>
      </w:r>
      <w:r w:rsidR="006124F7">
        <w:rPr>
          <w:sz w:val="28"/>
          <w:szCs w:val="28"/>
        </w:rPr>
        <w:t xml:space="preserve">орога общей протяжённостью </w:t>
      </w:r>
      <w:r w:rsidR="00B64388">
        <w:rPr>
          <w:sz w:val="28"/>
          <w:szCs w:val="28"/>
        </w:rPr>
        <w:t xml:space="preserve">769 </w:t>
      </w:r>
      <w:r w:rsidR="008C2D35" w:rsidRPr="008C2D35">
        <w:rPr>
          <w:sz w:val="28"/>
          <w:szCs w:val="28"/>
        </w:rPr>
        <w:t>к</w:t>
      </w:r>
      <w:r w:rsidR="008C2D35" w:rsidRPr="008C2D35">
        <w:rPr>
          <w:sz w:val="28"/>
          <w:szCs w:val="28"/>
        </w:rPr>
        <w:t>и</w:t>
      </w:r>
      <w:r w:rsidR="008C2D35" w:rsidRPr="008C2D35">
        <w:rPr>
          <w:sz w:val="28"/>
          <w:szCs w:val="28"/>
        </w:rPr>
        <w:t>ломет</w:t>
      </w:r>
      <w:r w:rsidR="006124F7">
        <w:rPr>
          <w:sz w:val="28"/>
          <w:szCs w:val="28"/>
        </w:rPr>
        <w:t>ров с тридцатью</w:t>
      </w:r>
      <w:r w:rsidR="008C2D35" w:rsidRPr="008C2D35">
        <w:rPr>
          <w:sz w:val="28"/>
          <w:szCs w:val="28"/>
        </w:rPr>
        <w:t xml:space="preserve"> девятью</w:t>
      </w:r>
      <w:r w:rsidR="006124F7">
        <w:rPr>
          <w:sz w:val="28"/>
          <w:szCs w:val="28"/>
        </w:rPr>
        <w:t xml:space="preserve"> раздельными пунктами </w:t>
      </w:r>
      <w:r w:rsidR="00B64388">
        <w:rPr>
          <w:sz w:val="28"/>
          <w:szCs w:val="28"/>
        </w:rPr>
        <w:t xml:space="preserve">вступила </w:t>
      </w:r>
      <w:r w:rsidR="006124F7">
        <w:rPr>
          <w:sz w:val="28"/>
          <w:szCs w:val="28"/>
        </w:rPr>
        <w:t>в постоя</w:t>
      </w:r>
      <w:r w:rsidR="006124F7">
        <w:rPr>
          <w:sz w:val="28"/>
          <w:szCs w:val="28"/>
        </w:rPr>
        <w:t>н</w:t>
      </w:r>
      <w:r w:rsidR="006124F7">
        <w:rPr>
          <w:sz w:val="28"/>
          <w:szCs w:val="28"/>
        </w:rPr>
        <w:t xml:space="preserve">ную </w:t>
      </w:r>
      <w:r w:rsidR="008C2D35" w:rsidRPr="008C2D35">
        <w:rPr>
          <w:sz w:val="28"/>
          <w:szCs w:val="28"/>
        </w:rPr>
        <w:t>эксплуа</w:t>
      </w:r>
      <w:r w:rsidR="006124F7">
        <w:rPr>
          <w:sz w:val="28"/>
          <w:szCs w:val="28"/>
        </w:rPr>
        <w:t>тацию в ноябреь</w:t>
      </w:r>
      <w:r w:rsidR="008C2D35" w:rsidRPr="008C2D35">
        <w:rPr>
          <w:sz w:val="28"/>
          <w:szCs w:val="28"/>
        </w:rPr>
        <w:t xml:space="preserve">1897 </w:t>
      </w:r>
      <w:proofErr w:type="spellStart"/>
      <w:r w:rsidR="006124F7">
        <w:rPr>
          <w:sz w:val="28"/>
          <w:szCs w:val="28"/>
        </w:rPr>
        <w:t>года</w:t>
      </w:r>
      <w:proofErr w:type="gramStart"/>
      <w:r w:rsidR="006124F7">
        <w:rPr>
          <w:sz w:val="28"/>
          <w:szCs w:val="28"/>
        </w:rPr>
        <w:t>.</w:t>
      </w:r>
      <w:r w:rsidR="00B64388">
        <w:rPr>
          <w:sz w:val="28"/>
          <w:szCs w:val="28"/>
        </w:rPr>
        <w:t>О</w:t>
      </w:r>
      <w:proofErr w:type="gramEnd"/>
      <w:r w:rsidR="00B64388">
        <w:rPr>
          <w:sz w:val="28"/>
          <w:szCs w:val="28"/>
        </w:rPr>
        <w:t>на</w:t>
      </w:r>
      <w:proofErr w:type="spellEnd"/>
      <w:r w:rsidR="00B64388">
        <w:rPr>
          <w:sz w:val="28"/>
          <w:szCs w:val="28"/>
        </w:rPr>
        <w:t xml:space="preserve"> стала </w:t>
      </w:r>
      <w:r w:rsidR="008C2D35" w:rsidRPr="008C2D35">
        <w:rPr>
          <w:sz w:val="28"/>
          <w:szCs w:val="28"/>
        </w:rPr>
        <w:t>первой железнодорожной магистралью на Дальнем Востоке.</w:t>
      </w:r>
    </w:p>
    <w:p w:rsidR="008C2D35" w:rsidRPr="008C2D35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Строительство  Западно-Сиби</w:t>
      </w:r>
      <w:r w:rsidR="00B64388">
        <w:rPr>
          <w:sz w:val="28"/>
          <w:szCs w:val="28"/>
        </w:rPr>
        <w:t xml:space="preserve">рской  дороги  началось  в июне </w:t>
      </w:r>
      <w:r w:rsidR="004419F2">
        <w:rPr>
          <w:sz w:val="28"/>
          <w:szCs w:val="28"/>
        </w:rPr>
        <w:t>1892  года.</w:t>
      </w:r>
      <w:r w:rsidR="001E7668">
        <w:rPr>
          <w:sz w:val="28"/>
          <w:szCs w:val="28"/>
        </w:rPr>
        <w:t xml:space="preserve"> </w:t>
      </w:r>
      <w:r w:rsidR="000313B7">
        <w:rPr>
          <w:sz w:val="28"/>
          <w:szCs w:val="28"/>
        </w:rPr>
        <w:t>Ж</w:t>
      </w:r>
      <w:r w:rsidR="00B64388">
        <w:rPr>
          <w:sz w:val="28"/>
          <w:szCs w:val="28"/>
        </w:rPr>
        <w:t xml:space="preserve">елезная  дорога </w:t>
      </w:r>
      <w:r w:rsidR="001E7668">
        <w:rPr>
          <w:sz w:val="28"/>
          <w:szCs w:val="28"/>
        </w:rPr>
        <w:t xml:space="preserve">до Оби  вступила в </w:t>
      </w:r>
      <w:r w:rsidRPr="008C2D35">
        <w:rPr>
          <w:sz w:val="28"/>
          <w:szCs w:val="28"/>
        </w:rPr>
        <w:t xml:space="preserve">постоянную </w:t>
      </w:r>
      <w:r w:rsidR="001E7668">
        <w:rPr>
          <w:sz w:val="28"/>
          <w:szCs w:val="28"/>
        </w:rPr>
        <w:t>эксплуатацию в 1896 году</w:t>
      </w:r>
      <w:r w:rsidR="00B64388">
        <w:rPr>
          <w:sz w:val="28"/>
          <w:szCs w:val="28"/>
        </w:rPr>
        <w:t xml:space="preserve">–на </w:t>
      </w:r>
      <w:r w:rsidR="001E7668">
        <w:rPr>
          <w:sz w:val="28"/>
          <w:szCs w:val="28"/>
        </w:rPr>
        <w:t xml:space="preserve">год раньше намеченного </w:t>
      </w:r>
      <w:r w:rsidRPr="008C2D35">
        <w:rPr>
          <w:sz w:val="28"/>
          <w:szCs w:val="28"/>
        </w:rPr>
        <w:t>сро</w:t>
      </w:r>
      <w:r w:rsidR="001E7668">
        <w:rPr>
          <w:sz w:val="28"/>
          <w:szCs w:val="28"/>
        </w:rPr>
        <w:t xml:space="preserve">ка. При этом </w:t>
      </w:r>
      <w:r w:rsidR="00B64388">
        <w:rPr>
          <w:sz w:val="28"/>
          <w:szCs w:val="28"/>
        </w:rPr>
        <w:t xml:space="preserve">денег  было </w:t>
      </w:r>
      <w:r w:rsidRPr="008C2D35">
        <w:rPr>
          <w:sz w:val="28"/>
          <w:szCs w:val="28"/>
        </w:rPr>
        <w:t>израсходовано меньше, чем предусматривалось сметой.</w:t>
      </w:r>
    </w:p>
    <w:p w:rsidR="008C2D35" w:rsidRPr="008C2D35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В  1893  году  под  руковод</w:t>
      </w:r>
      <w:r w:rsidR="00B64388">
        <w:rPr>
          <w:sz w:val="28"/>
          <w:szCs w:val="28"/>
        </w:rPr>
        <w:t xml:space="preserve">ством  инженера  Н.П.Меженинова </w:t>
      </w:r>
      <w:r w:rsidR="001E7668">
        <w:rPr>
          <w:sz w:val="28"/>
          <w:szCs w:val="28"/>
        </w:rPr>
        <w:t xml:space="preserve">началось </w:t>
      </w:r>
      <w:r w:rsidRPr="008C2D35">
        <w:rPr>
          <w:sz w:val="28"/>
          <w:szCs w:val="28"/>
        </w:rPr>
        <w:t xml:space="preserve">строительство  дороги </w:t>
      </w:r>
      <w:r w:rsidR="001E7668">
        <w:rPr>
          <w:sz w:val="28"/>
          <w:szCs w:val="28"/>
        </w:rPr>
        <w:t xml:space="preserve">от  Оби до </w:t>
      </w:r>
      <w:proofErr w:type="spellStart"/>
      <w:r w:rsidR="001E7668">
        <w:rPr>
          <w:sz w:val="28"/>
          <w:szCs w:val="28"/>
        </w:rPr>
        <w:t>Иркутска</w:t>
      </w:r>
      <w:proofErr w:type="gramStart"/>
      <w:r w:rsidR="001E7668">
        <w:rPr>
          <w:sz w:val="28"/>
          <w:szCs w:val="28"/>
        </w:rPr>
        <w:t>.Д</w:t>
      </w:r>
      <w:proofErr w:type="gramEnd"/>
      <w:r w:rsidR="001E7668">
        <w:rPr>
          <w:sz w:val="28"/>
          <w:szCs w:val="28"/>
        </w:rPr>
        <w:t>орога</w:t>
      </w:r>
      <w:proofErr w:type="spellEnd"/>
      <w:r w:rsidR="00B64388">
        <w:rPr>
          <w:sz w:val="28"/>
          <w:szCs w:val="28"/>
        </w:rPr>
        <w:t xml:space="preserve"> в </w:t>
      </w:r>
      <w:r w:rsidR="001E7668">
        <w:rPr>
          <w:sz w:val="28"/>
          <w:szCs w:val="28"/>
        </w:rPr>
        <w:t xml:space="preserve">основном велась по </w:t>
      </w:r>
      <w:r w:rsidRPr="008C2D35">
        <w:rPr>
          <w:sz w:val="28"/>
          <w:szCs w:val="28"/>
        </w:rPr>
        <w:t>го</w:t>
      </w:r>
      <w:r w:rsidRPr="008C2D35">
        <w:rPr>
          <w:sz w:val="28"/>
          <w:szCs w:val="28"/>
        </w:rPr>
        <w:t>р</w:t>
      </w:r>
      <w:r w:rsidR="001E7668">
        <w:rPr>
          <w:sz w:val="28"/>
          <w:szCs w:val="28"/>
        </w:rPr>
        <w:t>ным</w:t>
      </w:r>
      <w:r w:rsidRPr="008C2D35">
        <w:rPr>
          <w:sz w:val="28"/>
          <w:szCs w:val="28"/>
        </w:rPr>
        <w:t xml:space="preserve"> </w:t>
      </w:r>
      <w:proofErr w:type="spellStart"/>
      <w:r w:rsidRPr="008C2D35">
        <w:rPr>
          <w:sz w:val="28"/>
          <w:szCs w:val="28"/>
        </w:rPr>
        <w:t>у</w:t>
      </w:r>
      <w:r w:rsidR="001E7668">
        <w:rPr>
          <w:sz w:val="28"/>
          <w:szCs w:val="28"/>
        </w:rPr>
        <w:t>часткам.</w:t>
      </w:r>
      <w:r w:rsidR="00B64388">
        <w:rPr>
          <w:sz w:val="28"/>
          <w:szCs w:val="28"/>
        </w:rPr>
        <w:t>Такой</w:t>
      </w:r>
      <w:proofErr w:type="spellEnd"/>
      <w:r w:rsidR="00B64388">
        <w:rPr>
          <w:sz w:val="28"/>
          <w:szCs w:val="28"/>
        </w:rPr>
        <w:t xml:space="preserve"> рельеф местности </w:t>
      </w:r>
      <w:r w:rsidR="001E7668">
        <w:rPr>
          <w:sz w:val="28"/>
          <w:szCs w:val="28"/>
        </w:rPr>
        <w:t xml:space="preserve">требовал </w:t>
      </w:r>
      <w:r w:rsidRPr="008C2D35">
        <w:rPr>
          <w:sz w:val="28"/>
          <w:szCs w:val="28"/>
        </w:rPr>
        <w:t>возведен</w:t>
      </w:r>
      <w:r w:rsidR="001E7668">
        <w:rPr>
          <w:sz w:val="28"/>
          <w:szCs w:val="28"/>
        </w:rPr>
        <w:t xml:space="preserve">ия </w:t>
      </w:r>
      <w:r w:rsidRPr="008C2D35">
        <w:rPr>
          <w:sz w:val="28"/>
          <w:szCs w:val="28"/>
        </w:rPr>
        <w:t>высоких</w:t>
      </w:r>
      <w:r w:rsidR="00B64388">
        <w:rPr>
          <w:sz w:val="28"/>
          <w:szCs w:val="28"/>
        </w:rPr>
        <w:t xml:space="preserve"> </w:t>
      </w:r>
      <w:proofErr w:type="spellStart"/>
      <w:r w:rsidR="00B64388">
        <w:rPr>
          <w:sz w:val="28"/>
          <w:szCs w:val="28"/>
        </w:rPr>
        <w:t>нас</w:t>
      </w:r>
      <w:r w:rsidR="00B64388">
        <w:rPr>
          <w:sz w:val="28"/>
          <w:szCs w:val="28"/>
        </w:rPr>
        <w:t>ы</w:t>
      </w:r>
      <w:r w:rsidR="001E7668">
        <w:rPr>
          <w:sz w:val="28"/>
          <w:szCs w:val="28"/>
        </w:rPr>
        <w:t>пей,разработки</w:t>
      </w:r>
      <w:proofErr w:type="spellEnd"/>
      <w:r w:rsidR="001E7668">
        <w:rPr>
          <w:sz w:val="28"/>
          <w:szCs w:val="28"/>
        </w:rPr>
        <w:t xml:space="preserve"> </w:t>
      </w:r>
      <w:r w:rsidR="00B64388">
        <w:rPr>
          <w:sz w:val="28"/>
          <w:szCs w:val="28"/>
        </w:rPr>
        <w:t xml:space="preserve">глубоких </w:t>
      </w:r>
      <w:proofErr w:type="spellStart"/>
      <w:r w:rsidR="001E7668">
        <w:rPr>
          <w:sz w:val="28"/>
          <w:szCs w:val="28"/>
        </w:rPr>
        <w:t>выемок,</w:t>
      </w:r>
      <w:r w:rsidRPr="008C2D35">
        <w:rPr>
          <w:sz w:val="28"/>
          <w:szCs w:val="28"/>
        </w:rPr>
        <w:t>выполнения</w:t>
      </w:r>
      <w:proofErr w:type="spellEnd"/>
      <w:r w:rsidRPr="008C2D35">
        <w:rPr>
          <w:sz w:val="28"/>
          <w:szCs w:val="28"/>
        </w:rPr>
        <w:t xml:space="preserve"> ра</w:t>
      </w:r>
      <w:r w:rsidR="001E7668">
        <w:rPr>
          <w:sz w:val="28"/>
          <w:szCs w:val="28"/>
        </w:rPr>
        <w:t xml:space="preserve">бот в </w:t>
      </w:r>
      <w:r w:rsidRPr="008C2D35">
        <w:rPr>
          <w:sz w:val="28"/>
          <w:szCs w:val="28"/>
        </w:rPr>
        <w:t>скальных грунтах.</w:t>
      </w:r>
    </w:p>
    <w:p w:rsidR="004419F2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В январе 1898 года вошёл </w:t>
      </w:r>
      <w:proofErr w:type="gramStart"/>
      <w:r w:rsidRPr="008C2D35">
        <w:rPr>
          <w:sz w:val="28"/>
          <w:szCs w:val="28"/>
        </w:rPr>
        <w:t xml:space="preserve">в </w:t>
      </w:r>
      <w:r w:rsidR="00B64388">
        <w:rPr>
          <w:sz w:val="28"/>
          <w:szCs w:val="28"/>
        </w:rPr>
        <w:t xml:space="preserve">строй участок дороги от Оби  до </w:t>
      </w:r>
      <w:r w:rsidRPr="008C2D35">
        <w:rPr>
          <w:sz w:val="28"/>
          <w:szCs w:val="28"/>
        </w:rPr>
        <w:t>Красноярска с  веткой на  Томск</w:t>
      </w:r>
      <w:proofErr w:type="gramEnd"/>
      <w:r w:rsidR="00B64388">
        <w:rPr>
          <w:sz w:val="28"/>
          <w:szCs w:val="28"/>
        </w:rPr>
        <w:t xml:space="preserve">, а  через год  поезда пошли до </w:t>
      </w:r>
      <w:r w:rsidRPr="008C2D35">
        <w:rPr>
          <w:sz w:val="28"/>
          <w:szCs w:val="28"/>
        </w:rPr>
        <w:t xml:space="preserve">озера Байкала. Движение по Забайкальской  </w:t>
      </w:r>
      <w:r w:rsidR="00B64388">
        <w:rPr>
          <w:sz w:val="28"/>
          <w:szCs w:val="28"/>
        </w:rPr>
        <w:t xml:space="preserve">магистрали было открыто  в 1900 </w:t>
      </w:r>
      <w:r w:rsidRPr="008C2D35">
        <w:rPr>
          <w:sz w:val="28"/>
          <w:szCs w:val="28"/>
        </w:rPr>
        <w:t>году</w:t>
      </w:r>
      <w:r w:rsidR="004419F2">
        <w:rPr>
          <w:sz w:val="28"/>
          <w:szCs w:val="28"/>
        </w:rPr>
        <w:t>.</w:t>
      </w:r>
    </w:p>
    <w:p w:rsidR="008C2D35" w:rsidRPr="008C2D35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По соглашению между Россией и </w:t>
      </w:r>
      <w:r w:rsidR="00B64388">
        <w:rPr>
          <w:sz w:val="28"/>
          <w:szCs w:val="28"/>
        </w:rPr>
        <w:t xml:space="preserve">Китаем в 1897 году  началось </w:t>
      </w:r>
      <w:r w:rsidRPr="008C2D35">
        <w:rPr>
          <w:sz w:val="28"/>
          <w:szCs w:val="28"/>
        </w:rPr>
        <w:t>строител</w:t>
      </w:r>
      <w:r w:rsidRPr="008C2D35">
        <w:rPr>
          <w:sz w:val="28"/>
          <w:szCs w:val="28"/>
        </w:rPr>
        <w:t>ь</w:t>
      </w:r>
      <w:r w:rsidRPr="008C2D35">
        <w:rPr>
          <w:sz w:val="28"/>
          <w:szCs w:val="28"/>
        </w:rPr>
        <w:t>ство  Китайско-Восточн</w:t>
      </w:r>
      <w:r w:rsidR="00B64388">
        <w:rPr>
          <w:sz w:val="28"/>
          <w:szCs w:val="28"/>
        </w:rPr>
        <w:t xml:space="preserve">ой   железной  дороги   (КВЖД), </w:t>
      </w:r>
      <w:r w:rsidRPr="008C2D35">
        <w:rPr>
          <w:sz w:val="28"/>
          <w:szCs w:val="28"/>
        </w:rPr>
        <w:t>соединяющей Сиби</w:t>
      </w:r>
      <w:r w:rsidRPr="008C2D35">
        <w:rPr>
          <w:sz w:val="28"/>
          <w:szCs w:val="28"/>
        </w:rPr>
        <w:t>р</w:t>
      </w:r>
      <w:r w:rsidRPr="008C2D35">
        <w:rPr>
          <w:sz w:val="28"/>
          <w:szCs w:val="28"/>
        </w:rPr>
        <w:t>скую  дорогу с</w:t>
      </w:r>
      <w:r w:rsidR="00B64388">
        <w:rPr>
          <w:sz w:val="28"/>
          <w:szCs w:val="28"/>
        </w:rPr>
        <w:t xml:space="preserve">  </w:t>
      </w:r>
      <w:proofErr w:type="spellStart"/>
      <w:r w:rsidR="00B64388">
        <w:rPr>
          <w:sz w:val="28"/>
          <w:szCs w:val="28"/>
        </w:rPr>
        <w:t>Владивостоком</w:t>
      </w:r>
      <w:proofErr w:type="gramStart"/>
      <w:r w:rsidR="000313B7">
        <w:rPr>
          <w:sz w:val="28"/>
          <w:szCs w:val="28"/>
        </w:rPr>
        <w:t>.В</w:t>
      </w:r>
      <w:proofErr w:type="spellEnd"/>
      <w:proofErr w:type="gramEnd"/>
      <w:r w:rsidR="000313B7">
        <w:rPr>
          <w:sz w:val="28"/>
          <w:szCs w:val="28"/>
        </w:rPr>
        <w:t xml:space="preserve"> 1903 она</w:t>
      </w:r>
      <w:r w:rsidRPr="008C2D35">
        <w:rPr>
          <w:sz w:val="28"/>
          <w:szCs w:val="28"/>
        </w:rPr>
        <w:t xml:space="preserve"> вступила в строй действующих.</w:t>
      </w:r>
      <w:r w:rsidR="000313B7">
        <w:rPr>
          <w:sz w:val="28"/>
          <w:szCs w:val="28"/>
        </w:rPr>
        <w:t xml:space="preserve"> </w:t>
      </w:r>
      <w:r w:rsidR="005867CF">
        <w:rPr>
          <w:sz w:val="28"/>
          <w:szCs w:val="28"/>
        </w:rPr>
        <w:t xml:space="preserve">Новая </w:t>
      </w:r>
      <w:r w:rsidRPr="008C2D35">
        <w:rPr>
          <w:sz w:val="28"/>
          <w:szCs w:val="28"/>
        </w:rPr>
        <w:t>дорога протяжённост</w:t>
      </w:r>
      <w:r w:rsidR="005867CF">
        <w:rPr>
          <w:sz w:val="28"/>
          <w:szCs w:val="28"/>
        </w:rPr>
        <w:t xml:space="preserve">ью 6503 километра </w:t>
      </w:r>
      <w:r w:rsidR="00B64388">
        <w:rPr>
          <w:sz w:val="28"/>
          <w:szCs w:val="28"/>
        </w:rPr>
        <w:t xml:space="preserve">позволила </w:t>
      </w:r>
      <w:r w:rsidR="005867CF">
        <w:rPr>
          <w:sz w:val="28"/>
          <w:szCs w:val="28"/>
        </w:rPr>
        <w:t xml:space="preserve">открыт </w:t>
      </w:r>
      <w:r w:rsidRPr="008C2D35">
        <w:rPr>
          <w:sz w:val="28"/>
          <w:szCs w:val="28"/>
        </w:rPr>
        <w:t>сквозное  железнодорож</w:t>
      </w:r>
      <w:r w:rsidR="000313B7">
        <w:rPr>
          <w:sz w:val="28"/>
          <w:szCs w:val="28"/>
        </w:rPr>
        <w:t xml:space="preserve">ное </w:t>
      </w:r>
      <w:r w:rsidR="005867CF">
        <w:rPr>
          <w:sz w:val="28"/>
          <w:szCs w:val="28"/>
        </w:rPr>
        <w:t xml:space="preserve">движение </w:t>
      </w:r>
      <w:r w:rsidR="00B64388">
        <w:rPr>
          <w:sz w:val="28"/>
          <w:szCs w:val="28"/>
        </w:rPr>
        <w:t xml:space="preserve">от Челябинска до </w:t>
      </w:r>
      <w:proofErr w:type="spellStart"/>
      <w:r w:rsidRPr="008C2D35">
        <w:rPr>
          <w:sz w:val="28"/>
          <w:szCs w:val="28"/>
        </w:rPr>
        <w:t>В</w:t>
      </w:r>
      <w:r w:rsidR="005867CF">
        <w:rPr>
          <w:sz w:val="28"/>
          <w:szCs w:val="28"/>
        </w:rPr>
        <w:t>ладивостока</w:t>
      </w:r>
      <w:proofErr w:type="gramStart"/>
      <w:r w:rsidR="005867CF">
        <w:rPr>
          <w:sz w:val="28"/>
          <w:szCs w:val="28"/>
        </w:rPr>
        <w:t>.З</w:t>
      </w:r>
      <w:proofErr w:type="gramEnd"/>
      <w:r w:rsidR="005867CF">
        <w:rPr>
          <w:sz w:val="28"/>
          <w:szCs w:val="28"/>
        </w:rPr>
        <w:t>а</w:t>
      </w:r>
      <w:proofErr w:type="spellEnd"/>
      <w:r w:rsidRPr="008C2D35">
        <w:rPr>
          <w:sz w:val="28"/>
          <w:szCs w:val="28"/>
        </w:rPr>
        <w:t xml:space="preserve"> одинн</w:t>
      </w:r>
      <w:r w:rsidRPr="008C2D35">
        <w:rPr>
          <w:sz w:val="28"/>
          <w:szCs w:val="28"/>
        </w:rPr>
        <w:t>а</w:t>
      </w:r>
      <w:r w:rsidRPr="008C2D35">
        <w:rPr>
          <w:sz w:val="28"/>
          <w:szCs w:val="28"/>
        </w:rPr>
        <w:t>дца</w:t>
      </w:r>
      <w:r w:rsidR="005867CF">
        <w:rPr>
          <w:sz w:val="28"/>
          <w:szCs w:val="28"/>
        </w:rPr>
        <w:t xml:space="preserve">ть лет было уложено </w:t>
      </w:r>
      <w:r w:rsidR="00B64388">
        <w:rPr>
          <w:sz w:val="28"/>
          <w:szCs w:val="28"/>
        </w:rPr>
        <w:t xml:space="preserve">7717 </w:t>
      </w:r>
      <w:r w:rsidRPr="008C2D35">
        <w:rPr>
          <w:sz w:val="28"/>
          <w:szCs w:val="28"/>
        </w:rPr>
        <w:t>километров  пути,  выполнено  бо</w:t>
      </w:r>
      <w:r w:rsidR="00B64388">
        <w:rPr>
          <w:sz w:val="28"/>
          <w:szCs w:val="28"/>
        </w:rPr>
        <w:t>лее  ста  ми</w:t>
      </w:r>
      <w:r w:rsidR="00B64388">
        <w:rPr>
          <w:sz w:val="28"/>
          <w:szCs w:val="28"/>
        </w:rPr>
        <w:t>л</w:t>
      </w:r>
      <w:r w:rsidR="00B64388">
        <w:rPr>
          <w:sz w:val="28"/>
          <w:szCs w:val="28"/>
        </w:rPr>
        <w:t xml:space="preserve">лионов кубометров </w:t>
      </w:r>
      <w:r w:rsidRPr="008C2D35">
        <w:rPr>
          <w:sz w:val="28"/>
          <w:szCs w:val="28"/>
        </w:rPr>
        <w:t>земляных работ,  возведены мосты  и тоннели  на учас</w:t>
      </w:r>
      <w:r w:rsidRPr="008C2D35">
        <w:rPr>
          <w:sz w:val="28"/>
          <w:szCs w:val="28"/>
        </w:rPr>
        <w:t>т</w:t>
      </w:r>
      <w:r w:rsidRPr="008C2D35">
        <w:rPr>
          <w:sz w:val="28"/>
          <w:szCs w:val="28"/>
        </w:rPr>
        <w:t>ках общей</w:t>
      </w:r>
      <w:r w:rsidR="00B64388">
        <w:rPr>
          <w:sz w:val="28"/>
          <w:szCs w:val="28"/>
        </w:rPr>
        <w:t xml:space="preserve"> </w:t>
      </w:r>
      <w:r w:rsidRPr="008C2D35">
        <w:rPr>
          <w:sz w:val="28"/>
          <w:szCs w:val="28"/>
        </w:rPr>
        <w:t>протяжённостью до 100 километров.</w:t>
      </w:r>
    </w:p>
    <w:p w:rsidR="008C2D35" w:rsidRPr="008C2D35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В  1900  году  было  решено</w:t>
      </w:r>
      <w:r w:rsidR="00E646FB">
        <w:rPr>
          <w:sz w:val="28"/>
          <w:szCs w:val="28"/>
        </w:rPr>
        <w:t xml:space="preserve">  построить вдоль южного берега </w:t>
      </w:r>
      <w:r w:rsidRPr="008C2D35">
        <w:rPr>
          <w:sz w:val="28"/>
          <w:szCs w:val="28"/>
        </w:rPr>
        <w:t xml:space="preserve">Байкала   </w:t>
      </w:r>
      <w:proofErr w:type="spellStart"/>
      <w:r w:rsidRPr="008C2D35">
        <w:rPr>
          <w:sz w:val="28"/>
          <w:szCs w:val="28"/>
        </w:rPr>
        <w:t>Кр</w:t>
      </w:r>
      <w:r w:rsidRPr="008C2D35">
        <w:rPr>
          <w:sz w:val="28"/>
          <w:szCs w:val="28"/>
        </w:rPr>
        <w:t>у</w:t>
      </w:r>
      <w:r w:rsidRPr="008C2D35">
        <w:rPr>
          <w:sz w:val="28"/>
          <w:szCs w:val="28"/>
        </w:rPr>
        <w:t>гобайкальскую</w:t>
      </w:r>
      <w:proofErr w:type="spellEnd"/>
      <w:r w:rsidRPr="008C2D35">
        <w:rPr>
          <w:sz w:val="28"/>
          <w:szCs w:val="28"/>
        </w:rPr>
        <w:t xml:space="preserve">   же</w:t>
      </w:r>
      <w:r w:rsidR="00E646FB">
        <w:rPr>
          <w:sz w:val="28"/>
          <w:szCs w:val="28"/>
        </w:rPr>
        <w:t xml:space="preserve">лезную   дорогу.  Строительство </w:t>
      </w:r>
      <w:r w:rsidRPr="008C2D35">
        <w:rPr>
          <w:sz w:val="28"/>
          <w:szCs w:val="28"/>
        </w:rPr>
        <w:t>возглавил  инженер  Б.</w:t>
      </w:r>
      <w:r w:rsidR="004419F2">
        <w:rPr>
          <w:sz w:val="28"/>
          <w:szCs w:val="28"/>
        </w:rPr>
        <w:t xml:space="preserve"> </w:t>
      </w:r>
      <w:r w:rsidRPr="008C2D35">
        <w:rPr>
          <w:sz w:val="28"/>
          <w:szCs w:val="28"/>
        </w:rPr>
        <w:t>У.</w:t>
      </w:r>
      <w:r w:rsidR="004419F2">
        <w:rPr>
          <w:sz w:val="28"/>
          <w:szCs w:val="28"/>
        </w:rPr>
        <w:t xml:space="preserve"> </w:t>
      </w:r>
      <w:proofErr w:type="spellStart"/>
      <w:r w:rsidRPr="008C2D35">
        <w:rPr>
          <w:sz w:val="28"/>
          <w:szCs w:val="28"/>
        </w:rPr>
        <w:t>Савримо</w:t>
      </w:r>
      <w:r w:rsidR="004419F2">
        <w:rPr>
          <w:sz w:val="28"/>
          <w:szCs w:val="28"/>
        </w:rPr>
        <w:t>вич</w:t>
      </w:r>
      <w:proofErr w:type="gramStart"/>
      <w:r w:rsidR="004419F2">
        <w:rPr>
          <w:sz w:val="28"/>
          <w:szCs w:val="28"/>
        </w:rPr>
        <w:t>.</w:t>
      </w:r>
      <w:r w:rsidR="00E646FB">
        <w:rPr>
          <w:sz w:val="28"/>
          <w:szCs w:val="28"/>
        </w:rPr>
        <w:t>С</w:t>
      </w:r>
      <w:proofErr w:type="gramEnd"/>
      <w:r w:rsidR="00E646FB">
        <w:rPr>
          <w:sz w:val="28"/>
          <w:szCs w:val="28"/>
        </w:rPr>
        <w:t>троительство</w:t>
      </w:r>
      <w:proofErr w:type="spellEnd"/>
      <w:r w:rsidR="00E646FB">
        <w:rPr>
          <w:sz w:val="28"/>
          <w:szCs w:val="28"/>
        </w:rPr>
        <w:t xml:space="preserve"> сложнейшего </w:t>
      </w:r>
      <w:r w:rsidR="004419F2">
        <w:rPr>
          <w:sz w:val="28"/>
          <w:szCs w:val="28"/>
        </w:rPr>
        <w:t xml:space="preserve">шестнадцатикилометрового </w:t>
      </w:r>
      <w:r w:rsidRPr="008C2D35">
        <w:rPr>
          <w:sz w:val="28"/>
          <w:szCs w:val="28"/>
        </w:rPr>
        <w:t>учас</w:t>
      </w:r>
      <w:r w:rsidR="00E646FB">
        <w:rPr>
          <w:sz w:val="28"/>
          <w:szCs w:val="28"/>
        </w:rPr>
        <w:t>т</w:t>
      </w:r>
      <w:r w:rsidR="004419F2">
        <w:rPr>
          <w:sz w:val="28"/>
          <w:szCs w:val="28"/>
        </w:rPr>
        <w:t xml:space="preserve">ка дороги между </w:t>
      </w:r>
      <w:r w:rsidR="00E646FB">
        <w:rPr>
          <w:sz w:val="28"/>
          <w:szCs w:val="28"/>
        </w:rPr>
        <w:t xml:space="preserve">мысами </w:t>
      </w:r>
      <w:proofErr w:type="spellStart"/>
      <w:r w:rsidRPr="008C2D35">
        <w:rPr>
          <w:sz w:val="28"/>
          <w:szCs w:val="28"/>
        </w:rPr>
        <w:t>Асломовым</w:t>
      </w:r>
      <w:proofErr w:type="spellEnd"/>
      <w:r w:rsidRPr="008C2D35">
        <w:rPr>
          <w:sz w:val="28"/>
          <w:szCs w:val="28"/>
        </w:rPr>
        <w:t xml:space="preserve">  и  </w:t>
      </w:r>
      <w:proofErr w:type="spellStart"/>
      <w:r w:rsidRPr="008C2D35">
        <w:rPr>
          <w:sz w:val="28"/>
          <w:szCs w:val="28"/>
        </w:rPr>
        <w:t>Шаражангаем</w:t>
      </w:r>
      <w:proofErr w:type="spellEnd"/>
      <w:r w:rsidRPr="008C2D35">
        <w:rPr>
          <w:sz w:val="28"/>
          <w:szCs w:val="28"/>
        </w:rPr>
        <w:t xml:space="preserve">  возгла</w:t>
      </w:r>
      <w:r w:rsidR="00E646FB">
        <w:rPr>
          <w:sz w:val="28"/>
          <w:szCs w:val="28"/>
        </w:rPr>
        <w:t>вил  инже</w:t>
      </w:r>
      <w:r w:rsidR="004419F2">
        <w:rPr>
          <w:sz w:val="28"/>
          <w:szCs w:val="28"/>
        </w:rPr>
        <w:t xml:space="preserve">нер </w:t>
      </w:r>
      <w:proofErr w:type="spellStart"/>
      <w:r w:rsidR="004419F2">
        <w:rPr>
          <w:sz w:val="28"/>
          <w:szCs w:val="28"/>
        </w:rPr>
        <w:t>А.В.Ливеровский</w:t>
      </w:r>
      <w:proofErr w:type="spellEnd"/>
      <w:r w:rsidR="004419F2">
        <w:rPr>
          <w:sz w:val="28"/>
          <w:szCs w:val="28"/>
        </w:rPr>
        <w:t xml:space="preserve">. Длина  этого участка </w:t>
      </w:r>
      <w:r w:rsidRPr="008C2D35">
        <w:rPr>
          <w:sz w:val="28"/>
          <w:szCs w:val="28"/>
        </w:rPr>
        <w:t>составля</w:t>
      </w:r>
      <w:r w:rsidR="004419F2">
        <w:rPr>
          <w:sz w:val="28"/>
          <w:szCs w:val="28"/>
        </w:rPr>
        <w:t xml:space="preserve">ет восемнадцатую  часть </w:t>
      </w:r>
      <w:r w:rsidR="00E646FB">
        <w:rPr>
          <w:sz w:val="28"/>
          <w:szCs w:val="28"/>
        </w:rPr>
        <w:t>о</w:t>
      </w:r>
      <w:r w:rsidR="00E646FB">
        <w:rPr>
          <w:sz w:val="28"/>
          <w:szCs w:val="28"/>
        </w:rPr>
        <w:t>б</w:t>
      </w:r>
      <w:r w:rsidR="00E646FB">
        <w:rPr>
          <w:sz w:val="28"/>
          <w:szCs w:val="28"/>
        </w:rPr>
        <w:t xml:space="preserve">щей </w:t>
      </w:r>
      <w:r w:rsidRPr="008C2D35">
        <w:rPr>
          <w:sz w:val="28"/>
          <w:szCs w:val="28"/>
        </w:rPr>
        <w:t>длины  дороги,  но  строительство  его  потребовало  четвёртой</w:t>
      </w:r>
      <w:r w:rsidR="004419F2">
        <w:rPr>
          <w:sz w:val="28"/>
          <w:szCs w:val="28"/>
        </w:rPr>
        <w:t xml:space="preserve"> </w:t>
      </w:r>
      <w:r w:rsidRPr="008C2D35">
        <w:rPr>
          <w:sz w:val="28"/>
          <w:szCs w:val="28"/>
        </w:rPr>
        <w:t>части  от  всех  затрат  на  д</w:t>
      </w:r>
      <w:r w:rsidR="00E646FB">
        <w:rPr>
          <w:sz w:val="28"/>
          <w:szCs w:val="28"/>
        </w:rPr>
        <w:t>орогу</w:t>
      </w:r>
      <w:r w:rsidR="005867CF">
        <w:rPr>
          <w:sz w:val="28"/>
          <w:szCs w:val="28"/>
        </w:rPr>
        <w:t>.</w:t>
      </w:r>
    </w:p>
    <w:p w:rsidR="00B64388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lastRenderedPageBreak/>
        <w:t xml:space="preserve">    На  этом  участке  впервые </w:t>
      </w:r>
      <w:r w:rsidR="00B64388">
        <w:rPr>
          <w:sz w:val="28"/>
          <w:szCs w:val="28"/>
        </w:rPr>
        <w:t xml:space="preserve"> в  практике   железнодорожного </w:t>
      </w:r>
      <w:r w:rsidRPr="008C2D35">
        <w:rPr>
          <w:sz w:val="28"/>
          <w:szCs w:val="28"/>
        </w:rPr>
        <w:t xml:space="preserve">строительства  в  России  было </w:t>
      </w:r>
      <w:r w:rsidR="00B64388">
        <w:rPr>
          <w:sz w:val="28"/>
          <w:szCs w:val="28"/>
        </w:rPr>
        <w:t xml:space="preserve"> использовано электричество для </w:t>
      </w:r>
      <w:r w:rsidRPr="008C2D35">
        <w:rPr>
          <w:sz w:val="28"/>
          <w:szCs w:val="28"/>
        </w:rPr>
        <w:t>освещения  бараков  стро</w:t>
      </w:r>
      <w:r w:rsidRPr="008C2D35">
        <w:rPr>
          <w:sz w:val="28"/>
          <w:szCs w:val="28"/>
        </w:rPr>
        <w:t>и</w:t>
      </w:r>
      <w:r w:rsidRPr="008C2D35">
        <w:rPr>
          <w:sz w:val="28"/>
          <w:szCs w:val="28"/>
        </w:rPr>
        <w:t>телей,</w:t>
      </w:r>
      <w:r w:rsidR="00B64388">
        <w:rPr>
          <w:sz w:val="28"/>
          <w:szCs w:val="28"/>
        </w:rPr>
        <w:t xml:space="preserve">  а  также  на буровых и других </w:t>
      </w:r>
      <w:r w:rsidRPr="008C2D35">
        <w:rPr>
          <w:sz w:val="28"/>
          <w:szCs w:val="28"/>
        </w:rPr>
        <w:t xml:space="preserve">работах.  </w:t>
      </w:r>
      <w:proofErr w:type="spellStart"/>
      <w:r w:rsidRPr="008C2D35">
        <w:rPr>
          <w:sz w:val="28"/>
          <w:szCs w:val="28"/>
        </w:rPr>
        <w:t>А.В.Ливеровский</w:t>
      </w:r>
      <w:proofErr w:type="spellEnd"/>
      <w:r w:rsidRPr="008C2D35">
        <w:rPr>
          <w:sz w:val="28"/>
          <w:szCs w:val="28"/>
        </w:rPr>
        <w:t xml:space="preserve">  провёл   и</w:t>
      </w:r>
      <w:r w:rsidRPr="008C2D35">
        <w:rPr>
          <w:sz w:val="28"/>
          <w:szCs w:val="28"/>
        </w:rPr>
        <w:t>с</w:t>
      </w:r>
      <w:r w:rsidR="00B64388">
        <w:rPr>
          <w:sz w:val="28"/>
          <w:szCs w:val="28"/>
        </w:rPr>
        <w:t xml:space="preserve">следования  по   подбору </w:t>
      </w:r>
      <w:r w:rsidRPr="008C2D35">
        <w:rPr>
          <w:sz w:val="28"/>
          <w:szCs w:val="28"/>
        </w:rPr>
        <w:t>оптимальных  взрывчатых   вещес</w:t>
      </w:r>
      <w:r w:rsidR="00B64388">
        <w:rPr>
          <w:sz w:val="28"/>
          <w:szCs w:val="28"/>
        </w:rPr>
        <w:t xml:space="preserve">тв,  определение   размеров   и </w:t>
      </w:r>
      <w:r w:rsidRPr="008C2D35">
        <w:rPr>
          <w:sz w:val="28"/>
          <w:szCs w:val="28"/>
        </w:rPr>
        <w:t xml:space="preserve">размещение скважин  при </w:t>
      </w:r>
      <w:r w:rsidR="005867CF">
        <w:rPr>
          <w:sz w:val="28"/>
          <w:szCs w:val="28"/>
        </w:rPr>
        <w:t xml:space="preserve">производстве  взрывных работ  в </w:t>
      </w:r>
      <w:r w:rsidRPr="008C2D35">
        <w:rPr>
          <w:sz w:val="28"/>
          <w:szCs w:val="28"/>
        </w:rPr>
        <w:t>гор</w:t>
      </w:r>
      <w:r w:rsidR="00B64388">
        <w:rPr>
          <w:sz w:val="28"/>
          <w:szCs w:val="28"/>
        </w:rPr>
        <w:t xml:space="preserve">ных </w:t>
      </w:r>
      <w:r w:rsidRPr="008C2D35">
        <w:rPr>
          <w:sz w:val="28"/>
          <w:szCs w:val="28"/>
        </w:rPr>
        <w:t xml:space="preserve">породах  различной  крепости.  </w:t>
      </w:r>
      <w:r w:rsidR="00B64388">
        <w:rPr>
          <w:sz w:val="28"/>
          <w:szCs w:val="28"/>
        </w:rPr>
        <w:t xml:space="preserve"> Суммарная  длина   пробуренных </w:t>
      </w:r>
      <w:r w:rsidRPr="008C2D35">
        <w:rPr>
          <w:sz w:val="28"/>
          <w:szCs w:val="28"/>
        </w:rPr>
        <w:t>скважин превысила 700 километро</w:t>
      </w:r>
      <w:r w:rsidR="00B64388">
        <w:rPr>
          <w:sz w:val="28"/>
          <w:szCs w:val="28"/>
        </w:rPr>
        <w:t>в, а расход взрывчатых  веще</w:t>
      </w:r>
      <w:proofErr w:type="gramStart"/>
      <w:r w:rsidR="00B64388">
        <w:rPr>
          <w:sz w:val="28"/>
          <w:szCs w:val="28"/>
        </w:rPr>
        <w:t>ств</w:t>
      </w:r>
      <w:r w:rsidRPr="008C2D35">
        <w:rPr>
          <w:sz w:val="28"/>
          <w:szCs w:val="28"/>
        </w:rPr>
        <w:t xml:space="preserve"> дв</w:t>
      </w:r>
      <w:proofErr w:type="gramEnd"/>
      <w:r w:rsidRPr="008C2D35">
        <w:rPr>
          <w:sz w:val="28"/>
          <w:szCs w:val="28"/>
        </w:rPr>
        <w:t>е  т</w:t>
      </w:r>
      <w:r w:rsidRPr="008C2D35">
        <w:rPr>
          <w:sz w:val="28"/>
          <w:szCs w:val="28"/>
        </w:rPr>
        <w:t>ы</w:t>
      </w:r>
      <w:r w:rsidRPr="008C2D35">
        <w:rPr>
          <w:sz w:val="28"/>
          <w:szCs w:val="28"/>
        </w:rPr>
        <w:t>сячи  четыреста  тонн</w:t>
      </w:r>
      <w:r w:rsidR="00B64388">
        <w:rPr>
          <w:sz w:val="28"/>
          <w:szCs w:val="28"/>
        </w:rPr>
        <w:t xml:space="preserve">.  Строители  ввели  дорогу   в </w:t>
      </w:r>
      <w:r w:rsidRPr="008C2D35">
        <w:rPr>
          <w:sz w:val="28"/>
          <w:szCs w:val="28"/>
        </w:rPr>
        <w:t>постоянную эксплуатацию в 1</w:t>
      </w:r>
      <w:r w:rsidR="00B64388">
        <w:rPr>
          <w:sz w:val="28"/>
          <w:szCs w:val="28"/>
        </w:rPr>
        <w:t>905 году - на год раньше срока.</w:t>
      </w:r>
    </w:p>
    <w:p w:rsidR="008C2D35" w:rsidRPr="008C2D35" w:rsidRDefault="005867CF" w:rsidP="008C2D3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В 1906 году начались</w:t>
      </w:r>
      <w:r w:rsidR="008C2D35" w:rsidRPr="008C2D35">
        <w:rPr>
          <w:sz w:val="28"/>
          <w:szCs w:val="28"/>
        </w:rPr>
        <w:t xml:space="preserve"> изыскания трас</w:t>
      </w:r>
      <w:r w:rsidR="00B64388">
        <w:rPr>
          <w:sz w:val="28"/>
          <w:szCs w:val="28"/>
        </w:rPr>
        <w:t xml:space="preserve">сы Амурской </w:t>
      </w:r>
      <w:proofErr w:type="spellStart"/>
      <w:r w:rsidR="00B64388">
        <w:rPr>
          <w:sz w:val="28"/>
          <w:szCs w:val="28"/>
        </w:rPr>
        <w:t>дороги</w:t>
      </w:r>
      <w:proofErr w:type="gramStart"/>
      <w:r w:rsidR="00B64388">
        <w:rPr>
          <w:sz w:val="28"/>
          <w:szCs w:val="28"/>
        </w:rPr>
        <w:t>.</w:t>
      </w:r>
      <w:r w:rsidR="008C2D35" w:rsidRPr="008C2D35">
        <w:rPr>
          <w:sz w:val="28"/>
          <w:szCs w:val="28"/>
        </w:rPr>
        <w:t>И</w:t>
      </w:r>
      <w:proofErr w:type="gramEnd"/>
      <w:r w:rsidR="008C2D35" w:rsidRPr="008C2D35">
        <w:rPr>
          <w:sz w:val="28"/>
          <w:szCs w:val="28"/>
        </w:rPr>
        <w:t>зыскания</w:t>
      </w:r>
      <w:proofErr w:type="spellEnd"/>
      <w:r w:rsidR="008C2D35" w:rsidRPr="008C2D35">
        <w:rPr>
          <w:sz w:val="28"/>
          <w:szCs w:val="28"/>
        </w:rPr>
        <w:t xml:space="preserve">  на   Западном  участ</w:t>
      </w:r>
      <w:r>
        <w:rPr>
          <w:sz w:val="28"/>
          <w:szCs w:val="28"/>
        </w:rPr>
        <w:t xml:space="preserve">ке о Сретенска велись </w:t>
      </w:r>
      <w:r w:rsidR="00B64388">
        <w:rPr>
          <w:sz w:val="28"/>
          <w:szCs w:val="28"/>
        </w:rPr>
        <w:t xml:space="preserve">под </w:t>
      </w:r>
      <w:r>
        <w:rPr>
          <w:sz w:val="28"/>
          <w:szCs w:val="28"/>
        </w:rPr>
        <w:t xml:space="preserve">руководством </w:t>
      </w:r>
      <w:proofErr w:type="spellStart"/>
      <w:r>
        <w:rPr>
          <w:sz w:val="28"/>
          <w:szCs w:val="28"/>
        </w:rPr>
        <w:t>О.Д.Дроздова.</w:t>
      </w:r>
      <w:r w:rsidR="008C2D35" w:rsidRPr="008C2D35">
        <w:rPr>
          <w:sz w:val="28"/>
          <w:szCs w:val="28"/>
        </w:rPr>
        <w:t>На</w:t>
      </w:r>
      <w:proofErr w:type="spellEnd"/>
      <w:r w:rsidR="008C2D35" w:rsidRPr="008C2D35">
        <w:rPr>
          <w:sz w:val="28"/>
          <w:szCs w:val="28"/>
        </w:rPr>
        <w:t xml:space="preserve"> В</w:t>
      </w:r>
      <w:r w:rsidR="00B64388">
        <w:rPr>
          <w:sz w:val="28"/>
          <w:szCs w:val="28"/>
        </w:rPr>
        <w:t xml:space="preserve">осточном участке от </w:t>
      </w:r>
      <w:proofErr w:type="spellStart"/>
      <w:r w:rsidR="00B64388">
        <w:rPr>
          <w:sz w:val="28"/>
          <w:szCs w:val="28"/>
        </w:rPr>
        <w:t>Амозара</w:t>
      </w:r>
      <w:proofErr w:type="spellEnd"/>
      <w:r>
        <w:rPr>
          <w:sz w:val="28"/>
          <w:szCs w:val="28"/>
        </w:rPr>
        <w:t xml:space="preserve"> до Хабаровска работала группа </w:t>
      </w:r>
      <w:r w:rsidR="008C2D35" w:rsidRPr="008C2D35">
        <w:rPr>
          <w:sz w:val="28"/>
          <w:szCs w:val="28"/>
        </w:rPr>
        <w:t>Е.Ю.</w:t>
      </w:r>
      <w:r>
        <w:rPr>
          <w:sz w:val="28"/>
          <w:szCs w:val="28"/>
        </w:rPr>
        <w:t xml:space="preserve"> </w:t>
      </w:r>
      <w:proofErr w:type="spellStart"/>
      <w:r w:rsidR="008C2D35" w:rsidRPr="008C2D35">
        <w:rPr>
          <w:sz w:val="28"/>
          <w:szCs w:val="28"/>
        </w:rPr>
        <w:t>Подру</w:t>
      </w:r>
      <w:r w:rsidR="008C2D35" w:rsidRPr="008C2D35">
        <w:rPr>
          <w:sz w:val="28"/>
          <w:szCs w:val="28"/>
        </w:rPr>
        <w:t>ц</w:t>
      </w:r>
      <w:r w:rsidR="008C2D35" w:rsidRPr="008C2D35">
        <w:rPr>
          <w:sz w:val="28"/>
          <w:szCs w:val="28"/>
        </w:rPr>
        <w:t>кого</w:t>
      </w:r>
      <w:proofErr w:type="spellEnd"/>
      <w:r w:rsidR="008C2D35" w:rsidRPr="008C2D35">
        <w:rPr>
          <w:sz w:val="28"/>
          <w:szCs w:val="28"/>
        </w:rPr>
        <w:t>. Работы  велись  зимой,  морозы</w:t>
      </w:r>
      <w:r w:rsidR="00B64388">
        <w:rPr>
          <w:sz w:val="28"/>
          <w:szCs w:val="28"/>
        </w:rPr>
        <w:t xml:space="preserve">  доходили  до -50 </w:t>
      </w:r>
      <w:proofErr w:type="spellStart"/>
      <w:r w:rsidR="00B64388">
        <w:rPr>
          <w:sz w:val="28"/>
          <w:szCs w:val="28"/>
        </w:rPr>
        <w:t>градусов</w:t>
      </w:r>
      <w:proofErr w:type="gramStart"/>
      <w:r w:rsidR="00B64388">
        <w:rPr>
          <w:sz w:val="28"/>
          <w:szCs w:val="28"/>
        </w:rPr>
        <w:t>.</w:t>
      </w:r>
      <w:r w:rsidR="008C2D35" w:rsidRPr="008C2D35">
        <w:rPr>
          <w:sz w:val="28"/>
          <w:szCs w:val="28"/>
        </w:rPr>
        <w:t>Л</w:t>
      </w:r>
      <w:proofErr w:type="gramEnd"/>
      <w:r w:rsidR="008C2D35" w:rsidRPr="008C2D35">
        <w:rPr>
          <w:sz w:val="28"/>
          <w:szCs w:val="28"/>
        </w:rPr>
        <w:t>юди</w:t>
      </w:r>
      <w:proofErr w:type="spellEnd"/>
      <w:r w:rsidR="008C2D35" w:rsidRPr="008C2D35">
        <w:rPr>
          <w:sz w:val="28"/>
          <w:szCs w:val="28"/>
        </w:rPr>
        <w:t xml:space="preserve"> жили в палатках, часто болели.</w:t>
      </w:r>
    </w:p>
    <w:p w:rsidR="008C2D35" w:rsidRPr="008C2D35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В начале  1907 года  Госуда</w:t>
      </w:r>
      <w:r w:rsidR="00B64388">
        <w:rPr>
          <w:sz w:val="28"/>
          <w:szCs w:val="28"/>
        </w:rPr>
        <w:t xml:space="preserve">рственная Дума,  не считаясь  с </w:t>
      </w:r>
      <w:r w:rsidRPr="008C2D35">
        <w:rPr>
          <w:sz w:val="28"/>
          <w:szCs w:val="28"/>
        </w:rPr>
        <w:t xml:space="preserve">общественным  </w:t>
      </w:r>
      <w:proofErr w:type="gramStart"/>
      <w:r w:rsidRPr="008C2D35">
        <w:rPr>
          <w:sz w:val="28"/>
          <w:szCs w:val="28"/>
        </w:rPr>
        <w:t>мнением</w:t>
      </w:r>
      <w:proofErr w:type="gramEnd"/>
      <w:r w:rsidRPr="008C2D35">
        <w:rPr>
          <w:sz w:val="28"/>
          <w:szCs w:val="28"/>
        </w:rPr>
        <w:t xml:space="preserve">  отклонил</w:t>
      </w:r>
      <w:r w:rsidR="00B64388">
        <w:rPr>
          <w:sz w:val="28"/>
          <w:szCs w:val="28"/>
        </w:rPr>
        <w:t xml:space="preserve">а  законопроект  о   построении </w:t>
      </w:r>
      <w:r w:rsidRPr="008C2D35">
        <w:rPr>
          <w:sz w:val="28"/>
          <w:szCs w:val="28"/>
        </w:rPr>
        <w:t>Амурской  дороги,  но</w:t>
      </w:r>
      <w:r w:rsidR="00B64388">
        <w:rPr>
          <w:sz w:val="28"/>
          <w:szCs w:val="28"/>
        </w:rPr>
        <w:t xml:space="preserve"> </w:t>
      </w:r>
      <w:r w:rsidRPr="008C2D35">
        <w:rPr>
          <w:sz w:val="28"/>
          <w:szCs w:val="28"/>
        </w:rPr>
        <w:t>уже  через  год  было принято решение о</w:t>
      </w:r>
      <w:r w:rsidR="00B64388">
        <w:rPr>
          <w:sz w:val="28"/>
          <w:szCs w:val="28"/>
        </w:rPr>
        <w:t xml:space="preserve"> </w:t>
      </w:r>
      <w:r w:rsidRPr="008C2D35">
        <w:rPr>
          <w:sz w:val="28"/>
          <w:szCs w:val="28"/>
        </w:rPr>
        <w:t>строительстве железной дороги н</w:t>
      </w:r>
      <w:r w:rsidR="00B64388">
        <w:rPr>
          <w:sz w:val="28"/>
          <w:szCs w:val="28"/>
        </w:rPr>
        <w:t xml:space="preserve">а  всём протяжении с ветвями  к </w:t>
      </w:r>
      <w:r w:rsidRPr="008C2D35">
        <w:rPr>
          <w:sz w:val="28"/>
          <w:szCs w:val="28"/>
        </w:rPr>
        <w:t xml:space="preserve">Нерчинску   и   Благовещенску. </w:t>
      </w:r>
      <w:r w:rsidR="00B64388">
        <w:rPr>
          <w:sz w:val="28"/>
          <w:szCs w:val="28"/>
        </w:rPr>
        <w:t xml:space="preserve">  Работы   на   первом  участке </w:t>
      </w:r>
      <w:r w:rsidRPr="008C2D35">
        <w:rPr>
          <w:sz w:val="28"/>
          <w:szCs w:val="28"/>
        </w:rPr>
        <w:t xml:space="preserve">протяжённостью  193  километра </w:t>
      </w:r>
      <w:r w:rsidR="00B64388">
        <w:rPr>
          <w:sz w:val="28"/>
          <w:szCs w:val="28"/>
        </w:rPr>
        <w:t xml:space="preserve"> от  станции  </w:t>
      </w:r>
      <w:proofErr w:type="spellStart"/>
      <w:r w:rsidR="00B64388">
        <w:rPr>
          <w:sz w:val="28"/>
          <w:szCs w:val="28"/>
        </w:rPr>
        <w:t>Куэнга</w:t>
      </w:r>
      <w:proofErr w:type="spellEnd"/>
      <w:r w:rsidR="00B64388">
        <w:rPr>
          <w:sz w:val="28"/>
          <w:szCs w:val="28"/>
        </w:rPr>
        <w:t xml:space="preserve"> до станции </w:t>
      </w:r>
      <w:proofErr w:type="spellStart"/>
      <w:r w:rsidRPr="008C2D35">
        <w:rPr>
          <w:sz w:val="28"/>
          <w:szCs w:val="28"/>
        </w:rPr>
        <w:t>Урюм</w:t>
      </w:r>
      <w:proofErr w:type="spellEnd"/>
      <w:r w:rsidRPr="008C2D35">
        <w:rPr>
          <w:sz w:val="28"/>
          <w:szCs w:val="28"/>
        </w:rPr>
        <w:t xml:space="preserve"> были  закончены в  1910 году.  Но ещё  в 1909 году дорога</w:t>
      </w:r>
    </w:p>
    <w:p w:rsidR="008C2D35" w:rsidRPr="008C2D35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>пошла дальше на восток от станц</w:t>
      </w:r>
      <w:r w:rsidR="00B64388">
        <w:rPr>
          <w:sz w:val="28"/>
          <w:szCs w:val="28"/>
        </w:rPr>
        <w:t xml:space="preserve">ии </w:t>
      </w:r>
      <w:proofErr w:type="spellStart"/>
      <w:r w:rsidR="00B64388">
        <w:rPr>
          <w:sz w:val="28"/>
          <w:szCs w:val="28"/>
        </w:rPr>
        <w:t>Урюм</w:t>
      </w:r>
      <w:proofErr w:type="spellEnd"/>
      <w:r w:rsidR="00B64388">
        <w:rPr>
          <w:sz w:val="28"/>
          <w:szCs w:val="28"/>
        </w:rPr>
        <w:t xml:space="preserve"> до станции </w:t>
      </w:r>
      <w:proofErr w:type="spellStart"/>
      <w:r w:rsidR="00B64388">
        <w:rPr>
          <w:sz w:val="28"/>
          <w:szCs w:val="28"/>
        </w:rPr>
        <w:t>Керак</w:t>
      </w:r>
      <w:proofErr w:type="spellEnd"/>
      <w:r w:rsidR="00B64388">
        <w:rPr>
          <w:sz w:val="28"/>
          <w:szCs w:val="28"/>
        </w:rPr>
        <w:t xml:space="preserve">.  Этот </w:t>
      </w:r>
      <w:r w:rsidRPr="008C2D35">
        <w:rPr>
          <w:sz w:val="28"/>
          <w:szCs w:val="28"/>
        </w:rPr>
        <w:t>636  кил</w:t>
      </w:r>
      <w:r w:rsidRPr="008C2D35">
        <w:rPr>
          <w:sz w:val="28"/>
          <w:szCs w:val="28"/>
        </w:rPr>
        <w:t>о</w:t>
      </w:r>
      <w:r w:rsidRPr="008C2D35">
        <w:rPr>
          <w:sz w:val="28"/>
          <w:szCs w:val="28"/>
        </w:rPr>
        <w:t>метровый  участок  пол</w:t>
      </w:r>
      <w:r w:rsidR="00B64388">
        <w:rPr>
          <w:sz w:val="28"/>
          <w:szCs w:val="28"/>
        </w:rPr>
        <w:t xml:space="preserve">учил  название Западно-Амурской </w:t>
      </w:r>
      <w:r w:rsidRPr="008C2D35">
        <w:rPr>
          <w:sz w:val="28"/>
          <w:szCs w:val="28"/>
        </w:rPr>
        <w:t>железной дороги.</w:t>
      </w:r>
    </w:p>
    <w:p w:rsidR="008C2D35" w:rsidRPr="008C2D35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В  1911  году  началась  пр</w:t>
      </w:r>
      <w:r w:rsidR="00B64388">
        <w:rPr>
          <w:sz w:val="28"/>
          <w:szCs w:val="28"/>
        </w:rPr>
        <w:t xml:space="preserve">окладка участка Средне-Амурской </w:t>
      </w:r>
      <w:r w:rsidRPr="008C2D35">
        <w:rPr>
          <w:sz w:val="28"/>
          <w:szCs w:val="28"/>
        </w:rPr>
        <w:t>железной д</w:t>
      </w:r>
      <w:r w:rsidRPr="008C2D35">
        <w:rPr>
          <w:sz w:val="28"/>
          <w:szCs w:val="28"/>
        </w:rPr>
        <w:t>о</w:t>
      </w:r>
      <w:r w:rsidRPr="008C2D35">
        <w:rPr>
          <w:sz w:val="28"/>
          <w:szCs w:val="28"/>
        </w:rPr>
        <w:t xml:space="preserve">роги от станции </w:t>
      </w:r>
      <w:proofErr w:type="spellStart"/>
      <w:r w:rsidRPr="008C2D35">
        <w:rPr>
          <w:sz w:val="28"/>
          <w:szCs w:val="28"/>
        </w:rPr>
        <w:t>Кера</w:t>
      </w:r>
      <w:r w:rsidR="00B64388">
        <w:rPr>
          <w:sz w:val="28"/>
          <w:szCs w:val="28"/>
        </w:rPr>
        <w:t>к</w:t>
      </w:r>
      <w:proofErr w:type="spellEnd"/>
      <w:r w:rsidR="00B64388">
        <w:rPr>
          <w:sz w:val="28"/>
          <w:szCs w:val="28"/>
        </w:rPr>
        <w:t xml:space="preserve"> до реки Бурей  протяжённостью </w:t>
      </w:r>
      <w:r w:rsidRPr="008C2D35">
        <w:rPr>
          <w:sz w:val="28"/>
          <w:szCs w:val="28"/>
        </w:rPr>
        <w:t>675 километров  с ветвью  на Бл</w:t>
      </w:r>
      <w:r w:rsidR="00B64388">
        <w:rPr>
          <w:sz w:val="28"/>
          <w:szCs w:val="28"/>
        </w:rPr>
        <w:t>аговещенск</w:t>
      </w:r>
      <w:r w:rsidRPr="008C2D35">
        <w:rPr>
          <w:sz w:val="28"/>
          <w:szCs w:val="28"/>
        </w:rPr>
        <w:t>.  В  1912</w:t>
      </w:r>
      <w:r w:rsidR="00B64388">
        <w:rPr>
          <w:sz w:val="28"/>
          <w:szCs w:val="28"/>
        </w:rPr>
        <w:t xml:space="preserve">  году строительство последнего </w:t>
      </w:r>
      <w:r w:rsidRPr="008C2D35">
        <w:rPr>
          <w:sz w:val="28"/>
          <w:szCs w:val="28"/>
        </w:rPr>
        <w:t xml:space="preserve">участка  Великого  Сибирского  </w:t>
      </w:r>
      <w:r w:rsidR="00B64388">
        <w:rPr>
          <w:sz w:val="28"/>
          <w:szCs w:val="28"/>
        </w:rPr>
        <w:t xml:space="preserve">пути  от  Буреи  до  Хабаровска </w:t>
      </w:r>
      <w:r w:rsidRPr="008C2D35">
        <w:rPr>
          <w:sz w:val="28"/>
          <w:szCs w:val="28"/>
        </w:rPr>
        <w:t xml:space="preserve">возглавил   </w:t>
      </w:r>
      <w:proofErr w:type="spellStart"/>
      <w:r w:rsidRPr="008C2D35">
        <w:rPr>
          <w:sz w:val="28"/>
          <w:szCs w:val="28"/>
        </w:rPr>
        <w:t>А.В.Ливеровский</w:t>
      </w:r>
      <w:proofErr w:type="spellEnd"/>
      <w:r w:rsidRPr="008C2D35">
        <w:rPr>
          <w:sz w:val="28"/>
          <w:szCs w:val="28"/>
        </w:rPr>
        <w:t>.   Здесь   на   пути    строи</w:t>
      </w:r>
      <w:r w:rsidR="00B64388">
        <w:rPr>
          <w:sz w:val="28"/>
          <w:szCs w:val="28"/>
        </w:rPr>
        <w:t xml:space="preserve">телей </w:t>
      </w:r>
      <w:r w:rsidRPr="008C2D35">
        <w:rPr>
          <w:sz w:val="28"/>
          <w:szCs w:val="28"/>
        </w:rPr>
        <w:t>встретилось немало трудных горных массивов, водных преград.</w:t>
      </w:r>
    </w:p>
    <w:p w:rsidR="008C2D35" w:rsidRPr="008C2D35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Мост через  реку Амур  длин</w:t>
      </w:r>
      <w:r w:rsidR="00B64388">
        <w:rPr>
          <w:sz w:val="28"/>
          <w:szCs w:val="28"/>
        </w:rPr>
        <w:t xml:space="preserve">ой 2600  метров с  пролётами до </w:t>
      </w:r>
      <w:r w:rsidRPr="008C2D35">
        <w:rPr>
          <w:sz w:val="28"/>
          <w:szCs w:val="28"/>
        </w:rPr>
        <w:t>130 метров был построен по проекту Л.Д.Проскурякова.</w:t>
      </w:r>
    </w:p>
    <w:p w:rsidR="008C2D35" w:rsidRPr="008C2D35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В 1915 году, когда по дорог</w:t>
      </w:r>
      <w:r w:rsidR="00B64388">
        <w:rPr>
          <w:sz w:val="28"/>
          <w:szCs w:val="28"/>
        </w:rPr>
        <w:t xml:space="preserve">е закончили укладку пути,  мост </w:t>
      </w:r>
      <w:r w:rsidR="00E646FB">
        <w:rPr>
          <w:sz w:val="28"/>
          <w:szCs w:val="28"/>
        </w:rPr>
        <w:t xml:space="preserve">через  Амур </w:t>
      </w:r>
      <w:r w:rsidRPr="008C2D35">
        <w:rPr>
          <w:sz w:val="28"/>
          <w:szCs w:val="28"/>
        </w:rPr>
        <w:t>ещё  не  был  гото</w:t>
      </w:r>
      <w:r w:rsidR="00B64388">
        <w:rPr>
          <w:sz w:val="28"/>
          <w:szCs w:val="28"/>
        </w:rPr>
        <w:t xml:space="preserve">в.  Вагоны  через  реку   летом </w:t>
      </w:r>
      <w:r w:rsidRPr="008C2D35">
        <w:rPr>
          <w:sz w:val="28"/>
          <w:szCs w:val="28"/>
        </w:rPr>
        <w:t>переправляли на паромах, а  зим</w:t>
      </w:r>
      <w:r w:rsidR="00B64388">
        <w:rPr>
          <w:sz w:val="28"/>
          <w:szCs w:val="28"/>
        </w:rPr>
        <w:t xml:space="preserve">ой лошади тащили их  по ледовой </w:t>
      </w:r>
      <w:r w:rsidRPr="008C2D35">
        <w:rPr>
          <w:sz w:val="28"/>
          <w:szCs w:val="28"/>
        </w:rPr>
        <w:t>переправе.</w:t>
      </w:r>
    </w:p>
    <w:p w:rsidR="005867CF" w:rsidRDefault="008C2D35" w:rsidP="008C2D35">
      <w:pPr>
        <w:spacing w:after="0"/>
        <w:rPr>
          <w:sz w:val="28"/>
          <w:szCs w:val="28"/>
        </w:rPr>
      </w:pPr>
      <w:r w:rsidRPr="008C2D35">
        <w:rPr>
          <w:sz w:val="28"/>
          <w:szCs w:val="28"/>
        </w:rPr>
        <w:t xml:space="preserve">    В  октябре  1916  года  мос</w:t>
      </w:r>
      <w:r w:rsidR="00B64388">
        <w:rPr>
          <w:sz w:val="28"/>
          <w:szCs w:val="28"/>
        </w:rPr>
        <w:t xml:space="preserve">т  через  Амур  был  введён   в </w:t>
      </w:r>
      <w:r w:rsidRPr="008C2D35">
        <w:rPr>
          <w:sz w:val="28"/>
          <w:szCs w:val="28"/>
        </w:rPr>
        <w:t>эксплуатацию. Т</w:t>
      </w:r>
      <w:r w:rsidRPr="008C2D35">
        <w:rPr>
          <w:sz w:val="28"/>
          <w:szCs w:val="28"/>
        </w:rPr>
        <w:t>е</w:t>
      </w:r>
      <w:r w:rsidRPr="008C2D35">
        <w:rPr>
          <w:sz w:val="28"/>
          <w:szCs w:val="28"/>
        </w:rPr>
        <w:t>перь на  протяж</w:t>
      </w:r>
      <w:r w:rsidR="00B64388">
        <w:rPr>
          <w:sz w:val="28"/>
          <w:szCs w:val="28"/>
        </w:rPr>
        <w:t xml:space="preserve">ении всего Великого  Сибирского </w:t>
      </w:r>
      <w:r w:rsidRPr="008C2D35">
        <w:rPr>
          <w:sz w:val="28"/>
          <w:szCs w:val="28"/>
        </w:rPr>
        <w:t>пути поезда шли по терр</w:t>
      </w:r>
      <w:r w:rsidRPr="008C2D35">
        <w:rPr>
          <w:sz w:val="28"/>
          <w:szCs w:val="28"/>
        </w:rPr>
        <w:t>и</w:t>
      </w:r>
      <w:r w:rsidRPr="008C2D35">
        <w:rPr>
          <w:sz w:val="28"/>
          <w:szCs w:val="28"/>
        </w:rPr>
        <w:t>тории России.</w:t>
      </w:r>
    </w:p>
    <w:p w:rsidR="00342A78" w:rsidRPr="001201F4" w:rsidRDefault="005867CF" w:rsidP="001201F4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5867CF">
        <w:rPr>
          <w:b/>
          <w:sz w:val="36"/>
          <w:szCs w:val="36"/>
        </w:rPr>
        <w:lastRenderedPageBreak/>
        <w:t>Настоящее и будущее.</w:t>
      </w:r>
    </w:p>
    <w:p w:rsidR="000313B7" w:rsidRDefault="000313B7" w:rsidP="000313B7">
      <w:pPr>
        <w:spacing w:after="0"/>
        <w:rPr>
          <w:sz w:val="28"/>
          <w:szCs w:val="28"/>
        </w:rPr>
      </w:pPr>
      <w:r w:rsidRPr="000313B7">
        <w:rPr>
          <w:b/>
          <w:sz w:val="28"/>
          <w:szCs w:val="28"/>
        </w:rPr>
        <w:t>В настоящее время</w:t>
      </w:r>
      <w:r>
        <w:rPr>
          <w:sz w:val="28"/>
          <w:szCs w:val="28"/>
        </w:rPr>
        <w:t>.</w:t>
      </w:r>
    </w:p>
    <w:p w:rsidR="001F7ED1" w:rsidRPr="001F7ED1" w:rsidRDefault="001F7ED1" w:rsidP="000313B7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В настоящее время значительная часть грузопотоков в направлении Восток-Запад идет по морю. Доминирующее или почти монопольное положение морских перевозчиков на данном направлении не позволяет грузоотправ</w:t>
      </w:r>
      <w:r w:rsidRPr="001F7ED1">
        <w:rPr>
          <w:sz w:val="28"/>
          <w:szCs w:val="28"/>
        </w:rPr>
        <w:t>и</w:t>
      </w:r>
      <w:r w:rsidRPr="001F7ED1">
        <w:rPr>
          <w:sz w:val="28"/>
          <w:szCs w:val="28"/>
        </w:rPr>
        <w:t>телям рассчитывать на снижение транспортной составляющей в их расходах. В этой связи железнодорожные перевозки являются разумной экономич</w:t>
      </w:r>
      <w:r w:rsidRPr="001F7ED1">
        <w:rPr>
          <w:sz w:val="28"/>
          <w:szCs w:val="28"/>
        </w:rPr>
        <w:t>е</w:t>
      </w:r>
      <w:r w:rsidRPr="001F7ED1">
        <w:rPr>
          <w:sz w:val="28"/>
          <w:szCs w:val="28"/>
        </w:rPr>
        <w:t>ской альтернативой перевозкам морским.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 xml:space="preserve">Кроме того, перевозки по Транссибирской магистрали по сравнению с </w:t>
      </w:r>
      <w:proofErr w:type="gramStart"/>
      <w:r w:rsidRPr="001F7ED1">
        <w:rPr>
          <w:sz w:val="28"/>
          <w:szCs w:val="28"/>
        </w:rPr>
        <w:t>мо</w:t>
      </w:r>
      <w:r w:rsidRPr="001F7ED1">
        <w:rPr>
          <w:sz w:val="28"/>
          <w:szCs w:val="28"/>
        </w:rPr>
        <w:t>р</w:t>
      </w:r>
      <w:r w:rsidRPr="001F7ED1">
        <w:rPr>
          <w:sz w:val="28"/>
          <w:szCs w:val="28"/>
        </w:rPr>
        <w:t>скими</w:t>
      </w:r>
      <w:proofErr w:type="gramEnd"/>
      <w:r w:rsidRPr="001F7ED1">
        <w:rPr>
          <w:sz w:val="28"/>
          <w:szCs w:val="28"/>
        </w:rPr>
        <w:t xml:space="preserve"> имеют ряд объективных преимуществ: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возможность двукратного сокращения времени следования грузов: как п</w:t>
      </w:r>
      <w:r w:rsidRPr="001F7ED1">
        <w:rPr>
          <w:sz w:val="28"/>
          <w:szCs w:val="28"/>
        </w:rPr>
        <w:t>о</w:t>
      </w:r>
      <w:r w:rsidRPr="001F7ED1">
        <w:rPr>
          <w:sz w:val="28"/>
          <w:szCs w:val="28"/>
        </w:rPr>
        <w:t>казывает опыт контейнерных перевозок, время прохождения контейнерного поезда следованием из Китая в Финляндию через Транссибирскую магис</w:t>
      </w:r>
      <w:r w:rsidRPr="001F7ED1">
        <w:rPr>
          <w:sz w:val="28"/>
          <w:szCs w:val="28"/>
        </w:rPr>
        <w:t>т</w:t>
      </w:r>
      <w:r w:rsidRPr="001F7ED1">
        <w:rPr>
          <w:sz w:val="28"/>
          <w:szCs w:val="28"/>
        </w:rPr>
        <w:t>раль может составлять менее 10 суток, при этом обычное время следования морским путем составляет 28 суток;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низкий уровень политических рисков, т.к. до 90% маршрута проходит по территории Российской Федерации – государства с устойчивой демократич</w:t>
      </w:r>
      <w:r w:rsidRPr="001F7ED1">
        <w:rPr>
          <w:sz w:val="28"/>
          <w:szCs w:val="28"/>
        </w:rPr>
        <w:t>е</w:t>
      </w:r>
      <w:r w:rsidRPr="001F7ED1">
        <w:rPr>
          <w:sz w:val="28"/>
          <w:szCs w:val="28"/>
        </w:rPr>
        <w:t>ской системой государственной власти, стабильным политических климатом и уверенно растущей экономикой;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сокращение до минимума числа перевалок груза, что сокращает расходы грузовладельцев и предотвращает риск случайного повреждения грузов при перевалке.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Транссибирская магистраль включена в качестве приоритетного маршрута в сообщении между Европой и Азией в проекты международных организаций ЕЭК ООН, ЭСКАТО ООН, ОСЖД.</w:t>
      </w:r>
    </w:p>
    <w:p w:rsidR="001F7ED1" w:rsidRPr="001F7ED1" w:rsidRDefault="000313B7" w:rsidP="004419F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7ED1" w:rsidRPr="001F7ED1">
        <w:rPr>
          <w:sz w:val="28"/>
          <w:szCs w:val="28"/>
        </w:rPr>
        <w:t>По Транссибу перевозится более 50% внешнеторговых и транзитных грузов. Технические возможности Транссиба позволяют сейчас перевозить до 100 млн. тонн грузов в год, в том числе 200 тыс. контейнеров (ДФЭ) междунаро</w:t>
      </w:r>
      <w:r w:rsidR="001F7ED1" w:rsidRPr="001F7ED1">
        <w:rPr>
          <w:sz w:val="28"/>
          <w:szCs w:val="28"/>
        </w:rPr>
        <w:t>д</w:t>
      </w:r>
      <w:r w:rsidR="001F7ED1" w:rsidRPr="001F7ED1">
        <w:rPr>
          <w:sz w:val="28"/>
          <w:szCs w:val="28"/>
        </w:rPr>
        <w:t>ного транзита. В перспективе объем транспортировки последних может с</w:t>
      </w:r>
      <w:r w:rsidR="001F7ED1" w:rsidRPr="001F7ED1">
        <w:rPr>
          <w:sz w:val="28"/>
          <w:szCs w:val="28"/>
        </w:rPr>
        <w:t>о</w:t>
      </w:r>
      <w:r w:rsidR="001F7ED1" w:rsidRPr="001F7ED1">
        <w:rPr>
          <w:sz w:val="28"/>
          <w:szCs w:val="28"/>
        </w:rPr>
        <w:t>ставлять до 1 миллиона единиц в год.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Качество транспортного обслуживания на Транссибе удовлетворяет самым высоким международным требованиям:</w:t>
      </w:r>
    </w:p>
    <w:p w:rsidR="001F7ED1" w:rsidRPr="001F7ED1" w:rsidRDefault="000313B7" w:rsidP="004419F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7ED1" w:rsidRPr="001F7ED1">
        <w:rPr>
          <w:sz w:val="28"/>
          <w:szCs w:val="28"/>
        </w:rPr>
        <w:t>На Транссибе успешно используются современные информационные техн</w:t>
      </w:r>
      <w:r w:rsidR="001F7ED1" w:rsidRPr="001F7ED1">
        <w:rPr>
          <w:sz w:val="28"/>
          <w:szCs w:val="28"/>
        </w:rPr>
        <w:t>о</w:t>
      </w:r>
      <w:r w:rsidR="001F7ED1" w:rsidRPr="001F7ED1">
        <w:rPr>
          <w:sz w:val="28"/>
          <w:szCs w:val="28"/>
        </w:rPr>
        <w:t xml:space="preserve">логии, обеспечивающие полный </w:t>
      </w:r>
      <w:proofErr w:type="gramStart"/>
      <w:r w:rsidR="001F7ED1" w:rsidRPr="001F7ED1">
        <w:rPr>
          <w:sz w:val="28"/>
          <w:szCs w:val="28"/>
        </w:rPr>
        <w:t>контроль за</w:t>
      </w:r>
      <w:proofErr w:type="gramEnd"/>
      <w:r w:rsidR="001F7ED1" w:rsidRPr="001F7ED1">
        <w:rPr>
          <w:sz w:val="28"/>
          <w:szCs w:val="28"/>
        </w:rPr>
        <w:t xml:space="preserve"> проследованием поездов и и</w:t>
      </w:r>
      <w:r w:rsidR="001F7ED1" w:rsidRPr="001F7ED1">
        <w:rPr>
          <w:sz w:val="28"/>
          <w:szCs w:val="28"/>
        </w:rPr>
        <w:t>н</w:t>
      </w:r>
      <w:r w:rsidR="001F7ED1" w:rsidRPr="001F7ED1">
        <w:rPr>
          <w:sz w:val="28"/>
          <w:szCs w:val="28"/>
        </w:rPr>
        <w:t xml:space="preserve">формирование клиентов в режиме реального времени о месте нахождения, </w:t>
      </w:r>
      <w:r w:rsidR="001F7ED1" w:rsidRPr="001F7ED1">
        <w:rPr>
          <w:sz w:val="28"/>
          <w:szCs w:val="28"/>
        </w:rPr>
        <w:lastRenderedPageBreak/>
        <w:t>следовании по всему маршруту, прибытии контейнера или груза в любой пункт России.</w:t>
      </w:r>
    </w:p>
    <w:p w:rsidR="001F7ED1" w:rsidRPr="001F7ED1" w:rsidRDefault="000313B7" w:rsidP="004419F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7ED1" w:rsidRPr="001F7ED1">
        <w:rPr>
          <w:sz w:val="28"/>
          <w:szCs w:val="28"/>
        </w:rPr>
        <w:t>В январе 2005 г. подписано и введено в действие Соглашение между Дал</w:t>
      </w:r>
      <w:r w:rsidR="001F7ED1" w:rsidRPr="001F7ED1">
        <w:rPr>
          <w:sz w:val="28"/>
          <w:szCs w:val="28"/>
        </w:rPr>
        <w:t>ь</w:t>
      </w:r>
      <w:r w:rsidR="001F7ED1" w:rsidRPr="001F7ED1">
        <w:rPr>
          <w:sz w:val="28"/>
          <w:szCs w:val="28"/>
        </w:rPr>
        <w:t>невосточным таможенным Управлением Федеральной таможенной службы России и Дальневосточной железной дорогой об обмене данными по пер</w:t>
      </w:r>
      <w:r w:rsidR="001F7ED1" w:rsidRPr="001F7ED1">
        <w:rPr>
          <w:sz w:val="28"/>
          <w:szCs w:val="28"/>
        </w:rPr>
        <w:t>е</w:t>
      </w:r>
      <w:r w:rsidR="001F7ED1" w:rsidRPr="001F7ED1">
        <w:rPr>
          <w:sz w:val="28"/>
          <w:szCs w:val="28"/>
        </w:rPr>
        <w:t>мещению через таможенную границу товаров и транспортных средств. Это на 40% сократило время обработки документов и документального там</w:t>
      </w:r>
      <w:r w:rsidR="001F7ED1" w:rsidRPr="001F7ED1">
        <w:rPr>
          <w:sz w:val="28"/>
          <w:szCs w:val="28"/>
        </w:rPr>
        <w:t>о</w:t>
      </w:r>
      <w:r w:rsidR="001F7ED1" w:rsidRPr="001F7ED1">
        <w:rPr>
          <w:sz w:val="28"/>
          <w:szCs w:val="28"/>
        </w:rPr>
        <w:t xml:space="preserve">женного оформления грузовых поездов на станции </w:t>
      </w:r>
      <w:proofErr w:type="gramStart"/>
      <w:r w:rsidR="001F7ED1" w:rsidRPr="001F7ED1">
        <w:rPr>
          <w:sz w:val="28"/>
          <w:szCs w:val="28"/>
        </w:rPr>
        <w:t>Находка-Восточная</w:t>
      </w:r>
      <w:proofErr w:type="gramEnd"/>
      <w:r w:rsidR="001F7ED1" w:rsidRPr="001F7ED1">
        <w:rPr>
          <w:sz w:val="28"/>
          <w:szCs w:val="28"/>
        </w:rPr>
        <w:t>. Вн</w:t>
      </w:r>
      <w:r w:rsidR="001F7ED1" w:rsidRPr="001F7ED1">
        <w:rPr>
          <w:sz w:val="28"/>
          <w:szCs w:val="28"/>
        </w:rPr>
        <w:t>е</w:t>
      </w:r>
      <w:r w:rsidR="001F7ED1" w:rsidRPr="001F7ED1">
        <w:rPr>
          <w:sz w:val="28"/>
          <w:szCs w:val="28"/>
        </w:rPr>
        <w:t>дрена технология электронного декларирования грузов, за счет этого время для досмотра грузов сокращено с 3 дней до 1,5 часа.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С мая 2005 г. на Транссибе действует упрощенный порядок, согласно кот</w:t>
      </w:r>
      <w:r w:rsidRPr="001F7ED1">
        <w:rPr>
          <w:sz w:val="28"/>
          <w:szCs w:val="28"/>
        </w:rPr>
        <w:t>о</w:t>
      </w:r>
      <w:r w:rsidRPr="001F7ED1">
        <w:rPr>
          <w:sz w:val="28"/>
          <w:szCs w:val="28"/>
        </w:rPr>
        <w:t>рому все контейнеры в контейнерном поезде следуют по одному транспор</w:t>
      </w:r>
      <w:r w:rsidRPr="001F7ED1">
        <w:rPr>
          <w:sz w:val="28"/>
          <w:szCs w:val="28"/>
        </w:rPr>
        <w:t>т</w:t>
      </w:r>
      <w:r w:rsidRPr="001F7ED1">
        <w:rPr>
          <w:sz w:val="28"/>
          <w:szCs w:val="28"/>
        </w:rPr>
        <w:t xml:space="preserve">ному документу. Эта таможенная практика применяется при </w:t>
      </w:r>
      <w:proofErr w:type="gramStart"/>
      <w:r w:rsidRPr="001F7ED1">
        <w:rPr>
          <w:sz w:val="28"/>
          <w:szCs w:val="28"/>
        </w:rPr>
        <w:t>перевозках</w:t>
      </w:r>
      <w:proofErr w:type="gramEnd"/>
      <w:r w:rsidRPr="001F7ED1">
        <w:rPr>
          <w:sz w:val="28"/>
          <w:szCs w:val="28"/>
        </w:rPr>
        <w:t xml:space="preserve"> комплектующих из Южной Кореи на автосборочный завод в г. Таганрог.</w:t>
      </w:r>
    </w:p>
    <w:p w:rsidR="000313B7" w:rsidRDefault="000313B7" w:rsidP="004419F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7ED1" w:rsidRPr="001F7ED1">
        <w:rPr>
          <w:sz w:val="28"/>
          <w:szCs w:val="28"/>
        </w:rPr>
        <w:t>Вагонный парк пополняется специализированными 80-футовыми платфо</w:t>
      </w:r>
      <w:r w:rsidR="001F7ED1" w:rsidRPr="001F7ED1">
        <w:rPr>
          <w:sz w:val="28"/>
          <w:szCs w:val="28"/>
        </w:rPr>
        <w:t>р</w:t>
      </w:r>
      <w:r w:rsidR="001F7ED1" w:rsidRPr="001F7ED1">
        <w:rPr>
          <w:sz w:val="28"/>
          <w:szCs w:val="28"/>
        </w:rPr>
        <w:t>мами, предназначенными для перевозки двух 40-футовых контейнеров. Н</w:t>
      </w:r>
      <w:r w:rsidR="001F7ED1" w:rsidRPr="001F7ED1">
        <w:rPr>
          <w:sz w:val="28"/>
          <w:szCs w:val="28"/>
        </w:rPr>
        <w:t>а</w:t>
      </w:r>
      <w:r w:rsidR="001F7ED1" w:rsidRPr="001F7ED1">
        <w:rPr>
          <w:sz w:val="28"/>
          <w:szCs w:val="28"/>
        </w:rPr>
        <w:t>лажено их серийное производство на заводах-поставщиках. Создан опытный образец новых типов платформ для транспортировки контейнеров в два яр</w:t>
      </w:r>
      <w:r w:rsidR="001F7ED1" w:rsidRPr="001F7ED1">
        <w:rPr>
          <w:sz w:val="28"/>
          <w:szCs w:val="28"/>
        </w:rPr>
        <w:t>у</w:t>
      </w:r>
      <w:r w:rsidR="001F7ED1" w:rsidRPr="001F7ED1">
        <w:rPr>
          <w:sz w:val="28"/>
          <w:szCs w:val="28"/>
        </w:rPr>
        <w:t>са, что снизит себестоимость перевозок и повысит их эф</w:t>
      </w:r>
      <w:r>
        <w:rPr>
          <w:sz w:val="28"/>
          <w:szCs w:val="28"/>
        </w:rPr>
        <w:t>фективность.</w:t>
      </w:r>
    </w:p>
    <w:p w:rsidR="004419F2" w:rsidRDefault="000313B7" w:rsidP="004419F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F7ED1" w:rsidRPr="001F7ED1">
        <w:rPr>
          <w:sz w:val="28"/>
          <w:szCs w:val="28"/>
        </w:rPr>
        <w:t xml:space="preserve"> Полностью обеспечена сохранность перевозимых грузов в контейнерных поездах. За последние годы не было случаев </w:t>
      </w:r>
      <w:proofErr w:type="spellStart"/>
      <w:r w:rsidR="001F7ED1" w:rsidRPr="001F7ED1">
        <w:rPr>
          <w:sz w:val="28"/>
          <w:szCs w:val="28"/>
        </w:rPr>
        <w:t>несохранности</w:t>
      </w:r>
      <w:proofErr w:type="spellEnd"/>
      <w:r w:rsidR="001F7ED1" w:rsidRPr="001F7ED1">
        <w:rPr>
          <w:sz w:val="28"/>
          <w:szCs w:val="28"/>
        </w:rPr>
        <w:t xml:space="preserve"> транзитных гр</w:t>
      </w:r>
      <w:r w:rsidR="001F7ED1" w:rsidRPr="001F7ED1">
        <w:rPr>
          <w:sz w:val="28"/>
          <w:szCs w:val="28"/>
        </w:rPr>
        <w:t>у</w:t>
      </w:r>
      <w:r w:rsidR="001F7ED1" w:rsidRPr="001F7ED1">
        <w:rPr>
          <w:sz w:val="28"/>
          <w:szCs w:val="28"/>
        </w:rPr>
        <w:t>зов. Ведется работа по снижению сборов на охрану контейнерных грузов, к</w:t>
      </w:r>
      <w:r w:rsidR="001F7ED1" w:rsidRPr="001F7ED1">
        <w:rPr>
          <w:sz w:val="28"/>
          <w:szCs w:val="28"/>
        </w:rPr>
        <w:t>о</w:t>
      </w:r>
      <w:r w:rsidR="001F7ED1" w:rsidRPr="001F7ED1">
        <w:rPr>
          <w:sz w:val="28"/>
          <w:szCs w:val="28"/>
        </w:rPr>
        <w:t>торые перевозятся в ускоренных контейнерных поездах. За два года уровень сборов за охрану 40-футового контейнера снижен вдвое, а за 20-футового – почти в 3</w:t>
      </w:r>
      <w:r w:rsidR="004419F2">
        <w:rPr>
          <w:sz w:val="28"/>
          <w:szCs w:val="28"/>
        </w:rPr>
        <w:t xml:space="preserve"> раза.</w:t>
      </w:r>
    </w:p>
    <w:p w:rsidR="001F7ED1" w:rsidRPr="001F7ED1" w:rsidRDefault="000313B7" w:rsidP="004419F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F7ED1" w:rsidRPr="001F7ED1">
        <w:rPr>
          <w:sz w:val="28"/>
          <w:szCs w:val="28"/>
        </w:rPr>
        <w:t>Для дальнейшего развития контейнерных перевозок создано дочернее предприятие ОАО “РЖД” - ОАО “</w:t>
      </w:r>
      <w:proofErr w:type="spellStart"/>
      <w:r w:rsidR="001F7ED1" w:rsidRPr="001F7ED1">
        <w:rPr>
          <w:sz w:val="28"/>
          <w:szCs w:val="28"/>
        </w:rPr>
        <w:t>Трансконтейнер</w:t>
      </w:r>
      <w:proofErr w:type="spellEnd"/>
      <w:r w:rsidR="001F7ED1" w:rsidRPr="001F7ED1">
        <w:rPr>
          <w:sz w:val="28"/>
          <w:szCs w:val="28"/>
        </w:rPr>
        <w:t>”, которому передан пра</w:t>
      </w:r>
      <w:r w:rsidR="001F7ED1" w:rsidRPr="001F7ED1">
        <w:rPr>
          <w:sz w:val="28"/>
          <w:szCs w:val="28"/>
        </w:rPr>
        <w:t>к</w:t>
      </w:r>
      <w:r w:rsidR="001F7ED1" w:rsidRPr="001F7ED1">
        <w:rPr>
          <w:sz w:val="28"/>
          <w:szCs w:val="28"/>
        </w:rPr>
        <w:t xml:space="preserve">тически весь парк контейнеров и </w:t>
      </w:r>
      <w:proofErr w:type="spellStart"/>
      <w:r w:rsidR="001F7ED1" w:rsidRPr="001F7ED1">
        <w:rPr>
          <w:sz w:val="28"/>
          <w:szCs w:val="28"/>
        </w:rPr>
        <w:t>фитинговых</w:t>
      </w:r>
      <w:proofErr w:type="spellEnd"/>
      <w:r w:rsidR="001F7ED1" w:rsidRPr="001F7ED1">
        <w:rPr>
          <w:sz w:val="28"/>
          <w:szCs w:val="28"/>
        </w:rPr>
        <w:t xml:space="preserve"> платформ. Агенты </w:t>
      </w:r>
      <w:proofErr w:type="gramStart"/>
      <w:r w:rsidR="001F7ED1" w:rsidRPr="001F7ED1">
        <w:rPr>
          <w:sz w:val="28"/>
          <w:szCs w:val="28"/>
        </w:rPr>
        <w:t>O</w:t>
      </w:r>
      <w:proofErr w:type="gramEnd"/>
      <w:r w:rsidR="001F7ED1" w:rsidRPr="001F7ED1">
        <w:rPr>
          <w:sz w:val="28"/>
          <w:szCs w:val="28"/>
        </w:rPr>
        <w:t>АО “</w:t>
      </w:r>
      <w:proofErr w:type="spellStart"/>
      <w:r w:rsidR="001F7ED1" w:rsidRPr="001F7ED1">
        <w:rPr>
          <w:sz w:val="28"/>
          <w:szCs w:val="28"/>
        </w:rPr>
        <w:t>Тран</w:t>
      </w:r>
      <w:r w:rsidR="001F7ED1" w:rsidRPr="001F7ED1">
        <w:rPr>
          <w:sz w:val="28"/>
          <w:szCs w:val="28"/>
        </w:rPr>
        <w:t>с</w:t>
      </w:r>
      <w:r w:rsidR="001F7ED1" w:rsidRPr="001F7ED1">
        <w:rPr>
          <w:sz w:val="28"/>
          <w:szCs w:val="28"/>
        </w:rPr>
        <w:t>контейнер</w:t>
      </w:r>
      <w:proofErr w:type="spellEnd"/>
      <w:r w:rsidR="001F7ED1" w:rsidRPr="001F7ED1">
        <w:rPr>
          <w:sz w:val="28"/>
          <w:szCs w:val="28"/>
        </w:rPr>
        <w:t>” работают на припортовой станции Находка-Восточная, пограни</w:t>
      </w:r>
      <w:r w:rsidR="001F7ED1" w:rsidRPr="001F7ED1">
        <w:rPr>
          <w:sz w:val="28"/>
          <w:szCs w:val="28"/>
        </w:rPr>
        <w:t>ч</w:t>
      </w:r>
      <w:r w:rsidR="001F7ED1" w:rsidRPr="001F7ED1">
        <w:rPr>
          <w:sz w:val="28"/>
          <w:szCs w:val="28"/>
        </w:rPr>
        <w:t xml:space="preserve">ных переходах Забайкальск, </w:t>
      </w:r>
      <w:proofErr w:type="spellStart"/>
      <w:r w:rsidR="001F7ED1" w:rsidRPr="001F7ED1">
        <w:rPr>
          <w:sz w:val="28"/>
          <w:szCs w:val="28"/>
        </w:rPr>
        <w:t>Гродеково</w:t>
      </w:r>
      <w:proofErr w:type="spellEnd"/>
      <w:r w:rsidR="001F7ED1" w:rsidRPr="001F7ED1">
        <w:rPr>
          <w:sz w:val="28"/>
          <w:szCs w:val="28"/>
        </w:rPr>
        <w:t>, Наушки и в Южной Корее. Компания предоставляет полный комплекс услуг по перевозке грузов контейнерными поездами, тесно взаимодействует с пограничными службами, таможенными органами и стивидорными компаниями.</w:t>
      </w:r>
    </w:p>
    <w:p w:rsidR="001F7ED1" w:rsidRPr="000313B7" w:rsidRDefault="001F7ED1" w:rsidP="004419F2">
      <w:pPr>
        <w:spacing w:after="0"/>
        <w:rPr>
          <w:sz w:val="28"/>
          <w:szCs w:val="28"/>
        </w:rPr>
      </w:pPr>
      <w:r w:rsidRPr="000313B7">
        <w:rPr>
          <w:b/>
          <w:sz w:val="28"/>
          <w:szCs w:val="28"/>
        </w:rPr>
        <w:t>Перспективы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Правительством РФ и ОАО “Российские железные дороги” разработан и ре</w:t>
      </w:r>
      <w:r w:rsidRPr="001F7ED1">
        <w:rPr>
          <w:sz w:val="28"/>
          <w:szCs w:val="28"/>
        </w:rPr>
        <w:t>а</w:t>
      </w:r>
      <w:r w:rsidRPr="001F7ED1">
        <w:rPr>
          <w:sz w:val="28"/>
          <w:szCs w:val="28"/>
        </w:rPr>
        <w:t>лизуется комплекс мер по дальнейшему увеличению транзитного потенци</w:t>
      </w:r>
      <w:r w:rsidRPr="001F7ED1">
        <w:rPr>
          <w:sz w:val="28"/>
          <w:szCs w:val="28"/>
        </w:rPr>
        <w:t>а</w:t>
      </w:r>
      <w:r w:rsidRPr="001F7ED1">
        <w:rPr>
          <w:sz w:val="28"/>
          <w:szCs w:val="28"/>
        </w:rPr>
        <w:lastRenderedPageBreak/>
        <w:t>ла всего транспортного коридора между Европой и странами АТР, форм</w:t>
      </w:r>
      <w:r w:rsidRPr="001F7ED1">
        <w:rPr>
          <w:sz w:val="28"/>
          <w:szCs w:val="28"/>
        </w:rPr>
        <w:t>и</w:t>
      </w:r>
      <w:r w:rsidRPr="001F7ED1">
        <w:rPr>
          <w:sz w:val="28"/>
          <w:szCs w:val="28"/>
        </w:rPr>
        <w:t>руемого на основе Транссиба. В частности, масштабные инвестиционные проекты реализуются ОАО “РЖД” в восточной части Транссиба для обесп</w:t>
      </w:r>
      <w:r w:rsidRPr="001F7ED1">
        <w:rPr>
          <w:sz w:val="28"/>
          <w:szCs w:val="28"/>
        </w:rPr>
        <w:t>е</w:t>
      </w:r>
      <w:r w:rsidRPr="001F7ED1">
        <w:rPr>
          <w:sz w:val="28"/>
          <w:szCs w:val="28"/>
        </w:rPr>
        <w:t>чения роста железнодорожных перевозок и транзита между Россией и Кит</w:t>
      </w:r>
      <w:r w:rsidRPr="001F7ED1">
        <w:rPr>
          <w:sz w:val="28"/>
          <w:szCs w:val="28"/>
        </w:rPr>
        <w:t>а</w:t>
      </w:r>
      <w:r w:rsidRPr="001F7ED1">
        <w:rPr>
          <w:sz w:val="28"/>
          <w:szCs w:val="28"/>
        </w:rPr>
        <w:t>ем. Проводится необходимое развитие железнодорожных станций на гран</w:t>
      </w:r>
      <w:r w:rsidRPr="001F7ED1">
        <w:rPr>
          <w:sz w:val="28"/>
          <w:szCs w:val="28"/>
        </w:rPr>
        <w:t>и</w:t>
      </w:r>
      <w:r w:rsidRPr="001F7ED1">
        <w:rPr>
          <w:sz w:val="28"/>
          <w:szCs w:val="28"/>
        </w:rPr>
        <w:t>це с Монголией, Китаем и КНДР, усилены подходы к морским портам, пр</w:t>
      </w:r>
      <w:r w:rsidRPr="001F7ED1">
        <w:rPr>
          <w:sz w:val="28"/>
          <w:szCs w:val="28"/>
        </w:rPr>
        <w:t>о</w:t>
      </w:r>
      <w:r w:rsidRPr="001F7ED1">
        <w:rPr>
          <w:sz w:val="28"/>
          <w:szCs w:val="28"/>
        </w:rPr>
        <w:t>водится модернизация контейнерных терминалов в соответствии с миров</w:t>
      </w:r>
      <w:r w:rsidRPr="001F7ED1">
        <w:rPr>
          <w:sz w:val="28"/>
          <w:szCs w:val="28"/>
        </w:rPr>
        <w:t>ы</w:t>
      </w:r>
      <w:r w:rsidRPr="001F7ED1">
        <w:rPr>
          <w:sz w:val="28"/>
          <w:szCs w:val="28"/>
        </w:rPr>
        <w:t>ми стандартами.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 xml:space="preserve">Для обеспечения возрастающих объемов перевозок грузов в Китай и, прежде всего, нефти, ведется комплексная реконструкция участка </w:t>
      </w:r>
      <w:proofErr w:type="spellStart"/>
      <w:r w:rsidRPr="001F7ED1">
        <w:rPr>
          <w:sz w:val="28"/>
          <w:szCs w:val="28"/>
        </w:rPr>
        <w:t>Карымская</w:t>
      </w:r>
      <w:proofErr w:type="spellEnd"/>
      <w:r w:rsidRPr="001F7ED1">
        <w:rPr>
          <w:sz w:val="28"/>
          <w:szCs w:val="28"/>
        </w:rPr>
        <w:t xml:space="preserve"> - З</w:t>
      </w:r>
      <w:r w:rsidRPr="001F7ED1">
        <w:rPr>
          <w:sz w:val="28"/>
          <w:szCs w:val="28"/>
        </w:rPr>
        <w:t>а</w:t>
      </w:r>
      <w:r w:rsidRPr="001F7ED1">
        <w:rPr>
          <w:sz w:val="28"/>
          <w:szCs w:val="28"/>
        </w:rPr>
        <w:t>байкальск.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В развитие пограничных станций, обеспечивающих перевозки грузов росси</w:t>
      </w:r>
      <w:r w:rsidRPr="001F7ED1">
        <w:rPr>
          <w:sz w:val="28"/>
          <w:szCs w:val="28"/>
        </w:rPr>
        <w:t>й</w:t>
      </w:r>
      <w:r w:rsidRPr="001F7ED1">
        <w:rPr>
          <w:sz w:val="28"/>
          <w:szCs w:val="28"/>
        </w:rPr>
        <w:t xml:space="preserve">ско-китайской торговли, </w:t>
      </w:r>
      <w:proofErr w:type="gramStart"/>
      <w:r w:rsidRPr="001F7ED1">
        <w:rPr>
          <w:sz w:val="28"/>
          <w:szCs w:val="28"/>
        </w:rPr>
        <w:t>инвестирован</w:t>
      </w:r>
      <w:proofErr w:type="gramEnd"/>
      <w:r w:rsidRPr="001F7ED1">
        <w:rPr>
          <w:sz w:val="28"/>
          <w:szCs w:val="28"/>
        </w:rPr>
        <w:t xml:space="preserve"> почти 1 млрд. рублей. В период до 2010 г. предполагается вложить еще 1,4 млрд. рублей. В перспективе 2010 г. объемы перевозок между Россией и Китаем могут составить около 60 млн. тонн. Практически весь этот объем будет перевозиться по Транссибу.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До 2015 года компания ОАО “РЖД” на реконструкцию Транссиба планирует направить около 50 млрд. рублей.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В перспективе в соответствии со Стратегией развития железнодорожного транспорта в Российской Федерации до 2030 года планируется специализ</w:t>
      </w:r>
      <w:r w:rsidRPr="001F7ED1">
        <w:rPr>
          <w:sz w:val="28"/>
          <w:szCs w:val="28"/>
        </w:rPr>
        <w:t>а</w:t>
      </w:r>
      <w:r w:rsidRPr="001F7ED1">
        <w:rPr>
          <w:sz w:val="28"/>
          <w:szCs w:val="28"/>
        </w:rPr>
        <w:t>ция Транссиба для пропуска специализированных контейнерных поездов и для пассажирского движения.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Координационный Совет по Транссибирским перевозкам совместно с рук</w:t>
      </w:r>
      <w:r w:rsidRPr="001F7ED1">
        <w:rPr>
          <w:sz w:val="28"/>
          <w:szCs w:val="28"/>
        </w:rPr>
        <w:t>о</w:t>
      </w:r>
      <w:r w:rsidRPr="001F7ED1">
        <w:rPr>
          <w:sz w:val="28"/>
          <w:szCs w:val="28"/>
        </w:rPr>
        <w:t>водством ОАО “РЖД” готовит концепцию развития Транссибирских перев</w:t>
      </w:r>
      <w:r w:rsidRPr="001F7ED1">
        <w:rPr>
          <w:sz w:val="28"/>
          <w:szCs w:val="28"/>
        </w:rPr>
        <w:t>о</w:t>
      </w:r>
      <w:r w:rsidRPr="001F7ED1">
        <w:rPr>
          <w:sz w:val="28"/>
          <w:szCs w:val="28"/>
        </w:rPr>
        <w:t xml:space="preserve">зок на период до 2020 г., </w:t>
      </w:r>
      <w:proofErr w:type="gramStart"/>
      <w:r w:rsidRPr="001F7ED1">
        <w:rPr>
          <w:sz w:val="28"/>
          <w:szCs w:val="28"/>
        </w:rPr>
        <w:t>которая</w:t>
      </w:r>
      <w:proofErr w:type="gramEnd"/>
      <w:r w:rsidRPr="001F7ED1">
        <w:rPr>
          <w:sz w:val="28"/>
          <w:szCs w:val="28"/>
        </w:rPr>
        <w:t xml:space="preserve"> предусматривает следующее: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формирование системного подхода к развитию Транссибирских контейне</w:t>
      </w:r>
      <w:r w:rsidRPr="001F7ED1">
        <w:rPr>
          <w:sz w:val="28"/>
          <w:szCs w:val="28"/>
        </w:rPr>
        <w:t>р</w:t>
      </w:r>
      <w:r w:rsidRPr="001F7ED1">
        <w:rPr>
          <w:sz w:val="28"/>
          <w:szCs w:val="28"/>
        </w:rPr>
        <w:t>ных перевозок на железных дорогах, морских участках, в портах с участием экспедиторских ассоциаций Европы, России, Республики Корея, Японии, А</w:t>
      </w:r>
      <w:r w:rsidRPr="001F7ED1">
        <w:rPr>
          <w:sz w:val="28"/>
          <w:szCs w:val="28"/>
        </w:rPr>
        <w:t>в</w:t>
      </w:r>
      <w:r w:rsidRPr="001F7ED1">
        <w:rPr>
          <w:sz w:val="28"/>
          <w:szCs w:val="28"/>
        </w:rPr>
        <w:t>стрии, а также экспедиторских компаний;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выработку и применение конкурентоспособных тарифов для перевозки внешнеторговых и транзитных грузов с учетом направлений грузопотоков и условий перевозок грузов по альтернативным маршрутам;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дальнейшее совершенствование технологии и организации перевозок транзитных и внешнеторговых грузов по Транссибирскому маршруту (ТСМ);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lastRenderedPageBreak/>
        <w:t xml:space="preserve">- совершенствование условий и принципов совместной </w:t>
      </w:r>
      <w:proofErr w:type="gramStart"/>
      <w:r w:rsidRPr="001F7ED1">
        <w:rPr>
          <w:sz w:val="28"/>
          <w:szCs w:val="28"/>
        </w:rPr>
        <w:t>деятельности</w:t>
      </w:r>
      <w:proofErr w:type="gramEnd"/>
      <w:r w:rsidRPr="001F7ED1">
        <w:rPr>
          <w:sz w:val="28"/>
          <w:szCs w:val="28"/>
        </w:rPr>
        <w:t xml:space="preserve"> желе</w:t>
      </w:r>
      <w:r w:rsidRPr="001F7ED1">
        <w:rPr>
          <w:sz w:val="28"/>
          <w:szCs w:val="28"/>
        </w:rPr>
        <w:t>з</w:t>
      </w:r>
      <w:r w:rsidRPr="001F7ED1">
        <w:rPr>
          <w:sz w:val="28"/>
          <w:szCs w:val="28"/>
        </w:rPr>
        <w:t>ных дорог, судоходных компаний, портов, экспедиторов и операторов – чл</w:t>
      </w:r>
      <w:r w:rsidRPr="001F7ED1">
        <w:rPr>
          <w:sz w:val="28"/>
          <w:szCs w:val="28"/>
        </w:rPr>
        <w:t>е</w:t>
      </w:r>
      <w:r w:rsidRPr="001F7ED1">
        <w:rPr>
          <w:sz w:val="28"/>
          <w:szCs w:val="28"/>
        </w:rPr>
        <w:t>нов КСТП по привлечению грузов на ТСМ;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обеспечение высокого качества сервиса в целях привлечения грузов на Транссибирский маршрут на основе координации на международном уровне деятельности участников Транссибирских перевозок грузов (соблюдение сроков доставки, сохранность грузов);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информационное обеспечение перевозочного процесса по Транссибирск</w:t>
      </w:r>
      <w:r w:rsidRPr="001F7ED1">
        <w:rPr>
          <w:sz w:val="28"/>
          <w:szCs w:val="28"/>
        </w:rPr>
        <w:t>о</w:t>
      </w:r>
      <w:r w:rsidRPr="001F7ED1">
        <w:rPr>
          <w:sz w:val="28"/>
          <w:szCs w:val="28"/>
        </w:rPr>
        <w:t>му маршруту (предоставление клиентам информации в реальном масштабе времени о продвижении грузов до места назначения);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увеличение перерабатывающих возможностей портов на Востоке и Западе страны;</w:t>
      </w:r>
    </w:p>
    <w:p w:rsidR="001F7ED1" w:rsidRPr="001F7ED1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создание в Московском узле, в других промышленных центрах и на Дал</w:t>
      </w:r>
      <w:r w:rsidRPr="001F7ED1">
        <w:rPr>
          <w:sz w:val="28"/>
          <w:szCs w:val="28"/>
        </w:rPr>
        <w:t>ь</w:t>
      </w:r>
      <w:r w:rsidRPr="001F7ED1">
        <w:rPr>
          <w:sz w:val="28"/>
          <w:szCs w:val="28"/>
        </w:rPr>
        <w:t>нем Востоке страны современных логистических центров со складскими комплексами;</w:t>
      </w:r>
    </w:p>
    <w:p w:rsidR="005867CF" w:rsidRDefault="001F7ED1" w:rsidP="004419F2">
      <w:pPr>
        <w:spacing w:after="0"/>
        <w:rPr>
          <w:sz w:val="28"/>
          <w:szCs w:val="28"/>
        </w:rPr>
      </w:pPr>
      <w:r w:rsidRPr="001F7ED1">
        <w:rPr>
          <w:sz w:val="28"/>
          <w:szCs w:val="28"/>
        </w:rPr>
        <w:t>- дальнейшее развитие транспортных связей между странами Азии, Россией, странами СНГ, Центральной и Восточной Европы, Скандинавии и Балтии.</w:t>
      </w:r>
    </w:p>
    <w:p w:rsidR="000313B7" w:rsidRDefault="000313B7" w:rsidP="004419F2">
      <w:pPr>
        <w:spacing w:after="0"/>
        <w:rPr>
          <w:sz w:val="28"/>
          <w:szCs w:val="28"/>
        </w:rPr>
      </w:pPr>
    </w:p>
    <w:p w:rsidR="000313B7" w:rsidRDefault="000313B7" w:rsidP="004419F2">
      <w:pPr>
        <w:spacing w:after="0"/>
        <w:rPr>
          <w:sz w:val="28"/>
          <w:szCs w:val="28"/>
        </w:rPr>
      </w:pPr>
    </w:p>
    <w:p w:rsidR="001201F4" w:rsidRDefault="001201F4" w:rsidP="004419F2">
      <w:pPr>
        <w:spacing w:after="0"/>
        <w:rPr>
          <w:sz w:val="28"/>
          <w:szCs w:val="28"/>
        </w:rPr>
      </w:pPr>
    </w:p>
    <w:p w:rsidR="001201F4" w:rsidRDefault="001201F4" w:rsidP="004419F2">
      <w:pPr>
        <w:spacing w:after="0"/>
        <w:rPr>
          <w:sz w:val="28"/>
          <w:szCs w:val="28"/>
        </w:rPr>
      </w:pPr>
    </w:p>
    <w:p w:rsidR="001201F4" w:rsidRDefault="001201F4" w:rsidP="004419F2">
      <w:pPr>
        <w:spacing w:after="0"/>
        <w:rPr>
          <w:sz w:val="28"/>
          <w:szCs w:val="28"/>
        </w:rPr>
      </w:pPr>
    </w:p>
    <w:p w:rsidR="001201F4" w:rsidRDefault="001201F4" w:rsidP="004419F2">
      <w:pPr>
        <w:spacing w:after="0"/>
        <w:rPr>
          <w:sz w:val="28"/>
          <w:szCs w:val="28"/>
        </w:rPr>
      </w:pPr>
    </w:p>
    <w:p w:rsidR="001201F4" w:rsidRDefault="001201F4" w:rsidP="004419F2">
      <w:pPr>
        <w:spacing w:after="0"/>
        <w:rPr>
          <w:sz w:val="28"/>
          <w:szCs w:val="28"/>
        </w:rPr>
      </w:pPr>
    </w:p>
    <w:p w:rsidR="001201F4" w:rsidRDefault="001201F4" w:rsidP="004419F2">
      <w:pPr>
        <w:spacing w:after="0"/>
        <w:rPr>
          <w:sz w:val="28"/>
          <w:szCs w:val="28"/>
        </w:rPr>
      </w:pPr>
    </w:p>
    <w:p w:rsidR="001201F4" w:rsidRDefault="001201F4" w:rsidP="004419F2">
      <w:pPr>
        <w:spacing w:after="0"/>
        <w:rPr>
          <w:sz w:val="28"/>
          <w:szCs w:val="28"/>
        </w:rPr>
      </w:pPr>
    </w:p>
    <w:p w:rsidR="001201F4" w:rsidRDefault="001201F4" w:rsidP="004419F2">
      <w:pPr>
        <w:spacing w:after="0"/>
        <w:rPr>
          <w:sz w:val="28"/>
          <w:szCs w:val="28"/>
        </w:rPr>
      </w:pPr>
    </w:p>
    <w:p w:rsidR="00C51119" w:rsidRDefault="00C5111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201F4" w:rsidRDefault="001201F4" w:rsidP="004419F2">
      <w:pPr>
        <w:spacing w:after="0"/>
        <w:rPr>
          <w:sz w:val="28"/>
          <w:szCs w:val="28"/>
        </w:rPr>
      </w:pPr>
    </w:p>
    <w:p w:rsidR="000313B7" w:rsidRDefault="000313B7" w:rsidP="000313B7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Заключение.</w:t>
      </w:r>
    </w:p>
    <w:p w:rsidR="000502E1" w:rsidRDefault="000502E1" w:rsidP="000313B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502E1">
        <w:rPr>
          <w:sz w:val="28"/>
          <w:szCs w:val="28"/>
        </w:rPr>
        <w:t xml:space="preserve">Если бы </w:t>
      </w:r>
      <w:r>
        <w:rPr>
          <w:sz w:val="28"/>
          <w:szCs w:val="28"/>
        </w:rPr>
        <w:t>Транссибирскую магистраль</w:t>
      </w:r>
      <w:r w:rsidRPr="000502E1">
        <w:rPr>
          <w:sz w:val="28"/>
          <w:szCs w:val="28"/>
        </w:rPr>
        <w:t xml:space="preserve"> не построили в свое время, то с очень большой вероятностью Россия вряд ли удержала бы за собой Дальний Во</w:t>
      </w:r>
      <w:r w:rsidRPr="000502E1">
        <w:rPr>
          <w:sz w:val="28"/>
          <w:szCs w:val="28"/>
        </w:rPr>
        <w:t>с</w:t>
      </w:r>
      <w:r w:rsidRPr="000502E1">
        <w:rPr>
          <w:sz w:val="28"/>
          <w:szCs w:val="28"/>
        </w:rPr>
        <w:t>ток и побережье Тихого океана - как не смогла она удержать Аляску, никак не связанную с Российской империей устойчивыми путями сообщения. Транссиб - это также дорога, давшая толчок освоению восточных районов и вовлекшая их в экономическую жизнь остальной части громадной страны.</w:t>
      </w:r>
    </w:p>
    <w:p w:rsidR="000502E1" w:rsidRDefault="000502E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313B7" w:rsidRDefault="000502E1" w:rsidP="000502E1">
      <w:pPr>
        <w:spacing w:after="0"/>
        <w:jc w:val="center"/>
        <w:rPr>
          <w:b/>
          <w:sz w:val="32"/>
          <w:szCs w:val="32"/>
        </w:rPr>
      </w:pPr>
      <w:r w:rsidRPr="000502E1">
        <w:rPr>
          <w:b/>
          <w:sz w:val="32"/>
          <w:szCs w:val="32"/>
        </w:rPr>
        <w:lastRenderedPageBreak/>
        <w:t>Список литературы.</w:t>
      </w:r>
    </w:p>
    <w:p w:rsidR="000502E1" w:rsidRDefault="000502E1" w:rsidP="000502E1">
      <w:pPr>
        <w:pStyle w:val="a5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Дорожные водопропускные трубы. М. 1988</w:t>
      </w:r>
      <w:r w:rsidR="00EB5B19">
        <w:rPr>
          <w:sz w:val="28"/>
          <w:szCs w:val="28"/>
        </w:rPr>
        <w:t>.</w:t>
      </w:r>
      <w:r>
        <w:rPr>
          <w:sz w:val="28"/>
          <w:szCs w:val="28"/>
        </w:rPr>
        <w:t xml:space="preserve"> Лисов В.М.</w:t>
      </w:r>
    </w:p>
    <w:p w:rsidR="00EB5B19" w:rsidRDefault="000502E1" w:rsidP="000502E1">
      <w:pPr>
        <w:pStyle w:val="a5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Мосты и тоннели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ж/д. М. 1988</w:t>
      </w:r>
      <w:r w:rsidR="00EB5B19">
        <w:rPr>
          <w:sz w:val="28"/>
          <w:szCs w:val="28"/>
        </w:rPr>
        <w:t>.</w:t>
      </w:r>
      <w:r>
        <w:rPr>
          <w:sz w:val="28"/>
          <w:szCs w:val="28"/>
        </w:rPr>
        <w:t xml:space="preserve"> Осинов В.О., </w:t>
      </w:r>
      <w:r w:rsidR="00EB5B19">
        <w:rPr>
          <w:sz w:val="28"/>
          <w:szCs w:val="28"/>
        </w:rPr>
        <w:t>Бобриков Б.В.</w:t>
      </w:r>
    </w:p>
    <w:p w:rsidR="000502E1" w:rsidRDefault="00EB5B19" w:rsidP="000502E1">
      <w:pPr>
        <w:pStyle w:val="a5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Искусственные сооружения.</w:t>
      </w:r>
      <w:r w:rsidR="000502E1">
        <w:rPr>
          <w:sz w:val="28"/>
          <w:szCs w:val="28"/>
        </w:rPr>
        <w:t xml:space="preserve"> </w:t>
      </w:r>
      <w:r>
        <w:rPr>
          <w:sz w:val="28"/>
          <w:szCs w:val="28"/>
        </w:rPr>
        <w:t>М. 2007. Шабалина Л.А.</w:t>
      </w:r>
    </w:p>
    <w:p w:rsidR="00EB5B19" w:rsidRDefault="00EB5B19" w:rsidP="000502E1">
      <w:pPr>
        <w:pStyle w:val="a5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Инженерные сооружения в транспортном строительстве. М. 2007. 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ламахин.</w:t>
      </w:r>
    </w:p>
    <w:p w:rsidR="00EB5B19" w:rsidRDefault="00EB5B19" w:rsidP="00EB5B19">
      <w:pPr>
        <w:pStyle w:val="a5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Интернет.</w:t>
      </w:r>
      <w:r w:rsidRPr="00EB5B19">
        <w:t xml:space="preserve"> </w:t>
      </w:r>
      <w:hyperlink r:id="rId8" w:history="1">
        <w:r w:rsidRPr="00643E77">
          <w:rPr>
            <w:rStyle w:val="a8"/>
            <w:sz w:val="28"/>
            <w:szCs w:val="28"/>
          </w:rPr>
          <w:t>http://ru.wikipedia.org</w:t>
        </w:r>
      </w:hyperlink>
    </w:p>
    <w:p w:rsidR="00EB5B19" w:rsidRDefault="00EB5B19" w:rsidP="00EB5B19">
      <w:pPr>
        <w:pStyle w:val="a5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Как создавался Транссиб. 1991. </w:t>
      </w:r>
      <w:proofErr w:type="spellStart"/>
      <w:r w:rsidRPr="00EB5B19">
        <w:rPr>
          <w:sz w:val="28"/>
          <w:szCs w:val="28"/>
        </w:rPr>
        <w:t>Хатунцев</w:t>
      </w:r>
      <w:proofErr w:type="spellEnd"/>
      <w:r>
        <w:rPr>
          <w:sz w:val="28"/>
          <w:szCs w:val="28"/>
        </w:rPr>
        <w:t xml:space="preserve"> </w:t>
      </w:r>
      <w:r w:rsidRPr="00EB5B19">
        <w:rPr>
          <w:sz w:val="28"/>
          <w:szCs w:val="28"/>
        </w:rPr>
        <w:t>В</w:t>
      </w:r>
      <w:r>
        <w:rPr>
          <w:sz w:val="28"/>
          <w:szCs w:val="28"/>
        </w:rPr>
        <w:t>.</w:t>
      </w:r>
    </w:p>
    <w:p w:rsidR="00EB5B19" w:rsidRDefault="00EB5B19" w:rsidP="00EB5B19">
      <w:pPr>
        <w:pStyle w:val="a5"/>
        <w:numPr>
          <w:ilvl w:val="0"/>
          <w:numId w:val="3"/>
        </w:numPr>
        <w:spacing w:after="0"/>
        <w:rPr>
          <w:sz w:val="28"/>
          <w:szCs w:val="28"/>
        </w:rPr>
      </w:pPr>
      <w:r w:rsidRPr="00EB5B19">
        <w:rPr>
          <w:sz w:val="28"/>
          <w:szCs w:val="28"/>
        </w:rPr>
        <w:t>Великий сибирский путь</w:t>
      </w:r>
      <w:r>
        <w:rPr>
          <w:sz w:val="28"/>
          <w:szCs w:val="28"/>
        </w:rPr>
        <w:t xml:space="preserve">  М. 1991 </w:t>
      </w:r>
      <w:r w:rsidRPr="00EB5B19">
        <w:rPr>
          <w:sz w:val="28"/>
          <w:szCs w:val="28"/>
        </w:rPr>
        <w:t>Калиничев В.П</w:t>
      </w:r>
      <w:r>
        <w:rPr>
          <w:sz w:val="28"/>
          <w:szCs w:val="28"/>
        </w:rPr>
        <w:t>.</w:t>
      </w:r>
    </w:p>
    <w:p w:rsidR="00EB5B19" w:rsidRDefault="00EB5B19" w:rsidP="00EB5B19">
      <w:pPr>
        <w:pStyle w:val="a5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Интернет </w:t>
      </w:r>
      <w:hyperlink r:id="rId9" w:history="1">
        <w:r w:rsidRPr="00643E77">
          <w:rPr>
            <w:rStyle w:val="a8"/>
            <w:sz w:val="28"/>
            <w:szCs w:val="28"/>
          </w:rPr>
          <w:t>http://www.transsib.ru</w:t>
        </w:r>
      </w:hyperlink>
    </w:p>
    <w:p w:rsidR="00EB5B19" w:rsidRDefault="004C6CA1" w:rsidP="00EB5B19">
      <w:pPr>
        <w:pStyle w:val="a5"/>
        <w:numPr>
          <w:ilvl w:val="0"/>
          <w:numId w:val="3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Предыстория Великого Сибирского Пути.  2001. Сенин А.</w:t>
      </w:r>
    </w:p>
    <w:sectPr w:rsidR="00EB5B19" w:rsidSect="00FE68A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981" w:rsidRDefault="004A4981" w:rsidP="001201F4">
      <w:pPr>
        <w:spacing w:after="0" w:line="240" w:lineRule="auto"/>
      </w:pPr>
      <w:r>
        <w:separator/>
      </w:r>
    </w:p>
  </w:endnote>
  <w:endnote w:type="continuationSeparator" w:id="0">
    <w:p w:rsidR="004A4981" w:rsidRDefault="004A4981" w:rsidP="00120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1479297"/>
      <w:docPartObj>
        <w:docPartGallery w:val="Page Numbers (Bottom of Page)"/>
        <w:docPartUnique/>
      </w:docPartObj>
    </w:sdtPr>
    <w:sdtContent>
      <w:p w:rsidR="001201F4" w:rsidRDefault="00956383">
        <w:pPr>
          <w:pStyle w:val="ac"/>
          <w:jc w:val="right"/>
        </w:pPr>
        <w:r>
          <w:fldChar w:fldCharType="begin"/>
        </w:r>
        <w:r w:rsidR="001201F4">
          <w:instrText>PAGE   \* MERGEFORMAT</w:instrText>
        </w:r>
        <w:r>
          <w:fldChar w:fldCharType="separate"/>
        </w:r>
        <w:r w:rsidR="00AB461D">
          <w:rPr>
            <w:noProof/>
          </w:rPr>
          <w:t>16</w:t>
        </w:r>
        <w:r>
          <w:fldChar w:fldCharType="end"/>
        </w:r>
      </w:p>
    </w:sdtContent>
  </w:sdt>
  <w:p w:rsidR="001201F4" w:rsidRDefault="001201F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981" w:rsidRDefault="004A4981" w:rsidP="001201F4">
      <w:pPr>
        <w:spacing w:after="0" w:line="240" w:lineRule="auto"/>
      </w:pPr>
      <w:r>
        <w:separator/>
      </w:r>
    </w:p>
  </w:footnote>
  <w:footnote w:type="continuationSeparator" w:id="0">
    <w:p w:rsidR="004A4981" w:rsidRDefault="004A4981" w:rsidP="00120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F1C"/>
    <w:multiLevelType w:val="hybridMultilevel"/>
    <w:tmpl w:val="DAA6A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558C5"/>
    <w:multiLevelType w:val="hybridMultilevel"/>
    <w:tmpl w:val="8E6EA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567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795B"/>
    <w:rsid w:val="000313B7"/>
    <w:rsid w:val="000502E1"/>
    <w:rsid w:val="001201F4"/>
    <w:rsid w:val="00190C70"/>
    <w:rsid w:val="001E7668"/>
    <w:rsid w:val="001E795B"/>
    <w:rsid w:val="001F7ED1"/>
    <w:rsid w:val="00342A78"/>
    <w:rsid w:val="00364DAF"/>
    <w:rsid w:val="004419F2"/>
    <w:rsid w:val="0045001D"/>
    <w:rsid w:val="0045299C"/>
    <w:rsid w:val="00455489"/>
    <w:rsid w:val="004A4981"/>
    <w:rsid w:val="004C6CA1"/>
    <w:rsid w:val="004D273B"/>
    <w:rsid w:val="004E44A7"/>
    <w:rsid w:val="005270A9"/>
    <w:rsid w:val="00553626"/>
    <w:rsid w:val="00580649"/>
    <w:rsid w:val="005867CF"/>
    <w:rsid w:val="005C70EC"/>
    <w:rsid w:val="006124F7"/>
    <w:rsid w:val="00710889"/>
    <w:rsid w:val="00815480"/>
    <w:rsid w:val="00840423"/>
    <w:rsid w:val="00843942"/>
    <w:rsid w:val="00855DE8"/>
    <w:rsid w:val="008867B3"/>
    <w:rsid w:val="008C2D35"/>
    <w:rsid w:val="00947720"/>
    <w:rsid w:val="00956383"/>
    <w:rsid w:val="009B0960"/>
    <w:rsid w:val="009F6194"/>
    <w:rsid w:val="00A62BFE"/>
    <w:rsid w:val="00A756FC"/>
    <w:rsid w:val="00AA7B4C"/>
    <w:rsid w:val="00AB461D"/>
    <w:rsid w:val="00AF5A5E"/>
    <w:rsid w:val="00B64388"/>
    <w:rsid w:val="00B717FB"/>
    <w:rsid w:val="00B74D95"/>
    <w:rsid w:val="00B85623"/>
    <w:rsid w:val="00B9097E"/>
    <w:rsid w:val="00B963A4"/>
    <w:rsid w:val="00BB0B9A"/>
    <w:rsid w:val="00C00FB6"/>
    <w:rsid w:val="00C126B7"/>
    <w:rsid w:val="00C51119"/>
    <w:rsid w:val="00C806FF"/>
    <w:rsid w:val="00CB7763"/>
    <w:rsid w:val="00CC2E01"/>
    <w:rsid w:val="00E646FB"/>
    <w:rsid w:val="00E93717"/>
    <w:rsid w:val="00EA669B"/>
    <w:rsid w:val="00EB5B19"/>
    <w:rsid w:val="00FA123D"/>
    <w:rsid w:val="00FE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4554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55489"/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semiHidden/>
    <w:rsid w:val="00843942"/>
    <w:pPr>
      <w:spacing w:after="0" w:line="240" w:lineRule="auto"/>
      <w:ind w:firstLine="284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843942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B8562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00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0FB6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EB5B19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EB5B19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120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201F4"/>
  </w:style>
  <w:style w:type="paragraph" w:styleId="ac">
    <w:name w:val="footer"/>
    <w:basedOn w:val="a"/>
    <w:link w:val="ad"/>
    <w:uiPriority w:val="99"/>
    <w:unhideWhenUsed/>
    <w:rsid w:val="001201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20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6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rans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9687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76905-6D5E-4598-976D-A6F21CF06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16</Pages>
  <Words>3293</Words>
  <Characters>18774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Максим</cp:lastModifiedBy>
  <cp:revision>28</cp:revision>
  <dcterms:created xsi:type="dcterms:W3CDTF">2010-12-06T21:43:00Z</dcterms:created>
  <dcterms:modified xsi:type="dcterms:W3CDTF">2011-01-13T01:06:00Z</dcterms:modified>
</cp:coreProperties>
</file>