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A3" w:rsidRDefault="00B803A3" w:rsidP="00B803A3">
      <w:pPr>
        <w:pStyle w:val="a3"/>
        <w:rPr>
          <w:b/>
          <w:bCs/>
        </w:rPr>
      </w:pPr>
      <w:r>
        <w:rPr>
          <w:b/>
          <w:bCs/>
        </w:rPr>
        <w:t>3 вопрос</w:t>
      </w:r>
    </w:p>
    <w:p w:rsidR="00B803A3" w:rsidRDefault="00B803A3" w:rsidP="00B803A3">
      <w:pPr>
        <w:pStyle w:val="a3"/>
      </w:pPr>
      <w:r>
        <w:rPr>
          <w:b/>
          <w:bCs/>
        </w:rPr>
        <w:t>Основные принципы и задачи непрерывного образования</w:t>
      </w:r>
    </w:p>
    <w:p w:rsidR="00B803A3" w:rsidRDefault="00B803A3" w:rsidP="00B803A3">
      <w:pPr>
        <w:pStyle w:val="a3"/>
      </w:pPr>
      <w:r>
        <w:t>В основе функционирования непрерывного образования лежат следующие принципы, определяющие его специфику: гуманизма, демократизма, мобильности, опережения, открытости, непрерывности.</w:t>
      </w:r>
    </w:p>
    <w:p w:rsidR="00B803A3" w:rsidRDefault="00B803A3" w:rsidP="00B803A3">
      <w:pPr>
        <w:pStyle w:val="a3"/>
      </w:pPr>
      <w:r>
        <w:rPr>
          <w:i/>
          <w:iCs/>
        </w:rPr>
        <w:t xml:space="preserve">Принцип гуманизма </w:t>
      </w:r>
      <w:r>
        <w:t>свидетельствует об обращенности образования к человеку, о свободе выбора личностью форм, сроков, видов обучения, повышения квалификации, самообразования. Этот принцип реализуется через создание благоприятных возможностей для развития творческой индивидуальности каждого человека. Человек рассматривается как цель общественного прогресса.</w:t>
      </w:r>
    </w:p>
    <w:p w:rsidR="00B803A3" w:rsidRDefault="00B803A3" w:rsidP="00B803A3">
      <w:pPr>
        <w:pStyle w:val="a3"/>
      </w:pPr>
      <w:r>
        <w:rPr>
          <w:i/>
          <w:iCs/>
        </w:rPr>
        <w:t xml:space="preserve">Принцип демократизма </w:t>
      </w:r>
      <w:r>
        <w:t>предполагает доступность образования в любом возрасте благодаря многообразию форм обучения, в соответствии с интересами, возможностями и потребностями. Он обеспечивает свободу перехода из одного учебного заведения в другое, ускоренное завершение обучения и повышения квалификации; означает равные права всех граждан, независимо от сословно-классовой принадлежности, национальных особенностей, состояния здоровья, на образование и развитие. Данный принцип предполагает демократизацию всех сторон жизнедеятельности образовательных учреждений, равноправные отношения субъектов педагогического процесса.</w:t>
      </w:r>
    </w:p>
    <w:p w:rsidR="00B803A3" w:rsidRDefault="00B803A3" w:rsidP="00B803A3">
      <w:pPr>
        <w:pStyle w:val="a3"/>
      </w:pPr>
      <w:r>
        <w:rPr>
          <w:i/>
          <w:iCs/>
        </w:rPr>
        <w:t>Принцип мобильности</w:t>
      </w:r>
      <w:r>
        <w:t xml:space="preserve"> выражается в многообразии средств, способов, организационных форм системы непрерывного образования, их гибкости и готовности к быстрой перестройке в соответствии с изменяющимися потребностями производства, общества, человека. Он ориентирует на использование разных продуктивных методических систем и технологий.</w:t>
      </w:r>
    </w:p>
    <w:p w:rsidR="00B803A3" w:rsidRDefault="00B803A3" w:rsidP="00B803A3">
      <w:pPr>
        <w:pStyle w:val="a3"/>
      </w:pPr>
      <w:r>
        <w:rPr>
          <w:i/>
          <w:iCs/>
        </w:rPr>
        <w:t>Принцип опережения</w:t>
      </w:r>
      <w:r>
        <w:t>, опираясь на научное прогнозирование, требует более быстрого и гибкого развития, перестройки учебных заведений и учреждений системы непрерывного образования по отношению к нуждам общественной практики, мобильного обновления их деятельности. Этот принцип ориентирует на широкое и активное использование новых форм, методов, средств обучения и переподготовки специалистов, на включение новаторских подходов к этому процессу.</w:t>
      </w:r>
    </w:p>
    <w:p w:rsidR="00B803A3" w:rsidRDefault="00B803A3" w:rsidP="00B803A3">
      <w:pPr>
        <w:pStyle w:val="a3"/>
      </w:pPr>
      <w:r>
        <w:rPr>
          <w:i/>
          <w:iCs/>
        </w:rPr>
        <w:t>Принцип открытости</w:t>
      </w:r>
      <w:r>
        <w:t xml:space="preserve"> системы непрерывного образования требует от учебных заведений расширения деятельности путем привлечения к обучению и повышению квалификации нетрадиционной аудитории, вольнослушателей. </w:t>
      </w:r>
      <w:proofErr w:type="gramStart"/>
      <w:r>
        <w:t>При этом возникает необходимость работать с разными возрастными слоями и группами населения, которые отличаются уровнем образования и профессиональной подготовки, отношением к образованию, жизненными устремлениями, что требует создания дополнительных факультетов, институтов, отделений, курсов по повышению образования и квалификации, проведения семинаров, клубных занятий выходного дня не только в учебном заведении, но и за его пределами, а также организации телевизионных и видеопрограмм.</w:t>
      </w:r>
      <w:proofErr w:type="gramEnd"/>
      <w:r>
        <w:t xml:space="preserve"> Открытость учебных заведений и образовательных систем обеспечивается наличием разнообразных по уровню, содержанию, направленности образовательно-воспитательных программ.</w:t>
      </w:r>
    </w:p>
    <w:p w:rsidR="00B803A3" w:rsidRDefault="00B803A3" w:rsidP="00B803A3">
      <w:pPr>
        <w:pStyle w:val="a3"/>
      </w:pPr>
      <w:r>
        <w:rPr>
          <w:i/>
          <w:iCs/>
        </w:rPr>
        <w:t>Принцип непрерывности</w:t>
      </w:r>
      <w:r>
        <w:t xml:space="preserve"> образования является систематизирующим. Учебные заведения, работники образования и повышения квалификации, науки и производства должны пересмотреть взгляд на роль и место образования в жизни человека и общества. Необходимо преодолеть ориентацию на поверхностную «энциклопедичность» </w:t>
      </w:r>
      <w:r>
        <w:lastRenderedPageBreak/>
        <w:t xml:space="preserve">содержания, перегрузку информационным и </w:t>
      </w:r>
      <w:proofErr w:type="spellStart"/>
      <w:r>
        <w:t>фактологическим</w:t>
      </w:r>
      <w:proofErr w:type="spellEnd"/>
      <w:r>
        <w:t xml:space="preserve"> материалом. В содержании образования должны получить отражение проблемы развития общества, производства, науки, культуры. Образование должно быть устремлено в будущее. Прежний девиз «Знания на всю жизнь» уступает место новому - «Знания через всю жизнь».</w:t>
      </w:r>
    </w:p>
    <w:p w:rsidR="00B803A3" w:rsidRDefault="00B803A3" w:rsidP="00B803A3">
      <w:pPr>
        <w:pStyle w:val="a3"/>
      </w:pPr>
      <w:r>
        <w:t>Предложенная система принципов непрерывного образования не является исчерпывающей, со временем она будет дополнена с учетом потребностей, новых поворотов в развитии образования.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3A3"/>
    <w:rsid w:val="000B1F34"/>
    <w:rsid w:val="00B80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0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3107</Characters>
  <Application>Microsoft Office Word</Application>
  <DocSecurity>0</DocSecurity>
  <Lines>25</Lines>
  <Paragraphs>7</Paragraphs>
  <ScaleCrop>false</ScaleCrop>
  <Company>Grizli777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2009-06-07T09:27:00Z</dcterms:created>
  <dcterms:modified xsi:type="dcterms:W3CDTF">2009-06-07T09:27:00Z</dcterms:modified>
</cp:coreProperties>
</file>