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3D" w:rsidRDefault="0034243D" w:rsidP="00BF1219">
      <w:pPr>
        <w:pStyle w:val="a3"/>
        <w:rPr>
          <w:sz w:val="28"/>
          <w:szCs w:val="28"/>
        </w:rPr>
      </w:pPr>
      <w:r>
        <w:rPr>
          <w:sz w:val="28"/>
          <w:szCs w:val="28"/>
        </w:rPr>
        <w:t>Ответ на вопрос 26</w:t>
      </w:r>
    </w:p>
    <w:p w:rsidR="0034243D" w:rsidRDefault="0034243D" w:rsidP="00BF1219">
      <w:pPr>
        <w:pStyle w:val="a3"/>
        <w:rPr>
          <w:sz w:val="28"/>
          <w:szCs w:val="28"/>
        </w:rPr>
      </w:pP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История социальной работы в России - новая тема в российском историческом познании. Актуальность исторического познания социальной работы как составной части социальной политики связана с прагматическими задачами. Историческое прошлое социальной работы - это не только многовековая коллективная память законодательных и политических доктрин, но формы и методы работы с общностями и индивидами в </w:t>
      </w:r>
      <w:proofErr w:type="spellStart"/>
      <w:r w:rsidRPr="00B433FB">
        <w:rPr>
          <w:sz w:val="28"/>
          <w:szCs w:val="28"/>
        </w:rPr>
        <w:t>социокультурной</w:t>
      </w:r>
      <w:proofErr w:type="spellEnd"/>
      <w:r w:rsidRPr="00B433FB">
        <w:rPr>
          <w:sz w:val="28"/>
          <w:szCs w:val="28"/>
        </w:rPr>
        <w:t xml:space="preserve"> среде с учётом российской ментальности. Специальное и целенаправленное изучение социальной работы в России началось в начале 19-го века. Характерно, что процесс помощи и поддержки не был определён </w:t>
      </w:r>
      <w:proofErr w:type="spellStart"/>
      <w:r w:rsidRPr="00B433FB">
        <w:rPr>
          <w:sz w:val="28"/>
          <w:szCs w:val="28"/>
        </w:rPr>
        <w:t>термилогически</w:t>
      </w:r>
      <w:proofErr w:type="spellEnd"/>
      <w:r w:rsidRPr="00B433FB">
        <w:rPr>
          <w:sz w:val="28"/>
          <w:szCs w:val="28"/>
        </w:rPr>
        <w:t xml:space="preserve">, его описание происходило в двух культурно- исторических парадигмах: общественное призрение, христианская благотворительность. </w:t>
      </w:r>
      <w:proofErr w:type="spellStart"/>
      <w:r w:rsidRPr="00B433FB">
        <w:rPr>
          <w:sz w:val="28"/>
          <w:szCs w:val="28"/>
        </w:rPr>
        <w:t>Разнополярность</w:t>
      </w:r>
      <w:proofErr w:type="spellEnd"/>
      <w:r w:rsidRPr="00B433FB">
        <w:rPr>
          <w:sz w:val="28"/>
          <w:szCs w:val="28"/>
        </w:rPr>
        <w:t xml:space="preserve"> подходов к интерпретации процесса помощи и взаимопомощи </w:t>
      </w:r>
      <w:proofErr w:type="gramStart"/>
      <w:r w:rsidRPr="00B433FB">
        <w:rPr>
          <w:sz w:val="28"/>
          <w:szCs w:val="28"/>
        </w:rPr>
        <w:t>связана</w:t>
      </w:r>
      <w:proofErr w:type="gramEnd"/>
      <w:r w:rsidRPr="00B433FB">
        <w:rPr>
          <w:sz w:val="28"/>
          <w:szCs w:val="28"/>
        </w:rPr>
        <w:t xml:space="preserve"> со многими причинами. Важнейшими из них: идеологические установки того времени, добровольное, избирательное отношение государства к проблемам социальной поддержки разработанность проблемы христианского милосердия и </w:t>
      </w:r>
      <w:proofErr w:type="spellStart"/>
      <w:r w:rsidRPr="00B433FB">
        <w:rPr>
          <w:sz w:val="28"/>
          <w:szCs w:val="28"/>
        </w:rPr>
        <w:t>нищелюбия</w:t>
      </w:r>
      <w:proofErr w:type="spellEnd"/>
      <w:r w:rsidRPr="00B433FB">
        <w:rPr>
          <w:sz w:val="28"/>
          <w:szCs w:val="28"/>
        </w:rPr>
        <w:t xml:space="preserve"> в церковной литературе и </w:t>
      </w:r>
      <w:proofErr w:type="spellStart"/>
      <w:r w:rsidRPr="00B433FB">
        <w:rPr>
          <w:sz w:val="28"/>
          <w:szCs w:val="28"/>
        </w:rPr>
        <w:t>неразработанность</w:t>
      </w:r>
      <w:proofErr w:type="spellEnd"/>
      <w:r w:rsidRPr="00B433FB">
        <w:rPr>
          <w:sz w:val="28"/>
          <w:szCs w:val="28"/>
        </w:rPr>
        <w:t xml:space="preserve"> её в светской историографии. Такие историки, как </w:t>
      </w:r>
      <w:proofErr w:type="gramStart"/>
      <w:r w:rsidRPr="00B433FB">
        <w:rPr>
          <w:sz w:val="28"/>
          <w:szCs w:val="28"/>
        </w:rPr>
        <w:t>Н. Карамзин</w:t>
      </w:r>
      <w:proofErr w:type="gramEnd"/>
      <w:r w:rsidRPr="00B433FB">
        <w:rPr>
          <w:sz w:val="28"/>
          <w:szCs w:val="28"/>
        </w:rPr>
        <w:t xml:space="preserve">, В. Ключевский, С. Соловьёв используют к раннему периоду княжеской помощи христианские понятия « </w:t>
      </w:r>
      <w:proofErr w:type="spellStart"/>
      <w:r w:rsidRPr="00B433FB">
        <w:rPr>
          <w:sz w:val="28"/>
          <w:szCs w:val="28"/>
        </w:rPr>
        <w:t>нищелюбие</w:t>
      </w:r>
      <w:proofErr w:type="spellEnd"/>
      <w:r w:rsidRPr="00B433FB">
        <w:rPr>
          <w:sz w:val="28"/>
          <w:szCs w:val="28"/>
        </w:rPr>
        <w:t>», « милосердие», а дали светское понятие социальной помощи в России, история направлений социальной помощи (приходской, земской, городской и т. Д.), история благотворительных учреждений и обществ, зарубежный опыт общественного призрения в контексте российской практики, исторические подходы к явлениям социальной патологии. После отмены приказов общественного призрения и перехода к земским принципам помощи и поддержки в 80-90х годах начинают проводиться исследования, « благотворительность».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В 19 веке общественное призрение и христианская благотворительность существовали как две самостоятельные парадигмы, а к </w:t>
      </w:r>
      <w:r w:rsidRPr="00B433FB">
        <w:rPr>
          <w:sz w:val="28"/>
          <w:szCs w:val="28"/>
        </w:rPr>
        <w:lastRenderedPageBreak/>
        <w:t>началу 20го века они уже рассматриваются в единстве, как общественная помощь.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Одним из первых светских подходов к истории российского опыта социальной помощи в России </w:t>
      </w:r>
      <w:proofErr w:type="gramStart"/>
      <w:r w:rsidRPr="00B433FB">
        <w:rPr>
          <w:sz w:val="28"/>
          <w:szCs w:val="28"/>
        </w:rPr>
        <w:t>дан</w:t>
      </w:r>
      <w:proofErr w:type="gramEnd"/>
      <w:r w:rsidRPr="00B433FB">
        <w:rPr>
          <w:sz w:val="28"/>
          <w:szCs w:val="28"/>
        </w:rPr>
        <w:t xml:space="preserve"> в работе А. Стога « Об общественном призрении». На протяжении первой половины 19-го столетия она явилась единственным историческим исследованием, посвященным данному вопросу. 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proofErr w:type="gramStart"/>
      <w:r w:rsidRPr="00B433FB">
        <w:rPr>
          <w:sz w:val="28"/>
          <w:szCs w:val="28"/>
        </w:rPr>
        <w:t>На рубеже 19-20 в.в. складываются определенные области исторического познания общественной и частой помощи - история отдельных этапов посвященные истории земского, волостного и крестьянского призрения.</w:t>
      </w:r>
      <w:proofErr w:type="gramEnd"/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Особое направление в изучении исторического опыта помощи и поддержки связано с осмыслением исторической практики благотворительности. В 70-х годах начинает изучаться опыт Императорского Человеколюбивого Общества, Ведомства учреждений Императрицы Марии (основаны царской семьёй). Издано большое количество работ, рассказывающих о филантропической деятельности представителей различных сословий в 17-19  век.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Дальнейшие изучения исторического опыта социальной помощи и защиты происходит уже </w:t>
      </w:r>
      <w:proofErr w:type="gramStart"/>
      <w:r w:rsidRPr="00B433FB">
        <w:rPr>
          <w:sz w:val="28"/>
          <w:szCs w:val="28"/>
        </w:rPr>
        <w:t>в первые</w:t>
      </w:r>
      <w:proofErr w:type="gramEnd"/>
      <w:r w:rsidRPr="00B433FB">
        <w:rPr>
          <w:sz w:val="28"/>
          <w:szCs w:val="28"/>
        </w:rPr>
        <w:t xml:space="preserve"> годы советской власти. Многие вопросы самостоятельных проблем истории России находят свое отражение. В работах М. Тихомирова, Б.Рыбакова  и других историков.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Первые шаги осмысления исторического прошлого социальной помощи были сделаны в работах, посвящённых феномену российского мещанства и благотворительности, П.Власова, </w:t>
      </w:r>
      <w:proofErr w:type="spellStart"/>
      <w:r w:rsidRPr="00B433FB">
        <w:rPr>
          <w:sz w:val="28"/>
          <w:szCs w:val="28"/>
        </w:rPr>
        <w:t>Н.Думовой</w:t>
      </w:r>
      <w:proofErr w:type="spellEnd"/>
      <w:r w:rsidRPr="00B433FB">
        <w:rPr>
          <w:sz w:val="28"/>
          <w:szCs w:val="28"/>
        </w:rPr>
        <w:t xml:space="preserve"> и другие.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В конце 20–го века в России в связи с введением новой общественной профессии - социальная </w:t>
      </w:r>
      <w:proofErr w:type="spellStart"/>
      <w:proofErr w:type="gramStart"/>
      <w:r w:rsidRPr="00B433FB">
        <w:rPr>
          <w:sz w:val="28"/>
          <w:szCs w:val="28"/>
        </w:rPr>
        <w:t>работа-появляется</w:t>
      </w:r>
      <w:proofErr w:type="spellEnd"/>
      <w:proofErr w:type="gramEnd"/>
      <w:r w:rsidRPr="00B433FB">
        <w:rPr>
          <w:sz w:val="28"/>
          <w:szCs w:val="28"/>
        </w:rPr>
        <w:t xml:space="preserve"> потребность в изучении её истории. 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 xml:space="preserve">История социальной работы - целостный культурно- исторический процесс, имеющий определённые этапы своего самостоятельного развития. </w:t>
      </w:r>
      <w:r w:rsidRPr="00B433FB">
        <w:rPr>
          <w:sz w:val="28"/>
          <w:szCs w:val="28"/>
        </w:rPr>
        <w:lastRenderedPageBreak/>
        <w:t xml:space="preserve">Каждый этап изменения парадигмы помощи и взаимно помощи связан с изменением субъекта и объекта, институтов поддержки, идеологии помощи, изменением понятийного языка, номинации процесса. Он связан с пандемическими процессами, с разрушением геополитического или </w:t>
      </w:r>
      <w:proofErr w:type="spellStart"/>
      <w:r w:rsidRPr="00B433FB">
        <w:rPr>
          <w:sz w:val="28"/>
          <w:szCs w:val="28"/>
        </w:rPr>
        <w:t>социокультурного</w:t>
      </w:r>
      <w:proofErr w:type="spellEnd"/>
      <w:r w:rsidRPr="00B433FB">
        <w:rPr>
          <w:sz w:val="28"/>
          <w:szCs w:val="28"/>
        </w:rPr>
        <w:t xml:space="preserve"> пространства, наличием глобальных эпидемий, различных социально- экономических войн конфликтов, массового голода.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Таким образом, основными этапами помощи и взаимопомощи в России будут являться: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Архаический период. Родоплеменные формы помощи и  взаимопомощи у славян до 10-го века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княжеской и церковно-монастырской поддержки с 10 по 13 </w:t>
      </w:r>
      <w:proofErr w:type="gramStart"/>
      <w:r w:rsidRPr="00B433FB">
        <w:rPr>
          <w:sz w:val="28"/>
          <w:szCs w:val="28"/>
        </w:rPr>
        <w:t>в</w:t>
      </w:r>
      <w:proofErr w:type="gramEnd"/>
      <w:r w:rsidRPr="00B433FB">
        <w:rPr>
          <w:sz w:val="28"/>
          <w:szCs w:val="28"/>
        </w:rPr>
        <w:t>.в.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церковно-государственной помощи с 14-го в. По вторую половину 17 </w:t>
      </w:r>
      <w:proofErr w:type="gramStart"/>
      <w:r w:rsidRPr="00B433FB">
        <w:rPr>
          <w:sz w:val="28"/>
          <w:szCs w:val="28"/>
        </w:rPr>
        <w:t>в</w:t>
      </w:r>
      <w:proofErr w:type="gramEnd"/>
      <w:r w:rsidRPr="00B433FB">
        <w:rPr>
          <w:sz w:val="28"/>
          <w:szCs w:val="28"/>
        </w:rPr>
        <w:t>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государственного призрения со второй половины 17 в. до второй половины 19 </w:t>
      </w:r>
      <w:proofErr w:type="gramStart"/>
      <w:r w:rsidRPr="00B433FB">
        <w:rPr>
          <w:sz w:val="28"/>
          <w:szCs w:val="28"/>
        </w:rPr>
        <w:t>в</w:t>
      </w:r>
      <w:proofErr w:type="gramEnd"/>
      <w:r w:rsidRPr="00B433FB">
        <w:rPr>
          <w:sz w:val="28"/>
          <w:szCs w:val="28"/>
        </w:rPr>
        <w:t>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общественного и частного призрения с конца 19 </w:t>
      </w:r>
      <w:proofErr w:type="gramStart"/>
      <w:r w:rsidRPr="00B433FB">
        <w:rPr>
          <w:sz w:val="28"/>
          <w:szCs w:val="28"/>
        </w:rPr>
        <w:t>в</w:t>
      </w:r>
      <w:proofErr w:type="gramEnd"/>
      <w:r w:rsidRPr="00B433FB">
        <w:rPr>
          <w:sz w:val="28"/>
          <w:szCs w:val="28"/>
        </w:rPr>
        <w:t>. до начала 20 в.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государственного обеспечения с 1917 г. по 1991 г.</w:t>
      </w:r>
    </w:p>
    <w:p w:rsidR="00BF1219" w:rsidRPr="00B433FB" w:rsidRDefault="00BF1219" w:rsidP="00BF1219">
      <w:pPr>
        <w:pStyle w:val="a3"/>
        <w:rPr>
          <w:sz w:val="28"/>
          <w:szCs w:val="28"/>
        </w:rPr>
      </w:pPr>
      <w:r w:rsidRPr="00B433F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B433FB">
        <w:rPr>
          <w:sz w:val="28"/>
          <w:szCs w:val="28"/>
        </w:rPr>
        <w:t xml:space="preserve"> Период социальной работы с начала 90-х по настоящее время. </w:t>
      </w:r>
    </w:p>
    <w:p w:rsidR="00BF1219" w:rsidRDefault="00BF1219" w:rsidP="00BF1219">
      <w:pPr>
        <w:pStyle w:val="a3"/>
        <w:jc w:val="left"/>
        <w:rPr>
          <w:sz w:val="28"/>
          <w:szCs w:val="28"/>
        </w:rPr>
      </w:pPr>
      <w:r w:rsidRPr="00B433FB">
        <w:rPr>
          <w:sz w:val="28"/>
          <w:szCs w:val="28"/>
        </w:rPr>
        <w:t>Данная периодизация позволяет проследить схему исторического процесса, увидеть её в контексте глобальных исторических факторов</w:t>
      </w:r>
      <w:r>
        <w:rPr>
          <w:sz w:val="28"/>
          <w:szCs w:val="28"/>
        </w:rPr>
        <w:t>.</w:t>
      </w:r>
    </w:p>
    <w:p w:rsidR="00BF1219" w:rsidRDefault="00BF1219" w:rsidP="00BF1219">
      <w:pPr>
        <w:pStyle w:val="a3"/>
        <w:rPr>
          <w:sz w:val="28"/>
          <w:szCs w:val="28"/>
        </w:rPr>
      </w:pP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1219"/>
    <w:rsid w:val="0034243D"/>
    <w:rsid w:val="00405A9E"/>
    <w:rsid w:val="00805227"/>
    <w:rsid w:val="00BF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F12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F121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699</Words>
  <Characters>3990</Characters>
  <Application>Microsoft Office Word</Application>
  <DocSecurity>0</DocSecurity>
  <Lines>33</Lines>
  <Paragraphs>9</Paragraphs>
  <ScaleCrop>false</ScaleCrop>
  <Company>Grizli777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2009-06-06T11:31:00Z</dcterms:created>
  <dcterms:modified xsi:type="dcterms:W3CDTF">2009-06-07T09:51:00Z</dcterms:modified>
</cp:coreProperties>
</file>