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DD9" w:rsidRDefault="00063DD9" w:rsidP="00063DD9">
      <w:r>
        <w:t xml:space="preserve">Вопрос 6 </w:t>
      </w:r>
    </w:p>
    <w:p w:rsidR="00063DD9" w:rsidRDefault="00063DD9" w:rsidP="00063DD9"/>
    <w:p w:rsidR="00063DD9" w:rsidRDefault="00063DD9" w:rsidP="00063DD9">
      <w:pPr>
        <w:pStyle w:val="a3"/>
        <w:spacing w:before="0" w:beforeAutospacing="0" w:after="0" w:afterAutospacing="0" w:line="360" w:lineRule="auto"/>
        <w:ind w:firstLine="720"/>
        <w:jc w:val="both"/>
      </w:pPr>
      <w:r>
        <w:rPr>
          <w:b/>
          <w:bCs/>
          <w:sz w:val="28"/>
          <w:szCs w:val="28"/>
        </w:rPr>
        <w:t>Роль самостоятельной работы студентов в образовательном процессе</w:t>
      </w:r>
    </w:p>
    <w:p w:rsidR="00063DD9" w:rsidRDefault="00063DD9" w:rsidP="00063DD9">
      <w:pPr>
        <w:spacing w:line="360" w:lineRule="auto"/>
        <w:ind w:firstLine="720"/>
        <w:jc w:val="both"/>
        <w:rPr>
          <w:sz w:val="28"/>
          <w:szCs w:val="28"/>
        </w:rPr>
      </w:pPr>
      <w:r>
        <w:rPr>
          <w:sz w:val="28"/>
          <w:szCs w:val="28"/>
        </w:rPr>
        <w:t xml:space="preserve">Основная задача высшего образования заключается в формировании творческой личности специалиста, способного к саморазвитию, самообразованию, инновационной деятельности. Решение этой задачи вряд ли возможно только путем передачи знаний в готовом виде от преподавателя к студенту. Необходимо перевести студента из пассивного потребителя знаний в активного их творца, умеющего сформулировать проблему, проанализировать пути ее решения, найти оптимальный результат и доказать его правильность. Происходящая в настоящее время реформа высшего образования связана по своей сути с переходом от парадигмы обучения к парадигме образования. В этом плане следует признать, что самостоятельная работа студентов (СРС) является не просто важной формой образовательного процесса, а должна стать его основой. </w:t>
      </w:r>
    </w:p>
    <w:p w:rsidR="00063DD9" w:rsidRDefault="00063DD9" w:rsidP="00063DD9">
      <w:pPr>
        <w:spacing w:line="360" w:lineRule="auto"/>
        <w:ind w:firstLine="720"/>
        <w:jc w:val="both"/>
        <w:rPr>
          <w:sz w:val="28"/>
          <w:szCs w:val="28"/>
        </w:rPr>
      </w:pPr>
      <w:r>
        <w:rPr>
          <w:sz w:val="28"/>
          <w:szCs w:val="28"/>
        </w:rPr>
        <w:t xml:space="preserve">Это предполагает ориентацию на активные методы овладения знаниями, развитие творческих способностей студентов, переход от поточного к индивидуализированному обучению с учетом потребностей и возможностей личности. Речь идет не просто об увеличении числа часов на самостоятельную работу. Усиление роли самостоятельной работы студентов означает принципиальный пересмотр организации учебно-воспитательного процесса в вузе, который должен строиться так, чтобы развивать умение учиться, формировать у студента способности к саморазвитию, творческому применению полученных знаний, способам адаптации к профессиональной деятельности в современном мире. </w:t>
      </w:r>
    </w:p>
    <w:p w:rsidR="00063DD9" w:rsidRDefault="00063DD9" w:rsidP="00063DD9">
      <w:pPr>
        <w:spacing w:line="360" w:lineRule="auto"/>
        <w:ind w:firstLine="720"/>
        <w:jc w:val="both"/>
        <w:rPr>
          <w:sz w:val="28"/>
          <w:szCs w:val="28"/>
        </w:rPr>
      </w:pPr>
      <w:r w:rsidRPr="00457DBA">
        <w:rPr>
          <w:sz w:val="28"/>
          <w:szCs w:val="28"/>
        </w:rPr>
        <w:t xml:space="preserve">В то же время самостоятельная работа, ее планирование, организационные формы и методы, система отслеживания результатов являются одним из наиболее слабых мест в практике вузовского образования и одной из наименее исследованных проблем педагогической теории, особенно применительно к современной образовательной ситуации </w:t>
      </w:r>
      <w:r w:rsidRPr="00457DBA">
        <w:rPr>
          <w:sz w:val="28"/>
          <w:szCs w:val="28"/>
        </w:rPr>
        <w:lastRenderedPageBreak/>
        <w:t>(диверсификация высшего образования, введение образовательных стандартов, внедрение системы педагогического мониторинга и т.д.).</w:t>
      </w:r>
    </w:p>
    <w:p w:rsidR="00063DD9" w:rsidRPr="00253CB8" w:rsidRDefault="00063DD9" w:rsidP="00063DD9">
      <w:pPr>
        <w:spacing w:line="360" w:lineRule="auto"/>
        <w:ind w:firstLine="720"/>
        <w:jc w:val="both"/>
        <w:rPr>
          <w:sz w:val="28"/>
          <w:szCs w:val="28"/>
        </w:rPr>
      </w:pPr>
      <w:r w:rsidRPr="00253CB8">
        <w:rPr>
          <w:sz w:val="28"/>
          <w:szCs w:val="28"/>
        </w:rPr>
        <w:t>В исследованиях, посвященных планированию и организации самостоятельной работы студентов (Л.Г. Вяткин, М.Г. Гарунов, Б.П. Есипов, В.А. Козаков, И.Я. Лернер, М.И. Махмутов, Н.А. Половникова, П.И. Пидкасистый и др.) рассматриваются общедидактические, психологические, организационно-деятельностные, методические, логические и другие аспекты этой деятельности, раскрыты многие стороны исследуемой проблемы, особенно в традиционном дидактическом плане. Однако особого внимания требуют вопросы мотивационного, процессуального, технологического обеспечения самостоятельной аудиторной и внеаудиторной познавательной деятельности студентов</w:t>
      </w:r>
      <w:r>
        <w:rPr>
          <w:sz w:val="28"/>
          <w:szCs w:val="28"/>
        </w:rPr>
        <w:t xml:space="preserve"> – </w:t>
      </w:r>
      <w:r w:rsidRPr="00253CB8">
        <w:rPr>
          <w:sz w:val="28"/>
          <w:szCs w:val="28"/>
        </w:rPr>
        <w:t>целостн</w:t>
      </w:r>
      <w:r>
        <w:rPr>
          <w:sz w:val="28"/>
          <w:szCs w:val="28"/>
        </w:rPr>
        <w:t>ая</w:t>
      </w:r>
      <w:r w:rsidRPr="00253CB8">
        <w:rPr>
          <w:sz w:val="28"/>
          <w:szCs w:val="28"/>
        </w:rPr>
        <w:t xml:space="preserve"> педагогическ</w:t>
      </w:r>
      <w:r>
        <w:rPr>
          <w:sz w:val="28"/>
          <w:szCs w:val="28"/>
        </w:rPr>
        <w:t>ая</w:t>
      </w:r>
      <w:r w:rsidRPr="00253CB8">
        <w:rPr>
          <w:sz w:val="28"/>
          <w:szCs w:val="28"/>
        </w:rPr>
        <w:t xml:space="preserve"> систем</w:t>
      </w:r>
      <w:r>
        <w:rPr>
          <w:sz w:val="28"/>
          <w:szCs w:val="28"/>
        </w:rPr>
        <w:t>а, учитывающая</w:t>
      </w:r>
      <w:r w:rsidRPr="00253CB8">
        <w:rPr>
          <w:sz w:val="28"/>
          <w:szCs w:val="28"/>
        </w:rPr>
        <w:t xml:space="preserve"> индивидуальные интересы, способности и склонности обучающихся.</w:t>
      </w:r>
    </w:p>
    <w:p w:rsidR="00063DD9" w:rsidRDefault="00063DD9" w:rsidP="00063DD9">
      <w:pPr>
        <w:pStyle w:val="a3"/>
        <w:spacing w:before="0" w:beforeAutospacing="0" w:after="0" w:afterAutospacing="0" w:line="360" w:lineRule="auto"/>
        <w:ind w:firstLine="720"/>
        <w:jc w:val="both"/>
        <w:rPr>
          <w:b/>
          <w:bCs/>
          <w:sz w:val="28"/>
          <w:szCs w:val="28"/>
        </w:rPr>
      </w:pPr>
    </w:p>
    <w:p w:rsidR="00063DD9" w:rsidRDefault="00063DD9" w:rsidP="00063DD9">
      <w:pPr>
        <w:pStyle w:val="a3"/>
        <w:spacing w:before="0" w:beforeAutospacing="0" w:after="0" w:afterAutospacing="0" w:line="360" w:lineRule="auto"/>
        <w:ind w:firstLine="720"/>
        <w:jc w:val="both"/>
      </w:pPr>
      <w:r>
        <w:rPr>
          <w:b/>
          <w:bCs/>
          <w:sz w:val="28"/>
          <w:szCs w:val="28"/>
        </w:rPr>
        <w:t>Основные понятия и определения</w:t>
      </w:r>
    </w:p>
    <w:p w:rsidR="00063DD9" w:rsidRPr="003264B8" w:rsidRDefault="00063DD9" w:rsidP="00063DD9">
      <w:pPr>
        <w:pStyle w:val="a3"/>
        <w:spacing w:before="0" w:beforeAutospacing="0" w:after="0" w:afterAutospacing="0" w:line="360" w:lineRule="auto"/>
        <w:ind w:firstLine="720"/>
        <w:jc w:val="both"/>
        <w:rPr>
          <w:i/>
          <w:iCs/>
          <w:sz w:val="28"/>
          <w:szCs w:val="28"/>
        </w:rPr>
      </w:pPr>
      <w:r>
        <w:rPr>
          <w:sz w:val="28"/>
          <w:szCs w:val="28"/>
        </w:rPr>
        <w:t xml:space="preserve">В первую очередь необходимо достаточно четко определить, что же такое самостоятельная работа студентов. В общем случае это любая деятельность, связанная с воспитанием мышления будущего профессионала. Любой вид занятий, создающий условия для зарождения самостоятельной мысли, познавательной активности студента связан с самостоятельной работой. В широком смысле под самостоятельной работой следует понимать совокупность всей самостоятельной деятельности студентов как в учебной аудитории, так и вне её, в контакте с преподавателем и в его отсутствии. </w:t>
      </w:r>
      <w:r>
        <w:rPr>
          <w:sz w:val="28"/>
          <w:szCs w:val="28"/>
        </w:rPr>
        <w:br/>
      </w:r>
    </w:p>
    <w:p w:rsidR="00063DD9" w:rsidRDefault="00063DD9" w:rsidP="00063DD9">
      <w:pPr>
        <w:pStyle w:val="a3"/>
        <w:spacing w:before="0" w:beforeAutospacing="0" w:after="0" w:afterAutospacing="0" w:line="360" w:lineRule="auto"/>
        <w:ind w:firstLine="720"/>
        <w:jc w:val="both"/>
        <w:rPr>
          <w:sz w:val="28"/>
          <w:szCs w:val="28"/>
        </w:rPr>
      </w:pPr>
      <w:r w:rsidRPr="003264B8">
        <w:rPr>
          <w:i/>
          <w:iCs/>
          <w:sz w:val="28"/>
          <w:szCs w:val="28"/>
        </w:rPr>
        <w:t>Самостоятельная работа реализуется:</w:t>
      </w:r>
      <w:r>
        <w:rPr>
          <w:sz w:val="28"/>
          <w:szCs w:val="28"/>
        </w:rPr>
        <w:t xml:space="preserve"> </w:t>
      </w:r>
    </w:p>
    <w:p w:rsidR="00063DD9" w:rsidRDefault="00063DD9" w:rsidP="00063DD9">
      <w:pPr>
        <w:pStyle w:val="a3"/>
        <w:spacing w:before="0" w:beforeAutospacing="0" w:after="0" w:afterAutospacing="0" w:line="360" w:lineRule="auto"/>
        <w:ind w:firstLine="720"/>
        <w:jc w:val="both"/>
        <w:rPr>
          <w:sz w:val="28"/>
          <w:szCs w:val="28"/>
        </w:rPr>
      </w:pPr>
      <w:r w:rsidRPr="003264B8">
        <w:rPr>
          <w:i/>
          <w:iCs/>
          <w:sz w:val="28"/>
          <w:szCs w:val="28"/>
        </w:rPr>
        <w:t>1.</w:t>
      </w:r>
      <w:r>
        <w:rPr>
          <w:sz w:val="28"/>
          <w:szCs w:val="28"/>
        </w:rPr>
        <w:t xml:space="preserve"> Непосредственно в процессе аудиторных занятий - на лекциях, практических и семинарских занятиях, при выполнении лабораторных работ. </w:t>
      </w:r>
      <w:r>
        <w:rPr>
          <w:sz w:val="28"/>
          <w:szCs w:val="28"/>
        </w:rPr>
        <w:br/>
      </w:r>
    </w:p>
    <w:p w:rsidR="00063DD9" w:rsidRDefault="00063DD9" w:rsidP="00063DD9">
      <w:pPr>
        <w:pStyle w:val="a3"/>
        <w:spacing w:before="0" w:beforeAutospacing="0" w:after="0" w:afterAutospacing="0" w:line="360" w:lineRule="auto"/>
        <w:ind w:firstLine="720"/>
        <w:jc w:val="both"/>
        <w:rPr>
          <w:sz w:val="28"/>
          <w:szCs w:val="28"/>
        </w:rPr>
      </w:pPr>
      <w:r w:rsidRPr="003264B8">
        <w:rPr>
          <w:i/>
          <w:iCs/>
          <w:sz w:val="28"/>
          <w:szCs w:val="28"/>
        </w:rPr>
        <w:t>2.</w:t>
      </w:r>
      <w:r>
        <w:rPr>
          <w:sz w:val="28"/>
          <w:szCs w:val="28"/>
        </w:rPr>
        <w:t xml:space="preserve"> В контакте с преподавателем вне рамок расписания - на консультациях по учебным вопросам, в ходе творческих контактов, при </w:t>
      </w:r>
      <w:r>
        <w:rPr>
          <w:sz w:val="28"/>
          <w:szCs w:val="28"/>
        </w:rPr>
        <w:lastRenderedPageBreak/>
        <w:t xml:space="preserve">ликвидации задолженностей, при выполнении индивидуальных заданий и т.д. </w:t>
      </w:r>
    </w:p>
    <w:p w:rsidR="00063DD9" w:rsidRDefault="00063DD9" w:rsidP="00063DD9">
      <w:pPr>
        <w:pStyle w:val="a3"/>
        <w:spacing w:before="0" w:beforeAutospacing="0" w:after="0" w:afterAutospacing="0" w:line="360" w:lineRule="auto"/>
        <w:ind w:firstLine="720"/>
        <w:jc w:val="both"/>
        <w:rPr>
          <w:sz w:val="28"/>
          <w:szCs w:val="28"/>
        </w:rPr>
      </w:pPr>
      <w:r w:rsidRPr="003264B8">
        <w:rPr>
          <w:i/>
          <w:iCs/>
          <w:sz w:val="28"/>
          <w:szCs w:val="28"/>
        </w:rPr>
        <w:t>3.</w:t>
      </w:r>
      <w:r>
        <w:rPr>
          <w:sz w:val="28"/>
          <w:szCs w:val="28"/>
        </w:rPr>
        <w:t xml:space="preserve"> В библиотеке, дома, в общежитии, на кафедре при выполнении студентом учебных и творческих задач.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Границы между этими видами работ достаточно размыты, а сами виды самостоятельной работы пересекаются. </w:t>
      </w:r>
    </w:p>
    <w:p w:rsidR="00063DD9" w:rsidRPr="003264B8" w:rsidRDefault="00063DD9" w:rsidP="00063DD9">
      <w:pPr>
        <w:pStyle w:val="a3"/>
        <w:spacing w:before="0" w:beforeAutospacing="0" w:after="0" w:afterAutospacing="0" w:line="360" w:lineRule="auto"/>
        <w:ind w:firstLine="720"/>
        <w:jc w:val="both"/>
        <w:rPr>
          <w:sz w:val="28"/>
          <w:szCs w:val="28"/>
        </w:rPr>
      </w:pPr>
      <w:r>
        <w:rPr>
          <w:sz w:val="28"/>
          <w:szCs w:val="28"/>
        </w:rPr>
        <w:t xml:space="preserve">Таким образом, самостоятельной работа студентов может быть как в аудитории, так и вне ее. Тем не менее, рассматривая вопросы самостоятельной работы студентов, обычно имеют в виду в основном внеаудиторную работу. Следует отметить, что для активного владения знаниями в процессе аудиторной работы необходимо, по крайней мере, понимание учебного материала, а наиболее оптимально творческое его восприятие. Реально, особенно на младших курсах, сильна тенденция на запоминание изучаемого материала с элементами понимания. Кафедры и лекторы часто преувеличивают роль логического начала в преподнесении своих дисциплин и не уделяют внимания проблеме его восприятия студентами. Слабо высвечиваются внутри и междисциплинарные связи, преемственность дисциплин оказывается весьма низкой даже, несмотря на наличие программ непрерывной подготовки. Знания студентов, не закрепленные связями, имеют плохую сохраняемость. Особенно опасно это для дисциплин, обеспечивающих фундаментальную подготовку. </w:t>
      </w:r>
      <w:r>
        <w:rPr>
          <w:sz w:val="28"/>
          <w:szCs w:val="28"/>
        </w:rPr>
        <w:br/>
        <w:t xml:space="preserve">Хотя в образовательных стандартах на внеаудиторную работу отводится половина учебного времени студента, этот норматив во многих случаях не выдерживается. Количество и объем заданий на самостоятельную работу и число контрольных мероприятий по дисциплине определяется преподавателем или кафедрой во многих случаях исходя из принципа "Чем больше, тем лучше". Не всегда делается даже экспертная, т.е. обоснованная личным опытом преподавателей, оценка сложности задания и времени, требуемого на его подготовку. Не всегда согласованы по времени сроки представления домашних заданий по различным дисциплинам, что приводит </w:t>
      </w:r>
      <w:r>
        <w:rPr>
          <w:sz w:val="28"/>
          <w:szCs w:val="28"/>
        </w:rPr>
        <w:lastRenderedPageBreak/>
        <w:t xml:space="preserve">к неравномерности распределения самостоятельной работы по времени. Все эти факторы подталкивают студентов к формальному отношению к выполнению работы, к списыванию и, как это не парадоксально, к уменьшению времени, реально затрачиваемого студентом на эту работу. Довольно распространенным стало несамостоятельное выполнение домашних заданий, курсовых проектов и работ (иногда за плату), а так же списывание и шпаргалки на контрольных мероприятиях. Многие учебные задания не настроены на активную работу студентов, их выполнение зачастую может быть осуществлено на уровне ряда формальных действий, без творческого подхода и даже без понимания выполняемых операций. </w:t>
      </w:r>
    </w:p>
    <w:p w:rsidR="00063DD9" w:rsidRDefault="00063DD9" w:rsidP="00063DD9">
      <w:pPr>
        <w:pStyle w:val="a3"/>
        <w:spacing w:before="0" w:beforeAutospacing="0" w:after="0" w:afterAutospacing="0" w:line="360" w:lineRule="auto"/>
        <w:ind w:firstLine="720"/>
        <w:jc w:val="both"/>
        <w:rPr>
          <w:b/>
          <w:bCs/>
          <w:sz w:val="28"/>
          <w:szCs w:val="28"/>
        </w:rPr>
      </w:pPr>
    </w:p>
    <w:p w:rsidR="00063DD9" w:rsidRDefault="00063DD9" w:rsidP="00063DD9">
      <w:pPr>
        <w:pStyle w:val="a3"/>
        <w:spacing w:before="0" w:beforeAutospacing="0" w:after="0" w:afterAutospacing="0" w:line="360" w:lineRule="auto"/>
        <w:ind w:firstLine="720"/>
        <w:jc w:val="both"/>
      </w:pPr>
      <w:r>
        <w:rPr>
          <w:b/>
          <w:bCs/>
          <w:sz w:val="28"/>
          <w:szCs w:val="28"/>
        </w:rPr>
        <w:t>О мотивации самостоятельной работы студентов</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Активная самостоятельная работа студентов возможна только при наличии серьезной и устойчивой мотивации. Самый сильный мотивирующий фактор - подготовка к дальнейшей эффективной профессиональной деятельности. </w:t>
      </w:r>
      <w:r>
        <w:rPr>
          <w:sz w:val="28"/>
          <w:szCs w:val="28"/>
        </w:rPr>
        <w:br/>
        <w:t xml:space="preserve">Рассмотрим внутренние факторы, способствующие активизации самостоятельной работы. Среди них можно выделить следующие: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1. Полезность выполняемой работы. Если студент знает, что результаты его работы будут использованы в лекционном курсе, в методическом пособии, в лабораторном практикуме, при подготовке публикации или иным образом, то отношение к выполнению задания существенно меняется в лучшую сторону и качество выполняемой работы возрастает. При этом важно психологически настроить студента, показать ему, как необходима выполняемая работа.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Другим вариантом использования фактора полезности является активное применение результатов работы в профессиональной подготовке. Так, например, если студент получил задание на дипломную (квалификационную) работу на одном из младших курсов, он может выполнять самостоятельные задания по ряду дисциплин гуманитарного и </w:t>
      </w:r>
      <w:r>
        <w:rPr>
          <w:sz w:val="28"/>
          <w:szCs w:val="28"/>
        </w:rPr>
        <w:lastRenderedPageBreak/>
        <w:t xml:space="preserve">социально-экономического, естественно-научного и общепрофессионального циклов дисциплин, которые затем войдут как разделы в его квалификационную работу.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2. Участие студентов в творческой деятельности. Это может быть участие в научно-исследовательской, опытно-конструкторской или методической работе, проводимой на той или иной кафедре.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3. Важным мотивационным фактором является интенсивная педагогика. Она предполагает введение в учебный процесс активных методов, прежде всего игрового тренинга, в основе которого лежат инновационные и организационно-деятельностные игры. В таких играх происходит переход от односторонних частных знаний к многосторонним знаниям об объекте, его моделирование с выделением ведущих противоречий, а не просто приобретение навыка принятия решения. Первым шагом в таком подходе являются деловые или ситуационные формы занятий, в том числе с использованием ЭВМ.</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4. Участие в олимпиадах по учебным дисциплинам, конкурсах научно-исследовательских или прикладных работ и т.д.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5. Использование мотивирующих факторов контроля знаний (накопительные оценки, рейтинг, тесты, нестандартные экзаменационные процедуры). Эти факторы при определенных условиях могут вызвать стремление к состязательности, что само по себе является сильным мотивационным фактором самосовершенствования студента.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6. Поощрение студентов за успехи в учебе и творческой деятельности (стипендии, премирование, поощрительные баллы) и санкции за плохую учебу. Например, за работу, сданную раньше срока, можно проставлять повышенную оценку, а в противном случае ее снижать.</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7. Индивидуализация заданий, выполняемых как в аудитории, так и вне ее, постоянное их обновление.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8. Мотивационным фактором в интенсивной учебной работе и, в первую очередь, самостоятельной является личность преподавателя. </w:t>
      </w:r>
      <w:r>
        <w:rPr>
          <w:sz w:val="28"/>
          <w:szCs w:val="28"/>
        </w:rPr>
        <w:lastRenderedPageBreak/>
        <w:t xml:space="preserve">Преподаватель может быть примером для студента как профессионал, как творческая личность. Преподаватель может и должен помочь студенту раскрыть свой творческий потенциал, определить перспективы своего внутреннего роста.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9. Мотивация самостоятельной учебной деятельности может быть усилена при использовании такой формы организации учебного процесса, как цикловое обучение ("метод погружения"). Этот метод позволяет интенсифицировать изучение материала, так как сокращение интервала между занятиями по той или иной дисциплине требует постоянного внимания к содержанию курса и уменьшает степень забываемости. Разновидностью этого вида занятий является проведение многочасового практического занятия, охватывающего несколько тем курса и направленного на решение сквозных задач. </w:t>
      </w:r>
    </w:p>
    <w:p w:rsidR="00063DD9" w:rsidRDefault="00063DD9" w:rsidP="00063DD9">
      <w:pPr>
        <w:pStyle w:val="a3"/>
        <w:spacing w:before="0" w:beforeAutospacing="0" w:after="0" w:afterAutospacing="0" w:line="360" w:lineRule="auto"/>
        <w:ind w:firstLine="720"/>
        <w:jc w:val="both"/>
      </w:pPr>
    </w:p>
    <w:p w:rsidR="00063DD9" w:rsidRDefault="00063DD9" w:rsidP="00063DD9">
      <w:pPr>
        <w:pStyle w:val="a3"/>
        <w:spacing w:before="0" w:beforeAutospacing="0" w:after="0" w:afterAutospacing="0" w:line="360" w:lineRule="auto"/>
        <w:ind w:firstLine="720"/>
        <w:jc w:val="both"/>
      </w:pPr>
      <w:r>
        <w:rPr>
          <w:b/>
          <w:bCs/>
          <w:sz w:val="28"/>
          <w:szCs w:val="28"/>
        </w:rPr>
        <w:t>Организация и формы самостоятельной работы</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Главное в стратегической линии организации самостоятельной работы студентов в вузе заключается не в оптимизации ее отдельных видов, а в создании условий высокой активности, самостоятельности и ответственности студентов в аудитории и вне ее в ходе всех видов учебной деятельности. </w:t>
      </w:r>
      <w:r>
        <w:rPr>
          <w:sz w:val="28"/>
          <w:szCs w:val="28"/>
        </w:rPr>
        <w:br/>
        <w:t xml:space="preserve">Простейший путь - уменьшение числа аудиторных занятий в пользу самостоятельной работы - не решает проблемы повышения или даже сохранения на прежнем уровне качества образования, ибо снижение объемов аудиторной работы совсем не обязательно сопровождается реальным увеличением самостоятельной работы, которая может быть реализована в пассивном варианте.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В стандартах высшего профессионального образования на внеаудиторную работу отводится не менее половины бюджета времени студента - 27 часов в неделю в среднем за весь период обучения. Это время полностью может быть использовано на самостоятельную работу. Кроме того, большая часть времени, отводимого на аудиторные занятия, так же </w:t>
      </w:r>
      <w:r>
        <w:rPr>
          <w:sz w:val="28"/>
          <w:szCs w:val="28"/>
        </w:rPr>
        <w:lastRenderedPageBreak/>
        <w:t xml:space="preserve">включает самостоятельную работу. Таким образом, времени на самостоятельную работу в учебном процессе вполне достаточно, вопрос в том, как эффективно использовать это время.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В общем случае возможны два основных направления построения учебного процесса на основе самостоятельной работы студентов. Первый - это увеличение роли самостоятельной работы в процессе аудиторных занятий. Реализация этого пути требует от преподавателей разработки методик и форм организации аудиторных занятий, способных обеспечить высокий уровень самостоятельности студентов и улучшение качества подготовки. </w:t>
      </w:r>
      <w:r>
        <w:rPr>
          <w:sz w:val="28"/>
          <w:szCs w:val="28"/>
        </w:rPr>
        <w:br/>
        <w:t xml:space="preserve">Второй - повышение активности студентов по всем направлениям самостоятельной работы во внеаудиторное время. Повышение активности студентов при работе во внеаудиторное время связано с рядом трудностей. В первую очередь это неготовность к нему как большинства студентов, так и преподавателей, причем и в профессиональном и в психологическом аспектах. Кроме того, существующее информационное обеспечение учебного процесса недостаточно для эффективной организации самостоятельной работы. </w:t>
      </w:r>
      <w:r>
        <w:rPr>
          <w:sz w:val="28"/>
          <w:szCs w:val="28"/>
        </w:rPr>
        <w:br/>
        <w:t>Основная задача организации самостоятельной работы студентов (СРС) заключается в создании психолого-дидактических условий развития интеллектуальной инициативы и мышления на занятиях любой формы. Основным принципом организации СРС должен стать перевод всех студентов на индивидуальную работу с переходом от формального выполнения определенных заданий при пассивной роли студента к познавательной активности с формированием собственного мнения при решении поставленных проблемных вопросов и задач. Цель СРС - научить студента осмысленно и самостоятельно работать сначала с учебным материалом, затем с научной информацией, заложить основы самоорганизации и самовоспитания с тем, чтобы привить умение в дальнейшем непрерывно повышать свою квалификацию.</w:t>
      </w:r>
      <w:r>
        <w:rPr>
          <w:sz w:val="28"/>
          <w:szCs w:val="28"/>
        </w:rPr>
        <w:br/>
      </w:r>
      <w:r>
        <w:rPr>
          <w:sz w:val="28"/>
          <w:szCs w:val="28"/>
        </w:rPr>
        <w:lastRenderedPageBreak/>
        <w:t>Решающая роль в организации СРС принадлежит преподавателю, который должен работать не со студентом “вообще”, а с конкретной личностью, с ее сильными и слабыми сторонами, индивидуальными способностями и наклонностями. Задача преподавателя - увидеть и развить лучшие качества студента как будущего специалиста высокой квалификации.</w:t>
      </w:r>
      <w:r>
        <w:rPr>
          <w:sz w:val="28"/>
          <w:szCs w:val="28"/>
        </w:rPr>
        <w:br/>
        <w:t>При изучении каждой дисциплины организация СРС должна представлять единство трех взаимосвязанных форм:</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1. Внеаудиторная самостоятельная работа;</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2. Аудиторная самостоятельная работа, которая осуществляется под непосредственным руководством преподавателя;</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3. Творческая, в том числе научно-исследовательская работа.</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Виды внеаудиторной СРС разнообразны: подготовка и написание рефератов, докладов, очерков и других письменных работ на заданные темы. Студенту желательно предоставить право выбора темы и даже руководителя работы; выполнение домашних заданий разнообразного характера. Это - решение задач; перевод и пересказ текстов; подбор и изучение литературных источников; разработка и составление различных схем; выполнение графических работ; проведение расчетов и др.; выполнение индивидуальных заданий, направленных на развитие у студентов самостоятельности и инициативы. Индивидуальное задание может получать как каждый студент, так и часть студентов группы; выполнение курсовых проектов и работ;</w:t>
      </w:r>
      <w:r>
        <w:rPr>
          <w:sz w:val="28"/>
          <w:szCs w:val="28"/>
        </w:rPr>
        <w:br/>
        <w:t xml:space="preserve">подготовка к участию в научно-теоретических конференциях, смотрах, олимпиадах и др.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Чтобы развить положительное отношение студентов к внеаудиторной СРС, следует на каждом ее этапе разъяснять цели работы, контролировать понимание этих целей студентами, постепенно формируя у них умение самостоятельной постановки задачи и выбора цели.</w:t>
      </w:r>
      <w:r>
        <w:rPr>
          <w:sz w:val="28"/>
          <w:szCs w:val="28"/>
        </w:rPr>
        <w:br/>
        <w:t>Аудиторная самостоятельная работа может реализовываться при проведении практических занятий, семинаров, выполнении лабораторного практикума и во время чтения лекций.</w:t>
      </w:r>
    </w:p>
    <w:p w:rsidR="00063DD9" w:rsidRDefault="00063DD9" w:rsidP="00063DD9">
      <w:pPr>
        <w:pStyle w:val="a3"/>
        <w:spacing w:before="0" w:beforeAutospacing="0" w:after="0" w:afterAutospacing="0" w:line="360" w:lineRule="auto"/>
        <w:ind w:firstLine="720"/>
        <w:jc w:val="both"/>
        <w:rPr>
          <w:sz w:val="28"/>
          <w:szCs w:val="28"/>
        </w:rPr>
      </w:pPr>
      <w:r>
        <w:rPr>
          <w:sz w:val="28"/>
          <w:szCs w:val="28"/>
          <w:u w:val="single"/>
        </w:rPr>
        <w:lastRenderedPageBreak/>
        <w:t xml:space="preserve">При чтении лекционного курса </w:t>
      </w:r>
      <w:r>
        <w:rPr>
          <w:sz w:val="28"/>
          <w:szCs w:val="28"/>
        </w:rPr>
        <w:t>непосредственно в аудитории необходимо контролировать усвоение материала основной массой студентов путем проведения экспресс-опросов по конкретным темам, тестового контроля знаний, опроса студентов в форме игры “Что? Где? Когда?” и т.д.</w:t>
      </w:r>
      <w:r>
        <w:rPr>
          <w:sz w:val="28"/>
          <w:szCs w:val="28"/>
        </w:rPr>
        <w:br/>
      </w:r>
      <w:r>
        <w:rPr>
          <w:sz w:val="28"/>
          <w:szCs w:val="28"/>
          <w:u w:val="single"/>
        </w:rPr>
        <w:t xml:space="preserve">На практических и семинарских занятиях </w:t>
      </w:r>
      <w:r>
        <w:rPr>
          <w:sz w:val="28"/>
          <w:szCs w:val="28"/>
        </w:rPr>
        <w:t xml:space="preserve">различные виды СРС позволяют сделать процесс обучения более интересным и поднять активность значительной части студентов в группе.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На практических занятиях по естественно-научным и техническим дисциплинам нужно не менее 1 часа из двух (50% времени) отводить на самостоятельное решение задач. Практические занятия целесообразно строить следующим образом:</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1. Вводное слово преподавателя (цели занятия, основные вопросы, которые должны быть рассмотрены).</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2. Беглый опрос.</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3. Решение 1-2 типовых задач у доски.</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4. Самостоятельное решение задач.</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5. Разбор типовых ошибок при решении (в конце текущего занятия или в начале следующего).</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Для проведения занятий необходимо иметь большой банк заданий и задач для самостоятельного решения, причем эти задания могут быть дифференцированы по степени сложности. В зависимости от дисциплины или от ее раздела можно использовать два пути:</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1. Давать определенное количество задач для самостоятельного решения, равных по трудности, а оценку ставить за количество решенных за определенное время задач.</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2. Выдавать задания с задачами разной трудности и оценку ставить за трудность решенной задачи.</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По результатам самостоятельного решения задач следует выставлять по каждому занятию оценку. Оценка предварительной подготовки студента к практическому занятию может быть сделана путем экспресс-тестирования </w:t>
      </w:r>
      <w:r>
        <w:rPr>
          <w:sz w:val="28"/>
          <w:szCs w:val="28"/>
        </w:rPr>
        <w:lastRenderedPageBreak/>
        <w:t xml:space="preserve">(тестовые задания закрытой формы) в течение 5, максимум - 10 минут. Таким образом, при интенсивной работе можно на каждом занятии каждому студенту поставить по крайней мере две оценки.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По материалам модуля или раздела целесообразно выдавать студенту домашнее задание и на последнем практическом занятии по разделу или модулю подвести итоги его изучения (например, провести контрольную работу в целом по модулю), обсудить оценки каждого студента, выдать дополнительные задания тем студентам, которые хотят повысить оценку. Результаты выполнения этих заданий повышают оценку уже в конце семестра, на зачетной неделе, т.е. рейтинговая оценка на начало семестра ставится по текущей работе только, а рейтинговая оценка на конец зачетной недели учитывает все дополнительные виды работ.</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Из различных форм СРС для практических занятий на старших курсах наилучшим образом подходят “деловые игры”. Тематика игры может быть связана с конкретными производственными проблемами или носить прикладной характер, включать задачи ситуационного моделирования по актуальным проблемам и т.д. Цель деловой игры - в имитационных условиях дать студенту возможность разрабатывать и принимать решения.</w:t>
      </w:r>
      <w:r>
        <w:rPr>
          <w:sz w:val="28"/>
          <w:szCs w:val="28"/>
        </w:rPr>
        <w:br/>
        <w:t>При проведении семинаров и практических занятий студенты могут выполнять СРС как индивидуально, так и малыми группами (творческими бригадами), каждая из которых разрабатывает свой проект (задачу). Выполненный проект (решение проблемной задачи) затем рецензируется другой бригадой по круговой системе. Публичное обсуждение и защита своего варианта повышают роль СРС и усиливают стремление к ее качественному выполнению. Данная система организации практических занятий позволяет вводить в задачи научно-исследовательские элементы, упрощать или усложнять задания.</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Активность работы студентов на обычных практических занятиях может быть усилена введением новой формы СРС, сущность которой состоит в том, что на каждую задачу студент получает свое индивидуальное задание </w:t>
      </w:r>
      <w:r>
        <w:rPr>
          <w:sz w:val="28"/>
          <w:szCs w:val="28"/>
        </w:rPr>
        <w:lastRenderedPageBreak/>
        <w:t xml:space="preserve">(вариант), при этом условие задачи для всех студентов одинаковое, а исходные данные различны. Перед началом выполнения задачи преподаватель дает лишь общие методические указания (общий порядок решения, точность и единицы измерения определенных величин, имеющиеся справочные материалы и т.п. ). Выполнение СРС на занятиях с проверкой результатов преподавателем приучает студентов грамотно и правильно выполнять технические расчеты, пользоваться вычислительными средствами и справочными данными. Изучаемый материал усваивается более глубоко, у студентов меняется отношение к лекциям, так как без понимания теории предмета, без хорошего конспекта трудно рассчитывать на успех в решении задачи. Это улучшает посещаемость как практических, так и лекционных занятий. </w:t>
      </w:r>
      <w:r>
        <w:rPr>
          <w:sz w:val="28"/>
          <w:szCs w:val="28"/>
        </w:rPr>
        <w:br/>
        <w:t>Другая форма СРС на практических занятиях может заключаться в самостоятельном изучении принципиальных схем, макетов, программ и т.п., которые преподаватель раздает студентам вместе с контрольными вопросами, на которые студент должен ответить в течение занятия.</w:t>
      </w:r>
      <w:r>
        <w:rPr>
          <w:sz w:val="28"/>
          <w:szCs w:val="28"/>
        </w:rPr>
        <w:br/>
      </w:r>
      <w:r>
        <w:rPr>
          <w:sz w:val="28"/>
          <w:szCs w:val="28"/>
          <w:u w:val="single"/>
        </w:rPr>
        <w:t>Выполнение лабораторного практикума,</w:t>
      </w:r>
      <w:r>
        <w:rPr>
          <w:sz w:val="28"/>
          <w:szCs w:val="28"/>
        </w:rPr>
        <w:t xml:space="preserve"> как и другие виды учебной деятельности, содержит много возможностей применения активных методов обучения и организации СРС на основе индивидуального подхода.</w:t>
      </w:r>
      <w:r>
        <w:rPr>
          <w:sz w:val="28"/>
          <w:szCs w:val="28"/>
        </w:rPr>
        <w:br/>
        <w:t>При проведении лабораторного практикума необходимо создать условия для максимально самостоятельного выполнения лабораторных работ. Поэтому при выполнении работы необходимо:</w:t>
      </w:r>
    </w:p>
    <w:p w:rsidR="00063DD9" w:rsidRDefault="00063DD9" w:rsidP="00063DD9">
      <w:pPr>
        <w:pStyle w:val="a3"/>
        <w:numPr>
          <w:ilvl w:val="0"/>
          <w:numId w:val="2"/>
        </w:numPr>
        <w:spacing w:before="0" w:beforeAutospacing="0" w:after="0" w:afterAutospacing="0" w:line="360" w:lineRule="auto"/>
        <w:ind w:left="0" w:firstLine="720"/>
        <w:jc w:val="both"/>
        <w:rPr>
          <w:sz w:val="28"/>
          <w:szCs w:val="28"/>
        </w:rPr>
      </w:pPr>
      <w:r>
        <w:rPr>
          <w:sz w:val="28"/>
          <w:szCs w:val="28"/>
        </w:rPr>
        <w:t>Провести экспресс-опрос (устно или в тестовой форме) по теоретическому материалу, необходимому для выполнения работы (с оценкой).</w:t>
      </w:r>
    </w:p>
    <w:p w:rsidR="00063DD9" w:rsidRPr="009F7519" w:rsidRDefault="00063DD9" w:rsidP="00063DD9">
      <w:pPr>
        <w:pStyle w:val="a3"/>
        <w:numPr>
          <w:ilvl w:val="0"/>
          <w:numId w:val="2"/>
        </w:numPr>
        <w:spacing w:before="0" w:beforeAutospacing="0" w:after="0" w:afterAutospacing="0" w:line="360" w:lineRule="auto"/>
        <w:ind w:left="0" w:firstLine="720"/>
        <w:jc w:val="both"/>
      </w:pPr>
      <w:r>
        <w:rPr>
          <w:sz w:val="28"/>
          <w:szCs w:val="28"/>
        </w:rPr>
        <w:t>Проверить планы выполнения лабораторных работ, подготовленный студентом дома (с оценкой).</w:t>
      </w:r>
    </w:p>
    <w:p w:rsidR="00063DD9" w:rsidRPr="009F7519" w:rsidRDefault="00063DD9" w:rsidP="00063DD9">
      <w:pPr>
        <w:pStyle w:val="a3"/>
        <w:numPr>
          <w:ilvl w:val="0"/>
          <w:numId w:val="2"/>
        </w:numPr>
        <w:spacing w:before="0" w:beforeAutospacing="0" w:after="0" w:afterAutospacing="0" w:line="360" w:lineRule="auto"/>
        <w:ind w:left="0" w:firstLine="720"/>
        <w:jc w:val="both"/>
      </w:pPr>
      <w:r>
        <w:rPr>
          <w:sz w:val="28"/>
          <w:szCs w:val="28"/>
        </w:rPr>
        <w:t>Оценить работу студента в лаборатории и полученные им данные (оценка).</w:t>
      </w:r>
    </w:p>
    <w:p w:rsidR="00063DD9" w:rsidRDefault="00063DD9" w:rsidP="00063DD9">
      <w:pPr>
        <w:pStyle w:val="a3"/>
        <w:numPr>
          <w:ilvl w:val="0"/>
          <w:numId w:val="2"/>
        </w:numPr>
        <w:spacing w:before="0" w:beforeAutospacing="0" w:after="0" w:afterAutospacing="0" w:line="360" w:lineRule="auto"/>
        <w:ind w:left="0" w:firstLine="720"/>
        <w:jc w:val="both"/>
      </w:pPr>
      <w:r>
        <w:rPr>
          <w:sz w:val="28"/>
          <w:szCs w:val="28"/>
        </w:rPr>
        <w:lastRenderedPageBreak/>
        <w:t>Проверить и выставить оценку за отчет.</w:t>
      </w:r>
      <w:r>
        <w:rPr>
          <w:sz w:val="28"/>
          <w:szCs w:val="28"/>
        </w:rPr>
        <w:br/>
        <w:t xml:space="preserve">Любая лабораторная работа должна включать глубокую самостоятельную проработку теоретического материала, изучение методик проведения и планирование эксперимента, освоение измерительных средств, обработку и интерпретацию экспериментальных данных. При этом часть работ может не носить обязательный характер, а выполняться в рамках самостоятельной работы по курсу. В ряд работ целесообразно включить разделы с дополнительными элементами научных исследований, которые потребуют углубленной самостоятельной проработки теоретического материала. </w:t>
      </w:r>
    </w:p>
    <w:p w:rsidR="00063DD9" w:rsidRDefault="00063DD9" w:rsidP="00063DD9">
      <w:pPr>
        <w:pStyle w:val="a3"/>
        <w:spacing w:before="0" w:beforeAutospacing="0" w:after="0" w:afterAutospacing="0" w:line="360" w:lineRule="auto"/>
        <w:ind w:firstLine="720"/>
        <w:jc w:val="both"/>
      </w:pPr>
      <w:r>
        <w:rPr>
          <w:b/>
          <w:bCs/>
          <w:sz w:val="28"/>
          <w:szCs w:val="28"/>
        </w:rPr>
        <w:t>Методическое обеспечение и контроль самостоятельной работы</w:t>
      </w:r>
    </w:p>
    <w:p w:rsidR="00063DD9" w:rsidRDefault="00063DD9" w:rsidP="00063DD9">
      <w:pPr>
        <w:spacing w:line="360" w:lineRule="auto"/>
        <w:ind w:firstLine="720"/>
        <w:jc w:val="both"/>
        <w:rPr>
          <w:sz w:val="28"/>
          <w:szCs w:val="28"/>
        </w:rPr>
      </w:pPr>
      <w:r>
        <w:rPr>
          <w:sz w:val="28"/>
          <w:szCs w:val="28"/>
        </w:rPr>
        <w:t xml:space="preserve">Разработка комплекса методического обеспечения учебного процесса является важнейшим условием эффективности самостоятельной работы студентов. К такому комплексу следует отнести тексты лекций, учебные и методические пособия, лабораторные практикумы, банки заданий и задач, сформулированных на основе реальных данных, банк расчетных, моделирующих, тренажерных программ и программ для самоконтроля, автоматизированные обучающие и контролирующие системы, информационные базы дисциплины или группы родственных дисциплин и другое. Это позволит организовать проблемное обучение, в котором студент является равноправным участником учебного процесса. </w:t>
      </w:r>
      <w:r>
        <w:rPr>
          <w:sz w:val="28"/>
          <w:szCs w:val="28"/>
        </w:rPr>
        <w:br/>
        <w:t xml:space="preserve">Результативность самостоятельной работы студентов во многом определяется наличием активных методов ее контроля. Существуют следующие виды контроля: </w:t>
      </w:r>
    </w:p>
    <w:p w:rsidR="00063DD9" w:rsidRDefault="00063DD9" w:rsidP="00063DD9">
      <w:pPr>
        <w:spacing w:line="360" w:lineRule="auto"/>
        <w:ind w:firstLine="720"/>
        <w:jc w:val="both"/>
        <w:rPr>
          <w:sz w:val="28"/>
          <w:szCs w:val="28"/>
        </w:rPr>
      </w:pPr>
      <w:r>
        <w:rPr>
          <w:sz w:val="28"/>
          <w:szCs w:val="28"/>
        </w:rPr>
        <w:t xml:space="preserve">- входной контроль знаний и умений студентов при начале изучения очередной дисциплины; </w:t>
      </w:r>
    </w:p>
    <w:p w:rsidR="00063DD9" w:rsidRDefault="00063DD9" w:rsidP="00063DD9">
      <w:pPr>
        <w:spacing w:line="360" w:lineRule="auto"/>
        <w:ind w:firstLine="720"/>
        <w:jc w:val="both"/>
        <w:rPr>
          <w:sz w:val="28"/>
          <w:szCs w:val="28"/>
        </w:rPr>
      </w:pPr>
      <w:r>
        <w:rPr>
          <w:sz w:val="28"/>
          <w:szCs w:val="28"/>
        </w:rPr>
        <w:t xml:space="preserve">- текущий контроль, то есть регулярное отслеживание уровня усвоения материала на лекциях, практических и лабораторных занятиях; </w:t>
      </w:r>
    </w:p>
    <w:p w:rsidR="00063DD9" w:rsidRDefault="00063DD9" w:rsidP="00063DD9">
      <w:pPr>
        <w:spacing w:line="360" w:lineRule="auto"/>
        <w:ind w:firstLine="720"/>
        <w:jc w:val="both"/>
        <w:rPr>
          <w:sz w:val="28"/>
          <w:szCs w:val="28"/>
        </w:rPr>
      </w:pPr>
      <w:r>
        <w:rPr>
          <w:sz w:val="28"/>
          <w:szCs w:val="28"/>
        </w:rPr>
        <w:t xml:space="preserve">- промежуточный контроль по окончании изучения раздела или модуля курса; </w:t>
      </w:r>
    </w:p>
    <w:p w:rsidR="00063DD9" w:rsidRDefault="00063DD9" w:rsidP="00063DD9">
      <w:pPr>
        <w:spacing w:line="360" w:lineRule="auto"/>
        <w:ind w:firstLine="720"/>
        <w:jc w:val="both"/>
        <w:rPr>
          <w:sz w:val="28"/>
          <w:szCs w:val="28"/>
        </w:rPr>
      </w:pPr>
      <w:r>
        <w:rPr>
          <w:sz w:val="28"/>
          <w:szCs w:val="28"/>
        </w:rPr>
        <w:lastRenderedPageBreak/>
        <w:t>- самоконтроль, осуществляемый студентом в процессе изучения дисциплины при подготовке к контрольным мероприятиям;</w:t>
      </w:r>
    </w:p>
    <w:p w:rsidR="00063DD9" w:rsidRDefault="00063DD9" w:rsidP="00063DD9">
      <w:pPr>
        <w:spacing w:line="360" w:lineRule="auto"/>
        <w:ind w:firstLine="720"/>
        <w:jc w:val="both"/>
        <w:rPr>
          <w:sz w:val="28"/>
          <w:szCs w:val="28"/>
        </w:rPr>
      </w:pPr>
      <w:r>
        <w:rPr>
          <w:sz w:val="28"/>
          <w:szCs w:val="28"/>
        </w:rPr>
        <w:t xml:space="preserve">- итоговый контроль по дисциплине в виде зачета или экзамена; </w:t>
      </w:r>
    </w:p>
    <w:p w:rsidR="00063DD9" w:rsidRDefault="00063DD9" w:rsidP="00063DD9">
      <w:pPr>
        <w:spacing w:line="360" w:lineRule="auto"/>
        <w:ind w:firstLine="720"/>
        <w:jc w:val="both"/>
        <w:rPr>
          <w:sz w:val="28"/>
          <w:szCs w:val="28"/>
        </w:rPr>
      </w:pPr>
      <w:r>
        <w:rPr>
          <w:sz w:val="28"/>
          <w:szCs w:val="28"/>
        </w:rPr>
        <w:t xml:space="preserve">- контроль остаточных знаний и умений спустя определенное время после завершения изучения дисциплины. </w:t>
      </w:r>
    </w:p>
    <w:p w:rsidR="00063DD9" w:rsidRPr="003536A5" w:rsidRDefault="00063DD9" w:rsidP="00063DD9">
      <w:pPr>
        <w:spacing w:line="360" w:lineRule="auto"/>
        <w:ind w:firstLine="720"/>
        <w:jc w:val="both"/>
        <w:rPr>
          <w:sz w:val="28"/>
          <w:szCs w:val="28"/>
        </w:rPr>
      </w:pPr>
      <w:r>
        <w:rPr>
          <w:sz w:val="28"/>
          <w:szCs w:val="28"/>
        </w:rPr>
        <w:t>В последние годы наряду с традиционными формами контроля - коллоквиумами, зачетами, экзаменами достаточно широко вводятся новые методы, то есть организация</w:t>
      </w:r>
      <w:r w:rsidRPr="00253CB8">
        <w:rPr>
          <w:sz w:val="28"/>
          <w:szCs w:val="28"/>
        </w:rPr>
        <w:t xml:space="preserve"> самостоятельной работы студентов </w:t>
      </w:r>
      <w:r>
        <w:rPr>
          <w:sz w:val="28"/>
          <w:szCs w:val="28"/>
        </w:rPr>
        <w:t xml:space="preserve">производится </w:t>
      </w:r>
      <w:r w:rsidRPr="00253CB8">
        <w:rPr>
          <w:sz w:val="28"/>
          <w:szCs w:val="28"/>
        </w:rPr>
        <w:t>на основе современных образовательных технологий.</w:t>
      </w:r>
      <w:r>
        <w:rPr>
          <w:sz w:val="28"/>
          <w:szCs w:val="28"/>
        </w:rPr>
        <w:t xml:space="preserve"> </w:t>
      </w:r>
      <w:r w:rsidRPr="00CD49D3">
        <w:rPr>
          <w:sz w:val="28"/>
          <w:szCs w:val="28"/>
        </w:rPr>
        <w:t>В качестве такой технологии в современной практике высшего профессионального образования часто рассматриваетс</w:t>
      </w:r>
      <w:r>
        <w:rPr>
          <w:sz w:val="28"/>
          <w:szCs w:val="28"/>
        </w:rPr>
        <w:t>я рейтинговая система обучения, позволяющая</w:t>
      </w:r>
      <w:r w:rsidRPr="00111A70">
        <w:rPr>
          <w:sz w:val="28"/>
          <w:szCs w:val="28"/>
        </w:rPr>
        <w:t xml:space="preserve"> студент</w:t>
      </w:r>
      <w:r>
        <w:rPr>
          <w:sz w:val="28"/>
          <w:szCs w:val="28"/>
        </w:rPr>
        <w:t>у</w:t>
      </w:r>
      <w:r w:rsidRPr="00111A70">
        <w:rPr>
          <w:sz w:val="28"/>
          <w:szCs w:val="28"/>
        </w:rPr>
        <w:t xml:space="preserve"> и преподавател</w:t>
      </w:r>
      <w:r>
        <w:rPr>
          <w:sz w:val="28"/>
          <w:szCs w:val="28"/>
        </w:rPr>
        <w:t>ю</w:t>
      </w:r>
      <w:r w:rsidRPr="00111A70">
        <w:rPr>
          <w:sz w:val="28"/>
          <w:szCs w:val="28"/>
        </w:rPr>
        <w:t xml:space="preserve"> выступат</w:t>
      </w:r>
      <w:r>
        <w:rPr>
          <w:sz w:val="28"/>
          <w:szCs w:val="28"/>
        </w:rPr>
        <w:t>ь</w:t>
      </w:r>
      <w:r w:rsidRPr="00111A70">
        <w:rPr>
          <w:sz w:val="28"/>
          <w:szCs w:val="28"/>
        </w:rPr>
        <w:t xml:space="preserve"> в виде субъектов образовательной деятельности, т.е. являт</w:t>
      </w:r>
      <w:r>
        <w:rPr>
          <w:sz w:val="28"/>
          <w:szCs w:val="28"/>
        </w:rPr>
        <w:t>ь</w:t>
      </w:r>
      <w:r w:rsidRPr="00111A70">
        <w:rPr>
          <w:sz w:val="28"/>
          <w:szCs w:val="28"/>
        </w:rPr>
        <w:t>ся партнерами.</w:t>
      </w:r>
    </w:p>
    <w:p w:rsidR="00063DD9" w:rsidRDefault="00063DD9" w:rsidP="00063DD9">
      <w:pPr>
        <w:spacing w:line="360" w:lineRule="auto"/>
        <w:ind w:firstLine="720"/>
        <w:jc w:val="both"/>
        <w:rPr>
          <w:sz w:val="28"/>
          <w:szCs w:val="28"/>
        </w:rPr>
      </w:pPr>
      <w:r w:rsidRPr="003536A5">
        <w:rPr>
          <w:sz w:val="28"/>
          <w:szCs w:val="28"/>
        </w:rPr>
        <w:t xml:space="preserve">Рейтинговая система обучения предполагает многобалльное оценивание студентов, но это не простой переход от пятибалльной шкалы, а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w:t>
      </w:r>
      <w:r>
        <w:rPr>
          <w:sz w:val="28"/>
          <w:szCs w:val="28"/>
        </w:rPr>
        <w:t xml:space="preserve">Существует </w:t>
      </w:r>
      <w:r w:rsidRPr="003536A5">
        <w:rPr>
          <w:sz w:val="28"/>
          <w:szCs w:val="28"/>
        </w:rPr>
        <w:t>большой простор для создания блока дифференцированных индивидуальных заданий</w:t>
      </w:r>
      <w:r>
        <w:rPr>
          <w:sz w:val="28"/>
          <w:szCs w:val="28"/>
        </w:rPr>
        <w:t>, каждое из которых имеет свою «</w:t>
      </w:r>
      <w:r w:rsidRPr="003536A5">
        <w:rPr>
          <w:sz w:val="28"/>
          <w:szCs w:val="28"/>
        </w:rPr>
        <w:t>цену</w:t>
      </w:r>
      <w:r>
        <w:rPr>
          <w:sz w:val="28"/>
          <w:szCs w:val="28"/>
        </w:rPr>
        <w:t>»</w:t>
      </w:r>
      <w:r w:rsidRPr="003536A5">
        <w:rPr>
          <w:sz w:val="28"/>
          <w:szCs w:val="28"/>
        </w:rPr>
        <w:t>.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w:t>
      </w:r>
      <w:r>
        <w:rPr>
          <w:sz w:val="28"/>
          <w:szCs w:val="28"/>
        </w:rPr>
        <w:t xml:space="preserve"> У студента имеется </w:t>
      </w:r>
      <w:r w:rsidRPr="00520EB2">
        <w:rPr>
          <w:sz w:val="28"/>
          <w:szCs w:val="28"/>
        </w:rPr>
        <w:t xml:space="preserve">возможность повысить учебный рейтинг </w:t>
      </w:r>
      <w:r>
        <w:rPr>
          <w:sz w:val="28"/>
          <w:szCs w:val="28"/>
        </w:rPr>
        <w:t>путем</w:t>
      </w:r>
      <w:r w:rsidRPr="00520EB2">
        <w:rPr>
          <w:sz w:val="28"/>
          <w:szCs w:val="28"/>
        </w:rPr>
        <w:t xml:space="preserve"> участи</w:t>
      </w:r>
      <w:r>
        <w:rPr>
          <w:sz w:val="28"/>
          <w:szCs w:val="28"/>
        </w:rPr>
        <w:t>я</w:t>
      </w:r>
      <w:r w:rsidRPr="00520EB2">
        <w:rPr>
          <w:sz w:val="28"/>
          <w:szCs w:val="28"/>
        </w:rPr>
        <w:t xml:space="preserve"> во внеучебной работе (участие в олимпиадах, конференциях; выполнение индивидуальных творческих </w:t>
      </w:r>
      <w:r w:rsidRPr="00520EB2">
        <w:rPr>
          <w:sz w:val="28"/>
          <w:szCs w:val="28"/>
        </w:rPr>
        <w:lastRenderedPageBreak/>
        <w:t>заданий, рефератов; участие в работе научного кружка и т.д.).</w:t>
      </w:r>
      <w:r>
        <w:rPr>
          <w:sz w:val="28"/>
          <w:szCs w:val="28"/>
        </w:rPr>
        <w:t xml:space="preserve"> </w:t>
      </w:r>
      <w:r w:rsidRPr="00D94346">
        <w:rPr>
          <w:sz w:val="28"/>
          <w:szCs w:val="28"/>
        </w:rPr>
        <w:t xml:space="preserve">При этом </w:t>
      </w:r>
      <w:r>
        <w:rPr>
          <w:sz w:val="28"/>
          <w:szCs w:val="28"/>
        </w:rPr>
        <w:t>студенты</w:t>
      </w:r>
      <w:r w:rsidRPr="00D94346">
        <w:rPr>
          <w:sz w:val="28"/>
          <w:szCs w:val="28"/>
        </w:rPr>
        <w:t xml:space="preserve">, не спешащие сдавать работу вовремя, могут получить и отрицательные баллы. Вместе с тем, поощряется более быстрое прохождение программы отдельными </w:t>
      </w:r>
      <w:r>
        <w:rPr>
          <w:sz w:val="28"/>
          <w:szCs w:val="28"/>
        </w:rPr>
        <w:t>студентами</w:t>
      </w:r>
      <w:r w:rsidRPr="00D94346">
        <w:rPr>
          <w:sz w:val="28"/>
          <w:szCs w:val="28"/>
        </w:rPr>
        <w:t>. Например, если учащийся готов сдавать зачет или писать самостоятельную работу раньше группы, можно добавить ему дополнительные баллы</w:t>
      </w:r>
      <w:r>
        <w:rPr>
          <w:sz w:val="28"/>
          <w:szCs w:val="28"/>
        </w:rPr>
        <w:t>.</w:t>
      </w:r>
    </w:p>
    <w:p w:rsidR="00063DD9" w:rsidRPr="00417C9F" w:rsidRDefault="00063DD9" w:rsidP="00063DD9">
      <w:pPr>
        <w:spacing w:line="360" w:lineRule="auto"/>
        <w:ind w:firstLine="720"/>
        <w:jc w:val="both"/>
        <w:rPr>
          <w:sz w:val="28"/>
          <w:szCs w:val="28"/>
        </w:rPr>
      </w:pPr>
      <w:r w:rsidRPr="00417C9F">
        <w:rPr>
          <w:sz w:val="28"/>
          <w:szCs w:val="28"/>
        </w:rPr>
        <w:t xml:space="preserve">Рейтинговая система </w:t>
      </w:r>
      <w:r>
        <w:rPr>
          <w:sz w:val="28"/>
          <w:szCs w:val="28"/>
        </w:rPr>
        <w:sym w:font="Symbol" w:char="F02D"/>
      </w:r>
      <w:r w:rsidRPr="00417C9F">
        <w:rPr>
          <w:sz w:val="28"/>
          <w:szCs w:val="28"/>
        </w:rPr>
        <w:t xml:space="preserve"> это регулярное отслеживание</w:t>
      </w:r>
      <w:r>
        <w:rPr>
          <w:sz w:val="28"/>
          <w:szCs w:val="28"/>
        </w:rPr>
        <w:t xml:space="preserve"> </w:t>
      </w:r>
      <w:r w:rsidRPr="00417C9F">
        <w:rPr>
          <w:sz w:val="28"/>
          <w:szCs w:val="28"/>
        </w:rPr>
        <w:t>качества усвоения знаний и умений в учебном процессе</w:t>
      </w:r>
      <w:r>
        <w:rPr>
          <w:sz w:val="28"/>
          <w:szCs w:val="28"/>
        </w:rPr>
        <w:t>,</w:t>
      </w:r>
      <w:r w:rsidRPr="00417C9F">
        <w:rPr>
          <w:sz w:val="28"/>
          <w:szCs w:val="28"/>
        </w:rPr>
        <w:t xml:space="preserve"> выполнения планового объема самостоятельной работы.</w:t>
      </w:r>
      <w:r>
        <w:rPr>
          <w:sz w:val="28"/>
          <w:szCs w:val="28"/>
        </w:rPr>
        <w:t xml:space="preserve"> </w:t>
      </w:r>
      <w:r w:rsidRPr="00417C9F">
        <w:rPr>
          <w:sz w:val="28"/>
          <w:szCs w:val="28"/>
        </w:rPr>
        <w:t>Ведение многобалльной системы оценки позволяет, с одной стороны, отразить в бал</w:t>
      </w:r>
      <w:r>
        <w:rPr>
          <w:sz w:val="28"/>
          <w:szCs w:val="28"/>
        </w:rPr>
        <w:t>л</w:t>
      </w:r>
      <w:r w:rsidRPr="00417C9F">
        <w:rPr>
          <w:sz w:val="28"/>
          <w:szCs w:val="28"/>
        </w:rPr>
        <w:t>ьном диапазоне индивидуальные осо</w:t>
      </w:r>
      <w:r>
        <w:rPr>
          <w:sz w:val="28"/>
          <w:szCs w:val="28"/>
        </w:rPr>
        <w:t xml:space="preserve">бенности студентов, а с другой </w:t>
      </w:r>
      <w:r>
        <w:rPr>
          <w:sz w:val="28"/>
          <w:szCs w:val="28"/>
        </w:rPr>
        <w:sym w:font="Symbol" w:char="F02D"/>
      </w:r>
      <w:r w:rsidRPr="00417C9F">
        <w:rPr>
          <w:sz w:val="28"/>
          <w:szCs w:val="28"/>
        </w:rPr>
        <w:t xml:space="preserve"> объективно оценить в баллах усилия студентов, затраченные на выполнение отдельных видов работ. Так каждый вид учебной</w:t>
      </w:r>
      <w:r>
        <w:rPr>
          <w:sz w:val="28"/>
          <w:szCs w:val="28"/>
        </w:rPr>
        <w:t xml:space="preserve"> деятельности приобретает свою «</w:t>
      </w:r>
      <w:r w:rsidRPr="00417C9F">
        <w:rPr>
          <w:sz w:val="28"/>
          <w:szCs w:val="28"/>
        </w:rPr>
        <w:t>цену</w:t>
      </w:r>
      <w:r>
        <w:rPr>
          <w:sz w:val="28"/>
          <w:szCs w:val="28"/>
        </w:rPr>
        <w:t>». Получается, что «</w:t>
      </w:r>
      <w:r w:rsidRPr="00417C9F">
        <w:rPr>
          <w:sz w:val="28"/>
          <w:szCs w:val="28"/>
        </w:rPr>
        <w:t>стоимость</w:t>
      </w:r>
      <w:r>
        <w:rPr>
          <w:sz w:val="28"/>
          <w:szCs w:val="28"/>
        </w:rPr>
        <w:t>»</w:t>
      </w:r>
      <w:r w:rsidRPr="00417C9F">
        <w:rPr>
          <w:sz w:val="28"/>
          <w:szCs w:val="28"/>
        </w:rPr>
        <w:t xml:space="preserve">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w:t>
      </w:r>
      <w:r>
        <w:rPr>
          <w:sz w:val="28"/>
          <w:szCs w:val="28"/>
        </w:rPr>
        <w:t xml:space="preserve">. Разработанная </w:t>
      </w:r>
      <w:r w:rsidRPr="00417C9F">
        <w:rPr>
          <w:sz w:val="28"/>
          <w:szCs w:val="28"/>
        </w:rPr>
        <w:t>шкала перевода рейтинга по дисциплине в итоговую пятибалльную оценку</w:t>
      </w:r>
      <w:r>
        <w:rPr>
          <w:sz w:val="28"/>
          <w:szCs w:val="28"/>
        </w:rPr>
        <w:t xml:space="preserve"> доступна, легко подсчитывается как преподавателем, так и студентом</w:t>
      </w:r>
      <w:r w:rsidRPr="00417C9F">
        <w:rPr>
          <w:sz w:val="28"/>
          <w:szCs w:val="28"/>
        </w:rPr>
        <w:t>:</w:t>
      </w:r>
      <w:r>
        <w:rPr>
          <w:sz w:val="28"/>
          <w:szCs w:val="28"/>
        </w:rPr>
        <w:t xml:space="preserve"> 85%-</w:t>
      </w:r>
      <w:r w:rsidRPr="00417C9F">
        <w:rPr>
          <w:sz w:val="28"/>
          <w:szCs w:val="28"/>
        </w:rPr>
        <w:t>100% максимальной с</w:t>
      </w:r>
      <w:r>
        <w:rPr>
          <w:sz w:val="28"/>
          <w:szCs w:val="28"/>
        </w:rPr>
        <w:t xml:space="preserve">уммы баллов </w:t>
      </w:r>
      <w:r>
        <w:rPr>
          <w:sz w:val="28"/>
          <w:szCs w:val="28"/>
        </w:rPr>
        <w:sym w:font="Symbol" w:char="F02D"/>
      </w:r>
      <w:r>
        <w:rPr>
          <w:sz w:val="28"/>
          <w:szCs w:val="28"/>
        </w:rPr>
        <w:t xml:space="preserve"> оценка «отлично», </w:t>
      </w:r>
      <w:r w:rsidRPr="00417C9F">
        <w:rPr>
          <w:sz w:val="28"/>
          <w:szCs w:val="28"/>
        </w:rPr>
        <w:t>70%</w:t>
      </w:r>
      <w:r>
        <w:rPr>
          <w:sz w:val="28"/>
          <w:szCs w:val="28"/>
        </w:rPr>
        <w:t>-</w:t>
      </w:r>
      <w:r w:rsidRPr="00417C9F">
        <w:rPr>
          <w:sz w:val="28"/>
          <w:szCs w:val="28"/>
        </w:rPr>
        <w:t xml:space="preserve">85% </w:t>
      </w:r>
      <w:r>
        <w:rPr>
          <w:sz w:val="28"/>
          <w:szCs w:val="28"/>
        </w:rPr>
        <w:sym w:font="Symbol" w:char="F02D"/>
      </w:r>
      <w:r>
        <w:rPr>
          <w:sz w:val="28"/>
          <w:szCs w:val="28"/>
        </w:rPr>
        <w:t xml:space="preserve"> оценка «хорошо», </w:t>
      </w:r>
      <w:r w:rsidRPr="00417C9F">
        <w:rPr>
          <w:sz w:val="28"/>
          <w:szCs w:val="28"/>
        </w:rPr>
        <w:t>50%</w:t>
      </w:r>
      <w:r>
        <w:rPr>
          <w:sz w:val="28"/>
          <w:szCs w:val="28"/>
        </w:rPr>
        <w:t>-</w:t>
      </w:r>
      <w:r w:rsidRPr="00417C9F">
        <w:rPr>
          <w:sz w:val="28"/>
          <w:szCs w:val="28"/>
        </w:rPr>
        <w:t xml:space="preserve">70% </w:t>
      </w:r>
      <w:r>
        <w:rPr>
          <w:sz w:val="28"/>
          <w:szCs w:val="28"/>
        </w:rPr>
        <w:sym w:font="Symbol" w:char="F02D"/>
      </w:r>
      <w:r>
        <w:rPr>
          <w:sz w:val="28"/>
          <w:szCs w:val="28"/>
        </w:rPr>
        <w:t xml:space="preserve"> «удовлетворительно», </w:t>
      </w:r>
      <w:r w:rsidRPr="00417C9F">
        <w:rPr>
          <w:sz w:val="28"/>
          <w:szCs w:val="28"/>
        </w:rPr>
        <w:t xml:space="preserve">50% и </w:t>
      </w:r>
      <w:r>
        <w:rPr>
          <w:sz w:val="28"/>
          <w:szCs w:val="28"/>
        </w:rPr>
        <w:t xml:space="preserve">менее от максимальной суммы </w:t>
      </w:r>
      <w:r>
        <w:rPr>
          <w:sz w:val="28"/>
          <w:szCs w:val="28"/>
        </w:rPr>
        <w:sym w:font="Symbol" w:char="F02D"/>
      </w:r>
      <w:r>
        <w:rPr>
          <w:sz w:val="28"/>
          <w:szCs w:val="28"/>
        </w:rPr>
        <w:t xml:space="preserve"> «</w:t>
      </w:r>
      <w:r w:rsidRPr="00417C9F">
        <w:rPr>
          <w:sz w:val="28"/>
          <w:szCs w:val="28"/>
        </w:rPr>
        <w:t>неудовлетворительно</w:t>
      </w:r>
      <w:r>
        <w:rPr>
          <w:sz w:val="28"/>
          <w:szCs w:val="28"/>
        </w:rPr>
        <w:t>»</w:t>
      </w:r>
      <w:r w:rsidRPr="00417C9F">
        <w:rPr>
          <w:sz w:val="28"/>
          <w:szCs w:val="28"/>
        </w:rPr>
        <w:t>.</w:t>
      </w:r>
      <w:r>
        <w:rPr>
          <w:sz w:val="28"/>
          <w:szCs w:val="28"/>
        </w:rPr>
        <w:t xml:space="preserve"> </w:t>
      </w:r>
    </w:p>
    <w:p w:rsidR="00063DD9" w:rsidRPr="00314FA6" w:rsidRDefault="00063DD9" w:rsidP="00063DD9">
      <w:pPr>
        <w:spacing w:line="360" w:lineRule="auto"/>
        <w:ind w:firstLine="720"/>
        <w:jc w:val="both"/>
        <w:rPr>
          <w:sz w:val="28"/>
          <w:szCs w:val="28"/>
        </w:rPr>
      </w:pPr>
      <w:r w:rsidRPr="00314FA6">
        <w:rPr>
          <w:sz w:val="28"/>
          <w:szCs w:val="28"/>
        </w:rPr>
        <w:t xml:space="preserve">При </w:t>
      </w:r>
      <w:r>
        <w:rPr>
          <w:sz w:val="28"/>
          <w:szCs w:val="28"/>
        </w:rPr>
        <w:t>использовании рейтинговой системы:</w:t>
      </w:r>
    </w:p>
    <w:p w:rsidR="00063DD9" w:rsidRDefault="00063DD9" w:rsidP="00063DD9">
      <w:pPr>
        <w:numPr>
          <w:ilvl w:val="0"/>
          <w:numId w:val="1"/>
        </w:numPr>
        <w:spacing w:line="360" w:lineRule="auto"/>
        <w:ind w:left="720" w:hanging="360"/>
        <w:jc w:val="both"/>
        <w:rPr>
          <w:sz w:val="28"/>
          <w:szCs w:val="28"/>
        </w:rPr>
      </w:pPr>
      <w:r w:rsidRPr="00314FA6">
        <w:rPr>
          <w:sz w:val="28"/>
          <w:szCs w:val="28"/>
        </w:rPr>
        <w:t>основной акцент делается на организацию активных видов учебной деятельности</w:t>
      </w:r>
      <w:r>
        <w:rPr>
          <w:sz w:val="28"/>
          <w:szCs w:val="28"/>
        </w:rPr>
        <w:t xml:space="preserve">, </w:t>
      </w:r>
      <w:r w:rsidRPr="001F3347">
        <w:rPr>
          <w:sz w:val="28"/>
          <w:szCs w:val="28"/>
        </w:rPr>
        <w:t>активность студентов выходит на творческое осмысление предложенных задач;</w:t>
      </w:r>
    </w:p>
    <w:p w:rsidR="00063DD9" w:rsidRDefault="00063DD9" w:rsidP="00063DD9">
      <w:pPr>
        <w:numPr>
          <w:ilvl w:val="0"/>
          <w:numId w:val="1"/>
        </w:numPr>
        <w:spacing w:line="360" w:lineRule="auto"/>
        <w:ind w:left="720" w:hanging="360"/>
        <w:jc w:val="both"/>
        <w:rPr>
          <w:sz w:val="28"/>
          <w:szCs w:val="28"/>
        </w:rPr>
      </w:pPr>
      <w:r w:rsidRPr="001F3347">
        <w:rPr>
          <w:sz w:val="28"/>
          <w:szCs w:val="28"/>
        </w:rPr>
        <w:t>во взаимоотношениях преподавателя со студентами есть сотрудничество и сотворчество</w:t>
      </w:r>
      <w:r>
        <w:rPr>
          <w:sz w:val="28"/>
          <w:szCs w:val="28"/>
        </w:rPr>
        <w:t>,</w:t>
      </w:r>
      <w:r w:rsidRPr="00314FA6">
        <w:rPr>
          <w:sz w:val="28"/>
          <w:szCs w:val="28"/>
        </w:rPr>
        <w:t xml:space="preserve"> </w:t>
      </w:r>
      <w:r w:rsidRPr="001F3347">
        <w:rPr>
          <w:sz w:val="28"/>
          <w:szCs w:val="28"/>
        </w:rPr>
        <w:t>существует психологическая и практическая готовность преподавателя к фак</w:t>
      </w:r>
      <w:r>
        <w:rPr>
          <w:sz w:val="28"/>
          <w:szCs w:val="28"/>
        </w:rPr>
        <w:t>ту индивидуального своеобразия «</w:t>
      </w:r>
      <w:r w:rsidRPr="001F3347">
        <w:rPr>
          <w:sz w:val="28"/>
          <w:szCs w:val="28"/>
        </w:rPr>
        <w:t>Я-концепции</w:t>
      </w:r>
      <w:r>
        <w:rPr>
          <w:sz w:val="28"/>
          <w:szCs w:val="28"/>
        </w:rPr>
        <w:t>»</w:t>
      </w:r>
      <w:r w:rsidRPr="001F3347">
        <w:rPr>
          <w:sz w:val="28"/>
          <w:szCs w:val="28"/>
        </w:rPr>
        <w:t xml:space="preserve"> каждого студента</w:t>
      </w:r>
      <w:r>
        <w:rPr>
          <w:sz w:val="28"/>
          <w:szCs w:val="28"/>
        </w:rPr>
        <w:t>;</w:t>
      </w:r>
    </w:p>
    <w:p w:rsidR="00063DD9" w:rsidRPr="001F3347" w:rsidRDefault="00063DD9" w:rsidP="00063DD9">
      <w:pPr>
        <w:numPr>
          <w:ilvl w:val="0"/>
          <w:numId w:val="1"/>
        </w:numPr>
        <w:spacing w:line="360" w:lineRule="auto"/>
        <w:ind w:left="720" w:hanging="360"/>
        <w:jc w:val="both"/>
        <w:rPr>
          <w:sz w:val="28"/>
          <w:szCs w:val="28"/>
        </w:rPr>
      </w:pPr>
      <w:r w:rsidRPr="001F3347">
        <w:rPr>
          <w:sz w:val="28"/>
          <w:szCs w:val="28"/>
        </w:rPr>
        <w:lastRenderedPageBreak/>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063DD9" w:rsidRDefault="00063DD9" w:rsidP="00063DD9">
      <w:pPr>
        <w:numPr>
          <w:ilvl w:val="0"/>
          <w:numId w:val="1"/>
        </w:numPr>
        <w:spacing w:line="360" w:lineRule="auto"/>
        <w:ind w:left="720" w:hanging="360"/>
        <w:jc w:val="both"/>
        <w:rPr>
          <w:sz w:val="28"/>
          <w:szCs w:val="28"/>
        </w:rPr>
      </w:pPr>
      <w:r w:rsidRPr="00314FA6">
        <w:rPr>
          <w:sz w:val="28"/>
          <w:szCs w:val="28"/>
        </w:rPr>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w:t>
      </w:r>
      <w:r>
        <w:rPr>
          <w:sz w:val="28"/>
          <w:szCs w:val="28"/>
        </w:rPr>
        <w:t xml:space="preserve">ько передает учебную информацию; </w:t>
      </w:r>
      <w:r w:rsidRPr="00314FA6">
        <w:rPr>
          <w:sz w:val="28"/>
          <w:szCs w:val="28"/>
        </w:rPr>
        <w:t>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r>
        <w:rPr>
          <w:sz w:val="28"/>
          <w:szCs w:val="28"/>
        </w:rPr>
        <w:t>;</w:t>
      </w:r>
    </w:p>
    <w:p w:rsidR="00063DD9" w:rsidRPr="00314FA6" w:rsidRDefault="00063DD9" w:rsidP="00063DD9">
      <w:pPr>
        <w:numPr>
          <w:ilvl w:val="0"/>
          <w:numId w:val="1"/>
        </w:numPr>
        <w:spacing w:line="360" w:lineRule="auto"/>
        <w:ind w:left="720" w:hanging="360"/>
        <w:jc w:val="both"/>
        <w:rPr>
          <w:sz w:val="28"/>
          <w:szCs w:val="28"/>
        </w:rPr>
      </w:pPr>
      <w:r w:rsidRPr="00314FA6">
        <w:rPr>
          <w:sz w:val="28"/>
          <w:szCs w:val="28"/>
        </w:rPr>
        <w:t>учебная информация используется как средство организации учебной деяте</w:t>
      </w:r>
      <w:r>
        <w:rPr>
          <w:sz w:val="28"/>
          <w:szCs w:val="28"/>
        </w:rPr>
        <w:t>льности, а не как цель обучения.</w:t>
      </w:r>
    </w:p>
    <w:p w:rsidR="00063DD9" w:rsidRPr="003536A5" w:rsidRDefault="00063DD9" w:rsidP="00063DD9">
      <w:pPr>
        <w:spacing w:line="360" w:lineRule="auto"/>
        <w:ind w:firstLine="720"/>
        <w:jc w:val="both"/>
        <w:rPr>
          <w:sz w:val="28"/>
          <w:szCs w:val="28"/>
        </w:rPr>
      </w:pPr>
      <w:r w:rsidRPr="001A123E">
        <w:rPr>
          <w:sz w:val="28"/>
          <w:szCs w:val="28"/>
        </w:rPr>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w:t>
      </w:r>
      <w:r>
        <w:rPr>
          <w:sz w:val="28"/>
          <w:szCs w:val="28"/>
        </w:rPr>
        <w:t>е и</w:t>
      </w:r>
      <w:r w:rsidRPr="001A123E">
        <w:rPr>
          <w:sz w:val="28"/>
          <w:szCs w:val="28"/>
        </w:rPr>
        <w:t xml:space="preserve"> др</w:t>
      </w:r>
      <w:r>
        <w:rPr>
          <w:sz w:val="28"/>
          <w:szCs w:val="28"/>
        </w:rPr>
        <w:t>угие</w:t>
      </w:r>
      <w:r w:rsidRPr="001A123E">
        <w:rPr>
          <w:sz w:val="28"/>
          <w:szCs w:val="28"/>
        </w:rPr>
        <w:t xml:space="preserve"> образовательные технологии)</w:t>
      </w:r>
      <w:r>
        <w:rPr>
          <w:sz w:val="28"/>
          <w:szCs w:val="28"/>
        </w:rPr>
        <w:t>.</w:t>
      </w:r>
    </w:p>
    <w:p w:rsidR="00063DD9" w:rsidRPr="003536A5" w:rsidRDefault="00063DD9" w:rsidP="00063DD9">
      <w:pPr>
        <w:spacing w:line="360" w:lineRule="auto"/>
        <w:ind w:firstLine="720"/>
        <w:jc w:val="both"/>
        <w:rPr>
          <w:sz w:val="28"/>
          <w:szCs w:val="28"/>
        </w:rPr>
      </w:pPr>
      <w:r>
        <w:rPr>
          <w:sz w:val="28"/>
          <w:szCs w:val="28"/>
        </w:rPr>
        <w:t>Б</w:t>
      </w:r>
      <w:r w:rsidRPr="003536A5">
        <w:rPr>
          <w:sz w:val="28"/>
          <w:szCs w:val="28"/>
        </w:rPr>
        <w:t xml:space="preserve">ольшинство </w:t>
      </w:r>
      <w:r>
        <w:rPr>
          <w:sz w:val="28"/>
          <w:szCs w:val="28"/>
        </w:rPr>
        <w:t xml:space="preserve">студентов </w:t>
      </w:r>
      <w:r w:rsidRPr="003536A5">
        <w:rPr>
          <w:sz w:val="28"/>
          <w:szCs w:val="28"/>
        </w:rPr>
        <w:t>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w:t>
      </w:r>
      <w:r>
        <w:rPr>
          <w:sz w:val="28"/>
          <w:szCs w:val="28"/>
        </w:rPr>
        <w:t>ает систематическую работу без «</w:t>
      </w:r>
      <w:r w:rsidRPr="003536A5">
        <w:rPr>
          <w:sz w:val="28"/>
          <w:szCs w:val="28"/>
        </w:rPr>
        <w:t>авралов</w:t>
      </w:r>
      <w:r>
        <w:rPr>
          <w:sz w:val="28"/>
          <w:szCs w:val="28"/>
        </w:rPr>
        <w:t>»</w:t>
      </w:r>
      <w:r w:rsidRPr="003536A5">
        <w:rPr>
          <w:sz w:val="28"/>
          <w:szCs w:val="28"/>
        </w:rPr>
        <w:t xml:space="preserve">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w:t>
      </w:r>
      <w:r>
        <w:rPr>
          <w:sz w:val="28"/>
          <w:szCs w:val="28"/>
        </w:rPr>
        <w:t xml:space="preserve"> </w:t>
      </w:r>
      <w:r w:rsidRPr="003536A5">
        <w:rPr>
          <w:sz w:val="28"/>
          <w:szCs w:val="28"/>
        </w:rPr>
        <w:t xml:space="preserve">Анализируя </w:t>
      </w:r>
      <w:r>
        <w:rPr>
          <w:sz w:val="28"/>
          <w:szCs w:val="28"/>
        </w:rPr>
        <w:t>итоги опыта введения рейтинговой системы в некоторых вузах нашей страны</w:t>
      </w:r>
      <w:r w:rsidRPr="003536A5">
        <w:rPr>
          <w:sz w:val="28"/>
          <w:szCs w:val="28"/>
        </w:rPr>
        <w:t xml:space="preserve">, можно отметить, что организация процесса обучения в рамках рейтинговой системы обучения с </w:t>
      </w:r>
      <w:r w:rsidRPr="003536A5">
        <w:rPr>
          <w:sz w:val="28"/>
          <w:szCs w:val="28"/>
        </w:rPr>
        <w:lastRenderedPageBreak/>
        <w:t>использованием разнообразных видов самостоятельной работы позволяет получить более высокие результаты в обучении студентов по сравнению с традиционной вузовской системой обучения.</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Использование рейтинговой системы позволяет добиться более ритмичной работы студента в течение семестра, а так же активизирует познавательную деятельность студентов путем стимулирования их творческой активности. Введение рейтинга может вызвать увеличение нагрузки преподавателей за счет дополнительной работы по структурированию содержания дисциплин, разработке заданий разного уровня сложности и т.д. Но такая работа позволяет преподавателю раскрыть свои педагогические возможности и воплотить свои идеи совершенствования учебного процесса. </w:t>
      </w:r>
    </w:p>
    <w:p w:rsidR="00063DD9" w:rsidRDefault="00063DD9" w:rsidP="00063DD9">
      <w:pPr>
        <w:pStyle w:val="a3"/>
        <w:spacing w:before="0" w:beforeAutospacing="0" w:after="0" w:afterAutospacing="0" w:line="360" w:lineRule="auto"/>
        <w:ind w:firstLine="720"/>
        <w:jc w:val="both"/>
        <w:rPr>
          <w:sz w:val="28"/>
          <w:szCs w:val="28"/>
        </w:rPr>
      </w:pPr>
      <w:r>
        <w:rPr>
          <w:sz w:val="28"/>
          <w:szCs w:val="28"/>
        </w:rPr>
        <w:t xml:space="preserve">Весьма полезным, на наш взгляд, может быть тестовый контроль знаний и умений студентов, который отличается объективностью, экономит время преподавателя, в значительной мере освобождает его от рутинной работы и позволяет в большей степени сосредоточиться на творческой части преподавания, обладает высокой степенью дифференциации испытуемых по уровню знаний и умений и очень эффективен при реализации рейтинговых систем, дает возможность в значительной мере индивидуализировать процесс обучения путем подбора индивидуальных заданий для практических занятий, индивидуальной и самостоятельной работы, позволяет прогнозировать темпы и результативность обучения каждого студента. </w:t>
      </w:r>
    </w:p>
    <w:p w:rsidR="00063DD9" w:rsidRPr="00BD23DC" w:rsidRDefault="00063DD9" w:rsidP="00063DD9">
      <w:pPr>
        <w:pStyle w:val="a3"/>
        <w:spacing w:before="0" w:beforeAutospacing="0" w:after="0" w:afterAutospacing="0" w:line="360" w:lineRule="auto"/>
        <w:ind w:firstLine="720"/>
        <w:jc w:val="both"/>
        <w:rPr>
          <w:sz w:val="28"/>
          <w:szCs w:val="28"/>
        </w:rPr>
      </w:pPr>
      <w:r>
        <w:rPr>
          <w:sz w:val="28"/>
          <w:szCs w:val="28"/>
        </w:rPr>
        <w:t xml:space="preserve">Тестирование помогает преподавателю выявить структуру знаний студентов и на этой основе переоценить методические подходы к обучению по дисциплине, индивидуализировать процесс обучения.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r>
        <w:rPr>
          <w:sz w:val="28"/>
          <w:szCs w:val="28"/>
        </w:rPr>
        <w:br/>
        <w:t xml:space="preserve">Следует отметить и все шире проникающие в учебный процесс </w:t>
      </w:r>
      <w:r>
        <w:rPr>
          <w:sz w:val="28"/>
          <w:szCs w:val="28"/>
        </w:rPr>
        <w:lastRenderedPageBreak/>
        <w:t xml:space="preserve">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r>
        <w:rPr>
          <w:sz w:val="28"/>
          <w:szCs w:val="28"/>
        </w:rPr>
        <w:br/>
        <w:t xml:space="preserve">В заключение отметим, что конкретные пути и формы организации самостоятельной работы студентов с учетом курса обучения, уровня подготовки обучающихся и других факторов определяются в процессе творческой деятельности преподавателя, поэтому данные рекомендации не претендуют на универсальность. Их цель - помочь преподавателю сформировать свою творческую систему организации самостоятельной работы. </w:t>
      </w:r>
    </w:p>
    <w:p w:rsidR="000B1F34" w:rsidRDefault="000B1F34"/>
    <w:sectPr w:rsidR="000B1F34" w:rsidSect="000B1F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548A1"/>
    <w:multiLevelType w:val="hybridMultilevel"/>
    <w:tmpl w:val="576084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5CB3251"/>
    <w:multiLevelType w:val="hybridMultilevel"/>
    <w:tmpl w:val="33D862E0"/>
    <w:lvl w:ilvl="0" w:tplc="FBC0B24A">
      <w:start w:val="1"/>
      <w:numFmt w:val="bullet"/>
      <w:lvlText w:val=""/>
      <w:lvlJc w:val="left"/>
      <w:pPr>
        <w:tabs>
          <w:tab w:val="num" w:pos="357"/>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63DD9"/>
    <w:rsid w:val="00063DD9"/>
    <w:rsid w:val="000B1F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D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63DD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4401</Words>
  <Characters>25088</Characters>
  <Application>Microsoft Office Word</Application>
  <DocSecurity>0</DocSecurity>
  <Lines>209</Lines>
  <Paragraphs>58</Paragraphs>
  <ScaleCrop>false</ScaleCrop>
  <Company>Grizli777</Company>
  <LinksUpToDate>false</LinksUpToDate>
  <CharactersWithSpaces>29431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2009-06-07T09:31:00Z</dcterms:created>
  <dcterms:modified xsi:type="dcterms:W3CDTF">2009-06-07T09:31:00Z</dcterms:modified>
</cp:coreProperties>
</file>