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b/>
          <w:bCs/>
          <w:color w:val="003399"/>
          <w:sz w:val="20"/>
          <w:szCs w:val="20"/>
          <w:lang w:eastAsia="ru-RU"/>
        </w:rPr>
        <w:t>Леонардо да Винчи</w:t>
      </w:r>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Leonardo</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da</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Vinci</w:t>
      </w:r>
      <w:proofErr w:type="spellEnd"/>
      <w:r w:rsidRPr="00141637">
        <w:rPr>
          <w:rFonts w:ascii="Verdana" w:eastAsia="Times New Roman" w:hAnsi="Verdana" w:cs="Times New Roman"/>
          <w:color w:val="003399"/>
          <w:sz w:val="20"/>
          <w:szCs w:val="20"/>
          <w:lang w:eastAsia="ru-RU"/>
        </w:rPr>
        <w:t xml:space="preserve">) (1452-1519), великий итальянский художник, изобретатель, инженер и анатом эпохи Возрождения. Леонардо родился в городке Винчи (или рядом с ним), к западу от Флоренции, 15 апреля 1452 года. Он был незаконнорожденным сыном флорентийского нотариуса и крестьянской девушки; воспитывался в доме отца и, будучи сыном образованного человека, получил основательное начальное образование в чтении, письме и счете.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Возможно, в 1467 году (в возрасте 15 лет) Леонардо был отдан в ученики к одному из ведущих мастеров раннего Возрождения во Флоренции, </w:t>
      </w:r>
      <w:proofErr w:type="spellStart"/>
      <w:r w:rsidRPr="00141637">
        <w:rPr>
          <w:rFonts w:ascii="Verdana" w:eastAsia="Times New Roman" w:hAnsi="Verdana" w:cs="Times New Roman"/>
          <w:color w:val="003399"/>
          <w:sz w:val="20"/>
          <w:szCs w:val="20"/>
          <w:lang w:eastAsia="ru-RU"/>
        </w:rPr>
        <w:t>Андреа</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дель</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Вероккьо</w:t>
      </w:r>
      <w:proofErr w:type="spellEnd"/>
      <w:r w:rsidRPr="00141637">
        <w:rPr>
          <w:rFonts w:ascii="Verdana" w:eastAsia="Times New Roman" w:hAnsi="Verdana" w:cs="Times New Roman"/>
          <w:color w:val="003399"/>
          <w:sz w:val="20"/>
          <w:szCs w:val="20"/>
          <w:lang w:eastAsia="ru-RU"/>
        </w:rPr>
        <w:t xml:space="preserve">. В 1472 году Леонардо вступил в гильдию художников, изучив основы рисунка и других необходимых дисциплин. В 1476 году он все еще работал в мастерской </w:t>
      </w:r>
      <w:proofErr w:type="spellStart"/>
      <w:r w:rsidRPr="00141637">
        <w:rPr>
          <w:rFonts w:ascii="Verdana" w:eastAsia="Times New Roman" w:hAnsi="Verdana" w:cs="Times New Roman"/>
          <w:color w:val="003399"/>
          <w:sz w:val="20"/>
          <w:szCs w:val="20"/>
          <w:lang w:eastAsia="ru-RU"/>
        </w:rPr>
        <w:t>Вероккьо</w:t>
      </w:r>
      <w:proofErr w:type="spellEnd"/>
      <w:r w:rsidRPr="00141637">
        <w:rPr>
          <w:rFonts w:ascii="Verdana" w:eastAsia="Times New Roman" w:hAnsi="Verdana" w:cs="Times New Roman"/>
          <w:color w:val="003399"/>
          <w:sz w:val="20"/>
          <w:szCs w:val="20"/>
          <w:lang w:eastAsia="ru-RU"/>
        </w:rPr>
        <w:t xml:space="preserve">, по-видимому, в соавторстве с самим мастером.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К 1480 году Леонардо уже получал крупные заказы, однако в 1482 году он переехал в Милан. В письме к правителю Милана </w:t>
      </w:r>
      <w:proofErr w:type="spellStart"/>
      <w:r w:rsidRPr="00141637">
        <w:rPr>
          <w:rFonts w:ascii="Verdana" w:eastAsia="Times New Roman" w:hAnsi="Verdana" w:cs="Times New Roman"/>
          <w:color w:val="003399"/>
          <w:sz w:val="20"/>
          <w:szCs w:val="20"/>
          <w:lang w:eastAsia="ru-RU"/>
        </w:rPr>
        <w:t>Лодовико</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Сфорца</w:t>
      </w:r>
      <w:proofErr w:type="spellEnd"/>
      <w:r w:rsidRPr="00141637">
        <w:rPr>
          <w:rFonts w:ascii="Verdana" w:eastAsia="Times New Roman" w:hAnsi="Verdana" w:cs="Times New Roman"/>
          <w:color w:val="003399"/>
          <w:sz w:val="20"/>
          <w:szCs w:val="20"/>
          <w:lang w:eastAsia="ru-RU"/>
        </w:rPr>
        <w:t xml:space="preserve"> он представился как инженер и военный эксперт, а также как художник. Годы, проведенные в Милане, были наполнены разнообразными занятиями. Леонардо написал несколько картин и знаменитую фреску </w:t>
      </w:r>
      <w:hyperlink r:id="rId4" w:history="1">
        <w:r w:rsidRPr="00141637">
          <w:rPr>
            <w:rFonts w:ascii="Verdana" w:eastAsia="Times New Roman" w:hAnsi="Verdana" w:cs="Times New Roman"/>
            <w:b/>
            <w:bCs/>
            <w:color w:val="003399"/>
            <w:sz w:val="20"/>
            <w:lang w:eastAsia="ru-RU"/>
          </w:rPr>
          <w:t>"Тайная вечеря"</w:t>
        </w:r>
      </w:hyperlink>
      <w:r w:rsidRPr="00141637">
        <w:rPr>
          <w:rFonts w:ascii="Verdana" w:eastAsia="Times New Roman" w:hAnsi="Verdana" w:cs="Times New Roman"/>
          <w:color w:val="003399"/>
          <w:sz w:val="20"/>
          <w:szCs w:val="20"/>
          <w:lang w:eastAsia="ru-RU"/>
        </w:rPr>
        <w:t xml:space="preserve"> и начал старательно и серьезно вести свои записи. Тот Леонардо, которого мы узнаем из его заметок, - это архитектор-проектировщик (создатель новаторских планов, которые никогда не были осуществлены), анатом, гидравлик, изобретатель механизмов, создатель декораций для придворных представлений, сочинитель загадок, ребусов и басен для развлечения двора, музыкант и теоретик живописи.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После изгнания </w:t>
      </w:r>
      <w:proofErr w:type="spellStart"/>
      <w:r w:rsidRPr="00141637">
        <w:rPr>
          <w:rFonts w:ascii="Verdana" w:eastAsia="Times New Roman" w:hAnsi="Verdana" w:cs="Times New Roman"/>
          <w:color w:val="003399"/>
          <w:sz w:val="20"/>
          <w:szCs w:val="20"/>
          <w:lang w:eastAsia="ru-RU"/>
        </w:rPr>
        <w:t>Лодовико</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Сфорца</w:t>
      </w:r>
      <w:proofErr w:type="spellEnd"/>
      <w:r w:rsidRPr="00141637">
        <w:rPr>
          <w:rFonts w:ascii="Verdana" w:eastAsia="Times New Roman" w:hAnsi="Verdana" w:cs="Times New Roman"/>
          <w:color w:val="003399"/>
          <w:sz w:val="20"/>
          <w:szCs w:val="20"/>
          <w:lang w:eastAsia="ru-RU"/>
        </w:rPr>
        <w:t xml:space="preserve"> из Милана французами в 1499 году Леонардо уехал в Венецию, посетив по дороге </w:t>
      </w:r>
      <w:proofErr w:type="spellStart"/>
      <w:r w:rsidRPr="00141637">
        <w:rPr>
          <w:rFonts w:ascii="Verdana" w:eastAsia="Times New Roman" w:hAnsi="Verdana" w:cs="Times New Roman"/>
          <w:color w:val="003399"/>
          <w:sz w:val="20"/>
          <w:szCs w:val="20"/>
          <w:lang w:eastAsia="ru-RU"/>
        </w:rPr>
        <w:t>Мантую</w:t>
      </w:r>
      <w:proofErr w:type="spellEnd"/>
      <w:r w:rsidRPr="00141637">
        <w:rPr>
          <w:rFonts w:ascii="Verdana" w:eastAsia="Times New Roman" w:hAnsi="Verdana" w:cs="Times New Roman"/>
          <w:color w:val="003399"/>
          <w:sz w:val="20"/>
          <w:szCs w:val="20"/>
          <w:lang w:eastAsia="ru-RU"/>
        </w:rPr>
        <w:t xml:space="preserve">, где участвовал в строительстве оборонительных сооружений, а затем вернулся во Флоренцию; сообщается, что он был столь поглощен математикой, что и думать не хотел о том, чтобы взять в руки кисть. </w:t>
      </w:r>
      <w:proofErr w:type="gramStart"/>
      <w:r w:rsidRPr="00141637">
        <w:rPr>
          <w:rFonts w:ascii="Verdana" w:eastAsia="Times New Roman" w:hAnsi="Verdana" w:cs="Times New Roman"/>
          <w:color w:val="003399"/>
          <w:sz w:val="20"/>
          <w:szCs w:val="20"/>
          <w:lang w:eastAsia="ru-RU"/>
        </w:rPr>
        <w:t xml:space="preserve">В течение двенадцати лет Леонардо постоянно переезжал из города в город, работая на знаменитого </w:t>
      </w:r>
      <w:proofErr w:type="spellStart"/>
      <w:r w:rsidRPr="00141637">
        <w:rPr>
          <w:rFonts w:ascii="Verdana" w:eastAsia="Times New Roman" w:hAnsi="Verdana" w:cs="Times New Roman"/>
          <w:color w:val="003399"/>
          <w:sz w:val="20"/>
          <w:szCs w:val="20"/>
          <w:lang w:eastAsia="ru-RU"/>
        </w:rPr>
        <w:t>Чезаре</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Борджиа</w:t>
      </w:r>
      <w:proofErr w:type="spellEnd"/>
      <w:r w:rsidRPr="00141637">
        <w:rPr>
          <w:rFonts w:ascii="Verdana" w:eastAsia="Times New Roman" w:hAnsi="Verdana" w:cs="Times New Roman"/>
          <w:color w:val="003399"/>
          <w:sz w:val="20"/>
          <w:szCs w:val="20"/>
          <w:lang w:eastAsia="ru-RU"/>
        </w:rPr>
        <w:t xml:space="preserve"> в </w:t>
      </w:r>
      <w:proofErr w:type="spellStart"/>
      <w:r w:rsidRPr="00141637">
        <w:rPr>
          <w:rFonts w:ascii="Verdana" w:eastAsia="Times New Roman" w:hAnsi="Verdana" w:cs="Times New Roman"/>
          <w:color w:val="003399"/>
          <w:sz w:val="20"/>
          <w:szCs w:val="20"/>
          <w:lang w:eastAsia="ru-RU"/>
        </w:rPr>
        <w:t>Романье</w:t>
      </w:r>
      <w:proofErr w:type="spellEnd"/>
      <w:r w:rsidRPr="00141637">
        <w:rPr>
          <w:rFonts w:ascii="Verdana" w:eastAsia="Times New Roman" w:hAnsi="Verdana" w:cs="Times New Roman"/>
          <w:color w:val="003399"/>
          <w:sz w:val="20"/>
          <w:szCs w:val="20"/>
          <w:lang w:eastAsia="ru-RU"/>
        </w:rPr>
        <w:t xml:space="preserve">, проектируя оборонительные сооружения (так и не построенные) для </w:t>
      </w:r>
      <w:proofErr w:type="spellStart"/>
      <w:r w:rsidRPr="00141637">
        <w:rPr>
          <w:rFonts w:ascii="Verdana" w:eastAsia="Times New Roman" w:hAnsi="Verdana" w:cs="Times New Roman"/>
          <w:color w:val="003399"/>
          <w:sz w:val="20"/>
          <w:szCs w:val="20"/>
          <w:lang w:eastAsia="ru-RU"/>
        </w:rPr>
        <w:t>Пьомбино</w:t>
      </w:r>
      <w:proofErr w:type="spellEnd"/>
      <w:r w:rsidRPr="00141637">
        <w:rPr>
          <w:rFonts w:ascii="Verdana" w:eastAsia="Times New Roman" w:hAnsi="Verdana" w:cs="Times New Roman"/>
          <w:color w:val="003399"/>
          <w:sz w:val="20"/>
          <w:szCs w:val="20"/>
          <w:lang w:eastAsia="ru-RU"/>
        </w:rPr>
        <w:t>.</w:t>
      </w:r>
      <w:proofErr w:type="gramEnd"/>
      <w:r w:rsidRPr="00141637">
        <w:rPr>
          <w:rFonts w:ascii="Verdana" w:eastAsia="Times New Roman" w:hAnsi="Verdana" w:cs="Times New Roman"/>
          <w:color w:val="003399"/>
          <w:sz w:val="20"/>
          <w:szCs w:val="20"/>
          <w:lang w:eastAsia="ru-RU"/>
        </w:rPr>
        <w:t xml:space="preserve"> Во Флоренции он вступил в соперничество с Микеланджело; кульминацией этого соперничества стало создание огромных батальных композиций, которые два художника написали для палаццо </w:t>
      </w:r>
      <w:proofErr w:type="spellStart"/>
      <w:r w:rsidRPr="00141637">
        <w:rPr>
          <w:rFonts w:ascii="Verdana" w:eastAsia="Times New Roman" w:hAnsi="Verdana" w:cs="Times New Roman"/>
          <w:color w:val="003399"/>
          <w:sz w:val="20"/>
          <w:szCs w:val="20"/>
          <w:lang w:eastAsia="ru-RU"/>
        </w:rPr>
        <w:t>делла</w:t>
      </w:r>
      <w:proofErr w:type="spellEnd"/>
      <w:r w:rsidRPr="00141637">
        <w:rPr>
          <w:rFonts w:ascii="Verdana" w:eastAsia="Times New Roman" w:hAnsi="Verdana" w:cs="Times New Roman"/>
          <w:color w:val="003399"/>
          <w:sz w:val="20"/>
          <w:szCs w:val="20"/>
          <w:lang w:eastAsia="ru-RU"/>
        </w:rPr>
        <w:t xml:space="preserve"> Синьория (также палаццо </w:t>
      </w:r>
      <w:proofErr w:type="spellStart"/>
      <w:r w:rsidRPr="00141637">
        <w:rPr>
          <w:rFonts w:ascii="Verdana" w:eastAsia="Times New Roman" w:hAnsi="Verdana" w:cs="Times New Roman"/>
          <w:color w:val="003399"/>
          <w:sz w:val="20"/>
          <w:szCs w:val="20"/>
          <w:lang w:eastAsia="ru-RU"/>
        </w:rPr>
        <w:t>Веккьо</w:t>
      </w:r>
      <w:proofErr w:type="spellEnd"/>
      <w:r w:rsidRPr="00141637">
        <w:rPr>
          <w:rFonts w:ascii="Verdana" w:eastAsia="Times New Roman" w:hAnsi="Verdana" w:cs="Times New Roman"/>
          <w:color w:val="003399"/>
          <w:sz w:val="20"/>
          <w:szCs w:val="20"/>
          <w:lang w:eastAsia="ru-RU"/>
        </w:rPr>
        <w:t xml:space="preserve">). Затем Леонардо задумал второй конный монумент, который, подобно первому, так и не был создан. Все эти годы он продолжал заполнять свои тетради разнообразными идеями на столь различные сюжеты, как теория и практика живописи, анатомия, математика и полет птиц. Но в 1513 году, как и в 1499 году, его покровители были изгнаны из Милана.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Леонардо уехал в Рим, где провел три года под покровительством Медичи. Подавленный и огорченный отсутствием материала для анатомических исследований, Леонардо возился с экспериментами и идеями, которые ни к чему не приводили.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Французы, сначала Людовик XII, а затем </w:t>
      </w:r>
      <w:hyperlink r:id="rId5" w:history="1">
        <w:r w:rsidRPr="00141637">
          <w:rPr>
            <w:rFonts w:ascii="Verdana" w:eastAsia="Times New Roman" w:hAnsi="Verdana" w:cs="Times New Roman"/>
            <w:b/>
            <w:bCs/>
            <w:color w:val="003399"/>
            <w:sz w:val="20"/>
            <w:lang w:eastAsia="ru-RU"/>
          </w:rPr>
          <w:t>Франциск I</w:t>
        </w:r>
      </w:hyperlink>
      <w:r w:rsidRPr="00141637">
        <w:rPr>
          <w:rFonts w:ascii="Verdana" w:eastAsia="Times New Roman" w:hAnsi="Verdana" w:cs="Times New Roman"/>
          <w:color w:val="003399"/>
          <w:sz w:val="20"/>
          <w:szCs w:val="20"/>
          <w:lang w:eastAsia="ru-RU"/>
        </w:rPr>
        <w:t xml:space="preserve">, восхищались произведениями итальянского Возрождения, особенно "Тайной вечерей" Леонардо. Поэтому неудивительно, что в 1516 году Франциск I, хорошо осведомленный о разнообразных талантах Леонардо, пригласил его ко двору, который тогда располагался в замке </w:t>
      </w:r>
      <w:proofErr w:type="spellStart"/>
      <w:r w:rsidRPr="00141637">
        <w:rPr>
          <w:rFonts w:ascii="Verdana" w:eastAsia="Times New Roman" w:hAnsi="Verdana" w:cs="Times New Roman"/>
          <w:color w:val="003399"/>
          <w:sz w:val="20"/>
          <w:szCs w:val="20"/>
          <w:lang w:eastAsia="ru-RU"/>
        </w:rPr>
        <w:t>Амбуаз</w:t>
      </w:r>
      <w:proofErr w:type="spellEnd"/>
      <w:r w:rsidRPr="00141637">
        <w:rPr>
          <w:rFonts w:ascii="Verdana" w:eastAsia="Times New Roman" w:hAnsi="Verdana" w:cs="Times New Roman"/>
          <w:color w:val="003399"/>
          <w:sz w:val="20"/>
          <w:szCs w:val="20"/>
          <w:lang w:eastAsia="ru-RU"/>
        </w:rPr>
        <w:t xml:space="preserve"> в долине Луары. Несмотря на то, что Леонардо работал над гидравлическими проектами и планом нового королевского дворца, из писаний скульптора </w:t>
      </w:r>
      <w:proofErr w:type="spellStart"/>
      <w:r w:rsidRPr="00141637">
        <w:rPr>
          <w:rFonts w:ascii="Verdana" w:eastAsia="Times New Roman" w:hAnsi="Verdana" w:cs="Times New Roman"/>
          <w:color w:val="003399"/>
          <w:sz w:val="20"/>
          <w:szCs w:val="20"/>
          <w:lang w:eastAsia="ru-RU"/>
        </w:rPr>
        <w:t>Бенвенуто</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Челлини</w:t>
      </w:r>
      <w:proofErr w:type="spellEnd"/>
      <w:r w:rsidRPr="00141637">
        <w:rPr>
          <w:rFonts w:ascii="Verdana" w:eastAsia="Times New Roman" w:hAnsi="Verdana" w:cs="Times New Roman"/>
          <w:color w:val="003399"/>
          <w:sz w:val="20"/>
          <w:szCs w:val="20"/>
          <w:lang w:eastAsia="ru-RU"/>
        </w:rPr>
        <w:t xml:space="preserve"> ясно, что его основным занятием была почетная должность придворного мудреца и советника. Леонардо умер в </w:t>
      </w:r>
      <w:proofErr w:type="spellStart"/>
      <w:r w:rsidRPr="00141637">
        <w:rPr>
          <w:rFonts w:ascii="Verdana" w:eastAsia="Times New Roman" w:hAnsi="Verdana" w:cs="Times New Roman"/>
          <w:color w:val="003399"/>
          <w:sz w:val="20"/>
          <w:szCs w:val="20"/>
          <w:lang w:eastAsia="ru-RU"/>
        </w:rPr>
        <w:t>Амбуазе</w:t>
      </w:r>
      <w:proofErr w:type="spellEnd"/>
      <w:r w:rsidRPr="00141637">
        <w:rPr>
          <w:rFonts w:ascii="Verdana" w:eastAsia="Times New Roman" w:hAnsi="Verdana" w:cs="Times New Roman"/>
          <w:color w:val="003399"/>
          <w:sz w:val="20"/>
          <w:szCs w:val="20"/>
          <w:lang w:eastAsia="ru-RU"/>
        </w:rPr>
        <w:t xml:space="preserve"> 2 мая 1519; его картины к этому времени были рассеяны в основном по частным собраниям, а записки пролежали в разных коллекциях почти в полном забвении еще несколько веков.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b/>
          <w:bCs/>
          <w:color w:val="003399"/>
          <w:sz w:val="20"/>
          <w:szCs w:val="20"/>
          <w:lang w:eastAsia="ru-RU"/>
        </w:rPr>
        <w:t>Ранний период творчества</w:t>
      </w:r>
      <w:r w:rsidRPr="00141637">
        <w:rPr>
          <w:rFonts w:ascii="Verdana" w:eastAsia="Times New Roman" w:hAnsi="Verdana" w:cs="Times New Roman"/>
          <w:color w:val="003399"/>
          <w:sz w:val="20"/>
          <w:szCs w:val="20"/>
          <w:lang w:eastAsia="ru-RU"/>
        </w:rPr>
        <w:t xml:space="preserve">. Первая датированная работа (1473, Уффици) - маленький набросок долины реки, видимой из ущелья; с одной стороны расположен замок, с другой - лесистый склон холма. Этот набросок, сделанный быстрыми штрихами пера, свидетельствует о постоянном интересе художника к атмосферным явлениям, о </w:t>
      </w:r>
      <w:r w:rsidRPr="00141637">
        <w:rPr>
          <w:rFonts w:ascii="Verdana" w:eastAsia="Times New Roman" w:hAnsi="Verdana" w:cs="Times New Roman"/>
          <w:color w:val="003399"/>
          <w:sz w:val="20"/>
          <w:szCs w:val="20"/>
          <w:lang w:eastAsia="ru-RU"/>
        </w:rPr>
        <w:lastRenderedPageBreak/>
        <w:t xml:space="preserve">которых он позднее много писал в своих заметках. Пейзаж, изображенный с высокой точки зрения с видом на пойму реки, был обычным приемом для флорентийского искусства 1460-х годов (хотя он всегда служил лишь фоном картин). Рисунок серебряным карандашом античного воина в профиль (середина 1470-х годов, Британский музей) демонстрирует полную зрелость Леонардо как рисовальщика; в нем искусно сочетаются слабые, вялые и напряженные, упругие линии и внимание к постепенно моделированным светом и тенью поверхностям, создающим живое, трепетное изображение.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Недатированная картина "Благовещение" (середина 1470-х годов, Уффици) была приписана Леонардо только в 19 веке; возможно, более правильно было бы рассматривать ее как результат сотрудничества Леонардо и </w:t>
      </w:r>
      <w:proofErr w:type="spellStart"/>
      <w:r w:rsidRPr="00141637">
        <w:rPr>
          <w:rFonts w:ascii="Verdana" w:eastAsia="Times New Roman" w:hAnsi="Verdana" w:cs="Times New Roman"/>
          <w:color w:val="003399"/>
          <w:sz w:val="20"/>
          <w:szCs w:val="20"/>
          <w:lang w:eastAsia="ru-RU"/>
        </w:rPr>
        <w:t>Вероккьо</w:t>
      </w:r>
      <w:proofErr w:type="spellEnd"/>
      <w:r w:rsidRPr="00141637">
        <w:rPr>
          <w:rFonts w:ascii="Verdana" w:eastAsia="Times New Roman" w:hAnsi="Verdana" w:cs="Times New Roman"/>
          <w:color w:val="003399"/>
          <w:sz w:val="20"/>
          <w:szCs w:val="20"/>
          <w:lang w:eastAsia="ru-RU"/>
        </w:rPr>
        <w:t xml:space="preserve">. В ней есть несколько слабых моментов, </w:t>
      </w:r>
      <w:proofErr w:type="gramStart"/>
      <w:r w:rsidRPr="00141637">
        <w:rPr>
          <w:rFonts w:ascii="Verdana" w:eastAsia="Times New Roman" w:hAnsi="Verdana" w:cs="Times New Roman"/>
          <w:color w:val="003399"/>
          <w:sz w:val="20"/>
          <w:szCs w:val="20"/>
          <w:lang w:eastAsia="ru-RU"/>
        </w:rPr>
        <w:t>например</w:t>
      </w:r>
      <w:proofErr w:type="gramEnd"/>
      <w:r w:rsidRPr="00141637">
        <w:rPr>
          <w:rFonts w:ascii="Verdana" w:eastAsia="Times New Roman" w:hAnsi="Verdana" w:cs="Times New Roman"/>
          <w:color w:val="003399"/>
          <w:sz w:val="20"/>
          <w:szCs w:val="20"/>
          <w:lang w:eastAsia="ru-RU"/>
        </w:rPr>
        <w:t xml:space="preserve"> слишком резкое перспективное сокращение здания слева или плохо разработанное в перспективе масштабное соотношение фигуры Богоматери и пюпитра. Однако в остальном, особенно в тонкой и мягкой моделировке, а также в трактовке туманного пейзажа с неясно вырисовывающейся на заднем плане горой, картина принадлежит руке Леонардо; это можно заключить из изучения его более поздних работ. Вопрос о том, принадлежит ли ему композиционный замысел, остается открытым. Приглушенные по сравнению с произведениями его современников цвета предвосхищают колорит более поздних работ художника.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Картина </w:t>
      </w:r>
      <w:proofErr w:type="spellStart"/>
      <w:r w:rsidRPr="00141637">
        <w:rPr>
          <w:rFonts w:ascii="Verdana" w:eastAsia="Times New Roman" w:hAnsi="Verdana" w:cs="Times New Roman"/>
          <w:color w:val="003399"/>
          <w:sz w:val="20"/>
          <w:szCs w:val="20"/>
          <w:lang w:eastAsia="ru-RU"/>
        </w:rPr>
        <w:t>Вероккьо</w:t>
      </w:r>
      <w:proofErr w:type="spellEnd"/>
      <w:r w:rsidRPr="00141637">
        <w:rPr>
          <w:rFonts w:ascii="Verdana" w:eastAsia="Times New Roman" w:hAnsi="Verdana" w:cs="Times New Roman"/>
          <w:color w:val="003399"/>
          <w:sz w:val="20"/>
          <w:szCs w:val="20"/>
          <w:lang w:eastAsia="ru-RU"/>
        </w:rPr>
        <w:t xml:space="preserve"> "Крещение" (Уффици) также не датирована, хотя предположительно может быть помещена в первую половину 1470-х годов. </w:t>
      </w:r>
      <w:hyperlink r:id="rId6" w:history="1">
        <w:proofErr w:type="spellStart"/>
        <w:r w:rsidRPr="00141637">
          <w:rPr>
            <w:rFonts w:ascii="Verdana" w:eastAsia="Times New Roman" w:hAnsi="Verdana" w:cs="Times New Roman"/>
            <w:b/>
            <w:bCs/>
            <w:color w:val="003399"/>
            <w:sz w:val="20"/>
            <w:lang w:eastAsia="ru-RU"/>
          </w:rPr>
          <w:t>Джорджо</w:t>
        </w:r>
        <w:proofErr w:type="spellEnd"/>
        <w:r w:rsidRPr="00141637">
          <w:rPr>
            <w:rFonts w:ascii="Verdana" w:eastAsia="Times New Roman" w:hAnsi="Verdana" w:cs="Times New Roman"/>
            <w:b/>
            <w:bCs/>
            <w:color w:val="003399"/>
            <w:sz w:val="20"/>
            <w:lang w:eastAsia="ru-RU"/>
          </w:rPr>
          <w:t xml:space="preserve"> Вазари</w:t>
        </w:r>
      </w:hyperlink>
      <w:r w:rsidRPr="00141637">
        <w:rPr>
          <w:rFonts w:ascii="Verdana" w:eastAsia="Times New Roman" w:hAnsi="Verdana" w:cs="Times New Roman"/>
          <w:color w:val="003399"/>
          <w:sz w:val="20"/>
          <w:szCs w:val="20"/>
          <w:lang w:eastAsia="ru-RU"/>
        </w:rPr>
        <w:t xml:space="preserve">, один из первых биографов Леонардо, утверждает, что он написал фигуру левого из двух ангелов, повернутого в профиль. Голова ангела нежно моделирована светом и тенью, с мягким и тщательным изображением фактуры поверхности, отличающимся от </w:t>
      </w:r>
      <w:proofErr w:type="gramStart"/>
      <w:r w:rsidRPr="00141637">
        <w:rPr>
          <w:rFonts w:ascii="Verdana" w:eastAsia="Times New Roman" w:hAnsi="Verdana" w:cs="Times New Roman"/>
          <w:color w:val="003399"/>
          <w:sz w:val="20"/>
          <w:szCs w:val="20"/>
          <w:lang w:eastAsia="ru-RU"/>
        </w:rPr>
        <w:t>более линеарной</w:t>
      </w:r>
      <w:proofErr w:type="gramEnd"/>
      <w:r w:rsidRPr="00141637">
        <w:rPr>
          <w:rFonts w:ascii="Verdana" w:eastAsia="Times New Roman" w:hAnsi="Verdana" w:cs="Times New Roman"/>
          <w:color w:val="003399"/>
          <w:sz w:val="20"/>
          <w:szCs w:val="20"/>
          <w:lang w:eastAsia="ru-RU"/>
        </w:rPr>
        <w:t xml:space="preserve"> трактовки ангела справа. Кажется, что участие Леонардо в этой картине распространилось и на туманный пейзаж с изображением реки, и на некоторые части фигуры Христа, которые написаны маслом, хотя в других частях картины использована темпера. Такое различие в технике говорит о том, что </w:t>
      </w:r>
      <w:proofErr w:type="gramStart"/>
      <w:r w:rsidRPr="00141637">
        <w:rPr>
          <w:rFonts w:ascii="Verdana" w:eastAsia="Times New Roman" w:hAnsi="Verdana" w:cs="Times New Roman"/>
          <w:color w:val="003399"/>
          <w:sz w:val="20"/>
          <w:szCs w:val="20"/>
          <w:lang w:eastAsia="ru-RU"/>
        </w:rPr>
        <w:t>Леонардо</w:t>
      </w:r>
      <w:proofErr w:type="gramEnd"/>
      <w:r w:rsidRPr="00141637">
        <w:rPr>
          <w:rFonts w:ascii="Verdana" w:eastAsia="Times New Roman" w:hAnsi="Verdana" w:cs="Times New Roman"/>
          <w:color w:val="003399"/>
          <w:sz w:val="20"/>
          <w:szCs w:val="20"/>
          <w:lang w:eastAsia="ru-RU"/>
        </w:rPr>
        <w:t xml:space="preserve"> скорее всего закончил картину, не дописанную </w:t>
      </w:r>
      <w:proofErr w:type="spellStart"/>
      <w:r w:rsidRPr="00141637">
        <w:rPr>
          <w:rFonts w:ascii="Verdana" w:eastAsia="Times New Roman" w:hAnsi="Verdana" w:cs="Times New Roman"/>
          <w:color w:val="003399"/>
          <w:sz w:val="20"/>
          <w:szCs w:val="20"/>
          <w:lang w:eastAsia="ru-RU"/>
        </w:rPr>
        <w:t>Вероккьо</w:t>
      </w:r>
      <w:proofErr w:type="spellEnd"/>
      <w:r w:rsidRPr="00141637">
        <w:rPr>
          <w:rFonts w:ascii="Verdana" w:eastAsia="Times New Roman" w:hAnsi="Verdana" w:cs="Times New Roman"/>
          <w:color w:val="003399"/>
          <w:sz w:val="20"/>
          <w:szCs w:val="20"/>
          <w:lang w:eastAsia="ru-RU"/>
        </w:rPr>
        <w:t xml:space="preserve">; вряд ли художники работали над ней одновременно.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Портрет </w:t>
      </w:r>
      <w:proofErr w:type="spellStart"/>
      <w:r w:rsidRPr="00141637">
        <w:rPr>
          <w:rFonts w:ascii="Verdana" w:eastAsia="Times New Roman" w:hAnsi="Verdana" w:cs="Times New Roman"/>
          <w:color w:val="003399"/>
          <w:sz w:val="20"/>
          <w:szCs w:val="20"/>
          <w:lang w:eastAsia="ru-RU"/>
        </w:rPr>
        <w:t>Джиневры</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деи</w:t>
      </w:r>
      <w:proofErr w:type="spellEnd"/>
      <w:r w:rsidRPr="00141637">
        <w:rPr>
          <w:rFonts w:ascii="Verdana" w:eastAsia="Times New Roman" w:hAnsi="Verdana" w:cs="Times New Roman"/>
          <w:color w:val="003399"/>
          <w:sz w:val="20"/>
          <w:szCs w:val="20"/>
          <w:lang w:eastAsia="ru-RU"/>
        </w:rPr>
        <w:t xml:space="preserve"> Бенчи (около 1478, Вашингтон, Национальная галерея) - возможно, первая картина Леонардо, написанная самостоятельно. Доска обрезана примерно на 20 см снизу, так что исчезли скрещенные руки молодой женщины (это известно из сравнения с сохранившимися подражаниями этой картине). В этом портрете Леонардо не стремится проникнуть во внутренний мир модели, однако как демонстрация прекрасного владения мягкой, почти монохромной светотеневой моделировкой эта картина не имеет себе равных. Сзади видны ветви можжевельника (по-итальянски - </w:t>
      </w:r>
      <w:proofErr w:type="spellStart"/>
      <w:r w:rsidRPr="00141637">
        <w:rPr>
          <w:rFonts w:ascii="Verdana" w:eastAsia="Times New Roman" w:hAnsi="Verdana" w:cs="Times New Roman"/>
          <w:color w:val="003399"/>
          <w:sz w:val="20"/>
          <w:szCs w:val="20"/>
          <w:lang w:eastAsia="ru-RU"/>
        </w:rPr>
        <w:t>ginevra</w:t>
      </w:r>
      <w:proofErr w:type="spellEnd"/>
      <w:r w:rsidRPr="00141637">
        <w:rPr>
          <w:rFonts w:ascii="Verdana" w:eastAsia="Times New Roman" w:hAnsi="Verdana" w:cs="Times New Roman"/>
          <w:color w:val="003399"/>
          <w:sz w:val="20"/>
          <w:szCs w:val="20"/>
          <w:lang w:eastAsia="ru-RU"/>
        </w:rPr>
        <w:t xml:space="preserve">) и подернутый влажной дымкой пейзаж.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Портрет </w:t>
      </w:r>
      <w:proofErr w:type="spellStart"/>
      <w:r w:rsidRPr="00141637">
        <w:rPr>
          <w:rFonts w:ascii="Verdana" w:eastAsia="Times New Roman" w:hAnsi="Verdana" w:cs="Times New Roman"/>
          <w:color w:val="003399"/>
          <w:sz w:val="20"/>
          <w:szCs w:val="20"/>
          <w:lang w:eastAsia="ru-RU"/>
        </w:rPr>
        <w:t>Джиневры</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деи</w:t>
      </w:r>
      <w:proofErr w:type="spellEnd"/>
      <w:r w:rsidRPr="00141637">
        <w:rPr>
          <w:rFonts w:ascii="Verdana" w:eastAsia="Times New Roman" w:hAnsi="Verdana" w:cs="Times New Roman"/>
          <w:color w:val="003399"/>
          <w:sz w:val="20"/>
          <w:szCs w:val="20"/>
          <w:lang w:eastAsia="ru-RU"/>
        </w:rPr>
        <w:t xml:space="preserve"> Бенчи и "Мадонна Бенуа" (Санкт-Петербург, Эрмитаж), которой предшествовала серия крошечных набросков Мадонны с Младенцем, вероятно, являются последними картинами, законченными во Флоренции. </w:t>
      </w:r>
      <w:proofErr w:type="gramStart"/>
      <w:r w:rsidRPr="00141637">
        <w:rPr>
          <w:rFonts w:ascii="Verdana" w:eastAsia="Times New Roman" w:hAnsi="Verdana" w:cs="Times New Roman"/>
          <w:color w:val="003399"/>
          <w:sz w:val="20"/>
          <w:szCs w:val="20"/>
          <w:lang w:eastAsia="ru-RU"/>
        </w:rPr>
        <w:t>Неоконченный</w:t>
      </w:r>
      <w:proofErr w:type="gramEnd"/>
      <w:r w:rsidRPr="00141637">
        <w:rPr>
          <w:rFonts w:ascii="Verdana" w:eastAsia="Times New Roman" w:hAnsi="Verdana" w:cs="Times New Roman"/>
          <w:color w:val="003399"/>
          <w:sz w:val="20"/>
          <w:szCs w:val="20"/>
          <w:lang w:eastAsia="ru-RU"/>
        </w:rPr>
        <w:t xml:space="preserve"> "Св. </w:t>
      </w:r>
      <w:proofErr w:type="spellStart"/>
      <w:r w:rsidRPr="00141637">
        <w:rPr>
          <w:rFonts w:ascii="Verdana" w:eastAsia="Times New Roman" w:hAnsi="Verdana" w:cs="Times New Roman"/>
          <w:color w:val="003399"/>
          <w:sz w:val="20"/>
          <w:szCs w:val="20"/>
          <w:lang w:eastAsia="ru-RU"/>
        </w:rPr>
        <w:t>Иероним</w:t>
      </w:r>
      <w:proofErr w:type="spellEnd"/>
      <w:r w:rsidRPr="00141637">
        <w:rPr>
          <w:rFonts w:ascii="Verdana" w:eastAsia="Times New Roman" w:hAnsi="Verdana" w:cs="Times New Roman"/>
          <w:color w:val="003399"/>
          <w:sz w:val="20"/>
          <w:szCs w:val="20"/>
          <w:lang w:eastAsia="ru-RU"/>
        </w:rPr>
        <w:t xml:space="preserve">", очень близкий по стилю к "Поклонению волхвов", также может быть датирован временем около 1480 года. Эти картины одновременны первым из сохранившихся набросков военных механизмов. Получив образование художника, но стремясь быть военным инженером, Леонардо бросил работу над "Поклонением волхвов" и устремился на поиски новых задач и новой жизни в Милан.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b/>
          <w:bCs/>
          <w:color w:val="003399"/>
          <w:sz w:val="20"/>
          <w:szCs w:val="20"/>
          <w:lang w:eastAsia="ru-RU"/>
        </w:rPr>
        <w:t>Зрелый период творчества</w:t>
      </w:r>
      <w:r w:rsidRPr="00141637">
        <w:rPr>
          <w:rFonts w:ascii="Verdana" w:eastAsia="Times New Roman" w:hAnsi="Verdana" w:cs="Times New Roman"/>
          <w:color w:val="003399"/>
          <w:sz w:val="20"/>
          <w:szCs w:val="20"/>
          <w:lang w:eastAsia="ru-RU"/>
        </w:rPr>
        <w:t xml:space="preserve">. Несмотря на то, что Леонардо отправился в Милан в надежде на карьеру инженера, первым заказом, который он получил в 1483 году, было изготовление части алтарного образа для капеллы Непорочного зачатия - </w:t>
      </w:r>
      <w:hyperlink r:id="rId7" w:history="1">
        <w:r w:rsidRPr="00141637">
          <w:rPr>
            <w:rFonts w:ascii="Verdana" w:eastAsia="Times New Roman" w:hAnsi="Verdana" w:cs="Times New Roman"/>
            <w:b/>
            <w:bCs/>
            <w:color w:val="003399"/>
            <w:sz w:val="20"/>
            <w:lang w:eastAsia="ru-RU"/>
          </w:rPr>
          <w:t>"Мадонна в гроте"</w:t>
        </w:r>
      </w:hyperlink>
      <w:r w:rsidRPr="00141637">
        <w:rPr>
          <w:rFonts w:ascii="Verdana" w:eastAsia="Times New Roman" w:hAnsi="Verdana" w:cs="Times New Roman"/>
          <w:color w:val="003399"/>
          <w:sz w:val="20"/>
          <w:szCs w:val="20"/>
          <w:lang w:eastAsia="ru-RU"/>
        </w:rPr>
        <w:t xml:space="preserve"> (Лувр; атрибуция кисти Леонардо более поздней версии из Лондонской Национальной галереи оспаривается). Коленопреклоненная Мария смотрит на Младенца Христа и маленьког</w:t>
      </w:r>
      <w:proofErr w:type="gramStart"/>
      <w:r w:rsidRPr="00141637">
        <w:rPr>
          <w:rFonts w:ascii="Verdana" w:eastAsia="Times New Roman" w:hAnsi="Verdana" w:cs="Times New Roman"/>
          <w:color w:val="003399"/>
          <w:sz w:val="20"/>
          <w:szCs w:val="20"/>
          <w:lang w:eastAsia="ru-RU"/>
        </w:rPr>
        <w:t>о Иоа</w:t>
      </w:r>
      <w:proofErr w:type="gramEnd"/>
      <w:r w:rsidRPr="00141637">
        <w:rPr>
          <w:rFonts w:ascii="Verdana" w:eastAsia="Times New Roman" w:hAnsi="Verdana" w:cs="Times New Roman"/>
          <w:color w:val="003399"/>
          <w:sz w:val="20"/>
          <w:szCs w:val="20"/>
          <w:lang w:eastAsia="ru-RU"/>
        </w:rPr>
        <w:t xml:space="preserve">нна Крестителя, в то время как ангел, указывающий на Иоанна, смотрит на зрителя. Фигуры расположены треугольником, на переднем </w:t>
      </w:r>
      <w:r w:rsidRPr="00141637">
        <w:rPr>
          <w:rFonts w:ascii="Verdana" w:eastAsia="Times New Roman" w:hAnsi="Verdana" w:cs="Times New Roman"/>
          <w:color w:val="003399"/>
          <w:sz w:val="20"/>
          <w:szCs w:val="20"/>
          <w:lang w:eastAsia="ru-RU"/>
        </w:rPr>
        <w:lastRenderedPageBreak/>
        <w:t xml:space="preserve">плане. Кажется, что фигуры отделены от зрителя легкой дымкой, так называемым </w:t>
      </w:r>
      <w:proofErr w:type="spellStart"/>
      <w:r w:rsidRPr="00141637">
        <w:rPr>
          <w:rFonts w:ascii="Verdana" w:eastAsia="Times New Roman" w:hAnsi="Verdana" w:cs="Times New Roman"/>
          <w:color w:val="003399"/>
          <w:sz w:val="20"/>
          <w:szCs w:val="20"/>
          <w:lang w:eastAsia="ru-RU"/>
        </w:rPr>
        <w:t>сфумато</w:t>
      </w:r>
      <w:proofErr w:type="spellEnd"/>
      <w:r w:rsidRPr="00141637">
        <w:rPr>
          <w:rFonts w:ascii="Verdana" w:eastAsia="Times New Roman" w:hAnsi="Verdana" w:cs="Times New Roman"/>
          <w:color w:val="003399"/>
          <w:sz w:val="20"/>
          <w:szCs w:val="20"/>
          <w:lang w:eastAsia="ru-RU"/>
        </w:rPr>
        <w:t xml:space="preserve"> (расплывчатость и нечеткость контуров, мягкая тень), </w:t>
      </w:r>
      <w:proofErr w:type="gramStart"/>
      <w:r w:rsidRPr="00141637">
        <w:rPr>
          <w:rFonts w:ascii="Verdana" w:eastAsia="Times New Roman" w:hAnsi="Verdana" w:cs="Times New Roman"/>
          <w:color w:val="003399"/>
          <w:sz w:val="20"/>
          <w:szCs w:val="20"/>
          <w:lang w:eastAsia="ru-RU"/>
        </w:rPr>
        <w:t>которое</w:t>
      </w:r>
      <w:proofErr w:type="gramEnd"/>
      <w:r w:rsidRPr="00141637">
        <w:rPr>
          <w:rFonts w:ascii="Verdana" w:eastAsia="Times New Roman" w:hAnsi="Verdana" w:cs="Times New Roman"/>
          <w:color w:val="003399"/>
          <w:sz w:val="20"/>
          <w:szCs w:val="20"/>
          <w:lang w:eastAsia="ru-RU"/>
        </w:rPr>
        <w:t xml:space="preserve"> отныне становится характерной чертой живописи Леонардо. За ними в полутьме пещеры видны сталактиты и сталагмиты и подернутые туманом медленно текущие воды. Пейзаж кажется фантастическим, однако следует помнить утверждение Леонардо о том, что живопись - это наука. Как видно из рисунков, одновременных картине, он основывался на тщательных наблюдениях геологических явлений. Это относится и к изображению растений: можно не только отождествить их с определенным видом, но и увидеть, что Леонардо знал о свойстве растений поворачиваться к солнцу.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В середине 1480-х годов Леонардо написал картину </w:t>
      </w:r>
      <w:hyperlink r:id="rId8" w:history="1">
        <w:r w:rsidRPr="00141637">
          <w:rPr>
            <w:rFonts w:ascii="Verdana" w:eastAsia="Times New Roman" w:hAnsi="Verdana" w:cs="Times New Roman"/>
            <w:b/>
            <w:bCs/>
            <w:color w:val="003399"/>
            <w:sz w:val="20"/>
            <w:lang w:eastAsia="ru-RU"/>
          </w:rPr>
          <w:t>"Дама с горностаем"</w:t>
        </w:r>
      </w:hyperlink>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Краковский</w:t>
      </w:r>
      <w:proofErr w:type="spellEnd"/>
      <w:r w:rsidRPr="00141637">
        <w:rPr>
          <w:rFonts w:ascii="Verdana" w:eastAsia="Times New Roman" w:hAnsi="Verdana" w:cs="Times New Roman"/>
          <w:color w:val="003399"/>
          <w:sz w:val="20"/>
          <w:szCs w:val="20"/>
          <w:lang w:eastAsia="ru-RU"/>
        </w:rPr>
        <w:t xml:space="preserve"> музей), которая, возможно, является портретом фаворитки </w:t>
      </w:r>
      <w:proofErr w:type="spellStart"/>
      <w:r w:rsidRPr="00141637">
        <w:rPr>
          <w:rFonts w:ascii="Verdana" w:eastAsia="Times New Roman" w:hAnsi="Verdana" w:cs="Times New Roman"/>
          <w:color w:val="003399"/>
          <w:sz w:val="20"/>
          <w:szCs w:val="20"/>
          <w:lang w:eastAsia="ru-RU"/>
        </w:rPr>
        <w:t>Лодовико</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Сфорца</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Чечилии</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Галлерани</w:t>
      </w:r>
      <w:proofErr w:type="spellEnd"/>
      <w:r w:rsidRPr="00141637">
        <w:rPr>
          <w:rFonts w:ascii="Verdana" w:eastAsia="Times New Roman" w:hAnsi="Verdana" w:cs="Times New Roman"/>
          <w:color w:val="003399"/>
          <w:sz w:val="20"/>
          <w:szCs w:val="20"/>
          <w:lang w:eastAsia="ru-RU"/>
        </w:rPr>
        <w:t xml:space="preserve">. Контуры фигуры женщины со зверьком очерчены изгибами линий, которые повторяются во всей композиции, и это, в сочетании с приглушенными красками и нежным оттенком кожи, создает впечатление идеальной грации и красоты. Красота "Дамы с горностаем" разительно контрастирует с гротескными набросками </w:t>
      </w:r>
      <w:proofErr w:type="gramStart"/>
      <w:r w:rsidRPr="00141637">
        <w:rPr>
          <w:rFonts w:ascii="Verdana" w:eastAsia="Times New Roman" w:hAnsi="Verdana" w:cs="Times New Roman"/>
          <w:color w:val="003399"/>
          <w:sz w:val="20"/>
          <w:szCs w:val="20"/>
          <w:lang w:eastAsia="ru-RU"/>
        </w:rPr>
        <w:t>уродов</w:t>
      </w:r>
      <w:proofErr w:type="gramEnd"/>
      <w:r w:rsidRPr="00141637">
        <w:rPr>
          <w:rFonts w:ascii="Verdana" w:eastAsia="Times New Roman" w:hAnsi="Verdana" w:cs="Times New Roman"/>
          <w:color w:val="003399"/>
          <w:sz w:val="20"/>
          <w:szCs w:val="20"/>
          <w:lang w:eastAsia="ru-RU"/>
        </w:rPr>
        <w:t xml:space="preserve">, в которых Леонардо исследовал крайние степени аномалий строения лица.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В Милане Леонардо начал делать записи; около 1490 года он сосредоточил внимание на двух дисциплинах: архитектуре и анатомии. Он сделал наброски нескольких вариантов проекта центрально-купольного храма (равноконечный крест, центральная часть которого перекрыта куполом) - тип архитектурного сооружения, который ранее рекомендовал Альберти по той причине, что он отражает один из античных типов храмов и имеет в своей основе наиболее совершенную форму - круг. Леонардо нарисовал план и перспективные виды всего сооружения, в которых намечены распределение масс и конфигурация внутреннего пространства. Примерно в это же время он добыл череп и сделал поперечное сечение, впервые открыв пазухи черепа. Заметки вокруг рисунков свидетельствуют о том, что его в первую очередь интересовала природа и строение мозга. Безусловно, эти рисунки предназначались для чисто исследовательских целей, однако они поражают своей красотой и сходством с набросками </w:t>
      </w:r>
      <w:proofErr w:type="gramStart"/>
      <w:r w:rsidRPr="00141637">
        <w:rPr>
          <w:rFonts w:ascii="Verdana" w:eastAsia="Times New Roman" w:hAnsi="Verdana" w:cs="Times New Roman"/>
          <w:color w:val="003399"/>
          <w:sz w:val="20"/>
          <w:szCs w:val="20"/>
          <w:lang w:eastAsia="ru-RU"/>
        </w:rPr>
        <w:t>архитектурных проектов</w:t>
      </w:r>
      <w:proofErr w:type="gramEnd"/>
      <w:r w:rsidRPr="00141637">
        <w:rPr>
          <w:rFonts w:ascii="Verdana" w:eastAsia="Times New Roman" w:hAnsi="Verdana" w:cs="Times New Roman"/>
          <w:color w:val="003399"/>
          <w:sz w:val="20"/>
          <w:szCs w:val="20"/>
          <w:lang w:eastAsia="ru-RU"/>
        </w:rPr>
        <w:t xml:space="preserve"> в том, что и на тех, и на других изображены перегородки, разделяющие части внутреннего пространства.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Живя в Милане, Леонардо постоянно работал над проектом огромного конного монумента </w:t>
      </w:r>
      <w:proofErr w:type="spellStart"/>
      <w:r w:rsidRPr="00141637">
        <w:rPr>
          <w:rFonts w:ascii="Verdana" w:eastAsia="Times New Roman" w:hAnsi="Verdana" w:cs="Times New Roman"/>
          <w:color w:val="003399"/>
          <w:sz w:val="20"/>
          <w:szCs w:val="20"/>
          <w:lang w:eastAsia="ru-RU"/>
        </w:rPr>
        <w:t>Франческо</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Сфорца</w:t>
      </w:r>
      <w:proofErr w:type="spellEnd"/>
      <w:r w:rsidRPr="00141637">
        <w:rPr>
          <w:rFonts w:ascii="Verdana" w:eastAsia="Times New Roman" w:hAnsi="Verdana" w:cs="Times New Roman"/>
          <w:color w:val="003399"/>
          <w:sz w:val="20"/>
          <w:szCs w:val="20"/>
          <w:lang w:eastAsia="ru-RU"/>
        </w:rPr>
        <w:t xml:space="preserve">, отца </w:t>
      </w:r>
      <w:proofErr w:type="spellStart"/>
      <w:r w:rsidRPr="00141637">
        <w:rPr>
          <w:rFonts w:ascii="Verdana" w:eastAsia="Times New Roman" w:hAnsi="Verdana" w:cs="Times New Roman"/>
          <w:color w:val="003399"/>
          <w:sz w:val="20"/>
          <w:szCs w:val="20"/>
          <w:lang w:eastAsia="ru-RU"/>
        </w:rPr>
        <w:t>Лодовико</w:t>
      </w:r>
      <w:proofErr w:type="spellEnd"/>
      <w:r w:rsidRPr="00141637">
        <w:rPr>
          <w:rFonts w:ascii="Verdana" w:eastAsia="Times New Roman" w:hAnsi="Verdana" w:cs="Times New Roman"/>
          <w:color w:val="003399"/>
          <w:sz w:val="20"/>
          <w:szCs w:val="20"/>
          <w:lang w:eastAsia="ru-RU"/>
        </w:rPr>
        <w:t xml:space="preserve">, который в законченном виде должен был быть помещен на шестиметровый пьедестал и отлит из 90 тонн бронзы. По иронии судьбы, вспомнившей об интересе Леонардо к военному делу, предназначенная для памятника бронза была использована для отливки пушек, а его глиняная модель была уничтожена в 1499 году при вторжении французов.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b/>
          <w:bCs/>
          <w:color w:val="003399"/>
          <w:sz w:val="20"/>
          <w:szCs w:val="20"/>
          <w:lang w:eastAsia="ru-RU"/>
        </w:rPr>
        <w:t>"Тайная вечеря"</w:t>
      </w:r>
      <w:r w:rsidRPr="00141637">
        <w:rPr>
          <w:rFonts w:ascii="Verdana" w:eastAsia="Times New Roman" w:hAnsi="Verdana" w:cs="Times New Roman"/>
          <w:color w:val="003399"/>
          <w:sz w:val="20"/>
          <w:szCs w:val="20"/>
          <w:lang w:eastAsia="ru-RU"/>
        </w:rPr>
        <w:t xml:space="preserve">. Размышления Леонардо о пространстве, линейной перспективе и выражении разнообразных эмоций в живописи вылились в создание фрески "Тайная вечеря", написанной в экспериментальной технике на дальней торцовой стене трапезной монастыря Санта Мария </w:t>
      </w:r>
      <w:proofErr w:type="spellStart"/>
      <w:r w:rsidRPr="00141637">
        <w:rPr>
          <w:rFonts w:ascii="Verdana" w:eastAsia="Times New Roman" w:hAnsi="Verdana" w:cs="Times New Roman"/>
          <w:color w:val="003399"/>
          <w:sz w:val="20"/>
          <w:szCs w:val="20"/>
          <w:lang w:eastAsia="ru-RU"/>
        </w:rPr>
        <w:t>делле</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Грацие</w:t>
      </w:r>
      <w:proofErr w:type="spellEnd"/>
      <w:r w:rsidRPr="00141637">
        <w:rPr>
          <w:rFonts w:ascii="Verdana" w:eastAsia="Times New Roman" w:hAnsi="Verdana" w:cs="Times New Roman"/>
          <w:color w:val="003399"/>
          <w:sz w:val="20"/>
          <w:szCs w:val="20"/>
          <w:lang w:eastAsia="ru-RU"/>
        </w:rPr>
        <w:t xml:space="preserve"> в Милане в 1495-1497 годах. При помощи иллюзионистических средств Леонардо расширил реальное пространство зала в область живописного пространства, с высоким столом, за которым сидят Христос и апостолы. Он изобразил тот момент, когда Христос сказал: "Истинно говорю вам, что один из вас предаст меня", как психологический взрыв. Христос - центр композиции, вокруг которого собирается буря эмоций. Все средства использованы для того, чтобы привести глаз к фигуре Христа: основные цвета одежды (красный и синий), силуэт, выделяющийся на фоне окна. Фигура Иуды (четвертый справа от Христа) передвинута со своего обычного места с внешней стороны стола; его изображение вместе с остальными апостолами еще более усиливает драматизм происходящего. Двенадцать апостолов распределены на четыре группы по трое и изображены склоненными к Христу или отпрянувшими от него. Поскольку расположение тринадцати человек по одну сторону стола несколько неестественно, их прямое сопоставление поднимает </w:t>
      </w:r>
      <w:r w:rsidRPr="00141637">
        <w:rPr>
          <w:rFonts w:ascii="Verdana" w:eastAsia="Times New Roman" w:hAnsi="Verdana" w:cs="Times New Roman"/>
          <w:color w:val="003399"/>
          <w:sz w:val="20"/>
          <w:szCs w:val="20"/>
          <w:lang w:eastAsia="ru-RU"/>
        </w:rPr>
        <w:lastRenderedPageBreak/>
        <w:t xml:space="preserve">эмоциональный накал, а уходящая в глубь перспектива (комната изображена в виде трапеции) создает эффект выталкивания фигур на зрителя. Возможно, черпая вдохновение у своего друга Луки </w:t>
      </w:r>
      <w:proofErr w:type="spellStart"/>
      <w:r w:rsidRPr="00141637">
        <w:rPr>
          <w:rFonts w:ascii="Verdana" w:eastAsia="Times New Roman" w:hAnsi="Verdana" w:cs="Times New Roman"/>
          <w:color w:val="003399"/>
          <w:sz w:val="20"/>
          <w:szCs w:val="20"/>
          <w:lang w:eastAsia="ru-RU"/>
        </w:rPr>
        <w:t>Пачоли</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ок</w:t>
      </w:r>
      <w:proofErr w:type="spellEnd"/>
      <w:r w:rsidRPr="00141637">
        <w:rPr>
          <w:rFonts w:ascii="Verdana" w:eastAsia="Times New Roman" w:hAnsi="Verdana" w:cs="Times New Roman"/>
          <w:color w:val="003399"/>
          <w:sz w:val="20"/>
          <w:szCs w:val="20"/>
          <w:lang w:eastAsia="ru-RU"/>
        </w:rPr>
        <w:t xml:space="preserve">. 1445-1517), для книги которого "О божественной пропорции" (1509) Леонардо сделал несколько иллюстраций, он выстроил композицию фрески по системе пропорций, аналогичной соотношениям музыкальных интервалов; эта идея впоследствии легла в основу творчества архитектора </w:t>
      </w:r>
      <w:proofErr w:type="spellStart"/>
      <w:r w:rsidRPr="00141637">
        <w:rPr>
          <w:rFonts w:ascii="Verdana" w:eastAsia="Times New Roman" w:hAnsi="Verdana" w:cs="Times New Roman"/>
          <w:color w:val="003399"/>
          <w:sz w:val="20"/>
          <w:szCs w:val="20"/>
          <w:lang w:eastAsia="ru-RU"/>
        </w:rPr>
        <w:t>Андреа</w:t>
      </w:r>
      <w:proofErr w:type="spellEnd"/>
      <w:r w:rsidRPr="00141637">
        <w:rPr>
          <w:rFonts w:ascii="Verdana" w:eastAsia="Times New Roman" w:hAnsi="Verdana" w:cs="Times New Roman"/>
          <w:color w:val="003399"/>
          <w:sz w:val="20"/>
          <w:szCs w:val="20"/>
          <w:lang w:eastAsia="ru-RU"/>
        </w:rPr>
        <w:t xml:space="preserve"> </w:t>
      </w:r>
      <w:proofErr w:type="spellStart"/>
      <w:r w:rsidRPr="00141637">
        <w:rPr>
          <w:rFonts w:ascii="Verdana" w:eastAsia="Times New Roman" w:hAnsi="Verdana" w:cs="Times New Roman"/>
          <w:color w:val="003399"/>
          <w:sz w:val="20"/>
          <w:szCs w:val="20"/>
          <w:lang w:eastAsia="ru-RU"/>
        </w:rPr>
        <w:t>Палладио</w:t>
      </w:r>
      <w:proofErr w:type="spellEnd"/>
      <w:r w:rsidRPr="00141637">
        <w:rPr>
          <w:rFonts w:ascii="Verdana" w:eastAsia="Times New Roman" w:hAnsi="Verdana" w:cs="Times New Roman"/>
          <w:color w:val="003399"/>
          <w:sz w:val="20"/>
          <w:szCs w:val="20"/>
          <w:lang w:eastAsia="ru-RU"/>
        </w:rPr>
        <w:t xml:space="preserve">. </w:t>
      </w:r>
    </w:p>
    <w:p w:rsidR="00141637" w:rsidRPr="00141637" w:rsidRDefault="00141637" w:rsidP="00141637">
      <w:pPr>
        <w:spacing w:after="0"/>
        <w:jc w:val="both"/>
        <w:rPr>
          <w:rFonts w:ascii="Verdana" w:eastAsia="Times New Roman" w:hAnsi="Verdana" w:cs="Times New Roman"/>
          <w:color w:val="003399"/>
          <w:sz w:val="20"/>
          <w:szCs w:val="20"/>
          <w:lang w:eastAsia="ru-RU"/>
        </w:rPr>
      </w:pPr>
      <w:hyperlink r:id="rId9" w:history="1">
        <w:r w:rsidRPr="00141637">
          <w:rPr>
            <w:rFonts w:ascii="Verdana" w:eastAsia="Times New Roman" w:hAnsi="Verdana" w:cs="Times New Roman"/>
            <w:b/>
            <w:bCs/>
            <w:color w:val="003399"/>
            <w:sz w:val="20"/>
            <w:lang w:eastAsia="ru-RU"/>
          </w:rPr>
          <w:t>"</w:t>
        </w:r>
        <w:proofErr w:type="spellStart"/>
        <w:r w:rsidRPr="00141637">
          <w:rPr>
            <w:rFonts w:ascii="Verdana" w:eastAsia="Times New Roman" w:hAnsi="Verdana" w:cs="Times New Roman"/>
            <w:b/>
            <w:bCs/>
            <w:color w:val="003399"/>
            <w:sz w:val="20"/>
            <w:lang w:eastAsia="ru-RU"/>
          </w:rPr>
          <w:t>Мона</w:t>
        </w:r>
        <w:proofErr w:type="spellEnd"/>
        <w:r w:rsidRPr="00141637">
          <w:rPr>
            <w:rFonts w:ascii="Verdana" w:eastAsia="Times New Roman" w:hAnsi="Verdana" w:cs="Times New Roman"/>
            <w:b/>
            <w:bCs/>
            <w:color w:val="003399"/>
            <w:sz w:val="20"/>
            <w:lang w:eastAsia="ru-RU"/>
          </w:rPr>
          <w:t xml:space="preserve"> Лиза"</w:t>
        </w:r>
      </w:hyperlink>
      <w:r w:rsidRPr="00141637">
        <w:rPr>
          <w:rFonts w:ascii="Verdana" w:eastAsia="Times New Roman" w:hAnsi="Verdana" w:cs="Times New Roman"/>
          <w:color w:val="003399"/>
          <w:sz w:val="20"/>
          <w:szCs w:val="20"/>
          <w:lang w:eastAsia="ru-RU"/>
        </w:rPr>
        <w:t>. Деятельность Леонардо в первое десятилетие 16 века была столь же разнообразной, как и в другие периоды его жизни. Несмотря на увлечение математикой, он продолжал заниматься живописью. В это время была создана картина "Мадонна с Младенцем и св. Анной", и около 1504 года Леонардо начал работу над своей знаменитой картиной "</w:t>
      </w:r>
      <w:proofErr w:type="spellStart"/>
      <w:r w:rsidRPr="00141637">
        <w:rPr>
          <w:rFonts w:ascii="Verdana" w:eastAsia="Times New Roman" w:hAnsi="Verdana" w:cs="Times New Roman"/>
          <w:color w:val="003399"/>
          <w:sz w:val="20"/>
          <w:szCs w:val="20"/>
          <w:lang w:eastAsia="ru-RU"/>
        </w:rPr>
        <w:t>Мона</w:t>
      </w:r>
      <w:proofErr w:type="spellEnd"/>
      <w:r w:rsidRPr="00141637">
        <w:rPr>
          <w:rFonts w:ascii="Verdana" w:eastAsia="Times New Roman" w:hAnsi="Verdana" w:cs="Times New Roman"/>
          <w:color w:val="003399"/>
          <w:sz w:val="20"/>
          <w:szCs w:val="20"/>
          <w:lang w:eastAsia="ru-RU"/>
        </w:rPr>
        <w:t xml:space="preserve"> Лиза", портретом жены флорентийского купца. Этот портрет (он находится в Лувре) является дальнейшей разработкой типа, появившегося у Леонардо ранее: модель изображена по пояс, в легком повороте, лицо обращено к зрителю, сложенные руки ограничивают композицию снизу.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Одухотворенные руки </w:t>
      </w:r>
      <w:proofErr w:type="spellStart"/>
      <w:r w:rsidRPr="00141637">
        <w:rPr>
          <w:rFonts w:ascii="Verdana" w:eastAsia="Times New Roman" w:hAnsi="Verdana" w:cs="Times New Roman"/>
          <w:color w:val="003399"/>
          <w:sz w:val="20"/>
          <w:szCs w:val="20"/>
          <w:lang w:eastAsia="ru-RU"/>
        </w:rPr>
        <w:t>Моны</w:t>
      </w:r>
      <w:proofErr w:type="spellEnd"/>
      <w:r w:rsidRPr="00141637">
        <w:rPr>
          <w:rFonts w:ascii="Verdana" w:eastAsia="Times New Roman" w:hAnsi="Verdana" w:cs="Times New Roman"/>
          <w:color w:val="003399"/>
          <w:sz w:val="20"/>
          <w:szCs w:val="20"/>
          <w:lang w:eastAsia="ru-RU"/>
        </w:rPr>
        <w:t xml:space="preserve"> Лизы так же прекрасны, как легкая улыбка на ее лице и первобытный скалистый пейзаж в туманной дали. Джоконда известна как образ загадочной, даже роковой женщины, однако эта интерпретация принадлежит 19 веку. Более вероятно, что для Леонардо эта картина была наиболее сложным и удачным упражнением в использовании </w:t>
      </w:r>
      <w:proofErr w:type="spellStart"/>
      <w:r w:rsidRPr="00141637">
        <w:rPr>
          <w:rFonts w:ascii="Verdana" w:eastAsia="Times New Roman" w:hAnsi="Verdana" w:cs="Times New Roman"/>
          <w:color w:val="003399"/>
          <w:sz w:val="20"/>
          <w:szCs w:val="20"/>
          <w:lang w:eastAsia="ru-RU"/>
        </w:rPr>
        <w:t>сфумато</w:t>
      </w:r>
      <w:proofErr w:type="spellEnd"/>
      <w:r w:rsidRPr="00141637">
        <w:rPr>
          <w:rFonts w:ascii="Verdana" w:eastAsia="Times New Roman" w:hAnsi="Verdana" w:cs="Times New Roman"/>
          <w:color w:val="003399"/>
          <w:sz w:val="20"/>
          <w:szCs w:val="20"/>
          <w:lang w:eastAsia="ru-RU"/>
        </w:rPr>
        <w:t xml:space="preserve">, а фон картины - результат его исследований в области геологии. Вне зависимости от того, был ли сюжет светским или религиозным, пейзаж, обнажающий "кости земли", постоянно встречается в творчестве Леонардо.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w:t>
      </w:r>
      <w:proofErr w:type="spellStart"/>
      <w:r w:rsidRPr="00141637">
        <w:rPr>
          <w:rFonts w:ascii="Verdana" w:eastAsia="Times New Roman" w:hAnsi="Verdana" w:cs="Times New Roman"/>
          <w:color w:val="003399"/>
          <w:sz w:val="20"/>
          <w:szCs w:val="20"/>
          <w:lang w:eastAsia="ru-RU"/>
        </w:rPr>
        <w:t>Мона</w:t>
      </w:r>
      <w:proofErr w:type="spellEnd"/>
      <w:r w:rsidRPr="00141637">
        <w:rPr>
          <w:rFonts w:ascii="Verdana" w:eastAsia="Times New Roman" w:hAnsi="Verdana" w:cs="Times New Roman"/>
          <w:color w:val="003399"/>
          <w:sz w:val="20"/>
          <w:szCs w:val="20"/>
          <w:lang w:eastAsia="ru-RU"/>
        </w:rPr>
        <w:t xml:space="preserve"> Лиза" создавалась в то время, когда Леонардо был до такой степени поглощен изучением строения женского организма, анатомией и проблемами, связанными с деторождением, что разделить его художественные и научные интересы практически невозможно. В эти годы он зарисовал человеческий эмбрион в матке и создал </w:t>
      </w:r>
      <w:proofErr w:type="gramStart"/>
      <w:r w:rsidRPr="00141637">
        <w:rPr>
          <w:rFonts w:ascii="Verdana" w:eastAsia="Times New Roman" w:hAnsi="Verdana" w:cs="Times New Roman"/>
          <w:color w:val="003399"/>
          <w:sz w:val="20"/>
          <w:szCs w:val="20"/>
          <w:lang w:eastAsia="ru-RU"/>
        </w:rPr>
        <w:t>последнюю</w:t>
      </w:r>
      <w:proofErr w:type="gramEnd"/>
      <w:r w:rsidRPr="00141637">
        <w:rPr>
          <w:rFonts w:ascii="Verdana" w:eastAsia="Times New Roman" w:hAnsi="Verdana" w:cs="Times New Roman"/>
          <w:color w:val="003399"/>
          <w:sz w:val="20"/>
          <w:szCs w:val="20"/>
          <w:lang w:eastAsia="ru-RU"/>
        </w:rPr>
        <w:t xml:space="preserve"> из нескольких версий картины "</w:t>
      </w:r>
      <w:proofErr w:type="spellStart"/>
      <w:r w:rsidRPr="00141637">
        <w:rPr>
          <w:rFonts w:ascii="Verdana" w:eastAsia="Times New Roman" w:hAnsi="Verdana" w:cs="Times New Roman"/>
          <w:color w:val="003399"/>
          <w:sz w:val="20"/>
          <w:szCs w:val="20"/>
          <w:lang w:eastAsia="ru-RU"/>
        </w:rPr>
        <w:t>Леда</w:t>
      </w:r>
      <w:proofErr w:type="spellEnd"/>
      <w:r w:rsidRPr="00141637">
        <w:rPr>
          <w:rFonts w:ascii="Verdana" w:eastAsia="Times New Roman" w:hAnsi="Verdana" w:cs="Times New Roman"/>
          <w:color w:val="003399"/>
          <w:sz w:val="20"/>
          <w:szCs w:val="20"/>
          <w:lang w:eastAsia="ru-RU"/>
        </w:rPr>
        <w:t xml:space="preserve">" на сюжет античного мифа о рождении Кастора и </w:t>
      </w:r>
      <w:proofErr w:type="spellStart"/>
      <w:r w:rsidRPr="00141637">
        <w:rPr>
          <w:rFonts w:ascii="Verdana" w:eastAsia="Times New Roman" w:hAnsi="Verdana" w:cs="Times New Roman"/>
          <w:color w:val="003399"/>
          <w:sz w:val="20"/>
          <w:szCs w:val="20"/>
          <w:lang w:eastAsia="ru-RU"/>
        </w:rPr>
        <w:t>Поллукса</w:t>
      </w:r>
      <w:proofErr w:type="spellEnd"/>
      <w:r w:rsidRPr="00141637">
        <w:rPr>
          <w:rFonts w:ascii="Verdana" w:eastAsia="Times New Roman" w:hAnsi="Verdana" w:cs="Times New Roman"/>
          <w:color w:val="003399"/>
          <w:sz w:val="20"/>
          <w:szCs w:val="20"/>
          <w:lang w:eastAsia="ru-RU"/>
        </w:rPr>
        <w:t xml:space="preserve"> от соединения смертной девушки </w:t>
      </w:r>
      <w:proofErr w:type="spellStart"/>
      <w:r w:rsidRPr="00141637">
        <w:rPr>
          <w:rFonts w:ascii="Verdana" w:eastAsia="Times New Roman" w:hAnsi="Verdana" w:cs="Times New Roman"/>
          <w:color w:val="003399"/>
          <w:sz w:val="20"/>
          <w:szCs w:val="20"/>
          <w:lang w:eastAsia="ru-RU"/>
        </w:rPr>
        <w:t>Леды</w:t>
      </w:r>
      <w:proofErr w:type="spellEnd"/>
      <w:r w:rsidRPr="00141637">
        <w:rPr>
          <w:rFonts w:ascii="Verdana" w:eastAsia="Times New Roman" w:hAnsi="Verdana" w:cs="Times New Roman"/>
          <w:color w:val="003399"/>
          <w:sz w:val="20"/>
          <w:szCs w:val="20"/>
          <w:lang w:eastAsia="ru-RU"/>
        </w:rPr>
        <w:t xml:space="preserve"> и Зевса, принявшего образ лебедя. Леонардо занимался сравнительной анатомией и интересовался аналогиями между всеми органическими формами.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b/>
          <w:bCs/>
          <w:color w:val="003399"/>
          <w:sz w:val="20"/>
          <w:szCs w:val="20"/>
          <w:lang w:eastAsia="ru-RU"/>
        </w:rPr>
        <w:t>Военные сооружения и общественная работа</w:t>
      </w:r>
      <w:r w:rsidRPr="00141637">
        <w:rPr>
          <w:rFonts w:ascii="Verdana" w:eastAsia="Times New Roman" w:hAnsi="Verdana" w:cs="Times New Roman"/>
          <w:color w:val="003399"/>
          <w:sz w:val="20"/>
          <w:szCs w:val="20"/>
          <w:lang w:eastAsia="ru-RU"/>
        </w:rPr>
        <w:t xml:space="preserve">. Из всех наук Леонардо более всего интересовали анатомия и военное дело. Почти для всех своих покровителей он создавал проекты оборонительных сооружений, которые им были крайне необходимы, поскольку в конце 15 века усовершенствование пушек привело к тому, что вертикальные стены старого образца устарели. Для защиты от пушек требовались стены с наклоном, земляные валы и разнообразные приспособления, при помощи которых можно было вести успешный оборонительный перекрестный обстрел. Леонардо создал множество проектов, в том числе новаторский проект крепости с низкими, расположенными концентрическими кругами тоннелями с амбразурами. Как и почти все его проекты в этой области, он не был осуществлен.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Важнейший из общественных заказов Леонардо был также связан с войной. В 1503 году, возможно по настоянию </w:t>
      </w:r>
      <w:hyperlink r:id="rId10" w:history="1">
        <w:proofErr w:type="spellStart"/>
        <w:r w:rsidRPr="00141637">
          <w:rPr>
            <w:rFonts w:ascii="Verdana" w:eastAsia="Times New Roman" w:hAnsi="Verdana" w:cs="Times New Roman"/>
            <w:b/>
            <w:bCs/>
            <w:color w:val="003399"/>
            <w:sz w:val="20"/>
            <w:lang w:eastAsia="ru-RU"/>
          </w:rPr>
          <w:t>Никколо</w:t>
        </w:r>
        <w:proofErr w:type="spellEnd"/>
        <w:r w:rsidRPr="00141637">
          <w:rPr>
            <w:rFonts w:ascii="Verdana" w:eastAsia="Times New Roman" w:hAnsi="Verdana" w:cs="Times New Roman"/>
            <w:b/>
            <w:bCs/>
            <w:color w:val="003399"/>
            <w:sz w:val="20"/>
            <w:lang w:eastAsia="ru-RU"/>
          </w:rPr>
          <w:t xml:space="preserve"> Макиавелли</w:t>
        </w:r>
      </w:hyperlink>
      <w:r w:rsidRPr="00141637">
        <w:rPr>
          <w:rFonts w:ascii="Verdana" w:eastAsia="Times New Roman" w:hAnsi="Verdana" w:cs="Times New Roman"/>
          <w:color w:val="003399"/>
          <w:sz w:val="20"/>
          <w:szCs w:val="20"/>
          <w:lang w:eastAsia="ru-RU"/>
        </w:rPr>
        <w:t xml:space="preserve">, он получил заказ на фреску размером примерно 6х15 м с изображением "Битвы при </w:t>
      </w:r>
      <w:proofErr w:type="spellStart"/>
      <w:r w:rsidRPr="00141637">
        <w:rPr>
          <w:rFonts w:ascii="Verdana" w:eastAsia="Times New Roman" w:hAnsi="Verdana" w:cs="Times New Roman"/>
          <w:color w:val="003399"/>
          <w:sz w:val="20"/>
          <w:szCs w:val="20"/>
          <w:lang w:eastAsia="ru-RU"/>
        </w:rPr>
        <w:t>Ангиари</w:t>
      </w:r>
      <w:proofErr w:type="spellEnd"/>
      <w:r w:rsidRPr="00141637">
        <w:rPr>
          <w:rFonts w:ascii="Verdana" w:eastAsia="Times New Roman" w:hAnsi="Verdana" w:cs="Times New Roman"/>
          <w:color w:val="003399"/>
          <w:sz w:val="20"/>
          <w:szCs w:val="20"/>
          <w:lang w:eastAsia="ru-RU"/>
        </w:rPr>
        <w:t xml:space="preserve">" для зала Большого совета в палаццо </w:t>
      </w:r>
      <w:proofErr w:type="spellStart"/>
      <w:r w:rsidRPr="00141637">
        <w:rPr>
          <w:rFonts w:ascii="Verdana" w:eastAsia="Times New Roman" w:hAnsi="Verdana" w:cs="Times New Roman"/>
          <w:color w:val="003399"/>
          <w:sz w:val="20"/>
          <w:szCs w:val="20"/>
          <w:lang w:eastAsia="ru-RU"/>
        </w:rPr>
        <w:t>делла</w:t>
      </w:r>
      <w:proofErr w:type="spellEnd"/>
      <w:r w:rsidRPr="00141637">
        <w:rPr>
          <w:rFonts w:ascii="Verdana" w:eastAsia="Times New Roman" w:hAnsi="Verdana" w:cs="Times New Roman"/>
          <w:color w:val="003399"/>
          <w:sz w:val="20"/>
          <w:szCs w:val="20"/>
          <w:lang w:eastAsia="ru-RU"/>
        </w:rPr>
        <w:t xml:space="preserve"> Синьория во Флоренции. В добавление к этой фреске должна была быть изображена "Битва при Кашине", заказ на которую получил Микеланджело; оба сюжета - героические победы Флоренции. Этот заказ позволил двум художникам продолжить напряженное соперничество, начавшееся в 1501 году. Ни одна из фресок не была закончена, поскольку оба художника вскоре уехали из Флоренции, Леонардо - снова в Милан, а Микеланджело - в Рим; подготовительные картоны не сохранились. </w:t>
      </w:r>
      <w:proofErr w:type="gramStart"/>
      <w:r w:rsidRPr="00141637">
        <w:rPr>
          <w:rFonts w:ascii="Verdana" w:eastAsia="Times New Roman" w:hAnsi="Verdana" w:cs="Times New Roman"/>
          <w:color w:val="003399"/>
          <w:sz w:val="20"/>
          <w:szCs w:val="20"/>
          <w:lang w:eastAsia="ru-RU"/>
        </w:rPr>
        <w:t xml:space="preserve">В центре композиции Леонардо (известной по его наброскам и копиям с очевидно законченной к тому времени центральной части) был расположен эпизод с битвой за знамя, где всадники яростно бьются на мечах, а под ногами их лошадей лежат упавшие </w:t>
      </w:r>
      <w:r w:rsidRPr="00141637">
        <w:rPr>
          <w:rFonts w:ascii="Verdana" w:eastAsia="Times New Roman" w:hAnsi="Verdana" w:cs="Times New Roman"/>
          <w:color w:val="003399"/>
          <w:sz w:val="20"/>
          <w:szCs w:val="20"/>
          <w:lang w:eastAsia="ru-RU"/>
        </w:rPr>
        <w:lastRenderedPageBreak/>
        <w:t>воины.</w:t>
      </w:r>
      <w:proofErr w:type="gramEnd"/>
      <w:r w:rsidRPr="00141637">
        <w:rPr>
          <w:rFonts w:ascii="Verdana" w:eastAsia="Times New Roman" w:hAnsi="Verdana" w:cs="Times New Roman"/>
          <w:color w:val="003399"/>
          <w:sz w:val="20"/>
          <w:szCs w:val="20"/>
          <w:lang w:eastAsia="ru-RU"/>
        </w:rPr>
        <w:t xml:space="preserve"> Судя по другим наброскам, композиция должна была состоять из трех частей, с битвой за знамя в центре. Поскольку ясных свидетельств не существует, сохранившиеся картины Леонардо и фрагменты его записок позволяют думать, что битва была изображена на фоне равнинного пейзажа с горной грядой на горизонте.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b/>
          <w:bCs/>
          <w:color w:val="003399"/>
          <w:sz w:val="20"/>
          <w:szCs w:val="20"/>
          <w:lang w:eastAsia="ru-RU"/>
        </w:rPr>
        <w:t>Поздний период творчества</w:t>
      </w:r>
      <w:r w:rsidRPr="00141637">
        <w:rPr>
          <w:rFonts w:ascii="Verdana" w:eastAsia="Times New Roman" w:hAnsi="Verdana" w:cs="Times New Roman"/>
          <w:color w:val="003399"/>
          <w:sz w:val="20"/>
          <w:szCs w:val="20"/>
          <w:lang w:eastAsia="ru-RU"/>
        </w:rPr>
        <w:t xml:space="preserve">. Леонардо сделал несколько набросков на сюжет "Мадонна с Младенцем и св. Анной"; впервые этот замысел возник во Флоренции. Возможно, около 1505 года был создан картон (Лондон, Национальная галерея), а в 1508 году или несколько позже - картина, находящаяся ныне в Лувре. Мадонна сидит на коленях св. Анны и протягивает руки к Младенцу Христу, держащему ягненка; свободные, округлые формы фигур, обрисованные плавными линиями, составляют единую композицию.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"Иоанн Креститель" (Лувр) изображает человека с нежным улыбающимся лицом, которое появляется из полумрака фона; он обращается к зрителю с пророчеством о пришествии Христа.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В поздней серии рисунков "Потоп" (Виндзор, Королевская библиотека) изображены катаклизмы, мощь тонн воды, ураганных ветров, скал и деревьев, превращающихся в щепки в вихре бури. В записках содержится много пассажей о Потопе, некоторые из них - поэтические, другие - бесстрастно описательные, третьи - научно-исследовательские, в том смысле, что в них трактуются такие проблемы, как вихревое движение воды в водовороте, его мощность и траектория. </w:t>
      </w:r>
    </w:p>
    <w:p w:rsidR="00141637" w:rsidRPr="00141637" w:rsidRDefault="00141637" w:rsidP="00141637">
      <w:pPr>
        <w:spacing w:after="0"/>
        <w:jc w:val="both"/>
        <w:rPr>
          <w:rFonts w:ascii="Verdana" w:eastAsia="Times New Roman" w:hAnsi="Verdana" w:cs="Times New Roman"/>
          <w:color w:val="003399"/>
          <w:sz w:val="20"/>
          <w:szCs w:val="20"/>
          <w:lang w:eastAsia="ru-RU"/>
        </w:rPr>
      </w:pPr>
      <w:r w:rsidRPr="00141637">
        <w:rPr>
          <w:rFonts w:ascii="Verdana" w:eastAsia="Times New Roman" w:hAnsi="Verdana" w:cs="Times New Roman"/>
          <w:color w:val="003399"/>
          <w:sz w:val="20"/>
          <w:szCs w:val="20"/>
          <w:lang w:eastAsia="ru-RU"/>
        </w:rPr>
        <w:t xml:space="preserve">Для Леонардо да Винчи искусство и исследовательская деятельность были взаимодополняющими аспектами постоянного стремления наблюдать и фиксировать внешний вид и внутреннее устройство мира. Определенно можно утверждать, что он был первым среди ученых, чьи исследования дополнялись занятиями искусством. </w:t>
      </w:r>
    </w:p>
    <w:p w:rsidR="00141637" w:rsidRPr="00141637" w:rsidRDefault="00141637" w:rsidP="00141637">
      <w:pPr>
        <w:spacing w:after="45"/>
        <w:jc w:val="both"/>
        <w:rPr>
          <w:rFonts w:ascii="Verdana" w:eastAsia="Times New Roman" w:hAnsi="Verdana" w:cs="Times New Roman"/>
          <w:color w:val="003399"/>
          <w:sz w:val="20"/>
          <w:szCs w:val="20"/>
          <w:lang w:eastAsia="ru-RU"/>
        </w:rPr>
      </w:pPr>
      <w:hyperlink r:id="rId11" w:tgtFrame="_blank" w:history="1">
        <w:r w:rsidRPr="00141637">
          <w:rPr>
            <w:rFonts w:ascii="Verdana" w:eastAsia="Times New Roman" w:hAnsi="Verdana" w:cs="Times New Roman"/>
            <w:color w:val="003399"/>
            <w:sz w:val="20"/>
            <w:lang w:eastAsia="ru-RU"/>
          </w:rPr>
          <w:t xml:space="preserve">Энциклопедия - </w:t>
        </w:r>
        <w:proofErr w:type="spellStart"/>
        <w:r w:rsidRPr="00141637">
          <w:rPr>
            <w:rFonts w:ascii="Verdana" w:eastAsia="Times New Roman" w:hAnsi="Verdana" w:cs="Times New Roman"/>
            <w:color w:val="003399"/>
            <w:sz w:val="20"/>
            <w:lang w:eastAsia="ru-RU"/>
          </w:rPr>
          <w:t>Россия-Он-Лайн</w:t>
        </w:r>
        <w:proofErr w:type="spellEnd"/>
      </w:hyperlink>
      <w:r w:rsidRPr="00141637">
        <w:rPr>
          <w:rFonts w:ascii="Verdana" w:eastAsia="Times New Roman" w:hAnsi="Verdana" w:cs="Times New Roman"/>
          <w:color w:val="003399"/>
          <w:sz w:val="20"/>
          <w:szCs w:val="20"/>
          <w:lang w:eastAsia="ru-RU"/>
        </w:rPr>
        <w:t xml:space="preserve"> </w:t>
      </w:r>
    </w:p>
    <w:tbl>
      <w:tblPr>
        <w:tblW w:w="10206" w:type="dxa"/>
        <w:jc w:val="center"/>
        <w:tblInd w:w="-13" w:type="dxa"/>
        <w:shd w:val="clear" w:color="auto" w:fill="FFFFFF"/>
        <w:tblCellMar>
          <w:left w:w="0" w:type="dxa"/>
          <w:right w:w="0" w:type="dxa"/>
        </w:tblCellMar>
        <w:tblLook w:val="04A0"/>
      </w:tblPr>
      <w:tblGrid>
        <w:gridCol w:w="10206"/>
      </w:tblGrid>
      <w:tr w:rsidR="00141637" w:rsidTr="00141637">
        <w:trPr>
          <w:jc w:val="center"/>
        </w:trPr>
        <w:tc>
          <w:tcPr>
            <w:tcW w:w="12150" w:type="dxa"/>
            <w:shd w:val="clear" w:color="auto" w:fill="FFFFFF"/>
            <w:tcMar>
              <w:top w:w="0" w:type="dxa"/>
              <w:left w:w="108" w:type="dxa"/>
              <w:bottom w:w="0" w:type="dxa"/>
              <w:right w:w="108" w:type="dxa"/>
            </w:tcMar>
            <w:hideMark/>
          </w:tcPr>
          <w:p w:rsidR="00141637" w:rsidRDefault="00141637">
            <w:pPr>
              <w:pStyle w:val="1"/>
              <w:jc w:val="center"/>
            </w:pPr>
            <w:r>
              <w:rPr>
                <w:b/>
                <w:bCs/>
                <w:color w:val="auto"/>
                <w:sz w:val="104"/>
                <w:szCs w:val="104"/>
              </w:rPr>
              <w:t>Леонардо да Винчи</w:t>
            </w:r>
          </w:p>
          <w:p w:rsidR="00141637" w:rsidRDefault="00141637">
            <w:pPr>
              <w:jc w:val="center"/>
              <w:rPr>
                <w:rFonts w:ascii="Verdana" w:hAnsi="Verdana"/>
                <w:color w:val="0000FF"/>
                <w:sz w:val="16"/>
                <w:szCs w:val="16"/>
              </w:rPr>
            </w:pPr>
            <w:r>
              <w:rPr>
                <w:rFonts w:ascii="Verdana" w:hAnsi="Verdana"/>
                <w:color w:val="0000FF"/>
                <w:sz w:val="16"/>
                <w:szCs w:val="16"/>
              </w:rPr>
              <w:pict>
                <v:rect id="_x0000_i1025" style="width:467.75pt;height:.75pt" o:hralign="center" o:hrstd="t" o:hrnoshade="t" o:hr="t" fillcolor="black" stroked="f"/>
              </w:pict>
            </w:r>
          </w:p>
        </w:tc>
      </w:tr>
    </w:tbl>
    <w:p w:rsidR="00141637" w:rsidRDefault="00141637" w:rsidP="00141637">
      <w:pPr>
        <w:jc w:val="center"/>
        <w:rPr>
          <w:color w:val="000000"/>
        </w:rPr>
      </w:pPr>
      <w:r>
        <w:rPr>
          <w:b/>
          <w:bCs/>
          <w:i/>
          <w:iCs/>
          <w:color w:val="808080"/>
          <w:sz w:val="36"/>
          <w:szCs w:val="36"/>
        </w:rPr>
        <w:t> </w:t>
      </w:r>
    </w:p>
    <w:tbl>
      <w:tblPr>
        <w:tblW w:w="10206" w:type="dxa"/>
        <w:jc w:val="center"/>
        <w:shd w:val="clear" w:color="auto" w:fill="FFFFFF"/>
        <w:tblCellMar>
          <w:left w:w="0" w:type="dxa"/>
          <w:right w:w="0" w:type="dxa"/>
        </w:tblCellMar>
        <w:tblLook w:val="04A0"/>
      </w:tblPr>
      <w:tblGrid>
        <w:gridCol w:w="5262"/>
        <w:gridCol w:w="4944"/>
      </w:tblGrid>
      <w:tr w:rsidR="00141637" w:rsidTr="00141637">
        <w:trPr>
          <w:jc w:val="center"/>
        </w:trPr>
        <w:tc>
          <w:tcPr>
            <w:tcW w:w="5391" w:type="dxa"/>
            <w:shd w:val="clear" w:color="auto" w:fill="FFFFFF"/>
            <w:tcMar>
              <w:top w:w="0" w:type="dxa"/>
              <w:left w:w="108" w:type="dxa"/>
              <w:bottom w:w="0" w:type="dxa"/>
              <w:right w:w="108" w:type="dxa"/>
            </w:tcMar>
            <w:hideMark/>
          </w:tcPr>
          <w:p w:rsidR="00141637" w:rsidRDefault="00141637">
            <w:pPr>
              <w:jc w:val="center"/>
              <w:rPr>
                <w:color w:val="000000"/>
              </w:rPr>
            </w:pPr>
            <w:r>
              <w:rPr>
                <w:noProof/>
                <w:color w:val="0000FF"/>
                <w:lang w:eastAsia="ru-RU"/>
              </w:rPr>
              <w:lastRenderedPageBreak/>
              <w:drawing>
                <wp:inline distT="0" distB="0" distL="0" distR="0">
                  <wp:extent cx="3019425" cy="3629025"/>
                  <wp:effectExtent l="19050" t="0" r="9525" b="0"/>
                  <wp:docPr id="2" name="Рисунок 2" descr="Леонардо да Винч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еонардо да Винчи"/>
                          <pic:cNvPicPr>
                            <a:picLocks noChangeAspect="1" noChangeArrowheads="1"/>
                          </pic:cNvPicPr>
                        </pic:nvPicPr>
                        <pic:blipFill>
                          <a:blip r:embed="rId12"/>
                          <a:srcRect/>
                          <a:stretch>
                            <a:fillRect/>
                          </a:stretch>
                        </pic:blipFill>
                        <pic:spPr bwMode="auto">
                          <a:xfrm>
                            <a:off x="0" y="0"/>
                            <a:ext cx="3019425" cy="3629025"/>
                          </a:xfrm>
                          <a:prstGeom prst="rect">
                            <a:avLst/>
                          </a:prstGeom>
                          <a:noFill/>
                          <a:ln w="9525">
                            <a:noFill/>
                            <a:miter lim="800000"/>
                            <a:headEnd/>
                            <a:tailEnd/>
                          </a:ln>
                        </pic:spPr>
                      </pic:pic>
                    </a:graphicData>
                  </a:graphic>
                </wp:inline>
              </w:drawing>
            </w:r>
          </w:p>
          <w:p w:rsidR="00141637" w:rsidRDefault="00141637">
            <w:r>
              <w:t> </w:t>
            </w:r>
          </w:p>
          <w:p w:rsidR="00141637" w:rsidRDefault="00141637">
            <w:pPr>
              <w:jc w:val="right"/>
            </w:pPr>
            <w:r>
              <w:rPr>
                <w:i/>
                <w:iCs/>
                <w:sz w:val="28"/>
                <w:szCs w:val="28"/>
              </w:rPr>
              <w:t>«Как хорошо прожитый день даёт спокойный сон, так с пользой прожитая жизнь даёт спокойную смерть»</w:t>
            </w:r>
          </w:p>
          <w:p w:rsidR="00141637" w:rsidRDefault="00141637">
            <w:pPr>
              <w:jc w:val="right"/>
            </w:pPr>
            <w:r>
              <w:rPr>
                <w:i/>
                <w:iCs/>
                <w:sz w:val="28"/>
                <w:szCs w:val="28"/>
              </w:rPr>
              <w:t>Леонардо да Винчи</w:t>
            </w:r>
          </w:p>
          <w:p w:rsidR="00141637" w:rsidRDefault="00141637">
            <w:pPr>
              <w:jc w:val="center"/>
            </w:pPr>
            <w:r>
              <w:t> </w:t>
            </w:r>
          </w:p>
          <w:p w:rsidR="00141637" w:rsidRDefault="00141637">
            <w:r>
              <w:t>Живописец, скульптор, архитектор, инженер, ученый всё это Леонардо да Винчи. Куда бы такой человек ни обращался, каждое его действие божественно настолько, что, оставляя позади себя всех прочих людей, он являет собою нечто дарованное нам Богом, а не приобретенное человеческим искусством. Леонардо да Винчи. Великий, загадочный, притягивающий. Такой далекий и такой современный. Подобно радуге, ярка, мозаична, разноцветна судьба мастера. Его жизнь полна скитаний, встреч с поразительными людьми, событиями. Сколько о нем написано, сколько издано, но никогда не будет достаточно.</w:t>
            </w:r>
          </w:p>
          <w:p w:rsidR="00141637" w:rsidRDefault="00141637">
            <w:pPr>
              <w:rPr>
                <w:color w:val="000000"/>
                <w:sz w:val="24"/>
                <w:szCs w:val="24"/>
              </w:rPr>
            </w:pPr>
            <w:r>
              <w:t xml:space="preserve">Загадка Леонардо начинается ещё с его рождения, в 1452 году 15 апреля в городке к западу от Флоренции. Он был незаконно рожденным сыном </w:t>
            </w:r>
            <w:r>
              <w:lastRenderedPageBreak/>
              <w:t>женщины, о которой почти ничего не известно.  </w:t>
            </w:r>
          </w:p>
        </w:tc>
        <w:tc>
          <w:tcPr>
            <w:tcW w:w="6516" w:type="dxa"/>
            <w:shd w:val="clear" w:color="auto" w:fill="FFFFFF"/>
            <w:tcMar>
              <w:top w:w="0" w:type="dxa"/>
              <w:left w:w="108" w:type="dxa"/>
              <w:bottom w:w="0" w:type="dxa"/>
              <w:right w:w="108" w:type="dxa"/>
            </w:tcMar>
            <w:hideMark/>
          </w:tcPr>
          <w:p w:rsidR="00141637" w:rsidRDefault="00141637">
            <w:pPr>
              <w:jc w:val="center"/>
              <w:rPr>
                <w:b/>
                <w:bCs/>
                <w:color w:val="000000"/>
                <w:sz w:val="52"/>
                <w:szCs w:val="52"/>
              </w:rPr>
            </w:pPr>
            <w:r>
              <w:rPr>
                <w:b/>
                <w:bCs/>
                <w:sz w:val="52"/>
                <w:szCs w:val="52"/>
              </w:rPr>
              <w:lastRenderedPageBreak/>
              <w:pict>
                <v:rect id="_x0000_i1026" style="width:467.75pt;height:.75pt" o:hralign="center" o:hrstd="t" o:hrnoshade="t" o:hr="t" fillcolor="black" stroked="f"/>
              </w:pict>
            </w:r>
          </w:p>
          <w:p w:rsidR="00141637" w:rsidRDefault="00141637">
            <w:pPr>
              <w:pStyle w:val="2"/>
            </w:pPr>
            <w:r>
              <w:rPr>
                <w:color w:val="auto"/>
              </w:rPr>
              <w:t>Картины и рисунки Леонардо да Винчи:</w:t>
            </w:r>
          </w:p>
          <w:p w:rsidR="00141637" w:rsidRDefault="00141637">
            <w:r>
              <w:t> </w:t>
            </w:r>
          </w:p>
          <w:p w:rsidR="00141637" w:rsidRDefault="00141637">
            <w:hyperlink r:id="rId13" w:history="1">
              <w:proofErr w:type="spellStart"/>
              <w:r>
                <w:rPr>
                  <w:rStyle w:val="a3"/>
                </w:rPr>
                <w:t>Мона</w:t>
              </w:r>
              <w:proofErr w:type="spellEnd"/>
              <w:r>
                <w:rPr>
                  <w:rStyle w:val="a3"/>
                </w:rPr>
                <w:t xml:space="preserve"> Лиза (Джоконда). 1503-04</w:t>
              </w:r>
            </w:hyperlink>
          </w:p>
          <w:p w:rsidR="00141637" w:rsidRDefault="00141637">
            <w:r>
              <w:t> </w:t>
            </w:r>
          </w:p>
          <w:p w:rsidR="00141637" w:rsidRDefault="00141637">
            <w:hyperlink r:id="rId14" w:history="1">
              <w:r>
                <w:rPr>
                  <w:rStyle w:val="a3"/>
                </w:rPr>
                <w:t>Мадонна с цветком (Мадонна Бенуа). 1478</w:t>
              </w:r>
            </w:hyperlink>
          </w:p>
          <w:p w:rsidR="00141637" w:rsidRDefault="00141637">
            <w:r>
              <w:t> </w:t>
            </w:r>
          </w:p>
          <w:p w:rsidR="00141637" w:rsidRDefault="00141637">
            <w:hyperlink r:id="rId15" w:history="1">
              <w:r>
                <w:rPr>
                  <w:rStyle w:val="a3"/>
                </w:rPr>
                <w:t>Мадонна в гроте. 1483-86</w:t>
              </w:r>
            </w:hyperlink>
          </w:p>
          <w:p w:rsidR="00141637" w:rsidRDefault="00141637">
            <w:r>
              <w:t> </w:t>
            </w:r>
          </w:p>
          <w:p w:rsidR="00141637" w:rsidRDefault="00141637">
            <w:hyperlink r:id="rId16" w:history="1">
              <w:r>
                <w:rPr>
                  <w:rStyle w:val="a3"/>
                </w:rPr>
                <w:t xml:space="preserve">Мадонна </w:t>
              </w:r>
              <w:proofErr w:type="spellStart"/>
              <w:r>
                <w:rPr>
                  <w:rStyle w:val="a3"/>
                </w:rPr>
                <w:t>Литта</w:t>
              </w:r>
              <w:proofErr w:type="spellEnd"/>
              <w:r>
                <w:rPr>
                  <w:rStyle w:val="a3"/>
                </w:rPr>
                <w:t>. 1490</w:t>
              </w:r>
            </w:hyperlink>
          </w:p>
          <w:p w:rsidR="00141637" w:rsidRDefault="00141637">
            <w:r>
              <w:t> </w:t>
            </w:r>
          </w:p>
          <w:p w:rsidR="00141637" w:rsidRDefault="00141637">
            <w:hyperlink r:id="rId17" w:history="1">
              <w:r>
                <w:rPr>
                  <w:rStyle w:val="a3"/>
                </w:rPr>
                <w:t>"Мадонна с гранатом". 1469</w:t>
              </w:r>
            </w:hyperlink>
          </w:p>
          <w:p w:rsidR="00141637" w:rsidRDefault="00141637">
            <w:r>
              <w:t> </w:t>
            </w:r>
          </w:p>
          <w:p w:rsidR="00141637" w:rsidRDefault="00141637">
            <w:hyperlink r:id="rId18" w:history="1">
              <w:r>
                <w:rPr>
                  <w:rStyle w:val="a3"/>
                </w:rPr>
                <w:t>Мадонна. 1510</w:t>
              </w:r>
            </w:hyperlink>
          </w:p>
          <w:p w:rsidR="00141637" w:rsidRDefault="00141637">
            <w:r>
              <w:t> </w:t>
            </w:r>
          </w:p>
          <w:p w:rsidR="00141637" w:rsidRDefault="00141637">
            <w:hyperlink r:id="rId19" w:history="1">
              <w:r>
                <w:rPr>
                  <w:rStyle w:val="a3"/>
                </w:rPr>
                <w:t>Дама с горностаем. 1483-90</w:t>
              </w:r>
            </w:hyperlink>
          </w:p>
          <w:p w:rsidR="00141637" w:rsidRDefault="00141637">
            <w:r>
              <w:t> </w:t>
            </w:r>
          </w:p>
          <w:p w:rsidR="00141637" w:rsidRDefault="00141637">
            <w:hyperlink r:id="rId20" w:history="1">
              <w:r>
                <w:rPr>
                  <w:rStyle w:val="a3"/>
                </w:rPr>
                <w:t xml:space="preserve">Портрет </w:t>
              </w:r>
              <w:proofErr w:type="spellStart"/>
              <w:r>
                <w:rPr>
                  <w:rStyle w:val="a3"/>
                </w:rPr>
                <w:t>Жиневры</w:t>
              </w:r>
              <w:proofErr w:type="spellEnd"/>
              <w:r>
                <w:rPr>
                  <w:rStyle w:val="a3"/>
                </w:rPr>
                <w:t xml:space="preserve"> де Бенчи. 1474-76</w:t>
              </w:r>
            </w:hyperlink>
          </w:p>
          <w:p w:rsidR="00141637" w:rsidRDefault="00141637">
            <w:r>
              <w:t> </w:t>
            </w:r>
          </w:p>
          <w:p w:rsidR="00141637" w:rsidRDefault="00141637">
            <w:hyperlink r:id="rId21" w:history="1">
              <w:r>
                <w:rPr>
                  <w:rStyle w:val="a3"/>
                </w:rPr>
                <w:t>Благовещение. 1472-75</w:t>
              </w:r>
            </w:hyperlink>
          </w:p>
          <w:p w:rsidR="00141637" w:rsidRDefault="00141637">
            <w:r>
              <w:t> </w:t>
            </w:r>
          </w:p>
          <w:p w:rsidR="00141637" w:rsidRDefault="00141637">
            <w:hyperlink r:id="rId22" w:history="1">
              <w:r>
                <w:rPr>
                  <w:rStyle w:val="a3"/>
                </w:rPr>
                <w:t>Тайная вечеря. 1498</w:t>
              </w:r>
            </w:hyperlink>
          </w:p>
          <w:p w:rsidR="00141637" w:rsidRDefault="00141637">
            <w:r>
              <w:t> </w:t>
            </w:r>
          </w:p>
          <w:p w:rsidR="00141637" w:rsidRDefault="00141637">
            <w:hyperlink r:id="rId23" w:history="1">
              <w:r>
                <w:rPr>
                  <w:rStyle w:val="a3"/>
                </w:rPr>
                <w:t>Иоанн Креститель. 1513-16</w:t>
              </w:r>
            </w:hyperlink>
          </w:p>
          <w:p w:rsidR="00141637" w:rsidRDefault="00141637">
            <w:r>
              <w:t> </w:t>
            </w:r>
          </w:p>
          <w:p w:rsidR="00141637" w:rsidRDefault="00141637">
            <w:hyperlink r:id="rId24" w:history="1">
              <w:r>
                <w:rPr>
                  <w:rStyle w:val="a3"/>
                </w:rPr>
                <w:t>Автопортрет. 1512</w:t>
              </w:r>
            </w:hyperlink>
          </w:p>
          <w:p w:rsidR="00141637" w:rsidRDefault="00141637">
            <w:r>
              <w:t> </w:t>
            </w:r>
          </w:p>
          <w:p w:rsidR="00141637" w:rsidRDefault="00141637">
            <w:hyperlink r:id="rId25" w:history="1">
              <w:r>
                <w:rPr>
                  <w:rStyle w:val="a3"/>
                </w:rPr>
                <w:t>Голова женщины. 1500?</w:t>
              </w:r>
            </w:hyperlink>
          </w:p>
          <w:p w:rsidR="00141637" w:rsidRDefault="00141637">
            <w:r>
              <w:t> </w:t>
            </w:r>
          </w:p>
          <w:p w:rsidR="00141637" w:rsidRDefault="00141637">
            <w:hyperlink r:id="rId26" w:history="1">
              <w:r>
                <w:rPr>
                  <w:rStyle w:val="a3"/>
                </w:rPr>
                <w:t>«</w:t>
              </w:r>
              <w:proofErr w:type="spellStart"/>
              <w:r>
                <w:rPr>
                  <w:rStyle w:val="a3"/>
                </w:rPr>
                <w:t>Витрувианский</w:t>
              </w:r>
              <w:proofErr w:type="spellEnd"/>
              <w:r>
                <w:rPr>
                  <w:rStyle w:val="a3"/>
                </w:rPr>
                <w:t xml:space="preserve"> человек». 1487</w:t>
              </w:r>
            </w:hyperlink>
          </w:p>
          <w:p w:rsidR="00141637" w:rsidRDefault="00141637">
            <w:r>
              <w:t> </w:t>
            </w:r>
          </w:p>
          <w:p w:rsidR="00141637" w:rsidRDefault="00141637">
            <w:hyperlink r:id="rId27" w:history="1">
              <w:r>
                <w:rPr>
                  <w:rStyle w:val="a3"/>
                </w:rPr>
                <w:t>Рисунки. 1510-12</w:t>
              </w:r>
            </w:hyperlink>
          </w:p>
          <w:p w:rsidR="00141637" w:rsidRDefault="00141637">
            <w:r>
              <w:t> </w:t>
            </w:r>
          </w:p>
          <w:p w:rsidR="00141637" w:rsidRDefault="00141637">
            <w:hyperlink r:id="rId28" w:history="1">
              <w:r>
                <w:rPr>
                  <w:rStyle w:val="a3"/>
                </w:rPr>
                <w:t>Рисунки. 1513</w:t>
              </w:r>
            </w:hyperlink>
          </w:p>
          <w:p w:rsidR="00141637" w:rsidRDefault="00141637">
            <w:r>
              <w:t> </w:t>
            </w:r>
          </w:p>
          <w:p w:rsidR="00141637" w:rsidRDefault="00141637">
            <w:hyperlink r:id="rId29" w:history="1">
              <w:r>
                <w:rPr>
                  <w:rStyle w:val="a3"/>
                </w:rPr>
                <w:t>Рисунки. 1503</w:t>
              </w:r>
            </w:hyperlink>
          </w:p>
          <w:p w:rsidR="00141637" w:rsidRDefault="00141637">
            <w:r>
              <w:t> </w:t>
            </w:r>
          </w:p>
          <w:p w:rsidR="00141637" w:rsidRDefault="00141637">
            <w:hyperlink r:id="rId30" w:history="1">
              <w:r>
                <w:rPr>
                  <w:rStyle w:val="a3"/>
                </w:rPr>
                <w:t>Рисунки. 1504-07</w:t>
              </w:r>
            </w:hyperlink>
          </w:p>
          <w:p w:rsidR="00141637" w:rsidRDefault="00141637">
            <w:r>
              <w:t> </w:t>
            </w:r>
          </w:p>
          <w:p w:rsidR="00141637" w:rsidRDefault="00141637">
            <w:pPr>
              <w:rPr>
                <w:color w:val="000000"/>
                <w:sz w:val="24"/>
                <w:szCs w:val="24"/>
              </w:rPr>
            </w:pPr>
            <w:hyperlink r:id="rId31" w:history="1">
              <w:r>
                <w:rPr>
                  <w:rStyle w:val="a3"/>
                </w:rPr>
                <w:t>Рисунок 1492</w:t>
              </w:r>
            </w:hyperlink>
            <w:r>
              <w:t> </w:t>
            </w:r>
          </w:p>
        </w:tc>
      </w:tr>
      <w:tr w:rsidR="00141637" w:rsidTr="00141637">
        <w:trPr>
          <w:jc w:val="center"/>
        </w:trPr>
        <w:tc>
          <w:tcPr>
            <w:tcW w:w="11907" w:type="dxa"/>
            <w:gridSpan w:val="2"/>
            <w:shd w:val="clear" w:color="auto" w:fill="FFFFFF"/>
            <w:tcMar>
              <w:top w:w="0" w:type="dxa"/>
              <w:left w:w="108" w:type="dxa"/>
              <w:bottom w:w="0" w:type="dxa"/>
              <w:right w:w="108" w:type="dxa"/>
            </w:tcMar>
            <w:hideMark/>
          </w:tcPr>
          <w:p w:rsidR="00141637" w:rsidRDefault="00141637">
            <w:pPr>
              <w:rPr>
                <w:color w:val="000000"/>
              </w:rPr>
            </w:pPr>
            <w:r>
              <w:lastRenderedPageBreak/>
              <w:t xml:space="preserve"> Мы не знаем ни ее фамилии, ни возраста, ни внешности, не знаем, была ли она умна или глупа, училась ли чему или нет. Биографы называют   молодой крестьянкой. Пусть это так и будет. Об отце Леонардо, Пьеро да Винчи, известно гораздо больше, но тоже недостаточно. Он был нотариусом и происходил из семьи, которая обосновалась в Винчи, по крайней, мере, в </w:t>
            </w:r>
            <w:r>
              <w:rPr>
                <w:lang/>
              </w:rPr>
              <w:t>XIII</w:t>
            </w:r>
            <w:r>
              <w:t xml:space="preserve"> столетии. Воспитывался Леонардо в доме отца. Его образование, очевидно, было таким, как у всякого живущего в маленьком городке мальчика из хорошей семьи: чтение, письмо, начало математики, латынь. Его почерк удивителен, Он пишет справа налево, буквы перевернуты так, что текст легче читать с помощью зеркала. В более поздние годы он увлекался ботаникой, геологией, наблюдениями за полетом птиц, игрой солнечного света и тени, движением воды. Все это свидетельствует о его любознательности и еще о том, что в молодости он много времени проводил на свежем воздухе, прогуливаясь по окрестностям городка. Эти окрестности, которые мало изменились за последние пятьсот лет, и сейчас чуть ли не самые живописные в Италии. Отец  заметил </w:t>
            </w:r>
            <w:proofErr w:type="gramStart"/>
            <w:r>
              <w:t>и</w:t>
            </w:r>
            <w:proofErr w:type="gramEnd"/>
            <w:r>
              <w:t xml:space="preserve"> приняв во внимание высокий полет дарования сына в искусстве, отобрал в один прекрасный день несколько его рисунков, отнес их </w:t>
            </w:r>
            <w:proofErr w:type="spellStart"/>
            <w:r>
              <w:t>Андреа</w:t>
            </w:r>
            <w:proofErr w:type="spellEnd"/>
            <w:r>
              <w:t xml:space="preserve"> </w:t>
            </w:r>
            <w:proofErr w:type="spellStart"/>
            <w:r>
              <w:t>Верроккио</w:t>
            </w:r>
            <w:proofErr w:type="spellEnd"/>
            <w:r>
              <w:t xml:space="preserve">, который был его большим другом, и настоятельно попросил его сказать, достигнет ли Леонардо, занявшись рисунком, каких-либо успехов. </w:t>
            </w:r>
            <w:proofErr w:type="gramStart"/>
            <w:r>
              <w:t xml:space="preserve">Пораженный теми огромнейшими задатками, которые он увидел в рисунках начинающего Леонардо, </w:t>
            </w:r>
            <w:proofErr w:type="spellStart"/>
            <w:r>
              <w:t>Андреа</w:t>
            </w:r>
            <w:proofErr w:type="spellEnd"/>
            <w:r>
              <w:t xml:space="preserve"> поддержал сера Пьеро в его решении посвятить его этому делу и тут же договорился с ним о том, чтобы Леонардо поступил к нему в мастерскую, что Леонардо сделал более чем охотно и стал упражняться не в одной только области, а во всех тех, куда входит рисунок.</w:t>
            </w:r>
            <w:proofErr w:type="gramEnd"/>
          </w:p>
          <w:p w:rsidR="00141637" w:rsidRDefault="00141637">
            <w:r>
              <w:t xml:space="preserve">Ранний период творчества. Первая датированная работа Леонардо (1473, Уффици) – маленький набросок долины реки, видимой из ущелья; с одной стороны расположен замок, с другой – лесистый склон холма. Этот набросок, сделанный быстрыми штрихами пера, свидетельствует о постоянном интересе художника к атмосферным явлениям, о которых он позднее много писал в своих заметках. Пейзаж, изображенный с высокой точки зрения с видом на пойму реки, был обычным приемом для флорентийского искусства 1460-х годов (хотя он всегда служил лишь фоном картин). Рисунок серебряным карандашом античного воина в профиль демонстрирует полную зрелость Леонардо как </w:t>
            </w:r>
            <w:r>
              <w:lastRenderedPageBreak/>
              <w:t>рисовальщика; в нем искусно сочетаются слабые, вялые и напряженные, упругие линии и внимание к постепенно моделированным светом и тенью поверхностям, создающим живое, трепетное изображение.</w:t>
            </w:r>
          </w:p>
          <w:p w:rsidR="00141637" w:rsidRDefault="00141637">
            <w:r>
              <w:t>Леонардо да Винчи был не только великим художником-живописцем, скульптором и архитектором, но и гениальным ученым, занимавшимся математикой, механикой, физикой, астрономией, геологией, ботаникой, анатомией и физиологией человека и животных, последовательно проводившим принцип экспериментального исследования. В его рукописях встречаются рисунки летательных машин, парашюта и вертолета, новых конструкций и винторезных станков, печатающих, деревообрабатывающих и других машин, отличающиеся точностью анатомические рисунки, мысли, относящиеся к математике, оптике, космологии (идея физической однородности вселенной) и другим наукам.</w:t>
            </w:r>
          </w:p>
          <w:p w:rsidR="00141637" w:rsidRDefault="00141637">
            <w:r>
              <w:t xml:space="preserve">К 1480 Леонардо уже получал крупные заказы, однако в 1482 он переехал в </w:t>
            </w:r>
            <w:hyperlink r:id="rId32" w:tgtFrame="_blank" w:history="1">
              <w:r>
                <w:rPr>
                  <w:rStyle w:val="a3"/>
                </w:rPr>
                <w:t>Милан</w:t>
              </w:r>
            </w:hyperlink>
            <w:r>
              <w:t xml:space="preserve">. В письме к правителю Милана </w:t>
            </w:r>
            <w:proofErr w:type="spellStart"/>
            <w:r>
              <w:t>Лодовико</w:t>
            </w:r>
            <w:proofErr w:type="spellEnd"/>
            <w:r>
              <w:t xml:space="preserve"> </w:t>
            </w:r>
            <w:proofErr w:type="spellStart"/>
            <w:r>
              <w:t>Сфорца</w:t>
            </w:r>
            <w:proofErr w:type="spellEnd"/>
            <w:r>
              <w:t xml:space="preserve"> он представился как инженер и военный эксперт, а также как художник. Годы, проведенные в Милане, были наполнены разнообразными занятиями. Леонардо написал несколько картин и знаменитую </w:t>
            </w:r>
            <w:hyperlink r:id="rId33" w:tgtFrame="_blank" w:history="1">
              <w:r>
                <w:rPr>
                  <w:rStyle w:val="a3"/>
                </w:rPr>
                <w:t>фреску</w:t>
              </w:r>
            </w:hyperlink>
            <w:r>
              <w:t xml:space="preserve"> Тайная вечеря, которая дошла до нас в полуразрушенном виде. Эту композицию он писал на стене трапезной миланского монастыря Санта Мария </w:t>
            </w:r>
            <w:proofErr w:type="spellStart"/>
            <w:r>
              <w:t>делле</w:t>
            </w:r>
            <w:proofErr w:type="spellEnd"/>
            <w:r>
              <w:t xml:space="preserve"> </w:t>
            </w:r>
            <w:proofErr w:type="spellStart"/>
            <w:r>
              <w:t>Грацие</w:t>
            </w:r>
            <w:proofErr w:type="spellEnd"/>
            <w:r>
              <w:t xml:space="preserve">. Стремясь к наибольшей красочной выразительности в стенописи, он произвел неудачные эксперименты над красками и грунтом, что и вызвало ее быстрое повреждение. А затем довершили дело грубые реставрации и... солдаты Бонапарта. После занятия Милана французами в 1796г. Трапезная была превращена в конюшню, испарения конского навоза покрыли живопись густой плесенью, а заходившие в конюшню солдаты забавлялись, швыряя кирпичами в головы </w:t>
            </w:r>
            <w:proofErr w:type="spellStart"/>
            <w:r>
              <w:t>леонардовских</w:t>
            </w:r>
            <w:proofErr w:type="spellEnd"/>
            <w:r>
              <w:t xml:space="preserve"> фигур. Судьба оказалась жестокой ко многим творениям великого мастера. А между тем, сколько времени, сколько вдохновенного искусства и сколько пламенной любви вложил Леонардо в создание этого шедевра. Но, несмотря на это, даже в полуразрушенном состоянии, "Тайная вечеря" производит неизгладимое впечатление. На стене, как бы преодолевая ее и унося зрителя в мир гармонии и величественных видений, развертывается древняя евангельская драма обманутого доверия. И драма эта находит свое разрешение в общем порыве, устремленном к главному действующему лицу – мужу со скорбным лицом, который принимает свершающееся как неизбежное. Христос только что сказал своим ученикам: «Один из вас предаст меня». Предатель сидит вместе с другими; старые мастера изображали Иуду сидящим отдельно, но Леонардо выявил его мрачную обособленность куда более убедительно, тенью окутав его черты. Христос покорен своей судьбе, исполнен сознания жертвенности своего подвига. Его наклоненная голова с опущенными глазами, жест рук бесконечно </w:t>
            </w:r>
            <w:proofErr w:type="gramStart"/>
            <w:r>
              <w:t>прекрасны</w:t>
            </w:r>
            <w:proofErr w:type="gramEnd"/>
            <w:r>
              <w:t xml:space="preserve"> и величавы. Прелестный пейзаж открывается через окно за его фигурой. Христос – центр всей композиции, всего того водоворота страстей, которые бушуют вокруг. </w:t>
            </w:r>
            <w:proofErr w:type="gramStart"/>
            <w:r>
              <w:t>Печаль его и спокойствие как бы извечны, закономерны – и в этом глубокий смысл показанной драмы.</w:t>
            </w:r>
            <w:proofErr w:type="gramEnd"/>
          </w:p>
          <w:p w:rsidR="00141637" w:rsidRDefault="00141637">
            <w:r>
              <w:t xml:space="preserve">Недатированная картина Благовещение (середина 1470-х годов, Уффици) была приписана Леонардо только в 19 </w:t>
            </w:r>
            <w:proofErr w:type="gramStart"/>
            <w:r>
              <w:t>в</w:t>
            </w:r>
            <w:proofErr w:type="gramEnd"/>
            <w:r>
              <w:t xml:space="preserve">.; возможно, более правильно </w:t>
            </w:r>
            <w:proofErr w:type="gramStart"/>
            <w:r>
              <w:t>было</w:t>
            </w:r>
            <w:proofErr w:type="gramEnd"/>
            <w:r>
              <w:t xml:space="preserve"> бы рассматривать ее как результат сотрудничества Леонардо и </w:t>
            </w:r>
            <w:proofErr w:type="spellStart"/>
            <w:r>
              <w:t>Вероккьо</w:t>
            </w:r>
            <w:proofErr w:type="spellEnd"/>
            <w:r>
              <w:t xml:space="preserve">. В ней есть несколько слабых моментов, например, слишком резкое перспективное сокращение здания слева или плохо разработанное в перспективе масштабное соотношение фигуры Богоматери и пюпитра. Однако в остальном, особенно в тонкой и мягкой моделировке, а также в трактовке туманного пейзажа с неясно вырисовывающейся на заднем плане горой, картина принадлежит руке Леонардо; это можно заключить из изучения его более поздних работ. Вопрос о том, принадлежит ли ему композиционный замысел, остается открытым. </w:t>
            </w:r>
          </w:p>
          <w:p w:rsidR="00141637" w:rsidRDefault="00141637">
            <w:r>
              <w:t xml:space="preserve">В Милане Леонардо начал делать записи; около 1490 он сосредоточил внимание на двух дисциплинах: архитектуре и анатомии. Он сделал наброски нескольких вариантов проекта центрально-купольного </w:t>
            </w:r>
            <w:r>
              <w:lastRenderedPageBreak/>
              <w:t xml:space="preserve">храма (равноконечный крест, центральная часть которого перекрыта куполом) – тип архитектурного сооружения, который ранее рекомендовал Альберти по той причине, что он отражает один из античных типов храмов и имеет в своей основе наиболее совершенную форму – круг. Леонардо нарисовал план и перспективные виды всего сооружения, в которых намечены распределение масс и конфигурация внутреннего пространства. Примерно в это же время он добыл череп и сделал поперечное сечение, впервые открыв пазухи черепа. Заметки вокруг рисунков свидетельствуют о том, что его в первую очередь интересовала природа и строение мозга. Безусловно, эти рисунки предназначались для чисто исследовательских целей, однако они поражают своей красотой и сходством с набросками </w:t>
            </w:r>
            <w:hyperlink r:id="rId34" w:tgtFrame="_blank" w:history="1">
              <w:proofErr w:type="gramStart"/>
              <w:r>
                <w:rPr>
                  <w:rStyle w:val="a3"/>
                </w:rPr>
                <w:t>архитектурных проектов</w:t>
              </w:r>
              <w:proofErr w:type="gramEnd"/>
            </w:hyperlink>
            <w:r>
              <w:t xml:space="preserve"> в том, что и на тех, и на других изображены перегородки, разделяющие части внутреннего пространства. Помимо всего этого он не щадил своего времени вплоть до того, что рисовал вязи из веревок с таким расчетом, чтобы можно было проследить от одного конца до другого все их переплетение, заполнявшее в завершение всего целый круг. Один из этих рисунков, сложнейший и очень красивый, можно видеть на гравюре, а в середине его - следующие слова: </w:t>
            </w:r>
            <w:proofErr w:type="spellStart"/>
            <w:r>
              <w:rPr>
                <w:lang/>
              </w:rPr>
              <w:t>Leonardus</w:t>
            </w:r>
            <w:proofErr w:type="spellEnd"/>
            <w:r w:rsidRPr="00141637">
              <w:t xml:space="preserve"> </w:t>
            </w:r>
            <w:r>
              <w:rPr>
                <w:lang/>
              </w:rPr>
              <w:t>Vinci</w:t>
            </w:r>
            <w:r w:rsidRPr="00141637">
              <w:t xml:space="preserve"> </w:t>
            </w:r>
            <w:r>
              <w:rPr>
                <w:lang/>
              </w:rPr>
              <w:t>Academia</w:t>
            </w:r>
            <w:r>
              <w:t>.</w:t>
            </w:r>
          </w:p>
          <w:p w:rsidR="00141637" w:rsidRDefault="00141637">
            <w:r>
              <w:t xml:space="preserve">Он был не только гением в искусстве, но и очень приятным в общении, что привлекал к себе души людей. </w:t>
            </w:r>
            <w:proofErr w:type="gramStart"/>
            <w:r>
              <w:t>Не имея,  можно сказать, ничего и мало работая, он всегда держал слуг и лошадей, которых он очень любил предпочтительно перед всеми другими животными, доказывая это тем, что часто, проходя по тем местам, где торговали птицами, он собственными руками вынимал их из клетки и, заплатив продавцу требуемую им цену, выпускал их на волю, возвращая им утраченную свободу.</w:t>
            </w:r>
            <w:proofErr w:type="gramEnd"/>
            <w:r>
              <w:t xml:space="preserve"> За что природа и решила облагодетельствовать его тем, что, куда бы он ни обращал свои помыслы, свой ум и свое дерзание, он в творениях своих проявлял столько божественности, что никогда никто не смог с ним сравняться в умении доводить до совершенства свойственные ему непосредственность, живость, доброту, привлекательность и обаяние.</w:t>
            </w:r>
          </w:p>
          <w:p w:rsidR="00141637" w:rsidRDefault="00141637">
            <w:r>
              <w:t>Зрелый период творчества. Принёс ему первый заказ в 1483, это было изготовление части алтарного образа для капеллы Непорочного зачатия – Мадонна в гроте (Лувр; атрибуция кисти Леонардо более поздней версии из Лондонской Национальной галереи оспаривается). Коленопреклоненная Мария смотрит на Младенца Христа и маленьког</w:t>
            </w:r>
            <w:proofErr w:type="gramStart"/>
            <w:r>
              <w:t>о Иоа</w:t>
            </w:r>
            <w:proofErr w:type="gramEnd"/>
            <w:r>
              <w:t xml:space="preserve">нна Крестителя, в то время как ангел, указывающий на Иоанна, смотрит на зрителя. Фигуры расположены треугольником, на переднем плане. Кажется, что фигуры отделены от зрителя легкой дымкой, так называемым </w:t>
            </w:r>
            <w:proofErr w:type="spellStart"/>
            <w:r>
              <w:t>сфумато</w:t>
            </w:r>
            <w:proofErr w:type="spellEnd"/>
            <w:r>
              <w:t xml:space="preserve"> (расплывчатость и нечеткость контуров, мягкая тень), </w:t>
            </w:r>
            <w:proofErr w:type="gramStart"/>
            <w:r>
              <w:t>которое</w:t>
            </w:r>
            <w:proofErr w:type="gramEnd"/>
            <w:r>
              <w:t xml:space="preserve"> отныне становится характерной чертой живописи Леонардо. За ними в полутьме пещеры видны сталактиты и сталагмиты и подернутые туманом медленно текущие воды. Пейзаж кажется фантастическим, однако следует помнить утверждение Леонардо о том, что живопись – это наука. Как видно из рисунков, одновременных картине, он основывался на тщательных наблюдениях геологических явлений. Это относится и к изображению растений: можно не только отождествить их с определенным видом, но и увидеть, что Леонардо знал о свойстве растений поворачиваться к солнцу.</w:t>
            </w:r>
          </w:p>
          <w:p w:rsidR="00141637" w:rsidRDefault="00141637">
            <w:r>
              <w:t xml:space="preserve">Деятельность Леонардо в первое десятилетие 16 </w:t>
            </w:r>
            <w:proofErr w:type="gramStart"/>
            <w:r>
              <w:t>в</w:t>
            </w:r>
            <w:proofErr w:type="gramEnd"/>
            <w:r>
              <w:t xml:space="preserve">. </w:t>
            </w:r>
            <w:proofErr w:type="gramStart"/>
            <w:r>
              <w:t>была</w:t>
            </w:r>
            <w:proofErr w:type="gramEnd"/>
            <w:r>
              <w:t xml:space="preserve"> столь же разнообразной, как и в другие периоды его жизни. В это время была создана картина Мадонна с Младенцем и св. Анной, и около 1504 Леонардо начал работу над своей знаменитой картиной </w:t>
            </w:r>
            <w:proofErr w:type="spellStart"/>
            <w:r>
              <w:t>Мона</w:t>
            </w:r>
            <w:proofErr w:type="spellEnd"/>
            <w:r>
              <w:t xml:space="preserve"> Лиза, портретом жены флорентийского купца. Этот портрет  является дальнейшей разработкой типа, появившегося у Леонардо ранее: модель изображена по пояс, в легком повороте, лицо обращено к зрителю, сложенные руки ограничивают композицию снизу и так же прекрасны, как легкая улыбка на ее лице и первобытный скалистый пейзаж в туманной дали. Джоконда известна как образ загадочной, даже роковой женщины, однако эта интерпретация принадлежит 19 веку. Более вероятно, что для Леонардо эта картина была наиболее сложным и удачным упражнением в использовании </w:t>
            </w:r>
            <w:proofErr w:type="spellStart"/>
            <w:r>
              <w:t>сфумато</w:t>
            </w:r>
            <w:proofErr w:type="spellEnd"/>
            <w:r>
              <w:t xml:space="preserve">, а фон картины – результат его исследований в области геологии.  </w:t>
            </w:r>
            <w:proofErr w:type="spellStart"/>
            <w:r>
              <w:t>Мона</w:t>
            </w:r>
            <w:proofErr w:type="spellEnd"/>
            <w:r>
              <w:t xml:space="preserve"> Лиза создавалась в то время, когда Леонардо был до такой </w:t>
            </w:r>
            <w:r>
              <w:lastRenderedPageBreak/>
              <w:t xml:space="preserve">степени поглощен изучением строения женского организма, анатомией и проблемами, связанными с деторождением, что разделить его художественные и научные интересы практически невозможно. В эти годы он зарисовал человеческий эмбрион в матке и создал </w:t>
            </w:r>
            <w:proofErr w:type="gramStart"/>
            <w:r>
              <w:t>последнюю</w:t>
            </w:r>
            <w:proofErr w:type="gramEnd"/>
            <w:r>
              <w:t xml:space="preserve"> из нескольких версий картины </w:t>
            </w:r>
            <w:proofErr w:type="spellStart"/>
            <w:r>
              <w:t>Леда</w:t>
            </w:r>
            <w:proofErr w:type="spellEnd"/>
            <w:r>
              <w:t xml:space="preserve"> на сюжет античного мифа о рождении Кастора и </w:t>
            </w:r>
            <w:proofErr w:type="spellStart"/>
            <w:r>
              <w:t>Поллукса</w:t>
            </w:r>
            <w:proofErr w:type="spellEnd"/>
            <w:r>
              <w:t xml:space="preserve"> от соединения смертной девушки </w:t>
            </w:r>
            <w:proofErr w:type="spellStart"/>
            <w:r>
              <w:t>Леды</w:t>
            </w:r>
            <w:proofErr w:type="spellEnd"/>
            <w:r>
              <w:t xml:space="preserve"> и Зевса, принявшего образ лебедя. Леонардо занимался сравнительной анатомией и интересовался аналогиями между всеми органическими формами. Леонардо изобрел принцип рассеяния (или </w:t>
            </w:r>
            <w:proofErr w:type="spellStart"/>
            <w:r>
              <w:t>сфумато</w:t>
            </w:r>
            <w:proofErr w:type="spellEnd"/>
            <w:r>
              <w:t xml:space="preserve">). Предметы на его полотнах не имеют четких границ: все, как в жизни, размыто, проникает одно в другое, а значит, дышит, живет, пробуждает фантазию. Итальянец советовал упражняться в таком рассеянии, разглядывая возникающие от сырости пятна на стенах, пепел, облака или грязь. Он специально окуривал дымом помещение, где работал, чтобы в клубах выискивать образы. Благодаря эффекту </w:t>
            </w:r>
            <w:proofErr w:type="spellStart"/>
            <w:r>
              <w:t>сфумато</w:t>
            </w:r>
            <w:proofErr w:type="spellEnd"/>
            <w:r>
              <w:t xml:space="preserve"> появилась мерцающая улыбка Джоконды, когда в зависимости от фокусировки взгляда зрителю кажется, что героиня картины то нежно улыбается, то хищно скалится. Второе чудо </w:t>
            </w:r>
            <w:proofErr w:type="spellStart"/>
            <w:r>
              <w:t>Моны</w:t>
            </w:r>
            <w:proofErr w:type="spellEnd"/>
            <w:r>
              <w:t xml:space="preserve"> Лизы в том, что она "живая". На протяжении веков ее улыбка изменяется, уголки губ поднимаются выше. Точно так же Мастер смешивал знания разных наук, поэтому его изобретения со временем находят все больше применений. Из трактата о свете и тени происходят начала наук о проникающей силе, колебательном движении, распространении волн. Все его 120 книг рассеялись (</w:t>
            </w:r>
            <w:proofErr w:type="spellStart"/>
            <w:r>
              <w:t>сфумато</w:t>
            </w:r>
            <w:proofErr w:type="spellEnd"/>
            <w:r>
              <w:t>) по свету и постепенно открываются человечеству.</w:t>
            </w:r>
          </w:p>
          <w:p w:rsidR="00141637" w:rsidRDefault="00141637">
            <w:r>
              <w:t xml:space="preserve">Леонардо никогда не спешил закончить произведение, ибо </w:t>
            </w:r>
            <w:proofErr w:type="spellStart"/>
            <w:r>
              <w:t>неоконченность</w:t>
            </w:r>
            <w:proofErr w:type="spellEnd"/>
            <w:r>
              <w:t xml:space="preserve"> - обязательное качество жизни. Окончить - значит убить! Медлительность творца была притчей </w:t>
            </w:r>
            <w:proofErr w:type="gramStart"/>
            <w:r>
              <w:t>во</w:t>
            </w:r>
            <w:proofErr w:type="gramEnd"/>
            <w:r>
              <w:t xml:space="preserve"> языцех. Он мог сделать два-три мазка и удалиться на много дней из города, например, благоустраивать долины Ломбардии или создавать аппарат для ходьбы по воде. Почти каждое из его значительных произведений </w:t>
            </w:r>
            <w:proofErr w:type="spellStart"/>
            <w:r>
              <w:t>незавершино</w:t>
            </w:r>
            <w:proofErr w:type="spellEnd"/>
            <w:r>
              <w:t>. Многие были испорчены водой, огнем, варварским обращением, но художник их не исправлял. У Мастера был особый состав, с помощью которого он на готовой картине, будто специально проделывал "окна незаконченности". Видимо, так он оставлял место, куда бы сама жизнь могла вмешаться, что-то подправить.</w:t>
            </w:r>
          </w:p>
          <w:p w:rsidR="00141637" w:rsidRDefault="00141637">
            <w:r>
              <w:t xml:space="preserve">Наконец достиг старости; проболев многие месяцы и, чувствуя приближение смерти, стал усердно изучать все, что касалось религии, истинной и святой христианской веры. Когда же прибыл король, который имел обыкновение часто и милостиво его навещать, Леонардо из почтения к королю, выпрямившись, сел на постели и, рассказывая ему о своей болезни, </w:t>
            </w:r>
            <w:proofErr w:type="gramStart"/>
            <w:r>
              <w:t>и о ее</w:t>
            </w:r>
            <w:proofErr w:type="gramEnd"/>
            <w:r>
              <w:t xml:space="preserve"> ходе. Доказывал при этом, насколько он был грешен перед Богом и перед людьми тем, что работал в искусстве не так, как подобало. Тут с ним случился припадок, предвестник смерти, во время которого король, поднявшись с места, придерживал ему голову, дабы этим облегчить страдания и показать свое благоволение. Божественнейшая же его душа, сознавая, что большей чести удостоиться она не может, отлетела в объятиях этого короля - на семьдесят пятом году его жизни.</w:t>
            </w:r>
          </w:p>
          <w:p w:rsidR="00141637" w:rsidRDefault="00141637">
            <w:r>
              <w:t xml:space="preserve"> Леонардо умер в </w:t>
            </w:r>
            <w:proofErr w:type="spellStart"/>
            <w:r>
              <w:t>Амбуазе</w:t>
            </w:r>
            <w:proofErr w:type="spellEnd"/>
            <w:r>
              <w:t xml:space="preserve"> 2 мая 1519; его картины к этому времени были рассеяны в основном по частным собраниям, а записки пролежали в разных коллекциях почти в полном забвении еще несколько веков.</w:t>
            </w:r>
          </w:p>
          <w:p w:rsidR="00141637" w:rsidRDefault="00141637">
            <w:r>
              <w:t>Потеря Леонардо сверх меры опечалила всех, кто его знавал, ибо не было никогда человека, который принес бы столько чести искусству живописи. Это мастер, который поистине с великой пользой для человечества прожил всю свою жизнь.</w:t>
            </w:r>
          </w:p>
          <w:p w:rsidR="00141637" w:rsidRDefault="00141637">
            <w:r>
              <w:t>Да все его творчество - сплошные вопросы, отвечать на которые можно всю жизнь, да и последующим поколениям останется.</w:t>
            </w:r>
          </w:p>
          <w:p w:rsidR="00141637" w:rsidRDefault="00141637">
            <w:pPr>
              <w:jc w:val="right"/>
              <w:rPr>
                <w:color w:val="000000"/>
                <w:sz w:val="24"/>
                <w:szCs w:val="24"/>
              </w:rPr>
            </w:pPr>
            <w:r>
              <w:rPr>
                <w:b/>
                <w:bCs/>
                <w:i/>
                <w:iCs/>
              </w:rPr>
              <w:lastRenderedPageBreak/>
              <w:t xml:space="preserve">Ирина Никифорова </w:t>
            </w:r>
            <w:r>
              <w:rPr>
                <w:b/>
                <w:bCs/>
              </w:rPr>
              <w:t xml:space="preserve">© </w:t>
            </w:r>
            <w:hyperlink r:id="rId35" w:history="1">
              <w:proofErr w:type="spellStart"/>
              <w:r>
                <w:rPr>
                  <w:rStyle w:val="a3"/>
                  <w:b/>
                  <w:bCs/>
                  <w:i/>
                  <w:iCs/>
                </w:rPr>
                <w:t>Библиотекарь</w:t>
              </w:r>
              <w:proofErr w:type="gramStart"/>
              <w:r>
                <w:rPr>
                  <w:rStyle w:val="a3"/>
                  <w:b/>
                  <w:bCs/>
                  <w:i/>
                  <w:iCs/>
                </w:rPr>
                <w:t>.Р</w:t>
              </w:r>
              <w:proofErr w:type="gramEnd"/>
              <w:r>
                <w:rPr>
                  <w:rStyle w:val="a3"/>
                  <w:b/>
                  <w:bCs/>
                  <w:i/>
                  <w:iCs/>
                </w:rPr>
                <w:t>у</w:t>
              </w:r>
              <w:proofErr w:type="spellEnd"/>
            </w:hyperlink>
          </w:p>
        </w:tc>
      </w:tr>
      <w:tr w:rsidR="00141637" w:rsidTr="00141637">
        <w:trPr>
          <w:jc w:val="center"/>
        </w:trPr>
        <w:tc>
          <w:tcPr>
            <w:tcW w:w="11907" w:type="dxa"/>
            <w:gridSpan w:val="2"/>
            <w:shd w:val="clear" w:color="auto" w:fill="FFFFFF"/>
            <w:tcMar>
              <w:top w:w="0" w:type="dxa"/>
              <w:left w:w="108" w:type="dxa"/>
              <w:bottom w:w="0" w:type="dxa"/>
              <w:right w:w="108" w:type="dxa"/>
            </w:tcMar>
            <w:hideMark/>
          </w:tcPr>
          <w:p w:rsidR="00141637" w:rsidRDefault="00141637">
            <w:pPr>
              <w:jc w:val="center"/>
              <w:rPr>
                <w:color w:val="000000"/>
              </w:rPr>
            </w:pPr>
            <w:r>
              <w:lastRenderedPageBreak/>
              <w:t> </w:t>
            </w:r>
          </w:p>
          <w:p w:rsidR="00141637" w:rsidRDefault="00141637">
            <w:pPr>
              <w:jc w:val="center"/>
              <w:rPr>
                <w:color w:val="000000"/>
                <w:sz w:val="24"/>
                <w:szCs w:val="24"/>
              </w:rPr>
            </w:pPr>
            <w:r>
              <w:t> </w:t>
            </w:r>
          </w:p>
        </w:tc>
      </w:tr>
    </w:tbl>
    <w:p w:rsidR="004C40DB" w:rsidRDefault="004C40DB"/>
    <w:sectPr w:rsidR="004C40DB" w:rsidSect="004C40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1637"/>
    <w:rsid w:val="00141637"/>
    <w:rsid w:val="004C40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0DB"/>
  </w:style>
  <w:style w:type="paragraph" w:styleId="1">
    <w:name w:val="heading 1"/>
    <w:basedOn w:val="a"/>
    <w:link w:val="10"/>
    <w:uiPriority w:val="9"/>
    <w:qFormat/>
    <w:rsid w:val="00141637"/>
    <w:pPr>
      <w:keepNext/>
      <w:spacing w:before="240" w:after="60" w:line="240" w:lineRule="auto"/>
      <w:outlineLvl w:val="0"/>
    </w:pPr>
    <w:rPr>
      <w:rFonts w:ascii="Times New Roman" w:eastAsia="Times New Roman" w:hAnsi="Times New Roman" w:cs="Times New Roman"/>
      <w:color w:val="0000FF"/>
      <w:kern w:val="36"/>
      <w:sz w:val="48"/>
      <w:szCs w:val="48"/>
      <w:lang w:eastAsia="ru-RU"/>
    </w:rPr>
  </w:style>
  <w:style w:type="paragraph" w:styleId="2">
    <w:name w:val="heading 2"/>
    <w:basedOn w:val="a"/>
    <w:link w:val="20"/>
    <w:uiPriority w:val="9"/>
    <w:qFormat/>
    <w:rsid w:val="00141637"/>
    <w:pPr>
      <w:keepNext/>
      <w:spacing w:before="240" w:after="60" w:line="240" w:lineRule="auto"/>
      <w:outlineLvl w:val="1"/>
    </w:pPr>
    <w:rPr>
      <w:rFonts w:ascii="Times New Roman" w:eastAsia="Times New Roman" w:hAnsi="Times New Roman" w:cs="Times New Roman"/>
      <w:color w:val="0000FF"/>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41637"/>
    <w:rPr>
      <w:rFonts w:ascii="Verdana" w:hAnsi="Verdana" w:hint="default"/>
      <w:strike w:val="0"/>
      <w:dstrike w:val="0"/>
      <w:color w:val="003399"/>
      <w:sz w:val="20"/>
      <w:szCs w:val="20"/>
      <w:u w:val="none"/>
      <w:effect w:val="none"/>
    </w:rPr>
  </w:style>
  <w:style w:type="paragraph" w:styleId="a4">
    <w:name w:val="Normal (Web)"/>
    <w:basedOn w:val="a"/>
    <w:uiPriority w:val="99"/>
    <w:semiHidden/>
    <w:unhideWhenUsed/>
    <w:rsid w:val="00141637"/>
    <w:pPr>
      <w:spacing w:after="0"/>
    </w:pPr>
    <w:rPr>
      <w:rFonts w:ascii="Verdana" w:eastAsia="Times New Roman" w:hAnsi="Verdana" w:cs="Times New Roman"/>
      <w:color w:val="003399"/>
      <w:sz w:val="20"/>
      <w:szCs w:val="20"/>
      <w:lang w:eastAsia="ru-RU"/>
    </w:rPr>
  </w:style>
  <w:style w:type="character" w:customStyle="1" w:styleId="10">
    <w:name w:val="Заголовок 1 Знак"/>
    <w:basedOn w:val="a0"/>
    <w:link w:val="1"/>
    <w:uiPriority w:val="9"/>
    <w:rsid w:val="00141637"/>
    <w:rPr>
      <w:rFonts w:ascii="Times New Roman" w:eastAsia="Times New Roman" w:hAnsi="Times New Roman" w:cs="Times New Roman"/>
      <w:color w:val="0000FF"/>
      <w:kern w:val="36"/>
      <w:sz w:val="48"/>
      <w:szCs w:val="48"/>
      <w:lang w:eastAsia="ru-RU"/>
    </w:rPr>
  </w:style>
  <w:style w:type="character" w:customStyle="1" w:styleId="20">
    <w:name w:val="Заголовок 2 Знак"/>
    <w:basedOn w:val="a0"/>
    <w:link w:val="2"/>
    <w:uiPriority w:val="9"/>
    <w:rsid w:val="00141637"/>
    <w:rPr>
      <w:rFonts w:ascii="Times New Roman" w:eastAsia="Times New Roman" w:hAnsi="Times New Roman" w:cs="Times New Roman"/>
      <w:color w:val="0000FF"/>
      <w:sz w:val="36"/>
      <w:szCs w:val="36"/>
      <w:lang w:eastAsia="ru-RU"/>
    </w:rPr>
  </w:style>
  <w:style w:type="paragraph" w:styleId="a5">
    <w:name w:val="Balloon Text"/>
    <w:basedOn w:val="a"/>
    <w:link w:val="a6"/>
    <w:uiPriority w:val="99"/>
    <w:semiHidden/>
    <w:unhideWhenUsed/>
    <w:rsid w:val="001416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16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7477648">
      <w:bodyDiv w:val="1"/>
      <w:marLeft w:val="0"/>
      <w:marRight w:val="0"/>
      <w:marTop w:val="0"/>
      <w:marBottom w:val="0"/>
      <w:divBdr>
        <w:top w:val="none" w:sz="0" w:space="0" w:color="auto"/>
        <w:left w:val="none" w:sz="0" w:space="0" w:color="auto"/>
        <w:bottom w:val="none" w:sz="0" w:space="0" w:color="auto"/>
        <w:right w:val="none" w:sz="0" w:space="0" w:color="auto"/>
      </w:divBdr>
      <w:divsChild>
        <w:div w:id="697391623">
          <w:marLeft w:val="45"/>
          <w:marRight w:val="45"/>
          <w:marTop w:val="45"/>
          <w:marBottom w:val="45"/>
          <w:divBdr>
            <w:top w:val="none" w:sz="0" w:space="0" w:color="auto"/>
            <w:left w:val="none" w:sz="0" w:space="0" w:color="auto"/>
            <w:bottom w:val="none" w:sz="0" w:space="0" w:color="auto"/>
            <w:right w:val="none" w:sz="0" w:space="0" w:color="auto"/>
          </w:divBdr>
        </w:div>
      </w:divsChild>
    </w:div>
    <w:div w:id="1671760987">
      <w:bodyDiv w:val="1"/>
      <w:marLeft w:val="0"/>
      <w:marRight w:val="0"/>
      <w:marTop w:val="0"/>
      <w:marBottom w:val="0"/>
      <w:divBdr>
        <w:top w:val="none" w:sz="0" w:space="0" w:color="auto"/>
        <w:left w:val="none" w:sz="0" w:space="0" w:color="auto"/>
        <w:bottom w:val="none" w:sz="0" w:space="0" w:color="auto"/>
        <w:right w:val="none" w:sz="0" w:space="0" w:color="auto"/>
      </w:divBdr>
      <w:divsChild>
        <w:div w:id="154416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fe.ru/words/131/12962.php" TargetMode="External"/><Relationship Id="rId13" Type="http://schemas.openxmlformats.org/officeDocument/2006/relationships/hyperlink" Target="http://bibliotekar.ru/kVinci/1.htm" TargetMode="External"/><Relationship Id="rId18" Type="http://schemas.openxmlformats.org/officeDocument/2006/relationships/hyperlink" Target="http://bibliotekar.ru/kVinci/6.htm" TargetMode="External"/><Relationship Id="rId26" Type="http://schemas.openxmlformats.org/officeDocument/2006/relationships/hyperlink" Target="http://bibliotekar.ru/kVinci/14.htm" TargetMode="External"/><Relationship Id="rId3" Type="http://schemas.openxmlformats.org/officeDocument/2006/relationships/webSettings" Target="webSettings.xml"/><Relationship Id="rId21" Type="http://schemas.openxmlformats.org/officeDocument/2006/relationships/hyperlink" Target="http://bibliotekar.ru/kVinci/9.htm" TargetMode="External"/><Relationship Id="rId34" Type="http://schemas.openxmlformats.org/officeDocument/2006/relationships/hyperlink" Target="http://click01.begun.ru/click.jsp?url=xuLFj*-m5*ZrYzJhUuIBJftKTTVqEM1C5SXQ1rYbM0LegCQ83fDa2DtmEWeb4KjWQRT6QljFbJQ9dUYzCEym-cm4Op-veVV4yjfuPsc23Kgnb-oWkRMX8GmKM6KiRxl7tj4AGIuk55gkK1iIs6LzS9dUF9VVNsXTJNJaA5YJowTMYpYqrYEDzcLgUa5tqq1H*k7W8dYFn0U9uO1tAYLBIVw8mk9ThhGrpsRBtW3ro7ovZuPQfJ8jjKg70fJEy1-hFZDniom5QNYSFF2kF7at7tiPj1iM2LWYuA7A14GYL0mH5*lhG0kGQmQW6yvPNt2-RY0uDLjerDx6xfCSCJ67e9PVwNuEHhTbiBtsuGe1VSkD3IAB952YcHcGqfg" TargetMode="External"/><Relationship Id="rId7" Type="http://schemas.openxmlformats.org/officeDocument/2006/relationships/hyperlink" Target="http://www.c-cafe.ru/words/130/12933.php" TargetMode="External"/><Relationship Id="rId12" Type="http://schemas.openxmlformats.org/officeDocument/2006/relationships/image" Target="media/image1.jpeg"/><Relationship Id="rId17" Type="http://schemas.openxmlformats.org/officeDocument/2006/relationships/hyperlink" Target="http://bibliotekar.ru/kVinci/5.htm" TargetMode="External"/><Relationship Id="rId25" Type="http://schemas.openxmlformats.org/officeDocument/2006/relationships/hyperlink" Target="http://bibliotekar.ru/kVinci/13.htm" TargetMode="External"/><Relationship Id="rId33" Type="http://schemas.openxmlformats.org/officeDocument/2006/relationships/hyperlink" Target="http://click01.begun.ru/click.jsp?url=xuLFjzQyMzIKtVfC8UGihljp7pbJs27hRoZzdcIN4Lh4qIqIDyMGE-lHDTq6kXnPXGxTmvLQXZV9nhiq7Bzxnc5FWIA0WbLsYe4bGEGpIBdscC69eYAhBPEau*cDYImKt1AJwDN8CCmQhhNXh3dXCkNsXQSqycJevTyRyUSe4OBVe**XKm0Vvr*xFdYWWgR381yr32Is*Y*0i8QvkIQvFa3B4TnB5RdDCH8R3SGC-iGr5ltZrOsoYojTKF7mkrIWl45*BmVNfemC6hj9WHFCPQBP1X4V9BkOBg142ioC6KtTr7YhVgXp-zqXEBd77R5TOZECbTQd6C-1BMpbh8KGsIhI3Xo" TargetMode="External"/><Relationship Id="rId2" Type="http://schemas.openxmlformats.org/officeDocument/2006/relationships/settings" Target="settings.xml"/><Relationship Id="rId16" Type="http://schemas.openxmlformats.org/officeDocument/2006/relationships/hyperlink" Target="http://bibliotekar.ru/kVinci/4.htm" TargetMode="External"/><Relationship Id="rId20" Type="http://schemas.openxmlformats.org/officeDocument/2006/relationships/hyperlink" Target="http://bibliotekar.ru/kVinci/8.htm" TargetMode="External"/><Relationship Id="rId29" Type="http://schemas.openxmlformats.org/officeDocument/2006/relationships/hyperlink" Target="http://bibliotekar.ru/kVinci/17.htm" TargetMode="External"/><Relationship Id="rId1" Type="http://schemas.openxmlformats.org/officeDocument/2006/relationships/styles" Target="styles.xml"/><Relationship Id="rId6" Type="http://schemas.openxmlformats.org/officeDocument/2006/relationships/hyperlink" Target="http://www.c-cafe.ru/days/bio/2/086.php" TargetMode="External"/><Relationship Id="rId11" Type="http://schemas.openxmlformats.org/officeDocument/2006/relationships/hyperlink" Target="http://www.online.ru" TargetMode="External"/><Relationship Id="rId24" Type="http://schemas.openxmlformats.org/officeDocument/2006/relationships/hyperlink" Target="http://bibliotekar.ru/kVinci/12.htm" TargetMode="External"/><Relationship Id="rId32" Type="http://schemas.openxmlformats.org/officeDocument/2006/relationships/hyperlink" Target="http://click01.begun.ru/click.jsp?url=xuLFj8XDwsMo1lbzwHCTt2nY36f4gl-Qd7dCRNZdRcnk3ShqLhYhnQfWc-PKme*KDu4uDL0ifhl-BQQoE2smteyRzxLukbJ65RCco6vdz4bGi*bvKsEy5ISjlgdPvdHI7K6tt93Xcz36nUIU*qxLNpktgCXWGC*1wPRzjlHcrPNJhU5QDgko8KA7FpuCcQmS6NyVxUTFEd*27lZboFqZNauJ-n*Z9A5WcsmzX8DzxvQlbYzX4sbsxsgAnZvdoSqdTnzDymgdq4HuKmvI2dq*wJs1J-V73E*TMAQWzhKdd02lZII8jq31NH6LNVfX5J9zhywtaA7lHe2YGsjU" TargetMode="External"/><Relationship Id="rId37" Type="http://schemas.openxmlformats.org/officeDocument/2006/relationships/theme" Target="theme/theme1.xml"/><Relationship Id="rId5" Type="http://schemas.openxmlformats.org/officeDocument/2006/relationships/hyperlink" Target="http://www.c-cafe.ru/days/bio/3/056.php" TargetMode="External"/><Relationship Id="rId15" Type="http://schemas.openxmlformats.org/officeDocument/2006/relationships/hyperlink" Target="http://bibliotekar.ru/kVinci/3.htm" TargetMode="External"/><Relationship Id="rId23" Type="http://schemas.openxmlformats.org/officeDocument/2006/relationships/hyperlink" Target="http://bibliotekar.ru/kVinci/11.htm" TargetMode="External"/><Relationship Id="rId28" Type="http://schemas.openxmlformats.org/officeDocument/2006/relationships/hyperlink" Target="http://bibliotekar.ru/kVinci/16.htm" TargetMode="External"/><Relationship Id="rId36" Type="http://schemas.openxmlformats.org/officeDocument/2006/relationships/fontTable" Target="fontTable.xml"/><Relationship Id="rId10" Type="http://schemas.openxmlformats.org/officeDocument/2006/relationships/hyperlink" Target="http://www.c-cafe.ru/days/bio/4/044.php" TargetMode="External"/><Relationship Id="rId19" Type="http://schemas.openxmlformats.org/officeDocument/2006/relationships/hyperlink" Target="http://bibliotekar.ru/kVinci/7.htm" TargetMode="External"/><Relationship Id="rId31" Type="http://schemas.openxmlformats.org/officeDocument/2006/relationships/hyperlink" Target="http://bibliotekar.ru/kVinci/19.htm" TargetMode="External"/><Relationship Id="rId4" Type="http://schemas.openxmlformats.org/officeDocument/2006/relationships/hyperlink" Target="http://www.c-cafe.ru/words/131/12960.php" TargetMode="External"/><Relationship Id="rId9" Type="http://schemas.openxmlformats.org/officeDocument/2006/relationships/hyperlink" Target="http://www.c-cafe.ru/words/131/12961.php" TargetMode="External"/><Relationship Id="rId14" Type="http://schemas.openxmlformats.org/officeDocument/2006/relationships/hyperlink" Target="http://bibliotekar.ru/kVinci/2.htm" TargetMode="External"/><Relationship Id="rId22" Type="http://schemas.openxmlformats.org/officeDocument/2006/relationships/hyperlink" Target="http://bibliotekar.ru/kVinci/10.htm" TargetMode="External"/><Relationship Id="rId27" Type="http://schemas.openxmlformats.org/officeDocument/2006/relationships/hyperlink" Target="http://bibliotekar.ru/kVinci/15.htm" TargetMode="External"/><Relationship Id="rId30" Type="http://schemas.openxmlformats.org/officeDocument/2006/relationships/hyperlink" Target="http://bibliotekar.ru/kVinci/18.htm" TargetMode="External"/><Relationship Id="rId35" Type="http://schemas.openxmlformats.org/officeDocument/2006/relationships/hyperlink" Target="http://bibliotek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5319</Words>
  <Characters>30322</Characters>
  <Application>Microsoft Office Word</Application>
  <DocSecurity>0</DocSecurity>
  <Lines>252</Lines>
  <Paragraphs>71</Paragraphs>
  <ScaleCrop>false</ScaleCrop>
  <Company>Home PC</Company>
  <LinksUpToDate>false</LinksUpToDate>
  <CharactersWithSpaces>35570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Вика</cp:lastModifiedBy>
  <cp:revision>3</cp:revision>
  <dcterms:created xsi:type="dcterms:W3CDTF">2010-01-02T23:20:00Z</dcterms:created>
  <dcterms:modified xsi:type="dcterms:W3CDTF">2010-01-02T23:28:00Z</dcterms:modified>
</cp:coreProperties>
</file>