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35DF" w:rsidRPr="001E35DF" w:rsidRDefault="001E35DF" w:rsidP="001E35DF">
      <w:pPr>
        <w:pStyle w:val="3"/>
        <w:tabs>
          <w:tab w:val="left" w:pos="0"/>
        </w:tabs>
        <w:spacing w:line="20" w:lineRule="atLeast"/>
        <w:rPr>
          <w:sz w:val="24"/>
          <w:szCs w:val="24"/>
        </w:rPr>
      </w:pPr>
      <w:r w:rsidRPr="001E35DF">
        <w:rPr>
          <w:sz w:val="24"/>
          <w:szCs w:val="24"/>
        </w:rPr>
        <w:t>Министерство образования Российской Федерации</w:t>
      </w:r>
    </w:p>
    <w:p w:rsidR="001E35DF" w:rsidRPr="001E35DF" w:rsidRDefault="001E35DF" w:rsidP="001E35DF">
      <w:pPr>
        <w:spacing w:line="20" w:lineRule="atLeast"/>
        <w:jc w:val="center"/>
        <w:rPr>
          <w:rFonts w:ascii="Times New Roman" w:hAnsi="Times New Roman" w:cs="Times New Roman"/>
          <w:sz w:val="24"/>
          <w:szCs w:val="24"/>
        </w:rPr>
      </w:pPr>
      <w:r w:rsidRPr="001E35DF">
        <w:rPr>
          <w:rFonts w:ascii="Times New Roman" w:hAnsi="Times New Roman" w:cs="Times New Roman"/>
          <w:sz w:val="24"/>
          <w:szCs w:val="24"/>
        </w:rPr>
        <w:t>Федеральное агентство по образованию</w:t>
      </w:r>
    </w:p>
    <w:p w:rsidR="001E35DF" w:rsidRPr="001E35DF" w:rsidRDefault="001E35DF" w:rsidP="001E35DF">
      <w:pPr>
        <w:spacing w:line="20" w:lineRule="atLeast"/>
        <w:jc w:val="center"/>
        <w:rPr>
          <w:rFonts w:ascii="Times New Roman" w:hAnsi="Times New Roman" w:cs="Times New Roman"/>
          <w:sz w:val="24"/>
          <w:szCs w:val="24"/>
        </w:rPr>
      </w:pPr>
      <w:r w:rsidRPr="001E35DF">
        <w:rPr>
          <w:rFonts w:ascii="Times New Roman" w:hAnsi="Times New Roman" w:cs="Times New Roman"/>
          <w:sz w:val="24"/>
          <w:szCs w:val="24"/>
        </w:rPr>
        <w:t>Костромской государственный технологический университет</w:t>
      </w:r>
    </w:p>
    <w:p w:rsidR="001E35DF" w:rsidRPr="001E35DF" w:rsidRDefault="001E35DF" w:rsidP="007A52D7">
      <w:pPr>
        <w:rPr>
          <w:rFonts w:ascii="Times New Roman" w:hAnsi="Times New Roman" w:cs="Times New Roman"/>
        </w:rPr>
      </w:pPr>
    </w:p>
    <w:p w:rsidR="001E35DF" w:rsidRPr="001E35DF" w:rsidRDefault="001E35DF" w:rsidP="007A52D7">
      <w:pPr>
        <w:rPr>
          <w:rFonts w:ascii="Times New Roman" w:hAnsi="Times New Roman" w:cs="Times New Roman"/>
        </w:rPr>
      </w:pPr>
    </w:p>
    <w:p w:rsidR="001E35DF" w:rsidRPr="001E35DF" w:rsidRDefault="001E35DF" w:rsidP="007A52D7">
      <w:pPr>
        <w:rPr>
          <w:rFonts w:ascii="Times New Roman" w:hAnsi="Times New Roman" w:cs="Times New Roman"/>
        </w:rPr>
      </w:pPr>
    </w:p>
    <w:p w:rsidR="001E35DF" w:rsidRPr="001E35DF" w:rsidRDefault="001E35DF" w:rsidP="007A52D7">
      <w:pPr>
        <w:rPr>
          <w:rFonts w:ascii="Times New Roman" w:hAnsi="Times New Roman" w:cs="Times New Roman"/>
        </w:rPr>
      </w:pPr>
    </w:p>
    <w:p w:rsidR="001E35DF" w:rsidRPr="001E35DF" w:rsidRDefault="001E35DF" w:rsidP="007A52D7">
      <w:pPr>
        <w:rPr>
          <w:rFonts w:ascii="Times New Roman" w:hAnsi="Times New Roman" w:cs="Times New Roman"/>
        </w:rPr>
      </w:pPr>
    </w:p>
    <w:p w:rsidR="001E35DF" w:rsidRPr="001E35DF" w:rsidRDefault="001E35DF" w:rsidP="007A52D7">
      <w:pPr>
        <w:rPr>
          <w:rFonts w:ascii="Times New Roman" w:hAnsi="Times New Roman" w:cs="Times New Roman"/>
        </w:rPr>
      </w:pPr>
    </w:p>
    <w:p w:rsidR="001E35DF" w:rsidRPr="001E35DF" w:rsidRDefault="001E35DF" w:rsidP="007A52D7">
      <w:pPr>
        <w:rPr>
          <w:rFonts w:ascii="Times New Roman" w:hAnsi="Times New Roman" w:cs="Times New Roman"/>
        </w:rPr>
      </w:pPr>
    </w:p>
    <w:p w:rsidR="001E35DF" w:rsidRPr="001E35DF" w:rsidRDefault="001E35DF" w:rsidP="007A52D7">
      <w:pPr>
        <w:rPr>
          <w:rFonts w:ascii="Times New Roman" w:hAnsi="Times New Roman" w:cs="Times New Roman"/>
        </w:rPr>
      </w:pPr>
    </w:p>
    <w:p w:rsidR="001E35DF" w:rsidRPr="001E35DF" w:rsidRDefault="001E35DF" w:rsidP="001E35DF">
      <w:pPr>
        <w:jc w:val="center"/>
        <w:rPr>
          <w:rFonts w:ascii="Times New Roman" w:hAnsi="Times New Roman" w:cs="Times New Roman"/>
          <w:b/>
          <w:sz w:val="32"/>
          <w:szCs w:val="32"/>
        </w:rPr>
      </w:pPr>
      <w:r w:rsidRPr="001E35DF">
        <w:rPr>
          <w:rFonts w:ascii="Times New Roman" w:hAnsi="Times New Roman" w:cs="Times New Roman"/>
          <w:b/>
          <w:sz w:val="32"/>
          <w:szCs w:val="32"/>
        </w:rPr>
        <w:t>Графический дизайн в России:</w:t>
      </w:r>
    </w:p>
    <w:p w:rsidR="001E35DF" w:rsidRPr="001E35DF" w:rsidRDefault="001E35DF" w:rsidP="001E35DF">
      <w:pPr>
        <w:jc w:val="center"/>
        <w:rPr>
          <w:rFonts w:ascii="Times New Roman" w:hAnsi="Times New Roman" w:cs="Times New Roman"/>
          <w:b/>
          <w:sz w:val="32"/>
          <w:szCs w:val="32"/>
        </w:rPr>
      </w:pPr>
      <w:r w:rsidRPr="001E35DF">
        <w:rPr>
          <w:rFonts w:ascii="Times New Roman" w:hAnsi="Times New Roman" w:cs="Times New Roman"/>
          <w:b/>
          <w:sz w:val="32"/>
          <w:szCs w:val="32"/>
        </w:rPr>
        <w:t>Основные этапы развития</w:t>
      </w:r>
    </w:p>
    <w:p w:rsidR="001E35DF" w:rsidRPr="001E35DF" w:rsidRDefault="001E35DF" w:rsidP="001E35DF">
      <w:pPr>
        <w:jc w:val="center"/>
        <w:rPr>
          <w:rFonts w:ascii="Times New Roman" w:hAnsi="Times New Roman" w:cs="Times New Roman"/>
          <w:sz w:val="24"/>
          <w:szCs w:val="24"/>
        </w:rPr>
      </w:pPr>
      <w:r w:rsidRPr="001E35DF">
        <w:rPr>
          <w:rFonts w:ascii="Times New Roman" w:hAnsi="Times New Roman" w:cs="Times New Roman"/>
          <w:sz w:val="24"/>
          <w:szCs w:val="24"/>
        </w:rPr>
        <w:t>Реферат по теории дизайна</w:t>
      </w:r>
    </w:p>
    <w:p w:rsidR="001E35DF" w:rsidRPr="001E35DF" w:rsidRDefault="001E35DF" w:rsidP="001E35DF">
      <w:pPr>
        <w:jc w:val="center"/>
        <w:rPr>
          <w:rFonts w:ascii="Times New Roman" w:hAnsi="Times New Roman" w:cs="Times New Roman"/>
        </w:rPr>
      </w:pPr>
    </w:p>
    <w:p w:rsidR="001E35DF" w:rsidRPr="001E35DF" w:rsidRDefault="001E35DF" w:rsidP="001E35DF">
      <w:pPr>
        <w:jc w:val="center"/>
        <w:rPr>
          <w:rFonts w:ascii="Times New Roman" w:hAnsi="Times New Roman" w:cs="Times New Roman"/>
        </w:rPr>
      </w:pPr>
    </w:p>
    <w:p w:rsidR="001E35DF" w:rsidRPr="001E35DF" w:rsidRDefault="001E35DF" w:rsidP="001E35DF">
      <w:pPr>
        <w:jc w:val="center"/>
        <w:rPr>
          <w:rFonts w:ascii="Times New Roman" w:hAnsi="Times New Roman" w:cs="Times New Roman"/>
        </w:rPr>
      </w:pPr>
    </w:p>
    <w:p w:rsidR="001E35DF" w:rsidRPr="001E35DF" w:rsidRDefault="001E35DF" w:rsidP="001E35DF">
      <w:pPr>
        <w:jc w:val="center"/>
        <w:rPr>
          <w:rFonts w:ascii="Times New Roman" w:hAnsi="Times New Roman" w:cs="Times New Roman"/>
        </w:rPr>
      </w:pPr>
    </w:p>
    <w:p w:rsidR="001E35DF" w:rsidRPr="001E35DF" w:rsidRDefault="001E35DF" w:rsidP="001E35DF">
      <w:pPr>
        <w:jc w:val="center"/>
        <w:rPr>
          <w:rFonts w:ascii="Times New Roman" w:hAnsi="Times New Roman" w:cs="Times New Roman"/>
        </w:rPr>
      </w:pPr>
    </w:p>
    <w:p w:rsidR="001E35DF" w:rsidRPr="001E35DF" w:rsidRDefault="001E35DF" w:rsidP="001E35DF">
      <w:pPr>
        <w:jc w:val="center"/>
        <w:rPr>
          <w:rFonts w:ascii="Times New Roman" w:hAnsi="Times New Roman" w:cs="Times New Roman"/>
        </w:rPr>
      </w:pPr>
    </w:p>
    <w:p w:rsidR="001E35DF" w:rsidRPr="001E35DF" w:rsidRDefault="001E35DF" w:rsidP="001E35DF">
      <w:pPr>
        <w:spacing w:after="0"/>
        <w:ind w:left="5529"/>
        <w:rPr>
          <w:rFonts w:ascii="Times New Roman" w:hAnsi="Times New Roman" w:cs="Times New Roman"/>
          <w:sz w:val="24"/>
          <w:szCs w:val="24"/>
        </w:rPr>
      </w:pPr>
      <w:r w:rsidRPr="001E35DF">
        <w:rPr>
          <w:rFonts w:ascii="Times New Roman" w:hAnsi="Times New Roman" w:cs="Times New Roman"/>
          <w:sz w:val="24"/>
          <w:szCs w:val="24"/>
        </w:rPr>
        <w:t>Выполнил студент гр. 08-ИД-6б</w:t>
      </w:r>
    </w:p>
    <w:p w:rsidR="001E35DF" w:rsidRPr="001E35DF" w:rsidRDefault="001E35DF" w:rsidP="001E35DF">
      <w:pPr>
        <w:spacing w:after="0"/>
        <w:ind w:left="5529"/>
        <w:rPr>
          <w:rFonts w:ascii="Times New Roman" w:hAnsi="Times New Roman" w:cs="Times New Roman"/>
          <w:sz w:val="24"/>
          <w:szCs w:val="24"/>
        </w:rPr>
      </w:pPr>
      <w:r w:rsidRPr="001E35DF">
        <w:rPr>
          <w:rFonts w:ascii="Times New Roman" w:hAnsi="Times New Roman" w:cs="Times New Roman"/>
          <w:sz w:val="24"/>
          <w:szCs w:val="24"/>
        </w:rPr>
        <w:t>Жуйков С. М.</w:t>
      </w:r>
    </w:p>
    <w:p w:rsidR="001E35DF" w:rsidRPr="001E35DF" w:rsidRDefault="001E35DF" w:rsidP="001E35DF">
      <w:pPr>
        <w:spacing w:before="240" w:after="0"/>
        <w:ind w:left="5528"/>
        <w:rPr>
          <w:rFonts w:ascii="Times New Roman" w:hAnsi="Times New Roman" w:cs="Times New Roman"/>
          <w:sz w:val="24"/>
          <w:szCs w:val="24"/>
        </w:rPr>
      </w:pPr>
      <w:r w:rsidRPr="001E35DF">
        <w:rPr>
          <w:rFonts w:ascii="Times New Roman" w:hAnsi="Times New Roman" w:cs="Times New Roman"/>
          <w:sz w:val="24"/>
          <w:szCs w:val="24"/>
        </w:rPr>
        <w:t>Проверил</w:t>
      </w:r>
    </w:p>
    <w:p w:rsidR="001E35DF" w:rsidRPr="00A90142" w:rsidRDefault="001E35DF" w:rsidP="001E35DF">
      <w:pPr>
        <w:spacing w:after="0"/>
        <w:ind w:left="5529"/>
        <w:rPr>
          <w:rFonts w:ascii="Times New Roman" w:hAnsi="Times New Roman" w:cs="Times New Roman"/>
          <w:sz w:val="24"/>
          <w:szCs w:val="24"/>
        </w:rPr>
      </w:pPr>
    </w:p>
    <w:p w:rsidR="001E35DF" w:rsidRPr="001E35DF" w:rsidRDefault="001E35DF" w:rsidP="001E35DF">
      <w:pPr>
        <w:jc w:val="right"/>
        <w:rPr>
          <w:rFonts w:ascii="Times New Roman" w:hAnsi="Times New Roman" w:cs="Times New Roman"/>
          <w:sz w:val="24"/>
          <w:szCs w:val="24"/>
        </w:rPr>
      </w:pPr>
      <w:r w:rsidRPr="001E35DF">
        <w:rPr>
          <w:rFonts w:ascii="Times New Roman" w:hAnsi="Times New Roman" w:cs="Times New Roman"/>
          <w:sz w:val="24"/>
          <w:szCs w:val="24"/>
        </w:rPr>
        <w:t>.</w:t>
      </w:r>
    </w:p>
    <w:p w:rsidR="001E35DF" w:rsidRPr="001E35DF" w:rsidRDefault="001E35DF" w:rsidP="001E35DF">
      <w:pPr>
        <w:rPr>
          <w:rFonts w:ascii="Times New Roman" w:hAnsi="Times New Roman" w:cs="Times New Roman"/>
          <w:sz w:val="20"/>
        </w:rPr>
      </w:pPr>
    </w:p>
    <w:p w:rsidR="001E35DF" w:rsidRPr="001E35DF" w:rsidRDefault="001E35DF" w:rsidP="001E35DF">
      <w:pPr>
        <w:jc w:val="center"/>
        <w:rPr>
          <w:rFonts w:ascii="Times New Roman" w:hAnsi="Times New Roman" w:cs="Times New Roman"/>
        </w:rPr>
      </w:pPr>
    </w:p>
    <w:p w:rsidR="001E35DF" w:rsidRPr="001E35DF" w:rsidRDefault="001E35DF" w:rsidP="007A52D7">
      <w:pPr>
        <w:rPr>
          <w:rFonts w:ascii="Times New Roman" w:hAnsi="Times New Roman" w:cs="Times New Roman"/>
        </w:rPr>
      </w:pPr>
    </w:p>
    <w:p w:rsidR="001E35DF" w:rsidRPr="001E35DF" w:rsidRDefault="001E35DF" w:rsidP="007A52D7">
      <w:pPr>
        <w:rPr>
          <w:rFonts w:ascii="Times New Roman" w:hAnsi="Times New Roman" w:cs="Times New Roman"/>
        </w:rPr>
      </w:pPr>
    </w:p>
    <w:p w:rsidR="001E35DF" w:rsidRPr="001E35DF" w:rsidRDefault="001E35DF" w:rsidP="001E35DF">
      <w:pPr>
        <w:jc w:val="center"/>
        <w:rPr>
          <w:rFonts w:ascii="Times New Roman" w:hAnsi="Times New Roman" w:cs="Times New Roman"/>
          <w:sz w:val="24"/>
          <w:szCs w:val="24"/>
        </w:rPr>
      </w:pPr>
      <w:r w:rsidRPr="001E35DF">
        <w:rPr>
          <w:rFonts w:ascii="Times New Roman" w:hAnsi="Times New Roman" w:cs="Times New Roman"/>
          <w:sz w:val="24"/>
          <w:szCs w:val="24"/>
        </w:rPr>
        <w:t>Кострома 2011</w:t>
      </w:r>
    </w:p>
    <w:p w:rsidR="00340C00" w:rsidRPr="007B69D5" w:rsidRDefault="00340C00" w:rsidP="00340C00">
      <w:pPr>
        <w:pStyle w:val="1"/>
        <w:rPr>
          <w:rFonts w:ascii="Times New Roman" w:eastAsia="Calibri" w:hAnsi="Times New Roman" w:cs="Times New Roman"/>
          <w:color w:val="auto"/>
        </w:rPr>
      </w:pPr>
    </w:p>
    <w:p w:rsidR="00340C00" w:rsidRPr="007B69D5" w:rsidRDefault="00340C00" w:rsidP="00340C00">
      <w:pPr>
        <w:pStyle w:val="1"/>
        <w:rPr>
          <w:rFonts w:ascii="Times New Roman" w:eastAsia="Calibri" w:hAnsi="Times New Roman" w:cs="Times New Roman"/>
          <w:color w:val="auto"/>
        </w:rPr>
      </w:pPr>
    </w:p>
    <w:p w:rsidR="001E35DF" w:rsidRPr="007B69D5" w:rsidRDefault="001E35DF" w:rsidP="00340C00">
      <w:pPr>
        <w:pStyle w:val="1"/>
        <w:rPr>
          <w:rFonts w:ascii="Times New Roman" w:eastAsia="Calibri" w:hAnsi="Times New Roman" w:cs="Times New Roman"/>
          <w:color w:val="auto"/>
        </w:rPr>
      </w:pPr>
      <w:r w:rsidRPr="001E35DF">
        <w:rPr>
          <w:rFonts w:ascii="Times New Roman" w:eastAsia="Calibri" w:hAnsi="Times New Roman" w:cs="Times New Roman"/>
          <w:color w:val="auto"/>
        </w:rPr>
        <w:t>План</w:t>
      </w:r>
    </w:p>
    <w:p w:rsidR="001E35DF" w:rsidRPr="001E35DF" w:rsidRDefault="001E35DF" w:rsidP="001E35DF">
      <w:pPr>
        <w:rPr>
          <w:rFonts w:ascii="Times New Roman" w:hAnsi="Times New Roman" w:cs="Times New Roman"/>
          <w:sz w:val="24"/>
          <w:szCs w:val="24"/>
        </w:rPr>
      </w:pPr>
    </w:p>
    <w:p w:rsidR="001E35DF" w:rsidRPr="001E35DF" w:rsidRDefault="001E35DF" w:rsidP="001E35DF">
      <w:pPr>
        <w:pStyle w:val="11"/>
        <w:rPr>
          <w:sz w:val="24"/>
          <w:szCs w:val="24"/>
        </w:rPr>
      </w:pPr>
      <w:r w:rsidRPr="001E35DF">
        <w:rPr>
          <w:sz w:val="24"/>
          <w:szCs w:val="24"/>
        </w:rPr>
        <w:t xml:space="preserve">Введение </w:t>
      </w:r>
      <w:r w:rsidRPr="001E35DF">
        <w:rPr>
          <w:sz w:val="24"/>
          <w:szCs w:val="24"/>
        </w:rPr>
        <w:tab/>
      </w:r>
      <w:r w:rsidRPr="001E35DF">
        <w:rPr>
          <w:sz w:val="24"/>
          <w:szCs w:val="24"/>
        </w:rPr>
        <w:tab/>
        <w:t>3</w:t>
      </w:r>
    </w:p>
    <w:p w:rsidR="001E35DF" w:rsidRPr="001E35DF" w:rsidRDefault="001E35DF" w:rsidP="001E35DF">
      <w:pPr>
        <w:pStyle w:val="2"/>
        <w:rPr>
          <w:sz w:val="24"/>
          <w:szCs w:val="24"/>
        </w:rPr>
      </w:pPr>
      <w:r w:rsidRPr="001E35DF">
        <w:rPr>
          <w:sz w:val="24"/>
          <w:szCs w:val="24"/>
        </w:rPr>
        <w:t>1.</w:t>
      </w:r>
      <w:r w:rsidRPr="001E35DF">
        <w:rPr>
          <w:sz w:val="24"/>
          <w:szCs w:val="24"/>
        </w:rPr>
        <w:t> </w:t>
      </w:r>
      <w:r w:rsidRPr="001E35DF">
        <w:rPr>
          <w:sz w:val="24"/>
          <w:szCs w:val="24"/>
        </w:rPr>
        <w:t xml:space="preserve"> Дизайн, или художественное проектирование и конструирование</w:t>
      </w:r>
      <w:r w:rsidRPr="001E35DF">
        <w:rPr>
          <w:sz w:val="24"/>
          <w:szCs w:val="24"/>
        </w:rPr>
        <w:tab/>
      </w:r>
      <w:r w:rsidRPr="001E35DF">
        <w:rPr>
          <w:sz w:val="24"/>
          <w:szCs w:val="24"/>
        </w:rPr>
        <w:tab/>
        <w:t>5</w:t>
      </w:r>
    </w:p>
    <w:p w:rsidR="001214DF" w:rsidRPr="007B69D5" w:rsidRDefault="001E35DF" w:rsidP="001E35DF">
      <w:pPr>
        <w:pStyle w:val="2"/>
        <w:rPr>
          <w:sz w:val="24"/>
          <w:szCs w:val="24"/>
        </w:rPr>
      </w:pPr>
      <w:r w:rsidRPr="001E35DF">
        <w:rPr>
          <w:sz w:val="24"/>
          <w:szCs w:val="24"/>
        </w:rPr>
        <w:t>2.</w:t>
      </w:r>
      <w:r w:rsidRPr="001E35DF">
        <w:rPr>
          <w:sz w:val="24"/>
          <w:szCs w:val="24"/>
        </w:rPr>
        <w:t> </w:t>
      </w:r>
      <w:r w:rsidR="00A568A4" w:rsidRPr="00A568A4">
        <w:t xml:space="preserve"> </w:t>
      </w:r>
      <w:r w:rsidR="00A568A4" w:rsidRPr="00A568A4">
        <w:rPr>
          <w:sz w:val="24"/>
          <w:szCs w:val="24"/>
        </w:rPr>
        <w:t>Исторические этапы формообразования</w:t>
      </w:r>
      <w:r w:rsidRPr="001E35DF">
        <w:rPr>
          <w:sz w:val="24"/>
          <w:szCs w:val="24"/>
        </w:rPr>
        <w:tab/>
      </w:r>
      <w:r w:rsidRPr="001E35DF">
        <w:rPr>
          <w:sz w:val="24"/>
          <w:szCs w:val="24"/>
        </w:rPr>
        <w:tab/>
        <w:t>6</w:t>
      </w:r>
    </w:p>
    <w:p w:rsidR="001E35DF" w:rsidRDefault="001E35DF" w:rsidP="001E35DF">
      <w:pPr>
        <w:pStyle w:val="2"/>
        <w:rPr>
          <w:sz w:val="24"/>
          <w:szCs w:val="24"/>
        </w:rPr>
      </w:pPr>
      <w:r w:rsidRPr="001E35DF">
        <w:rPr>
          <w:sz w:val="24"/>
          <w:szCs w:val="24"/>
        </w:rPr>
        <w:t>3.</w:t>
      </w:r>
      <w:r w:rsidRPr="001E35DF">
        <w:rPr>
          <w:sz w:val="24"/>
          <w:szCs w:val="24"/>
        </w:rPr>
        <w:t> </w:t>
      </w:r>
      <w:r w:rsidR="00573DCD" w:rsidRPr="00573DCD">
        <w:t xml:space="preserve"> </w:t>
      </w:r>
      <w:r w:rsidR="001214DF" w:rsidRPr="001214DF">
        <w:rPr>
          <w:sz w:val="24"/>
          <w:szCs w:val="24"/>
        </w:rPr>
        <w:t>Русский стиль</w:t>
      </w:r>
      <w:r w:rsidR="001214DF" w:rsidRPr="001E35DF">
        <w:rPr>
          <w:sz w:val="24"/>
          <w:szCs w:val="24"/>
        </w:rPr>
        <w:tab/>
      </w:r>
      <w:r w:rsidRPr="001E35DF">
        <w:rPr>
          <w:sz w:val="24"/>
          <w:szCs w:val="24"/>
        </w:rPr>
        <w:tab/>
        <w:t>7</w:t>
      </w:r>
    </w:p>
    <w:p w:rsidR="001214DF" w:rsidRDefault="001214DF" w:rsidP="001214DF">
      <w:pPr>
        <w:pStyle w:val="2"/>
        <w:rPr>
          <w:sz w:val="24"/>
          <w:szCs w:val="24"/>
        </w:rPr>
      </w:pPr>
      <w:r>
        <w:rPr>
          <w:sz w:val="24"/>
          <w:szCs w:val="24"/>
        </w:rPr>
        <w:t>4</w:t>
      </w:r>
      <w:r w:rsidRPr="001E35DF">
        <w:rPr>
          <w:sz w:val="24"/>
          <w:szCs w:val="24"/>
        </w:rPr>
        <w:t>.</w:t>
      </w:r>
      <w:r w:rsidRPr="001E35DF">
        <w:rPr>
          <w:sz w:val="24"/>
          <w:szCs w:val="24"/>
        </w:rPr>
        <w:t> </w:t>
      </w:r>
      <w:r w:rsidRPr="00573DCD">
        <w:t xml:space="preserve"> </w:t>
      </w:r>
      <w:r>
        <w:rPr>
          <w:sz w:val="24"/>
          <w:szCs w:val="24"/>
        </w:rPr>
        <w:t>История развития графического дизайна в России</w:t>
      </w:r>
      <w:r w:rsidRPr="001E35DF">
        <w:rPr>
          <w:sz w:val="24"/>
          <w:szCs w:val="24"/>
        </w:rPr>
        <w:tab/>
      </w:r>
      <w:r>
        <w:rPr>
          <w:sz w:val="24"/>
          <w:szCs w:val="24"/>
        </w:rPr>
        <w:tab/>
        <w:t>12</w:t>
      </w:r>
    </w:p>
    <w:p w:rsidR="001214DF" w:rsidRDefault="001214DF" w:rsidP="001214DF">
      <w:pPr>
        <w:pStyle w:val="2"/>
        <w:rPr>
          <w:sz w:val="24"/>
          <w:szCs w:val="24"/>
        </w:rPr>
      </w:pPr>
      <w:r>
        <w:rPr>
          <w:sz w:val="24"/>
          <w:szCs w:val="24"/>
        </w:rPr>
        <w:t>5</w:t>
      </w:r>
      <w:r w:rsidRPr="001E35DF">
        <w:rPr>
          <w:sz w:val="24"/>
          <w:szCs w:val="24"/>
        </w:rPr>
        <w:t>.</w:t>
      </w:r>
      <w:r w:rsidRPr="001E35DF">
        <w:rPr>
          <w:sz w:val="24"/>
          <w:szCs w:val="24"/>
        </w:rPr>
        <w:t> </w:t>
      </w:r>
      <w:r w:rsidRPr="00573DCD">
        <w:t xml:space="preserve"> </w:t>
      </w:r>
      <w:r>
        <w:rPr>
          <w:sz w:val="24"/>
          <w:szCs w:val="24"/>
        </w:rPr>
        <w:t>Коммерческая графика</w:t>
      </w:r>
      <w:r w:rsidRPr="001E35DF">
        <w:rPr>
          <w:sz w:val="24"/>
          <w:szCs w:val="24"/>
        </w:rPr>
        <w:tab/>
      </w:r>
      <w:r>
        <w:rPr>
          <w:sz w:val="24"/>
          <w:szCs w:val="24"/>
        </w:rPr>
        <w:tab/>
        <w:t>15</w:t>
      </w:r>
    </w:p>
    <w:p w:rsidR="001214DF" w:rsidRDefault="001214DF" w:rsidP="001214DF">
      <w:pPr>
        <w:pStyle w:val="2"/>
        <w:rPr>
          <w:sz w:val="24"/>
          <w:szCs w:val="24"/>
        </w:rPr>
      </w:pPr>
      <w:r>
        <w:rPr>
          <w:sz w:val="24"/>
          <w:szCs w:val="24"/>
        </w:rPr>
        <w:t>6</w:t>
      </w:r>
      <w:r w:rsidRPr="001E35DF">
        <w:rPr>
          <w:sz w:val="24"/>
          <w:szCs w:val="24"/>
        </w:rPr>
        <w:t>.</w:t>
      </w:r>
      <w:r w:rsidRPr="001E35DF">
        <w:rPr>
          <w:sz w:val="24"/>
          <w:szCs w:val="24"/>
        </w:rPr>
        <w:t> </w:t>
      </w:r>
      <w:r w:rsidRPr="00573DCD">
        <w:t xml:space="preserve"> </w:t>
      </w:r>
      <w:r>
        <w:rPr>
          <w:sz w:val="24"/>
          <w:szCs w:val="24"/>
        </w:rPr>
        <w:t>Социальная графика</w:t>
      </w:r>
      <w:r w:rsidRPr="001E35DF">
        <w:rPr>
          <w:sz w:val="24"/>
          <w:szCs w:val="24"/>
        </w:rPr>
        <w:tab/>
      </w:r>
      <w:r>
        <w:rPr>
          <w:sz w:val="24"/>
          <w:szCs w:val="24"/>
        </w:rPr>
        <w:tab/>
      </w:r>
      <w:r w:rsidR="00AF5347">
        <w:rPr>
          <w:sz w:val="24"/>
          <w:szCs w:val="24"/>
        </w:rPr>
        <w:t>19</w:t>
      </w:r>
    </w:p>
    <w:p w:rsidR="001214DF" w:rsidRPr="001E35DF" w:rsidRDefault="001214DF" w:rsidP="001214DF">
      <w:pPr>
        <w:pStyle w:val="2"/>
        <w:rPr>
          <w:sz w:val="24"/>
          <w:szCs w:val="24"/>
        </w:rPr>
      </w:pPr>
      <w:r>
        <w:rPr>
          <w:sz w:val="24"/>
          <w:szCs w:val="24"/>
        </w:rPr>
        <w:t>7</w:t>
      </w:r>
      <w:r w:rsidRPr="001E35DF">
        <w:rPr>
          <w:sz w:val="24"/>
          <w:szCs w:val="24"/>
        </w:rPr>
        <w:t>.</w:t>
      </w:r>
      <w:r w:rsidRPr="001E35DF">
        <w:rPr>
          <w:sz w:val="24"/>
          <w:szCs w:val="24"/>
        </w:rPr>
        <w:t> </w:t>
      </w:r>
      <w:r w:rsidRPr="00573DCD">
        <w:t xml:space="preserve"> </w:t>
      </w:r>
      <w:r>
        <w:rPr>
          <w:sz w:val="24"/>
          <w:szCs w:val="24"/>
        </w:rPr>
        <w:t>Дизайн в России сегодня</w:t>
      </w:r>
      <w:r w:rsidRPr="001E35DF">
        <w:rPr>
          <w:sz w:val="24"/>
          <w:szCs w:val="24"/>
        </w:rPr>
        <w:tab/>
      </w:r>
      <w:r>
        <w:rPr>
          <w:sz w:val="24"/>
          <w:szCs w:val="24"/>
        </w:rPr>
        <w:tab/>
        <w:t>2</w:t>
      </w:r>
      <w:r w:rsidR="00AF5347">
        <w:rPr>
          <w:sz w:val="24"/>
          <w:szCs w:val="24"/>
        </w:rPr>
        <w:t>0</w:t>
      </w:r>
    </w:p>
    <w:p w:rsidR="001214DF" w:rsidRPr="001E35DF" w:rsidRDefault="001214DF" w:rsidP="001214DF">
      <w:pPr>
        <w:pStyle w:val="2"/>
        <w:rPr>
          <w:sz w:val="24"/>
          <w:szCs w:val="24"/>
        </w:rPr>
      </w:pPr>
    </w:p>
    <w:p w:rsidR="001E35DF" w:rsidRPr="001E35DF" w:rsidRDefault="001214DF" w:rsidP="001E35DF">
      <w:pPr>
        <w:pStyle w:val="11"/>
        <w:spacing w:before="240" w:after="0"/>
        <w:rPr>
          <w:sz w:val="24"/>
          <w:szCs w:val="24"/>
        </w:rPr>
      </w:pPr>
      <w:r>
        <w:rPr>
          <w:sz w:val="24"/>
          <w:szCs w:val="24"/>
        </w:rPr>
        <w:t xml:space="preserve">Заключение </w:t>
      </w:r>
      <w:r>
        <w:rPr>
          <w:sz w:val="24"/>
          <w:szCs w:val="24"/>
        </w:rPr>
        <w:tab/>
      </w:r>
      <w:r>
        <w:rPr>
          <w:sz w:val="24"/>
          <w:szCs w:val="24"/>
        </w:rPr>
        <w:tab/>
        <w:t>3</w:t>
      </w:r>
      <w:r w:rsidR="00AF5347">
        <w:rPr>
          <w:sz w:val="24"/>
          <w:szCs w:val="24"/>
        </w:rPr>
        <w:t>1</w:t>
      </w:r>
    </w:p>
    <w:p w:rsidR="001E35DF" w:rsidRPr="001E35DF" w:rsidRDefault="001E35DF" w:rsidP="001E35DF">
      <w:pPr>
        <w:pStyle w:val="11"/>
        <w:spacing w:before="120" w:after="0"/>
        <w:rPr>
          <w:sz w:val="24"/>
          <w:szCs w:val="24"/>
        </w:rPr>
      </w:pPr>
      <w:r w:rsidRPr="001E35DF">
        <w:rPr>
          <w:sz w:val="24"/>
          <w:szCs w:val="24"/>
        </w:rPr>
        <w:t>Спис</w:t>
      </w:r>
      <w:r w:rsidR="001214DF">
        <w:rPr>
          <w:sz w:val="24"/>
          <w:szCs w:val="24"/>
        </w:rPr>
        <w:t>ок использованной литературы</w:t>
      </w:r>
      <w:r w:rsidR="001214DF">
        <w:rPr>
          <w:sz w:val="24"/>
          <w:szCs w:val="24"/>
        </w:rPr>
        <w:tab/>
      </w:r>
      <w:r w:rsidR="001214DF">
        <w:rPr>
          <w:sz w:val="24"/>
          <w:szCs w:val="24"/>
        </w:rPr>
        <w:tab/>
        <w:t>3</w:t>
      </w:r>
      <w:r w:rsidR="00AF5347">
        <w:rPr>
          <w:sz w:val="24"/>
          <w:szCs w:val="24"/>
        </w:rPr>
        <w:t>2</w:t>
      </w:r>
    </w:p>
    <w:p w:rsidR="001E35DF" w:rsidRPr="001E35DF"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1E35DF" w:rsidRPr="008C56C9" w:rsidRDefault="001E35DF" w:rsidP="001E35DF">
      <w:pPr>
        <w:jc w:val="center"/>
        <w:rPr>
          <w:rFonts w:ascii="Times New Roman" w:hAnsi="Times New Roman" w:cs="Times New Roman"/>
        </w:rPr>
      </w:pPr>
    </w:p>
    <w:p w:rsidR="007A52D7" w:rsidRPr="00917412" w:rsidRDefault="001E35DF" w:rsidP="001E35DF">
      <w:pPr>
        <w:rPr>
          <w:rFonts w:ascii="Tahoma" w:hAnsi="Tahoma" w:cs="Tahoma"/>
          <w:sz w:val="28"/>
          <w:szCs w:val="28"/>
        </w:rPr>
      </w:pPr>
      <w:r w:rsidRPr="00917412">
        <w:rPr>
          <w:rFonts w:ascii="Tahoma" w:hAnsi="Tahoma" w:cs="Tahoma"/>
          <w:sz w:val="28"/>
          <w:szCs w:val="28"/>
        </w:rPr>
        <w:lastRenderedPageBreak/>
        <w:t>Введение</w:t>
      </w:r>
    </w:p>
    <w:p w:rsidR="001E35DF" w:rsidRDefault="001E35DF" w:rsidP="001E35DF">
      <w:pPr>
        <w:rPr>
          <w:rFonts w:ascii="Times New Roman" w:hAnsi="Times New Roman" w:cs="Times New Roman"/>
          <w:b/>
          <w:sz w:val="24"/>
          <w:szCs w:val="24"/>
        </w:rPr>
      </w:pP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b/>
          <w:i/>
          <w:sz w:val="24"/>
          <w:szCs w:val="24"/>
        </w:rPr>
        <w:t>Графический дизайн</w:t>
      </w:r>
      <w:r w:rsidRPr="001E35DF">
        <w:rPr>
          <w:rFonts w:ascii="Times New Roman" w:hAnsi="Times New Roman" w:cs="Times New Roman"/>
          <w:sz w:val="24"/>
          <w:szCs w:val="24"/>
        </w:rPr>
        <w:t xml:space="preserve"> — проектно-художественная деятельность, направленная на со</w:t>
      </w:r>
      <w:r w:rsidRPr="001E35DF">
        <w:rPr>
          <w:rFonts w:ascii="Times New Roman" w:hAnsi="Times New Roman" w:cs="Times New Roman"/>
          <w:sz w:val="24"/>
          <w:szCs w:val="24"/>
        </w:rPr>
        <w:t>з</w:t>
      </w:r>
      <w:r w:rsidRPr="001E35DF">
        <w:rPr>
          <w:rFonts w:ascii="Times New Roman" w:hAnsi="Times New Roman" w:cs="Times New Roman"/>
          <w:sz w:val="24"/>
          <w:szCs w:val="24"/>
        </w:rPr>
        <w:t>дание или изменение визуально-коммуникативной среды, в соответствии с определённ</w:t>
      </w:r>
      <w:r w:rsidRPr="001E35DF">
        <w:rPr>
          <w:rFonts w:ascii="Times New Roman" w:hAnsi="Times New Roman" w:cs="Times New Roman"/>
          <w:sz w:val="24"/>
          <w:szCs w:val="24"/>
        </w:rPr>
        <w:t>ы</w:t>
      </w:r>
      <w:r w:rsidRPr="001E35DF">
        <w:rPr>
          <w:rFonts w:ascii="Times New Roman" w:hAnsi="Times New Roman" w:cs="Times New Roman"/>
          <w:sz w:val="24"/>
          <w:szCs w:val="24"/>
        </w:rPr>
        <w:t>ми задачами и требованиями.</w:t>
      </w:r>
    </w:p>
    <w:p w:rsidR="001E35DF" w:rsidRDefault="001E35DF" w:rsidP="00397070">
      <w:pPr>
        <w:ind w:firstLine="360"/>
        <w:jc w:val="both"/>
        <w:rPr>
          <w:rFonts w:ascii="Times New Roman" w:hAnsi="Times New Roman" w:cs="Times New Roman"/>
          <w:sz w:val="24"/>
          <w:szCs w:val="24"/>
        </w:rPr>
      </w:pPr>
      <w:r w:rsidRPr="001E35DF">
        <w:rPr>
          <w:rFonts w:ascii="Times New Roman" w:hAnsi="Times New Roman" w:cs="Times New Roman"/>
          <w:sz w:val="24"/>
          <w:szCs w:val="24"/>
        </w:rPr>
        <w:t>Искусство - одно из важнейших и интереснейших явлений в жизни общества, неот</w:t>
      </w:r>
      <w:r w:rsidRPr="001E35DF">
        <w:rPr>
          <w:rFonts w:ascii="Times New Roman" w:hAnsi="Times New Roman" w:cs="Times New Roman"/>
          <w:sz w:val="24"/>
          <w:szCs w:val="24"/>
        </w:rPr>
        <w:t>ъ</w:t>
      </w:r>
      <w:r w:rsidRPr="001E35DF">
        <w:rPr>
          <w:rFonts w:ascii="Times New Roman" w:hAnsi="Times New Roman" w:cs="Times New Roman"/>
          <w:sz w:val="24"/>
          <w:szCs w:val="24"/>
        </w:rPr>
        <w:t>емлемая часть человеческой деятельности, играющая значительную роль в развитии не только отдельной личности, но и общества. Суть искусства определяется тем, что что оно представляет собой наиболее полную и действенную форму эстетического осознания о</w:t>
      </w:r>
      <w:r w:rsidRPr="001E35DF">
        <w:rPr>
          <w:rFonts w:ascii="Times New Roman" w:hAnsi="Times New Roman" w:cs="Times New Roman"/>
          <w:sz w:val="24"/>
          <w:szCs w:val="24"/>
        </w:rPr>
        <w:t>к</w:t>
      </w:r>
      <w:r w:rsidRPr="001E35DF">
        <w:rPr>
          <w:rFonts w:ascii="Times New Roman" w:hAnsi="Times New Roman" w:cs="Times New Roman"/>
          <w:sz w:val="24"/>
          <w:szCs w:val="24"/>
        </w:rPr>
        <w:t>ружающего мира. Само собой, искусство должно было принять разнообразные формы чтобы воплотить все идеи, мысли, чувства людей не в виде отвлеченных понятий, а во вполне конкретной форме. Для этого у искусства есть особое, только ему присущее сре</w:t>
      </w:r>
      <w:r w:rsidRPr="001E35DF">
        <w:rPr>
          <w:rFonts w:ascii="Times New Roman" w:hAnsi="Times New Roman" w:cs="Times New Roman"/>
          <w:sz w:val="24"/>
          <w:szCs w:val="24"/>
        </w:rPr>
        <w:t>д</w:t>
      </w:r>
      <w:r w:rsidRPr="001E35DF">
        <w:rPr>
          <w:rFonts w:ascii="Times New Roman" w:hAnsi="Times New Roman" w:cs="Times New Roman"/>
          <w:sz w:val="24"/>
          <w:szCs w:val="24"/>
        </w:rPr>
        <w:t>ство - художественный образ. С помощью художественных образов искусство передает идеи в единстве содержания и чувственных форм.</w:t>
      </w:r>
      <w:r w:rsidRPr="001E35DF">
        <w:t xml:space="preserve"> </w:t>
      </w:r>
      <w:r w:rsidRPr="001E35DF">
        <w:rPr>
          <w:rFonts w:ascii="Times New Roman" w:hAnsi="Times New Roman" w:cs="Times New Roman"/>
          <w:sz w:val="24"/>
          <w:szCs w:val="24"/>
        </w:rPr>
        <w:t>Каждый вид искусства обладает своей спецификой, ставит собственные задачи и создает для их решения свои средства и при</w:t>
      </w:r>
      <w:r w:rsidRPr="001E35DF">
        <w:rPr>
          <w:rFonts w:ascii="Times New Roman" w:hAnsi="Times New Roman" w:cs="Times New Roman"/>
          <w:sz w:val="24"/>
          <w:szCs w:val="24"/>
        </w:rPr>
        <w:t>е</w:t>
      </w:r>
      <w:r w:rsidRPr="001E35DF">
        <w:rPr>
          <w:rFonts w:ascii="Times New Roman" w:hAnsi="Times New Roman" w:cs="Times New Roman"/>
          <w:sz w:val="24"/>
          <w:szCs w:val="24"/>
        </w:rPr>
        <w:t>мы.</w:t>
      </w:r>
    </w:p>
    <w:p w:rsidR="001E35DF" w:rsidRP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История графического дизайна, в целом, неотделима от истории человеческой цивил</w:t>
      </w:r>
      <w:r w:rsidRPr="001E35DF">
        <w:rPr>
          <w:rFonts w:ascii="Times New Roman" w:hAnsi="Times New Roman" w:cs="Times New Roman"/>
          <w:sz w:val="24"/>
          <w:szCs w:val="24"/>
        </w:rPr>
        <w:t>и</w:t>
      </w:r>
      <w:r w:rsidRPr="001E35DF">
        <w:rPr>
          <w:rFonts w:ascii="Times New Roman" w:hAnsi="Times New Roman" w:cs="Times New Roman"/>
          <w:sz w:val="24"/>
          <w:szCs w:val="24"/>
        </w:rPr>
        <w:t>зации. Даже самые древние и примитивные рисунки человека можно отнести к сфере пе</w:t>
      </w:r>
      <w:r w:rsidRPr="001E35DF">
        <w:rPr>
          <w:rFonts w:ascii="Times New Roman" w:hAnsi="Times New Roman" w:cs="Times New Roman"/>
          <w:sz w:val="24"/>
          <w:szCs w:val="24"/>
        </w:rPr>
        <w:t>р</w:t>
      </w:r>
      <w:r w:rsidRPr="001E35DF">
        <w:rPr>
          <w:rFonts w:ascii="Times New Roman" w:hAnsi="Times New Roman" w:cs="Times New Roman"/>
          <w:sz w:val="24"/>
          <w:szCs w:val="24"/>
        </w:rPr>
        <w:t>воначального развития графического дизайна. Тем не менее, более предметно можно г</w:t>
      </w:r>
      <w:r w:rsidRPr="001E35DF">
        <w:rPr>
          <w:rFonts w:ascii="Times New Roman" w:hAnsi="Times New Roman" w:cs="Times New Roman"/>
          <w:sz w:val="24"/>
          <w:szCs w:val="24"/>
        </w:rPr>
        <w:t>о</w:t>
      </w:r>
      <w:r w:rsidRPr="001E35DF">
        <w:rPr>
          <w:rFonts w:ascii="Times New Roman" w:hAnsi="Times New Roman" w:cs="Times New Roman"/>
          <w:sz w:val="24"/>
          <w:szCs w:val="24"/>
        </w:rPr>
        <w:t>ворить о истории графического дизайна лишь в том случае, если взять за первоначальный этап — само начало развития графического дизайна как отдельной сферы деятельности, относящейся к числу художественных и профессиональных дисциплин.</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В данном ключе можно говорить о истории графического дизайна как о становлении отдельной сферы деятельности человека, направленной на визуально-коммуникативное представлении информации. Действительно, если попытаться определить саму суть ра</w:t>
      </w:r>
      <w:r w:rsidRPr="001E35DF">
        <w:rPr>
          <w:rFonts w:ascii="Times New Roman" w:hAnsi="Times New Roman" w:cs="Times New Roman"/>
          <w:sz w:val="24"/>
          <w:szCs w:val="24"/>
        </w:rPr>
        <w:t>з</w:t>
      </w:r>
      <w:r w:rsidRPr="001E35DF">
        <w:rPr>
          <w:rFonts w:ascii="Times New Roman" w:hAnsi="Times New Roman" w:cs="Times New Roman"/>
          <w:sz w:val="24"/>
          <w:szCs w:val="24"/>
        </w:rPr>
        <w:t>вития графического дизайна — станет совершенно ясно, что с течением времени человек все ближе подходил к осознанию того, что очень часто выражение информации (мысли, призыва, предостережения) посредством графического изображения — гораздо более э</w:t>
      </w:r>
      <w:r w:rsidRPr="001E35DF">
        <w:rPr>
          <w:rFonts w:ascii="Times New Roman" w:hAnsi="Times New Roman" w:cs="Times New Roman"/>
          <w:sz w:val="24"/>
          <w:szCs w:val="24"/>
        </w:rPr>
        <w:t>ф</w:t>
      </w:r>
      <w:r w:rsidRPr="001E35DF">
        <w:rPr>
          <w:rFonts w:ascii="Times New Roman" w:hAnsi="Times New Roman" w:cs="Times New Roman"/>
          <w:sz w:val="24"/>
          <w:szCs w:val="24"/>
        </w:rPr>
        <w:t>фективно, нежели текст или устная речь.</w:t>
      </w:r>
      <w:r>
        <w:rPr>
          <w:rFonts w:ascii="Times New Roman" w:hAnsi="Times New Roman" w:cs="Times New Roman"/>
          <w:sz w:val="24"/>
          <w:szCs w:val="24"/>
        </w:rPr>
        <w:t xml:space="preserve"> </w:t>
      </w:r>
      <w:r w:rsidRPr="001E35DF">
        <w:rPr>
          <w:rFonts w:ascii="Times New Roman" w:hAnsi="Times New Roman" w:cs="Times New Roman"/>
          <w:sz w:val="24"/>
          <w:szCs w:val="24"/>
        </w:rPr>
        <w:t>Примером являются различные общепринятые предупредительные знаки, эффективно передающие необходимый минимум информации за очень короткое время.</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Тем не менее, необходимо отметить тот факт, что данная отрасль является смежной очень многим иным сферам. Речь идет об изобразительном искусстве, геометрии, техн</w:t>
      </w:r>
      <w:r w:rsidRPr="001E35DF">
        <w:rPr>
          <w:rFonts w:ascii="Times New Roman" w:hAnsi="Times New Roman" w:cs="Times New Roman"/>
          <w:sz w:val="24"/>
          <w:szCs w:val="24"/>
        </w:rPr>
        <w:t>и</w:t>
      </w:r>
      <w:r w:rsidRPr="001E35DF">
        <w:rPr>
          <w:rFonts w:ascii="Times New Roman" w:hAnsi="Times New Roman" w:cs="Times New Roman"/>
          <w:sz w:val="24"/>
          <w:szCs w:val="24"/>
        </w:rPr>
        <w:t>ческом черчении т.д. Совершенствование данных отдельных областей и создало основные предпосылки развития графического дизайна в современном виде.</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Кроме того, очень часто под графическим дизайном понимают комплексную деятел</w:t>
      </w:r>
      <w:r w:rsidRPr="001E35DF">
        <w:rPr>
          <w:rFonts w:ascii="Times New Roman" w:hAnsi="Times New Roman" w:cs="Times New Roman"/>
          <w:sz w:val="24"/>
          <w:szCs w:val="24"/>
        </w:rPr>
        <w:t>ь</w:t>
      </w:r>
      <w:r w:rsidRPr="001E35DF">
        <w:rPr>
          <w:rFonts w:ascii="Times New Roman" w:hAnsi="Times New Roman" w:cs="Times New Roman"/>
          <w:sz w:val="24"/>
          <w:szCs w:val="24"/>
        </w:rPr>
        <w:t>ность, включающую в себя вёрстку, использование типографского оборудования и спец</w:t>
      </w:r>
      <w:r w:rsidRPr="001E35DF">
        <w:rPr>
          <w:rFonts w:ascii="Times New Roman" w:hAnsi="Times New Roman" w:cs="Times New Roman"/>
          <w:sz w:val="24"/>
          <w:szCs w:val="24"/>
        </w:rPr>
        <w:t>и</w:t>
      </w:r>
      <w:r w:rsidRPr="001E35DF">
        <w:rPr>
          <w:rFonts w:ascii="Times New Roman" w:hAnsi="Times New Roman" w:cs="Times New Roman"/>
          <w:sz w:val="24"/>
          <w:szCs w:val="24"/>
        </w:rPr>
        <w:t>альных графических программ с целью получения конечного результата.</w:t>
      </w:r>
    </w:p>
    <w:p w:rsidR="00397070" w:rsidRDefault="00397070" w:rsidP="001E35DF">
      <w:pPr>
        <w:ind w:firstLine="360"/>
        <w:rPr>
          <w:rFonts w:ascii="Times New Roman" w:hAnsi="Times New Roman" w:cs="Times New Roman"/>
          <w:i/>
          <w:sz w:val="24"/>
          <w:szCs w:val="24"/>
        </w:rPr>
      </w:pPr>
    </w:p>
    <w:p w:rsidR="001E35DF" w:rsidRDefault="001E35DF" w:rsidP="001E35DF">
      <w:pPr>
        <w:ind w:firstLine="360"/>
        <w:rPr>
          <w:rFonts w:ascii="Times New Roman" w:hAnsi="Times New Roman" w:cs="Times New Roman"/>
          <w:i/>
          <w:sz w:val="24"/>
          <w:szCs w:val="24"/>
        </w:rPr>
      </w:pPr>
      <w:r w:rsidRPr="001E35DF">
        <w:rPr>
          <w:rFonts w:ascii="Times New Roman" w:hAnsi="Times New Roman" w:cs="Times New Roman"/>
          <w:i/>
          <w:sz w:val="24"/>
          <w:szCs w:val="24"/>
        </w:rPr>
        <w:lastRenderedPageBreak/>
        <w:t>Графический дизайн – это не просто красивая картинка, это соединение творческой мысли и математического расчета.</w:t>
      </w:r>
    </w:p>
    <w:p w:rsidR="001E35DF" w:rsidRDefault="001E35DF" w:rsidP="001E35DF">
      <w:pPr>
        <w:ind w:firstLine="360"/>
        <w:jc w:val="both"/>
        <w:rPr>
          <w:rFonts w:ascii="Times New Roman" w:hAnsi="Times New Roman" w:cs="Times New Roman"/>
          <w:sz w:val="24"/>
          <w:szCs w:val="24"/>
        </w:rPr>
      </w:pPr>
      <w:r>
        <w:rPr>
          <w:rFonts w:ascii="Times New Roman" w:hAnsi="Times New Roman" w:cs="Times New Roman"/>
          <w:sz w:val="24"/>
          <w:szCs w:val="24"/>
        </w:rPr>
        <w:t>Г</w:t>
      </w:r>
      <w:r w:rsidRPr="001E35DF">
        <w:rPr>
          <w:rFonts w:ascii="Times New Roman" w:hAnsi="Times New Roman" w:cs="Times New Roman"/>
          <w:sz w:val="24"/>
          <w:szCs w:val="24"/>
        </w:rPr>
        <w:t>рафика относится к пространственным (пластическим) искусствам, то есть графич</w:t>
      </w:r>
      <w:r w:rsidRPr="001E35DF">
        <w:rPr>
          <w:rFonts w:ascii="Times New Roman" w:hAnsi="Times New Roman" w:cs="Times New Roman"/>
          <w:sz w:val="24"/>
          <w:szCs w:val="24"/>
        </w:rPr>
        <w:t>е</w:t>
      </w:r>
      <w:r w:rsidRPr="001E35DF">
        <w:rPr>
          <w:rFonts w:ascii="Times New Roman" w:hAnsi="Times New Roman" w:cs="Times New Roman"/>
          <w:sz w:val="24"/>
          <w:szCs w:val="24"/>
        </w:rPr>
        <w:t>ское художественное произведение имеет конкретный материальный носитель и не ну</w:t>
      </w:r>
      <w:r w:rsidRPr="001E35DF">
        <w:rPr>
          <w:rFonts w:ascii="Times New Roman" w:hAnsi="Times New Roman" w:cs="Times New Roman"/>
          <w:sz w:val="24"/>
          <w:szCs w:val="24"/>
        </w:rPr>
        <w:t>ж</w:t>
      </w:r>
      <w:r w:rsidRPr="001E35DF">
        <w:rPr>
          <w:rFonts w:ascii="Times New Roman" w:hAnsi="Times New Roman" w:cs="Times New Roman"/>
          <w:sz w:val="24"/>
          <w:szCs w:val="24"/>
        </w:rPr>
        <w:t>дается во временной компоненте как временные искусства, которые развиваются во вр</w:t>
      </w:r>
      <w:r w:rsidRPr="001E35DF">
        <w:rPr>
          <w:rFonts w:ascii="Times New Roman" w:hAnsi="Times New Roman" w:cs="Times New Roman"/>
          <w:sz w:val="24"/>
          <w:szCs w:val="24"/>
        </w:rPr>
        <w:t>е</w:t>
      </w:r>
      <w:r w:rsidRPr="001E35DF">
        <w:rPr>
          <w:rFonts w:ascii="Times New Roman" w:hAnsi="Times New Roman" w:cs="Times New Roman"/>
          <w:sz w:val="24"/>
          <w:szCs w:val="24"/>
        </w:rPr>
        <w:t>мени (м</w:t>
      </w:r>
      <w:r>
        <w:rPr>
          <w:rFonts w:ascii="Times New Roman" w:hAnsi="Times New Roman" w:cs="Times New Roman"/>
          <w:sz w:val="24"/>
          <w:szCs w:val="24"/>
        </w:rPr>
        <w:t xml:space="preserve">узыка, художественное слово). </w:t>
      </w:r>
      <w:r w:rsidRPr="001E35DF">
        <w:rPr>
          <w:rFonts w:ascii="Times New Roman" w:hAnsi="Times New Roman" w:cs="Times New Roman"/>
          <w:sz w:val="24"/>
          <w:szCs w:val="24"/>
        </w:rPr>
        <w:t>Во-вторых, графика относится к изобразительным искусствам, то есть она отражает действительность в наглядных, зрительно воспринима</w:t>
      </w:r>
      <w:r w:rsidRPr="001E35DF">
        <w:rPr>
          <w:rFonts w:ascii="Times New Roman" w:hAnsi="Times New Roman" w:cs="Times New Roman"/>
          <w:sz w:val="24"/>
          <w:szCs w:val="24"/>
        </w:rPr>
        <w:t>е</w:t>
      </w:r>
      <w:r w:rsidRPr="001E35DF">
        <w:rPr>
          <w:rFonts w:ascii="Times New Roman" w:hAnsi="Times New Roman" w:cs="Times New Roman"/>
          <w:sz w:val="24"/>
          <w:szCs w:val="24"/>
        </w:rPr>
        <w:t>мых образах, в которых узнаются формы самой действительности и благодаря методом обобщения, типизации, воображению художника получает возможность эстетически ра</w:t>
      </w:r>
      <w:r w:rsidRPr="001E35DF">
        <w:rPr>
          <w:rFonts w:ascii="Times New Roman" w:hAnsi="Times New Roman" w:cs="Times New Roman"/>
          <w:sz w:val="24"/>
          <w:szCs w:val="24"/>
        </w:rPr>
        <w:t>с</w:t>
      </w:r>
      <w:r w:rsidRPr="001E35DF">
        <w:rPr>
          <w:rFonts w:ascii="Times New Roman" w:hAnsi="Times New Roman" w:cs="Times New Roman"/>
          <w:sz w:val="24"/>
          <w:szCs w:val="24"/>
        </w:rPr>
        <w:t>крывать временное развитие событий, духовный облик, переживания, мысли,</w:t>
      </w:r>
      <w:r>
        <w:rPr>
          <w:rFonts w:ascii="Times New Roman" w:hAnsi="Times New Roman" w:cs="Times New Roman"/>
          <w:sz w:val="24"/>
          <w:szCs w:val="24"/>
        </w:rPr>
        <w:t xml:space="preserve"> </w:t>
      </w:r>
      <w:r w:rsidRPr="001E35DF">
        <w:rPr>
          <w:rFonts w:ascii="Times New Roman" w:hAnsi="Times New Roman" w:cs="Times New Roman"/>
          <w:sz w:val="24"/>
          <w:szCs w:val="24"/>
        </w:rPr>
        <w:t>взаимоо</w:t>
      </w:r>
      <w:r w:rsidRPr="001E35DF">
        <w:rPr>
          <w:rFonts w:ascii="Times New Roman" w:hAnsi="Times New Roman" w:cs="Times New Roman"/>
          <w:sz w:val="24"/>
          <w:szCs w:val="24"/>
        </w:rPr>
        <w:t>т</w:t>
      </w:r>
      <w:r w:rsidRPr="001E35DF">
        <w:rPr>
          <w:rFonts w:ascii="Times New Roman" w:hAnsi="Times New Roman" w:cs="Times New Roman"/>
          <w:sz w:val="24"/>
          <w:szCs w:val="24"/>
        </w:rPr>
        <w:t>ношения людей, воплощать общественные идеи (в отличии от архитектуры, которая не изображает окружающий мир, а создает мир собственный, не похожий на действител</w:t>
      </w:r>
      <w:r w:rsidRPr="001E35DF">
        <w:rPr>
          <w:rFonts w:ascii="Times New Roman" w:hAnsi="Times New Roman" w:cs="Times New Roman"/>
          <w:sz w:val="24"/>
          <w:szCs w:val="24"/>
        </w:rPr>
        <w:t>ь</w:t>
      </w:r>
      <w:r w:rsidRPr="001E35DF">
        <w:rPr>
          <w:rFonts w:ascii="Times New Roman" w:hAnsi="Times New Roman" w:cs="Times New Roman"/>
          <w:sz w:val="24"/>
          <w:szCs w:val="24"/>
        </w:rPr>
        <w:t>ность, данную нам природой).   К изобразительным искусствам кроме графики относятся также живопись и скульптура. Но эти три вида изобразительных искусств имеют кроме общих черт</w:t>
      </w:r>
      <w:r>
        <w:rPr>
          <w:rFonts w:ascii="Times New Roman" w:hAnsi="Times New Roman" w:cs="Times New Roman"/>
          <w:sz w:val="24"/>
          <w:szCs w:val="24"/>
        </w:rPr>
        <w:t xml:space="preserve"> огромное количество различий. </w:t>
      </w:r>
      <w:r w:rsidRPr="001E35DF">
        <w:rPr>
          <w:rFonts w:ascii="Times New Roman" w:hAnsi="Times New Roman" w:cs="Times New Roman"/>
          <w:sz w:val="24"/>
          <w:szCs w:val="24"/>
        </w:rPr>
        <w:t>Как и</w:t>
      </w:r>
      <w:r>
        <w:rPr>
          <w:rFonts w:ascii="Times New Roman" w:hAnsi="Times New Roman" w:cs="Times New Roman"/>
          <w:sz w:val="24"/>
          <w:szCs w:val="24"/>
        </w:rPr>
        <w:t xml:space="preserve"> все изобразительные искусства, </w:t>
      </w:r>
      <w:r w:rsidRPr="001E35DF">
        <w:rPr>
          <w:rFonts w:ascii="Times New Roman" w:hAnsi="Times New Roman" w:cs="Times New Roman"/>
          <w:sz w:val="24"/>
          <w:szCs w:val="24"/>
        </w:rPr>
        <w:t>графика может быть подразделена на три вида:   монументальную - тесно связанную с архитекту</w:t>
      </w:r>
      <w:r w:rsidRPr="001E35DF">
        <w:rPr>
          <w:rFonts w:ascii="Times New Roman" w:hAnsi="Times New Roman" w:cs="Times New Roman"/>
          <w:sz w:val="24"/>
          <w:szCs w:val="24"/>
        </w:rPr>
        <w:t>р</w:t>
      </w:r>
      <w:r w:rsidRPr="001E35DF">
        <w:rPr>
          <w:rFonts w:ascii="Times New Roman" w:hAnsi="Times New Roman" w:cs="Times New Roman"/>
          <w:sz w:val="24"/>
          <w:szCs w:val="24"/>
        </w:rPr>
        <w:t>ным ансамблем, например, плакат (монументальная печатная графика), настенная граф</w:t>
      </w:r>
      <w:r w:rsidRPr="001E35DF">
        <w:rPr>
          <w:rFonts w:ascii="Times New Roman" w:hAnsi="Times New Roman" w:cs="Times New Roman"/>
          <w:sz w:val="24"/>
          <w:szCs w:val="24"/>
        </w:rPr>
        <w:t>и</w:t>
      </w:r>
      <w:r w:rsidRPr="001E35DF">
        <w:rPr>
          <w:rFonts w:ascii="Times New Roman" w:hAnsi="Times New Roman" w:cs="Times New Roman"/>
          <w:sz w:val="24"/>
          <w:szCs w:val="24"/>
        </w:rPr>
        <w:t>ка, картоны;   станковую - выполняемую “на станке”, не имеющую связи с определенным интерьером, назначение и смысл произведения полностью исчерпывается художестве</w:t>
      </w:r>
      <w:r w:rsidRPr="001E35DF">
        <w:rPr>
          <w:rFonts w:ascii="Times New Roman" w:hAnsi="Times New Roman" w:cs="Times New Roman"/>
          <w:sz w:val="24"/>
          <w:szCs w:val="24"/>
        </w:rPr>
        <w:t>н</w:t>
      </w:r>
      <w:r w:rsidRPr="001E35DF">
        <w:rPr>
          <w:rFonts w:ascii="Times New Roman" w:hAnsi="Times New Roman" w:cs="Times New Roman"/>
          <w:sz w:val="24"/>
          <w:szCs w:val="24"/>
        </w:rPr>
        <w:t>ным содержанием (рисунок, эстамп, лубок);   декоративную - книжные иллюстрации, о</w:t>
      </w:r>
      <w:r w:rsidRPr="001E35DF">
        <w:rPr>
          <w:rFonts w:ascii="Times New Roman" w:hAnsi="Times New Roman" w:cs="Times New Roman"/>
          <w:sz w:val="24"/>
          <w:szCs w:val="24"/>
        </w:rPr>
        <w:t>т</w:t>
      </w:r>
      <w:r w:rsidRPr="001E35DF">
        <w:rPr>
          <w:rFonts w:ascii="Times New Roman" w:hAnsi="Times New Roman" w:cs="Times New Roman"/>
          <w:sz w:val="24"/>
          <w:szCs w:val="24"/>
        </w:rPr>
        <w:t>крытки, любые графические изображения на любом предмете, не имеющие особенной х</w:t>
      </w:r>
      <w:r w:rsidRPr="001E35DF">
        <w:rPr>
          <w:rFonts w:ascii="Times New Roman" w:hAnsi="Times New Roman" w:cs="Times New Roman"/>
          <w:sz w:val="24"/>
          <w:szCs w:val="24"/>
        </w:rPr>
        <w:t>у</w:t>
      </w:r>
      <w:r w:rsidRPr="001E35DF">
        <w:rPr>
          <w:rFonts w:ascii="Times New Roman" w:hAnsi="Times New Roman" w:cs="Times New Roman"/>
          <w:sz w:val="24"/>
          <w:szCs w:val="24"/>
        </w:rPr>
        <w:t>дожественной ценности, а служащие для организации поверхности предмета.</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Также к декоративной графике относится флористика - композиции, созданные при помощи пуха деревьев, соломок и других “живых” материалов.   Если графика легко м</w:t>
      </w:r>
      <w:r w:rsidRPr="001E35DF">
        <w:rPr>
          <w:rFonts w:ascii="Times New Roman" w:hAnsi="Times New Roman" w:cs="Times New Roman"/>
          <w:sz w:val="24"/>
          <w:szCs w:val="24"/>
        </w:rPr>
        <w:t>о</w:t>
      </w:r>
      <w:r w:rsidRPr="001E35DF">
        <w:rPr>
          <w:rFonts w:ascii="Times New Roman" w:hAnsi="Times New Roman" w:cs="Times New Roman"/>
          <w:sz w:val="24"/>
          <w:szCs w:val="24"/>
        </w:rPr>
        <w:t>жет быть классифицирована так же, как и другие изобразительные искусства, то чем же она радикально отличается от скульптуры и живописи?   Специфику искусства графики составляет рисунок. Рисунок (как художественно-выразительное средство) хоть и испол</w:t>
      </w:r>
      <w:r w:rsidRPr="001E35DF">
        <w:rPr>
          <w:rFonts w:ascii="Times New Roman" w:hAnsi="Times New Roman" w:cs="Times New Roman"/>
          <w:sz w:val="24"/>
          <w:szCs w:val="24"/>
        </w:rPr>
        <w:t>ь</w:t>
      </w:r>
      <w:r w:rsidRPr="001E35DF">
        <w:rPr>
          <w:rFonts w:ascii="Times New Roman" w:hAnsi="Times New Roman" w:cs="Times New Roman"/>
          <w:sz w:val="24"/>
          <w:szCs w:val="24"/>
        </w:rPr>
        <w:t>зуется во всех видах изобразительного искусства, но в графике он является ведущим, о</w:t>
      </w:r>
      <w:r w:rsidRPr="001E35DF">
        <w:rPr>
          <w:rFonts w:ascii="Times New Roman" w:hAnsi="Times New Roman" w:cs="Times New Roman"/>
          <w:sz w:val="24"/>
          <w:szCs w:val="24"/>
        </w:rPr>
        <w:t>п</w:t>
      </w:r>
      <w:r w:rsidRPr="001E35DF">
        <w:rPr>
          <w:rFonts w:ascii="Times New Roman" w:hAnsi="Times New Roman" w:cs="Times New Roman"/>
          <w:sz w:val="24"/>
          <w:szCs w:val="24"/>
        </w:rPr>
        <w:t>ределяющим началом и применяется в более чистом виде. Поэтому можно считать рис</w:t>
      </w:r>
      <w:r w:rsidRPr="001E35DF">
        <w:rPr>
          <w:rFonts w:ascii="Times New Roman" w:hAnsi="Times New Roman" w:cs="Times New Roman"/>
          <w:sz w:val="24"/>
          <w:szCs w:val="24"/>
        </w:rPr>
        <w:t>у</w:t>
      </w:r>
      <w:r w:rsidRPr="001E35DF">
        <w:rPr>
          <w:rFonts w:ascii="Times New Roman" w:hAnsi="Times New Roman" w:cs="Times New Roman"/>
          <w:sz w:val="24"/>
          <w:szCs w:val="24"/>
        </w:rPr>
        <w:t>нок главным средством графики (как пластику - в скульптуре, цвет - в живописи).</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 xml:space="preserve"> Само слово “графика” ведет свое начало от греческого grapho - пишу, рисую. Рисунок демонстрирует характер, темперамент, настроение художника. Язык графики основан, главным образом, на выразительных возможностях линии, штриха, пятна (иногда цвет</w:t>
      </w:r>
      <w:r w:rsidRPr="001E35DF">
        <w:rPr>
          <w:rFonts w:ascii="Times New Roman" w:hAnsi="Times New Roman" w:cs="Times New Roman"/>
          <w:sz w:val="24"/>
          <w:szCs w:val="24"/>
        </w:rPr>
        <w:t>о</w:t>
      </w:r>
      <w:r w:rsidRPr="001E35DF">
        <w:rPr>
          <w:rFonts w:ascii="Times New Roman" w:hAnsi="Times New Roman" w:cs="Times New Roman"/>
          <w:sz w:val="24"/>
          <w:szCs w:val="24"/>
        </w:rPr>
        <w:t>вого), фона основы (обычно листа бумаги - белой или тонированной) с которым изобр</w:t>
      </w:r>
      <w:r w:rsidRPr="001E35DF">
        <w:rPr>
          <w:rFonts w:ascii="Times New Roman" w:hAnsi="Times New Roman" w:cs="Times New Roman"/>
          <w:sz w:val="24"/>
          <w:szCs w:val="24"/>
        </w:rPr>
        <w:t>а</w:t>
      </w:r>
      <w:r w:rsidRPr="001E35DF">
        <w:rPr>
          <w:rFonts w:ascii="Times New Roman" w:hAnsi="Times New Roman" w:cs="Times New Roman"/>
          <w:sz w:val="24"/>
          <w:szCs w:val="24"/>
        </w:rPr>
        <w:t>жение образует контрастное или нюансное соотношение. Не смотря на то, что цвет в гр</w:t>
      </w:r>
      <w:r w:rsidRPr="001E35DF">
        <w:rPr>
          <w:rFonts w:ascii="Times New Roman" w:hAnsi="Times New Roman" w:cs="Times New Roman"/>
          <w:sz w:val="24"/>
          <w:szCs w:val="24"/>
        </w:rPr>
        <w:t>а</w:t>
      </w:r>
      <w:r w:rsidRPr="001E35DF">
        <w:rPr>
          <w:rFonts w:ascii="Times New Roman" w:hAnsi="Times New Roman" w:cs="Times New Roman"/>
          <w:sz w:val="24"/>
          <w:szCs w:val="24"/>
        </w:rPr>
        <w:t>фике имеет большое значение, но используется все же более ограниченно, чем в живоп</w:t>
      </w:r>
      <w:r w:rsidRPr="001E35DF">
        <w:rPr>
          <w:rFonts w:ascii="Times New Roman" w:hAnsi="Times New Roman" w:cs="Times New Roman"/>
          <w:sz w:val="24"/>
          <w:szCs w:val="24"/>
        </w:rPr>
        <w:t>и</w:t>
      </w:r>
      <w:r w:rsidRPr="001E35DF">
        <w:rPr>
          <w:rFonts w:ascii="Times New Roman" w:hAnsi="Times New Roman" w:cs="Times New Roman"/>
          <w:sz w:val="24"/>
          <w:szCs w:val="24"/>
        </w:rPr>
        <w:t>си. Графика тяготеет к монохромности, чаще всего извлекая художественную выраз</w:t>
      </w:r>
      <w:r w:rsidRPr="001E35DF">
        <w:rPr>
          <w:rFonts w:ascii="Times New Roman" w:hAnsi="Times New Roman" w:cs="Times New Roman"/>
          <w:sz w:val="24"/>
          <w:szCs w:val="24"/>
        </w:rPr>
        <w:t>и</w:t>
      </w:r>
      <w:r w:rsidRPr="001E35DF">
        <w:rPr>
          <w:rFonts w:ascii="Times New Roman" w:hAnsi="Times New Roman" w:cs="Times New Roman"/>
          <w:sz w:val="24"/>
          <w:szCs w:val="24"/>
        </w:rPr>
        <w:t>тельность из сочетания двух цветов: белого (либо другого оттенка основы) и черного (или какого-либо другого цвета красящего пигмента).</w:t>
      </w:r>
    </w:p>
    <w:p w:rsidR="001E35DF" w:rsidRDefault="001E35DF" w:rsidP="001E35DF">
      <w:pPr>
        <w:ind w:firstLine="360"/>
        <w:jc w:val="both"/>
        <w:rPr>
          <w:rFonts w:ascii="Times New Roman" w:hAnsi="Times New Roman" w:cs="Times New Roman"/>
          <w:sz w:val="24"/>
          <w:szCs w:val="24"/>
        </w:rPr>
      </w:pPr>
    </w:p>
    <w:p w:rsidR="001E35DF" w:rsidRPr="001E35DF" w:rsidRDefault="001E35DF" w:rsidP="001E35DF">
      <w:pPr>
        <w:ind w:firstLine="360"/>
        <w:jc w:val="both"/>
        <w:rPr>
          <w:rFonts w:ascii="Times New Roman" w:hAnsi="Times New Roman" w:cs="Times New Roman"/>
          <w:sz w:val="24"/>
          <w:szCs w:val="24"/>
        </w:rPr>
      </w:pPr>
    </w:p>
    <w:p w:rsidR="001E35DF" w:rsidRPr="001E35DF" w:rsidRDefault="001E35DF" w:rsidP="001E35DF">
      <w:pPr>
        <w:pStyle w:val="a5"/>
        <w:numPr>
          <w:ilvl w:val="0"/>
          <w:numId w:val="1"/>
        </w:numPr>
        <w:ind w:left="360"/>
        <w:jc w:val="both"/>
        <w:rPr>
          <w:rFonts w:ascii="Tahoma" w:hAnsi="Tahoma" w:cs="Tahoma"/>
          <w:sz w:val="28"/>
          <w:szCs w:val="28"/>
        </w:rPr>
      </w:pPr>
      <w:r w:rsidRPr="001E35DF">
        <w:rPr>
          <w:rFonts w:ascii="Tahoma" w:hAnsi="Tahoma" w:cs="Tahoma"/>
          <w:sz w:val="28"/>
          <w:szCs w:val="28"/>
        </w:rPr>
        <w:lastRenderedPageBreak/>
        <w:t>Дизайн, или художественное проектирование и конструирование</w:t>
      </w:r>
    </w:p>
    <w:p w:rsidR="00397070" w:rsidRDefault="00397070" w:rsidP="001E35DF">
      <w:pPr>
        <w:ind w:firstLine="360"/>
        <w:jc w:val="both"/>
        <w:rPr>
          <w:rFonts w:ascii="Times New Roman" w:hAnsi="Times New Roman" w:cs="Times New Roman"/>
          <w:sz w:val="24"/>
          <w:szCs w:val="24"/>
        </w:rPr>
      </w:pP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Слово «дизайн» происходит от латинского «designare» — определять, обозначать. Н</w:t>
      </w:r>
      <w:r w:rsidRPr="001E35DF">
        <w:rPr>
          <w:rFonts w:ascii="Times New Roman" w:hAnsi="Times New Roman" w:cs="Times New Roman"/>
          <w:sz w:val="24"/>
          <w:szCs w:val="24"/>
        </w:rPr>
        <w:t>а</w:t>
      </w:r>
      <w:r w:rsidRPr="001E35DF">
        <w:rPr>
          <w:rFonts w:ascii="Times New Roman" w:hAnsi="Times New Roman" w:cs="Times New Roman"/>
          <w:sz w:val="24"/>
          <w:szCs w:val="24"/>
        </w:rPr>
        <w:t>чиная с эпохи Возрождения, итальянское слово «disegnо» подразумевало проекты, рису</w:t>
      </w:r>
      <w:r w:rsidRPr="001E35DF">
        <w:rPr>
          <w:rFonts w:ascii="Times New Roman" w:hAnsi="Times New Roman" w:cs="Times New Roman"/>
          <w:sz w:val="24"/>
          <w:szCs w:val="24"/>
        </w:rPr>
        <w:t>н</w:t>
      </w:r>
      <w:r w:rsidRPr="001E35DF">
        <w:rPr>
          <w:rFonts w:ascii="Times New Roman" w:hAnsi="Times New Roman" w:cs="Times New Roman"/>
          <w:sz w:val="24"/>
          <w:szCs w:val="24"/>
        </w:rPr>
        <w:t>ки, а также основополагающие идеи. В Англии понятие «design» (переводится как «рис</w:t>
      </w:r>
      <w:r w:rsidRPr="001E35DF">
        <w:rPr>
          <w:rFonts w:ascii="Times New Roman" w:hAnsi="Times New Roman" w:cs="Times New Roman"/>
          <w:sz w:val="24"/>
          <w:szCs w:val="24"/>
        </w:rPr>
        <w:t>о</w:t>
      </w:r>
      <w:r w:rsidRPr="001E35DF">
        <w:rPr>
          <w:rFonts w:ascii="Times New Roman" w:hAnsi="Times New Roman" w:cs="Times New Roman"/>
          <w:sz w:val="24"/>
          <w:szCs w:val="24"/>
        </w:rPr>
        <w:t xml:space="preserve">вание») распространилось в XVI веке. </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Термин «дизайн» можно определить как специфическую сферу деятельности по разр</w:t>
      </w:r>
      <w:r w:rsidRPr="001E35DF">
        <w:rPr>
          <w:rFonts w:ascii="Times New Roman" w:hAnsi="Times New Roman" w:cs="Times New Roman"/>
          <w:sz w:val="24"/>
          <w:szCs w:val="24"/>
        </w:rPr>
        <w:t>а</w:t>
      </w:r>
      <w:r w:rsidRPr="001E35DF">
        <w:rPr>
          <w:rFonts w:ascii="Times New Roman" w:hAnsi="Times New Roman" w:cs="Times New Roman"/>
          <w:sz w:val="24"/>
          <w:szCs w:val="24"/>
        </w:rPr>
        <w:t>ботке (проектированию) предметно-пространственной среды (в целом и отдельных ее компонентов), а также жизненных ситуаций с целью придания результатам проектиров</w:t>
      </w:r>
      <w:r w:rsidRPr="001E35DF">
        <w:rPr>
          <w:rFonts w:ascii="Times New Roman" w:hAnsi="Times New Roman" w:cs="Times New Roman"/>
          <w:sz w:val="24"/>
          <w:szCs w:val="24"/>
        </w:rPr>
        <w:t>а</w:t>
      </w:r>
      <w:r w:rsidRPr="001E35DF">
        <w:rPr>
          <w:rFonts w:ascii="Times New Roman" w:hAnsi="Times New Roman" w:cs="Times New Roman"/>
          <w:sz w:val="24"/>
          <w:szCs w:val="24"/>
        </w:rPr>
        <w:t>ния высоких потребительских свойств, эстетических качеств, оптимизации и гармониз</w:t>
      </w:r>
      <w:r w:rsidRPr="001E35DF">
        <w:rPr>
          <w:rFonts w:ascii="Times New Roman" w:hAnsi="Times New Roman" w:cs="Times New Roman"/>
          <w:sz w:val="24"/>
          <w:szCs w:val="24"/>
        </w:rPr>
        <w:t>а</w:t>
      </w:r>
      <w:r w:rsidRPr="001E35DF">
        <w:rPr>
          <w:rFonts w:ascii="Times New Roman" w:hAnsi="Times New Roman" w:cs="Times New Roman"/>
          <w:sz w:val="24"/>
          <w:szCs w:val="24"/>
        </w:rPr>
        <w:t>ции их взаимодействия с человеком и обществом</w:t>
      </w:r>
      <w:r>
        <w:rPr>
          <w:rFonts w:ascii="Times New Roman" w:hAnsi="Times New Roman" w:cs="Times New Roman"/>
          <w:sz w:val="24"/>
          <w:szCs w:val="24"/>
        </w:rPr>
        <w:t>. Термин «дизайн» стал применяться</w:t>
      </w:r>
      <w:r w:rsidRPr="001E35DF">
        <w:rPr>
          <w:rFonts w:ascii="Times New Roman" w:hAnsi="Times New Roman" w:cs="Times New Roman"/>
          <w:sz w:val="24"/>
          <w:szCs w:val="24"/>
        </w:rPr>
        <w:t xml:space="preserve"> в нашей стране относительно недавно. До его внедрения проектирование вещей называлось «художественным конструированием», а теория создания вещей «технической эстет</w:t>
      </w:r>
      <w:r w:rsidRPr="001E35DF">
        <w:rPr>
          <w:rFonts w:ascii="Times New Roman" w:hAnsi="Times New Roman" w:cs="Times New Roman"/>
          <w:sz w:val="24"/>
          <w:szCs w:val="24"/>
        </w:rPr>
        <w:t>и</w:t>
      </w:r>
      <w:r w:rsidRPr="001E35DF">
        <w:rPr>
          <w:rFonts w:ascii="Times New Roman" w:hAnsi="Times New Roman" w:cs="Times New Roman"/>
          <w:sz w:val="24"/>
          <w:szCs w:val="24"/>
        </w:rPr>
        <w:t>кой». Слово «дизайн» породило и производные понятия: «дизайнер»— художник-конструктор, «дизайн-форма»— внешняя форма предмета и т. д. Дизайн и художестве</w:t>
      </w:r>
      <w:r w:rsidRPr="001E35DF">
        <w:rPr>
          <w:rFonts w:ascii="Times New Roman" w:hAnsi="Times New Roman" w:cs="Times New Roman"/>
          <w:sz w:val="24"/>
          <w:szCs w:val="24"/>
        </w:rPr>
        <w:t>н</w:t>
      </w:r>
      <w:r w:rsidRPr="001E35DF">
        <w:rPr>
          <w:rFonts w:ascii="Times New Roman" w:hAnsi="Times New Roman" w:cs="Times New Roman"/>
          <w:sz w:val="24"/>
          <w:szCs w:val="24"/>
        </w:rPr>
        <w:t xml:space="preserve">ное конструирование мы будем рассматривать как синонимы. </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До сих пор ведутся дискуссии о самом содержании дизайна, его целях и возможностях. Так, известный итальянский архитектор и дизайнер Д. Понти считает, что цель дизайна — создание мира прекрасных форм, вещей, которые раскрывали бы истинный характер н</w:t>
      </w:r>
      <w:r w:rsidRPr="001E35DF">
        <w:rPr>
          <w:rFonts w:ascii="Times New Roman" w:hAnsi="Times New Roman" w:cs="Times New Roman"/>
          <w:sz w:val="24"/>
          <w:szCs w:val="24"/>
        </w:rPr>
        <w:t>а</w:t>
      </w:r>
      <w:r w:rsidRPr="001E35DF">
        <w:rPr>
          <w:rFonts w:ascii="Times New Roman" w:hAnsi="Times New Roman" w:cs="Times New Roman"/>
          <w:sz w:val="24"/>
          <w:szCs w:val="24"/>
        </w:rPr>
        <w:t xml:space="preserve">шей цивилизации. </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Другой известный теоретик дизайна Т. Мальдонадо утверждает, что предмет потре</w:t>
      </w:r>
      <w:r w:rsidRPr="001E35DF">
        <w:rPr>
          <w:rFonts w:ascii="Times New Roman" w:hAnsi="Times New Roman" w:cs="Times New Roman"/>
          <w:sz w:val="24"/>
          <w:szCs w:val="24"/>
        </w:rPr>
        <w:t>б</w:t>
      </w:r>
      <w:r w:rsidRPr="001E35DF">
        <w:rPr>
          <w:rFonts w:ascii="Times New Roman" w:hAnsi="Times New Roman" w:cs="Times New Roman"/>
          <w:sz w:val="24"/>
          <w:szCs w:val="24"/>
        </w:rPr>
        <w:t>ления не может выполнять функции художественного произведения, а судьбы искусства не могут совпадать с судьбами промышленных изделий. В наше время широко распр</w:t>
      </w:r>
      <w:r w:rsidRPr="001E35DF">
        <w:rPr>
          <w:rFonts w:ascii="Times New Roman" w:hAnsi="Times New Roman" w:cs="Times New Roman"/>
          <w:sz w:val="24"/>
          <w:szCs w:val="24"/>
        </w:rPr>
        <w:t>о</w:t>
      </w:r>
      <w:r w:rsidRPr="001E35DF">
        <w:rPr>
          <w:rFonts w:ascii="Times New Roman" w:hAnsi="Times New Roman" w:cs="Times New Roman"/>
          <w:sz w:val="24"/>
          <w:szCs w:val="24"/>
        </w:rPr>
        <w:t xml:space="preserve">странено мнение, что главная задача дизайна — создание вещей, которые легко было бы продавать, дизайн становится в прямую зависимость от потребностей и запросов рынка. </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Время на наших глазах предъявляет все более высокие требования к эстетическому содержанию предметов. В нашей стране дизайн рассматривался как деятельность худо</w:t>
      </w:r>
      <w:r w:rsidRPr="001E35DF">
        <w:rPr>
          <w:rFonts w:ascii="Times New Roman" w:hAnsi="Times New Roman" w:cs="Times New Roman"/>
          <w:sz w:val="24"/>
          <w:szCs w:val="24"/>
        </w:rPr>
        <w:t>ж</w:t>
      </w:r>
      <w:r w:rsidRPr="001E35DF">
        <w:rPr>
          <w:rFonts w:ascii="Times New Roman" w:hAnsi="Times New Roman" w:cs="Times New Roman"/>
          <w:sz w:val="24"/>
          <w:szCs w:val="24"/>
        </w:rPr>
        <w:t>ника-конструктора в области проектирования массовой промышленной продукции и со</w:t>
      </w:r>
      <w:r w:rsidRPr="001E35DF">
        <w:rPr>
          <w:rFonts w:ascii="Times New Roman" w:hAnsi="Times New Roman" w:cs="Times New Roman"/>
          <w:sz w:val="24"/>
          <w:szCs w:val="24"/>
        </w:rPr>
        <w:t>з</w:t>
      </w:r>
      <w:r w:rsidRPr="001E35DF">
        <w:rPr>
          <w:rFonts w:ascii="Times New Roman" w:hAnsi="Times New Roman" w:cs="Times New Roman"/>
          <w:sz w:val="24"/>
          <w:szCs w:val="24"/>
        </w:rPr>
        <w:t xml:space="preserve">дании на этой основе предметной среды. В центре внимания дизайна, направленного на создание удобных и красивых изделий, всегда должен быть человек с его общественными и индивидуальными потребностями, утилитарными и духовными запросами. </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 xml:space="preserve">Определить область дизайна не всегда просто. Дизайн трудно отделить от архитектуры (когда идет речь о проектировании интерьеров), от скульптуры (когда проектируются, скажем, детские площадки или аттракционы), от прикладного искусства (создание новых видов посуды или мебели). </w:t>
      </w:r>
    </w:p>
    <w:p w:rsidR="001E35DF" w:rsidRDefault="001E35DF" w:rsidP="001E35DF">
      <w:pPr>
        <w:ind w:firstLine="360"/>
        <w:jc w:val="both"/>
        <w:rPr>
          <w:rFonts w:ascii="Times New Roman" w:hAnsi="Times New Roman" w:cs="Times New Roman"/>
          <w:sz w:val="24"/>
          <w:szCs w:val="24"/>
        </w:rPr>
      </w:pPr>
      <w:r w:rsidRPr="001E35DF">
        <w:rPr>
          <w:rFonts w:ascii="Times New Roman" w:hAnsi="Times New Roman" w:cs="Times New Roman"/>
          <w:sz w:val="24"/>
          <w:szCs w:val="24"/>
        </w:rPr>
        <w:t>В современном мире дизайна м</w:t>
      </w:r>
      <w:r>
        <w:rPr>
          <w:rFonts w:ascii="Times New Roman" w:hAnsi="Times New Roman" w:cs="Times New Roman"/>
          <w:sz w:val="24"/>
          <w:szCs w:val="24"/>
        </w:rPr>
        <w:t>ожно выделить несколько основны</w:t>
      </w:r>
      <w:r w:rsidRPr="001E35DF">
        <w:rPr>
          <w:rFonts w:ascii="Times New Roman" w:hAnsi="Times New Roman" w:cs="Times New Roman"/>
          <w:sz w:val="24"/>
          <w:szCs w:val="24"/>
        </w:rPr>
        <w:t xml:space="preserve">х видов проектного дизайнерского творчества: </w:t>
      </w:r>
    </w:p>
    <w:p w:rsidR="001E35DF" w:rsidRPr="001E35DF" w:rsidRDefault="001E35DF" w:rsidP="001E35DF">
      <w:pPr>
        <w:ind w:firstLine="360"/>
        <w:jc w:val="both"/>
        <w:rPr>
          <w:rFonts w:ascii="Times New Roman" w:hAnsi="Times New Roman" w:cs="Times New Roman"/>
          <w:sz w:val="24"/>
          <w:szCs w:val="24"/>
        </w:rPr>
      </w:pPr>
      <w:r w:rsidRPr="00397070">
        <w:rPr>
          <w:rFonts w:ascii="Times New Roman" w:hAnsi="Times New Roman" w:cs="Times New Roman"/>
          <w:i/>
          <w:sz w:val="24"/>
          <w:szCs w:val="24"/>
        </w:rPr>
        <w:t>Графический дизайн</w:t>
      </w:r>
      <w:r w:rsidRPr="001E35DF">
        <w:rPr>
          <w:rFonts w:ascii="Times New Roman" w:hAnsi="Times New Roman" w:cs="Times New Roman"/>
          <w:sz w:val="24"/>
          <w:szCs w:val="24"/>
        </w:rPr>
        <w:t xml:space="preserve"> - один из наиболее распространенных и старинных видов диза</w:t>
      </w:r>
      <w:r w:rsidRPr="001E35DF">
        <w:rPr>
          <w:rFonts w:ascii="Times New Roman" w:hAnsi="Times New Roman" w:cs="Times New Roman"/>
          <w:sz w:val="24"/>
          <w:szCs w:val="24"/>
        </w:rPr>
        <w:t>й</w:t>
      </w:r>
      <w:r w:rsidRPr="001E35DF">
        <w:rPr>
          <w:rFonts w:ascii="Times New Roman" w:hAnsi="Times New Roman" w:cs="Times New Roman"/>
          <w:sz w:val="24"/>
          <w:szCs w:val="24"/>
        </w:rPr>
        <w:t>нерского творчества. С широким распространением рекламы с начала XX века, прикла</w:t>
      </w:r>
      <w:r w:rsidRPr="001E35DF">
        <w:rPr>
          <w:rFonts w:ascii="Times New Roman" w:hAnsi="Times New Roman" w:cs="Times New Roman"/>
          <w:sz w:val="24"/>
          <w:szCs w:val="24"/>
        </w:rPr>
        <w:t>д</w:t>
      </w:r>
      <w:r w:rsidRPr="001E35DF">
        <w:rPr>
          <w:rFonts w:ascii="Times New Roman" w:hAnsi="Times New Roman" w:cs="Times New Roman"/>
          <w:sz w:val="24"/>
          <w:szCs w:val="24"/>
        </w:rPr>
        <w:lastRenderedPageBreak/>
        <w:t>ное графическое творчество сегодня охватывает практически все сферы жизни общества. К традиционным видам книжного, газетного, журнального и плакатного оформления, р</w:t>
      </w:r>
      <w:r w:rsidRPr="001E35DF">
        <w:rPr>
          <w:rFonts w:ascii="Times New Roman" w:hAnsi="Times New Roman" w:cs="Times New Roman"/>
          <w:sz w:val="24"/>
          <w:szCs w:val="24"/>
        </w:rPr>
        <w:t>е</w:t>
      </w:r>
      <w:r w:rsidRPr="001E35DF">
        <w:rPr>
          <w:rFonts w:ascii="Times New Roman" w:hAnsi="Times New Roman" w:cs="Times New Roman"/>
          <w:sz w:val="24"/>
          <w:szCs w:val="24"/>
        </w:rPr>
        <w:t>шению упаковки, этикеток, разработкам фирменных знаков и фирменных стилей, шри</w:t>
      </w:r>
      <w:r w:rsidRPr="001E35DF">
        <w:rPr>
          <w:rFonts w:ascii="Times New Roman" w:hAnsi="Times New Roman" w:cs="Times New Roman"/>
          <w:sz w:val="24"/>
          <w:szCs w:val="24"/>
        </w:rPr>
        <w:t>ф</w:t>
      </w:r>
      <w:r w:rsidRPr="001E35DF">
        <w:rPr>
          <w:rFonts w:ascii="Times New Roman" w:hAnsi="Times New Roman" w:cs="Times New Roman"/>
          <w:sz w:val="24"/>
          <w:szCs w:val="24"/>
        </w:rPr>
        <w:t>тов сначала добавилась коммуникативная ветвь (в интерьерах зданий, на пространствах населенных пунктов и дорогах). Позднее — заставки, рекламные ролики на телевидении, а в последние десятилетия — компьютерный дизайн. Отдельное направление компьютерн</w:t>
      </w:r>
      <w:r w:rsidRPr="001E35DF">
        <w:rPr>
          <w:rFonts w:ascii="Times New Roman" w:hAnsi="Times New Roman" w:cs="Times New Roman"/>
          <w:sz w:val="24"/>
          <w:szCs w:val="24"/>
        </w:rPr>
        <w:t>о</w:t>
      </w:r>
      <w:r w:rsidRPr="001E35DF">
        <w:rPr>
          <w:rFonts w:ascii="Times New Roman" w:hAnsi="Times New Roman" w:cs="Times New Roman"/>
          <w:sz w:val="24"/>
          <w:szCs w:val="24"/>
        </w:rPr>
        <w:t>го дизайна - Web-дизайн, т.е. создание Web-сайтов в сети Интернет, где построение гр</w:t>
      </w:r>
      <w:r w:rsidRPr="001E35DF">
        <w:rPr>
          <w:rFonts w:ascii="Times New Roman" w:hAnsi="Times New Roman" w:cs="Times New Roman"/>
          <w:sz w:val="24"/>
          <w:szCs w:val="24"/>
        </w:rPr>
        <w:t>а</w:t>
      </w:r>
      <w:r w:rsidRPr="001E35DF">
        <w:rPr>
          <w:rFonts w:ascii="Times New Roman" w:hAnsi="Times New Roman" w:cs="Times New Roman"/>
          <w:sz w:val="24"/>
          <w:szCs w:val="24"/>
        </w:rPr>
        <w:t>фических изображений, всей системы информации в определяется своими, довольно ж</w:t>
      </w:r>
      <w:r w:rsidRPr="001E35DF">
        <w:rPr>
          <w:rFonts w:ascii="Times New Roman" w:hAnsi="Times New Roman" w:cs="Times New Roman"/>
          <w:sz w:val="24"/>
          <w:szCs w:val="24"/>
        </w:rPr>
        <w:t>е</w:t>
      </w:r>
      <w:r w:rsidRPr="001E35DF">
        <w:rPr>
          <w:rFonts w:ascii="Times New Roman" w:hAnsi="Times New Roman" w:cs="Times New Roman"/>
          <w:sz w:val="24"/>
          <w:szCs w:val="24"/>
        </w:rPr>
        <w:t>сткими правилами.</w:t>
      </w:r>
      <w:r>
        <w:rPr>
          <w:rFonts w:ascii="Times New Roman" w:hAnsi="Times New Roman" w:cs="Times New Roman"/>
          <w:sz w:val="24"/>
          <w:szCs w:val="24"/>
        </w:rPr>
        <w:t xml:space="preserve"> </w:t>
      </w:r>
    </w:p>
    <w:p w:rsidR="001E35DF" w:rsidRDefault="001E35DF" w:rsidP="001E35DF">
      <w:pPr>
        <w:ind w:firstLine="360"/>
        <w:jc w:val="both"/>
        <w:rPr>
          <w:rFonts w:ascii="Times New Roman" w:hAnsi="Times New Roman" w:cs="Times New Roman"/>
          <w:sz w:val="24"/>
          <w:szCs w:val="24"/>
        </w:rPr>
      </w:pPr>
    </w:p>
    <w:p w:rsidR="00A568A4" w:rsidRDefault="00A568A4" w:rsidP="00A568A4">
      <w:pPr>
        <w:pStyle w:val="a5"/>
        <w:numPr>
          <w:ilvl w:val="0"/>
          <w:numId w:val="1"/>
        </w:numPr>
        <w:ind w:left="360"/>
        <w:jc w:val="both"/>
        <w:rPr>
          <w:rFonts w:ascii="Tahoma" w:hAnsi="Tahoma" w:cs="Tahoma"/>
          <w:sz w:val="28"/>
          <w:szCs w:val="28"/>
        </w:rPr>
      </w:pPr>
      <w:r w:rsidRPr="00A568A4">
        <w:rPr>
          <w:rFonts w:ascii="Tahoma" w:hAnsi="Tahoma" w:cs="Tahoma"/>
          <w:sz w:val="28"/>
          <w:szCs w:val="28"/>
        </w:rPr>
        <w:t>Исторические этапы формообразования</w:t>
      </w:r>
    </w:p>
    <w:p w:rsidR="00A568A4" w:rsidRDefault="00A568A4" w:rsidP="00A568A4">
      <w:pPr>
        <w:pStyle w:val="a5"/>
        <w:ind w:left="360"/>
        <w:jc w:val="both"/>
        <w:rPr>
          <w:rFonts w:ascii="Tahoma" w:hAnsi="Tahoma" w:cs="Tahoma"/>
          <w:sz w:val="28"/>
          <w:szCs w:val="28"/>
        </w:rPr>
      </w:pPr>
    </w:p>
    <w:p w:rsidR="00A568A4" w:rsidRDefault="00A568A4" w:rsidP="00A568A4">
      <w:pPr>
        <w:pStyle w:val="a5"/>
        <w:ind w:left="0" w:firstLine="360"/>
        <w:jc w:val="both"/>
        <w:rPr>
          <w:rFonts w:ascii="Times New Roman" w:hAnsi="Times New Roman" w:cs="Times New Roman"/>
          <w:sz w:val="24"/>
          <w:szCs w:val="24"/>
        </w:rPr>
      </w:pPr>
      <w:r w:rsidRPr="00A568A4">
        <w:rPr>
          <w:rFonts w:ascii="Times New Roman" w:hAnsi="Times New Roman" w:cs="Times New Roman"/>
          <w:sz w:val="24"/>
          <w:szCs w:val="24"/>
        </w:rPr>
        <w:t>Кустарное, ремесленное производство (до 18 века) - предтеча дизайна: ручной труд примитивные орудия труда, примитивная технология, мало серийное производство, уч</w:t>
      </w:r>
      <w:r w:rsidRPr="00A568A4">
        <w:rPr>
          <w:rFonts w:ascii="Times New Roman" w:hAnsi="Times New Roman" w:cs="Times New Roman"/>
          <w:sz w:val="24"/>
          <w:szCs w:val="24"/>
        </w:rPr>
        <w:t>и</w:t>
      </w:r>
      <w:r w:rsidRPr="00A568A4">
        <w:rPr>
          <w:rFonts w:ascii="Times New Roman" w:hAnsi="Times New Roman" w:cs="Times New Roman"/>
          <w:sz w:val="24"/>
          <w:szCs w:val="24"/>
        </w:rPr>
        <w:t>тывались все потребности человека к вещи: полезность, функциональное совершенство, удобство, красота, экономическая целесообразность. Производством бытовых вещей и</w:t>
      </w:r>
      <w:r w:rsidRPr="00A568A4">
        <w:rPr>
          <w:rFonts w:ascii="Times New Roman" w:hAnsi="Times New Roman" w:cs="Times New Roman"/>
          <w:sz w:val="24"/>
          <w:szCs w:val="24"/>
        </w:rPr>
        <w:t>з</w:t>
      </w:r>
      <w:r w:rsidRPr="00A568A4">
        <w:rPr>
          <w:rFonts w:ascii="Times New Roman" w:hAnsi="Times New Roman" w:cs="Times New Roman"/>
          <w:sz w:val="24"/>
          <w:szCs w:val="24"/>
        </w:rPr>
        <w:t xml:space="preserve">давна занимались ремесленники. Понятно, что ремесленник - не дизайнер. Ремесленник делает одну и ту же вещь из одного и того же материала. </w:t>
      </w:r>
    </w:p>
    <w:p w:rsidR="00A568A4" w:rsidRPr="00A568A4" w:rsidRDefault="00A568A4" w:rsidP="00397070">
      <w:pPr>
        <w:pStyle w:val="a5"/>
        <w:ind w:left="0" w:firstLine="360"/>
        <w:jc w:val="both"/>
        <w:rPr>
          <w:rFonts w:ascii="Times New Roman" w:hAnsi="Times New Roman" w:cs="Times New Roman"/>
          <w:sz w:val="24"/>
          <w:szCs w:val="24"/>
        </w:rPr>
      </w:pPr>
      <w:r w:rsidRPr="00A568A4">
        <w:rPr>
          <w:rFonts w:ascii="Times New Roman" w:hAnsi="Times New Roman" w:cs="Times New Roman"/>
          <w:sz w:val="24"/>
          <w:szCs w:val="24"/>
        </w:rPr>
        <w:t>Вещи получались индивидуальные, эксклюзивные, дорогие (при качестве) и произв</w:t>
      </w:r>
      <w:r w:rsidRPr="00A568A4">
        <w:rPr>
          <w:rFonts w:ascii="Times New Roman" w:hAnsi="Times New Roman" w:cs="Times New Roman"/>
          <w:sz w:val="24"/>
          <w:szCs w:val="24"/>
        </w:rPr>
        <w:t>о</w:t>
      </w:r>
      <w:r w:rsidRPr="00A568A4">
        <w:rPr>
          <w:rFonts w:ascii="Times New Roman" w:hAnsi="Times New Roman" w:cs="Times New Roman"/>
          <w:sz w:val="24"/>
          <w:szCs w:val="24"/>
        </w:rPr>
        <w:t>дились в малом количестве (сколько сможет осилить один человек) 6 принципов работы кустаря: социологический, инженерный, эргономический, эстетический, экономический, экологический.</w:t>
      </w:r>
    </w:p>
    <w:p w:rsidR="00A568A4" w:rsidRDefault="00A568A4" w:rsidP="00A568A4">
      <w:pPr>
        <w:pStyle w:val="a5"/>
        <w:ind w:left="0" w:firstLine="360"/>
        <w:jc w:val="both"/>
        <w:rPr>
          <w:rFonts w:ascii="Times New Roman" w:hAnsi="Times New Roman" w:cs="Times New Roman"/>
          <w:sz w:val="24"/>
          <w:szCs w:val="24"/>
        </w:rPr>
      </w:pPr>
      <w:r w:rsidRPr="00A568A4">
        <w:rPr>
          <w:rFonts w:ascii="Times New Roman" w:hAnsi="Times New Roman" w:cs="Times New Roman"/>
          <w:sz w:val="24"/>
          <w:szCs w:val="24"/>
        </w:rPr>
        <w:t>Индустриальное машинное производство (конец 18 века начало 20 века):</w:t>
      </w:r>
      <w:r>
        <w:rPr>
          <w:rFonts w:ascii="Times New Roman" w:hAnsi="Times New Roman" w:cs="Times New Roman"/>
          <w:sz w:val="24"/>
          <w:szCs w:val="24"/>
        </w:rPr>
        <w:t xml:space="preserve"> </w:t>
      </w:r>
      <w:r w:rsidRPr="00A568A4">
        <w:rPr>
          <w:rFonts w:ascii="Times New Roman" w:hAnsi="Times New Roman" w:cs="Times New Roman"/>
          <w:sz w:val="24"/>
          <w:szCs w:val="24"/>
        </w:rPr>
        <w:t>производство создало "нечеловечные, холодные предметы" С приходом века индустриализации диза</w:t>
      </w:r>
      <w:r w:rsidRPr="00A568A4">
        <w:rPr>
          <w:rFonts w:ascii="Times New Roman" w:hAnsi="Times New Roman" w:cs="Times New Roman"/>
          <w:sz w:val="24"/>
          <w:szCs w:val="24"/>
        </w:rPr>
        <w:t>й</w:t>
      </w:r>
      <w:r w:rsidRPr="00A568A4">
        <w:rPr>
          <w:rFonts w:ascii="Times New Roman" w:hAnsi="Times New Roman" w:cs="Times New Roman"/>
          <w:sz w:val="24"/>
          <w:szCs w:val="24"/>
        </w:rPr>
        <w:t>нер стал создавать прототипы изделий, которые с помощью машин производили другие люди. Практика раннего дизайна была весьма примитивной. Функциональностью и эк</w:t>
      </w:r>
      <w:r w:rsidRPr="00A568A4">
        <w:rPr>
          <w:rFonts w:ascii="Times New Roman" w:hAnsi="Times New Roman" w:cs="Times New Roman"/>
          <w:sz w:val="24"/>
          <w:szCs w:val="24"/>
        </w:rPr>
        <w:t>о</w:t>
      </w:r>
      <w:r w:rsidRPr="00A568A4">
        <w:rPr>
          <w:rFonts w:ascii="Times New Roman" w:hAnsi="Times New Roman" w:cs="Times New Roman"/>
          <w:sz w:val="24"/>
          <w:szCs w:val="24"/>
        </w:rPr>
        <w:t>номичностью производимой продукции занимались инженеры, а дизайнеры отвечали лишь за ее эстетический вид. Оказалось, что дизайнеры должны создавать прототипы ма</w:t>
      </w:r>
      <w:r w:rsidRPr="00A568A4">
        <w:rPr>
          <w:rFonts w:ascii="Times New Roman" w:hAnsi="Times New Roman" w:cs="Times New Roman"/>
          <w:sz w:val="24"/>
          <w:szCs w:val="24"/>
        </w:rPr>
        <w:t>с</w:t>
      </w:r>
      <w:r w:rsidRPr="00A568A4">
        <w:rPr>
          <w:rFonts w:ascii="Times New Roman" w:hAnsi="Times New Roman" w:cs="Times New Roman"/>
          <w:sz w:val="24"/>
          <w:szCs w:val="24"/>
        </w:rPr>
        <w:t>сового машинного производства, предварительно изучив технологию современного пр</w:t>
      </w:r>
      <w:r w:rsidRPr="00A568A4">
        <w:rPr>
          <w:rFonts w:ascii="Times New Roman" w:hAnsi="Times New Roman" w:cs="Times New Roman"/>
          <w:sz w:val="24"/>
          <w:szCs w:val="24"/>
        </w:rPr>
        <w:t>о</w:t>
      </w:r>
      <w:r w:rsidRPr="00A568A4">
        <w:rPr>
          <w:rFonts w:ascii="Times New Roman" w:hAnsi="Times New Roman" w:cs="Times New Roman"/>
          <w:sz w:val="24"/>
          <w:szCs w:val="24"/>
        </w:rPr>
        <w:t>изводства и свойства материалов. Назначению изделий и простоте обращения с ними пр</w:t>
      </w:r>
      <w:r w:rsidRPr="00A568A4">
        <w:rPr>
          <w:rFonts w:ascii="Times New Roman" w:hAnsi="Times New Roman" w:cs="Times New Roman"/>
          <w:sz w:val="24"/>
          <w:szCs w:val="24"/>
        </w:rPr>
        <w:t>и</w:t>
      </w:r>
      <w:r w:rsidRPr="00A568A4">
        <w:rPr>
          <w:rFonts w:ascii="Times New Roman" w:hAnsi="Times New Roman" w:cs="Times New Roman"/>
          <w:sz w:val="24"/>
          <w:szCs w:val="24"/>
        </w:rPr>
        <w:t>давали столь же важное значение, как и их внешнему виду. В скором времени дизайне</w:t>
      </w:r>
      <w:r w:rsidRPr="00A568A4">
        <w:rPr>
          <w:rFonts w:ascii="Times New Roman" w:hAnsi="Times New Roman" w:cs="Times New Roman"/>
          <w:sz w:val="24"/>
          <w:szCs w:val="24"/>
        </w:rPr>
        <w:t>р</w:t>
      </w:r>
      <w:r w:rsidRPr="00A568A4">
        <w:rPr>
          <w:rFonts w:ascii="Times New Roman" w:hAnsi="Times New Roman" w:cs="Times New Roman"/>
          <w:sz w:val="24"/>
          <w:szCs w:val="24"/>
        </w:rPr>
        <w:t>ские фирмы стали набирать в штат чертежников, модельщиков, инженеров, архитекторов и специалистов по изучению рынка. 1785г. в Англии начинает развиваться индустриал</w:t>
      </w:r>
      <w:r w:rsidRPr="00A568A4">
        <w:rPr>
          <w:rFonts w:ascii="Times New Roman" w:hAnsi="Times New Roman" w:cs="Times New Roman"/>
          <w:sz w:val="24"/>
          <w:szCs w:val="24"/>
        </w:rPr>
        <w:t>ь</w:t>
      </w:r>
      <w:r w:rsidRPr="00A568A4">
        <w:rPr>
          <w:rFonts w:ascii="Times New Roman" w:hAnsi="Times New Roman" w:cs="Times New Roman"/>
          <w:sz w:val="24"/>
          <w:szCs w:val="24"/>
        </w:rPr>
        <w:t>ное машинное производство - специализация, узкопрофессиональный подход, разделение труда, потоковость.</w:t>
      </w:r>
    </w:p>
    <w:p w:rsidR="00573DCD" w:rsidRDefault="00A568A4" w:rsidP="00573DCD">
      <w:pPr>
        <w:pStyle w:val="a5"/>
        <w:ind w:left="0" w:firstLine="360"/>
        <w:jc w:val="both"/>
        <w:rPr>
          <w:rFonts w:ascii="Times New Roman" w:hAnsi="Times New Roman" w:cs="Times New Roman"/>
          <w:sz w:val="24"/>
          <w:szCs w:val="24"/>
        </w:rPr>
      </w:pPr>
      <w:r w:rsidRPr="00A568A4">
        <w:rPr>
          <w:rFonts w:ascii="Times New Roman" w:hAnsi="Times New Roman" w:cs="Times New Roman"/>
          <w:sz w:val="24"/>
          <w:szCs w:val="24"/>
        </w:rPr>
        <w:t>Этап Дизайна (с начала XX века): этот этап соединил достоинства предыдущих двух этапов</w:t>
      </w:r>
      <w:r>
        <w:rPr>
          <w:rFonts w:ascii="Times New Roman" w:hAnsi="Times New Roman" w:cs="Times New Roman"/>
          <w:sz w:val="24"/>
          <w:szCs w:val="24"/>
        </w:rPr>
        <w:t xml:space="preserve">. </w:t>
      </w:r>
      <w:r w:rsidRPr="00A568A4">
        <w:rPr>
          <w:rFonts w:ascii="Times New Roman" w:hAnsi="Times New Roman" w:cs="Times New Roman"/>
          <w:sz w:val="24"/>
          <w:szCs w:val="24"/>
        </w:rPr>
        <w:t>Дизайнер работает на промышленном производстве, использует различные мат</w:t>
      </w:r>
      <w:r w:rsidRPr="00A568A4">
        <w:rPr>
          <w:rFonts w:ascii="Times New Roman" w:hAnsi="Times New Roman" w:cs="Times New Roman"/>
          <w:sz w:val="24"/>
          <w:szCs w:val="24"/>
        </w:rPr>
        <w:t>е</w:t>
      </w:r>
      <w:r w:rsidRPr="00A568A4">
        <w:rPr>
          <w:rFonts w:ascii="Times New Roman" w:hAnsi="Times New Roman" w:cs="Times New Roman"/>
          <w:sz w:val="24"/>
          <w:szCs w:val="24"/>
        </w:rPr>
        <w:t>риалы и технологии. Дизайнер связан с массовым производством и с его уровнем и во</w:t>
      </w:r>
      <w:r w:rsidRPr="00A568A4">
        <w:rPr>
          <w:rFonts w:ascii="Times New Roman" w:hAnsi="Times New Roman" w:cs="Times New Roman"/>
          <w:sz w:val="24"/>
          <w:szCs w:val="24"/>
        </w:rPr>
        <w:t>з</w:t>
      </w:r>
      <w:r w:rsidRPr="00A568A4">
        <w:rPr>
          <w:rFonts w:ascii="Times New Roman" w:hAnsi="Times New Roman" w:cs="Times New Roman"/>
          <w:sz w:val="24"/>
          <w:szCs w:val="24"/>
        </w:rPr>
        <w:t>можностями, а эти возможности, к сожалению часто не оправдывают ожиданий. Оформ</w:t>
      </w:r>
      <w:r w:rsidRPr="00A568A4">
        <w:rPr>
          <w:rFonts w:ascii="Times New Roman" w:hAnsi="Times New Roman" w:cs="Times New Roman"/>
          <w:sz w:val="24"/>
          <w:szCs w:val="24"/>
        </w:rPr>
        <w:t>и</w:t>
      </w:r>
      <w:r w:rsidRPr="00A568A4">
        <w:rPr>
          <w:rFonts w:ascii="Times New Roman" w:hAnsi="Times New Roman" w:cs="Times New Roman"/>
          <w:sz w:val="24"/>
          <w:szCs w:val="24"/>
        </w:rPr>
        <w:t>тели и бутафоры украшают свои вещи, но дизайнер- существо высшее, он обязан мыслить масштабно и разнопланово, он обязана перед представлять как поведет себя его будущее творение в своей среде обитания, как оно повлияет на среду и как среда уживется с в</w:t>
      </w:r>
      <w:r w:rsidRPr="00A568A4">
        <w:rPr>
          <w:rFonts w:ascii="Times New Roman" w:hAnsi="Times New Roman" w:cs="Times New Roman"/>
          <w:sz w:val="24"/>
          <w:szCs w:val="24"/>
        </w:rPr>
        <w:t>е</w:t>
      </w:r>
      <w:r w:rsidRPr="00A568A4">
        <w:rPr>
          <w:rFonts w:ascii="Times New Roman" w:hAnsi="Times New Roman" w:cs="Times New Roman"/>
          <w:sz w:val="24"/>
          <w:szCs w:val="24"/>
        </w:rPr>
        <w:t xml:space="preserve">щью, а главное дизайнер должен придать вещи максимальную симпатию к человеку, к </w:t>
      </w:r>
      <w:r w:rsidRPr="00A568A4">
        <w:rPr>
          <w:rFonts w:ascii="Times New Roman" w:hAnsi="Times New Roman" w:cs="Times New Roman"/>
          <w:sz w:val="24"/>
          <w:szCs w:val="24"/>
        </w:rPr>
        <w:lastRenderedPageBreak/>
        <w:t>тому, для кого вещь будет предназначена, кому она будет служить. Дизайнер обязан с</w:t>
      </w:r>
      <w:r w:rsidRPr="00A568A4">
        <w:rPr>
          <w:rFonts w:ascii="Times New Roman" w:hAnsi="Times New Roman" w:cs="Times New Roman"/>
          <w:sz w:val="24"/>
          <w:szCs w:val="24"/>
        </w:rPr>
        <w:t>о</w:t>
      </w:r>
      <w:r w:rsidRPr="00A568A4">
        <w:rPr>
          <w:rFonts w:ascii="Times New Roman" w:hAnsi="Times New Roman" w:cs="Times New Roman"/>
          <w:sz w:val="24"/>
          <w:szCs w:val="24"/>
        </w:rPr>
        <w:t>хранить чистоту идеи - функциональную обоснованность для формы, материала, супер графики т.е. всех составляющих. И в конце концов предугадать необходимость создава</w:t>
      </w:r>
      <w:r w:rsidRPr="00A568A4">
        <w:rPr>
          <w:rFonts w:ascii="Times New Roman" w:hAnsi="Times New Roman" w:cs="Times New Roman"/>
          <w:sz w:val="24"/>
          <w:szCs w:val="24"/>
        </w:rPr>
        <w:t>е</w:t>
      </w:r>
      <w:r w:rsidRPr="00A568A4">
        <w:rPr>
          <w:rFonts w:ascii="Times New Roman" w:hAnsi="Times New Roman" w:cs="Times New Roman"/>
          <w:sz w:val="24"/>
          <w:szCs w:val="24"/>
        </w:rPr>
        <w:t>мой им вещи. А что же должен знать дизайнер (ху</w:t>
      </w:r>
      <w:r>
        <w:rPr>
          <w:rFonts w:ascii="Times New Roman" w:hAnsi="Times New Roman" w:cs="Times New Roman"/>
          <w:sz w:val="24"/>
          <w:szCs w:val="24"/>
        </w:rPr>
        <w:t>дожник</w:t>
      </w:r>
      <w:r w:rsidRPr="00A568A4">
        <w:rPr>
          <w:rFonts w:ascii="Times New Roman" w:hAnsi="Times New Roman" w:cs="Times New Roman"/>
          <w:sz w:val="24"/>
          <w:szCs w:val="24"/>
        </w:rPr>
        <w:t>-конструктор) создавая вещь. Быт, этнографию, демографическую ситуацию, социологию быта (чтобы понять кто, к</w:t>
      </w:r>
      <w:r w:rsidRPr="00A568A4">
        <w:rPr>
          <w:rFonts w:ascii="Times New Roman" w:hAnsi="Times New Roman" w:cs="Times New Roman"/>
          <w:sz w:val="24"/>
          <w:szCs w:val="24"/>
        </w:rPr>
        <w:t>о</w:t>
      </w:r>
      <w:r w:rsidRPr="00A568A4">
        <w:rPr>
          <w:rFonts w:ascii="Times New Roman" w:hAnsi="Times New Roman" w:cs="Times New Roman"/>
          <w:sz w:val="24"/>
          <w:szCs w:val="24"/>
        </w:rPr>
        <w:t>гда, как идо каких пор будет пользоваться вещью, рождающейся сегодня), психологию,</w:t>
      </w:r>
      <w:r>
        <w:rPr>
          <w:rFonts w:ascii="Times New Roman" w:hAnsi="Times New Roman" w:cs="Times New Roman"/>
          <w:sz w:val="24"/>
          <w:szCs w:val="24"/>
        </w:rPr>
        <w:t xml:space="preserve"> </w:t>
      </w:r>
      <w:r w:rsidRPr="00A568A4">
        <w:rPr>
          <w:rFonts w:ascii="Times New Roman" w:hAnsi="Times New Roman" w:cs="Times New Roman"/>
          <w:sz w:val="24"/>
          <w:szCs w:val="24"/>
        </w:rPr>
        <w:t>физиологию, медицину, эргономику, технологию изготовления вещи, свойства матери</w:t>
      </w:r>
      <w:r w:rsidRPr="00A568A4">
        <w:rPr>
          <w:rFonts w:ascii="Times New Roman" w:hAnsi="Times New Roman" w:cs="Times New Roman"/>
          <w:sz w:val="24"/>
          <w:szCs w:val="24"/>
        </w:rPr>
        <w:t>а</w:t>
      </w:r>
      <w:r w:rsidRPr="00A568A4">
        <w:rPr>
          <w:rFonts w:ascii="Times New Roman" w:hAnsi="Times New Roman" w:cs="Times New Roman"/>
          <w:sz w:val="24"/>
          <w:szCs w:val="24"/>
        </w:rPr>
        <w:t>лов, возможные инженерные и конструкторские решения. Дизайнеры знают, что в этом мире все соотносится друг с другом и человек воспринимает это на подсознательном уровне. Проблема цвета, например, уходит в глубины психологии.</w:t>
      </w:r>
      <w:r w:rsidR="00573DCD">
        <w:rPr>
          <w:rFonts w:ascii="Times New Roman" w:hAnsi="Times New Roman" w:cs="Times New Roman"/>
          <w:sz w:val="24"/>
          <w:szCs w:val="24"/>
        </w:rPr>
        <w:t xml:space="preserve"> </w:t>
      </w:r>
      <w:r w:rsidRPr="00A568A4">
        <w:rPr>
          <w:rFonts w:ascii="Times New Roman" w:hAnsi="Times New Roman" w:cs="Times New Roman"/>
          <w:sz w:val="24"/>
          <w:szCs w:val="24"/>
        </w:rPr>
        <w:t xml:space="preserve">В зеленых комнатах почему-то простужаются, а ящик , окрашенный в желтый цвет легче поднять, чем серый ящик того же веса. Это уже </w:t>
      </w:r>
      <w:r w:rsidR="00573DCD" w:rsidRPr="00A568A4">
        <w:rPr>
          <w:rFonts w:ascii="Times New Roman" w:hAnsi="Times New Roman" w:cs="Times New Roman"/>
          <w:sz w:val="24"/>
          <w:szCs w:val="24"/>
        </w:rPr>
        <w:t>колористка</w:t>
      </w:r>
      <w:r w:rsidRPr="00A568A4">
        <w:rPr>
          <w:rFonts w:ascii="Times New Roman" w:hAnsi="Times New Roman" w:cs="Times New Roman"/>
          <w:sz w:val="24"/>
          <w:szCs w:val="24"/>
        </w:rPr>
        <w:t xml:space="preserve"> - наука о цвете. </w:t>
      </w:r>
    </w:p>
    <w:p w:rsidR="00A568A4" w:rsidRPr="004F6F79" w:rsidRDefault="00A568A4" w:rsidP="00573DCD">
      <w:pPr>
        <w:pStyle w:val="a5"/>
        <w:ind w:left="0" w:firstLine="360"/>
        <w:jc w:val="both"/>
        <w:rPr>
          <w:rFonts w:ascii="Times New Roman" w:hAnsi="Times New Roman" w:cs="Times New Roman"/>
          <w:sz w:val="24"/>
          <w:szCs w:val="24"/>
        </w:rPr>
      </w:pPr>
      <w:r w:rsidRPr="00A568A4">
        <w:rPr>
          <w:rFonts w:ascii="Times New Roman" w:hAnsi="Times New Roman" w:cs="Times New Roman"/>
          <w:sz w:val="24"/>
          <w:szCs w:val="24"/>
        </w:rPr>
        <w:t>Практика показывает: там, где ценится работа дизайнера и выполняются его рекоме</w:t>
      </w:r>
      <w:r w:rsidRPr="00A568A4">
        <w:rPr>
          <w:rFonts w:ascii="Times New Roman" w:hAnsi="Times New Roman" w:cs="Times New Roman"/>
          <w:sz w:val="24"/>
          <w:szCs w:val="24"/>
        </w:rPr>
        <w:t>н</w:t>
      </w:r>
      <w:r w:rsidRPr="00A568A4">
        <w:rPr>
          <w:rFonts w:ascii="Times New Roman" w:hAnsi="Times New Roman" w:cs="Times New Roman"/>
          <w:sz w:val="24"/>
          <w:szCs w:val="24"/>
        </w:rPr>
        <w:t>дации, продукция отличается высоким качеством.</w:t>
      </w:r>
    </w:p>
    <w:p w:rsidR="008C56C9" w:rsidRPr="004F6F79" w:rsidRDefault="008C56C9" w:rsidP="00573DCD">
      <w:pPr>
        <w:pStyle w:val="a5"/>
        <w:ind w:left="0" w:firstLine="360"/>
        <w:jc w:val="both"/>
        <w:rPr>
          <w:rFonts w:ascii="Times New Roman" w:hAnsi="Times New Roman" w:cs="Times New Roman"/>
          <w:sz w:val="24"/>
          <w:szCs w:val="24"/>
        </w:rPr>
      </w:pPr>
    </w:p>
    <w:p w:rsidR="00633E42" w:rsidRPr="004F6F79" w:rsidRDefault="00633E42" w:rsidP="00573DCD">
      <w:pPr>
        <w:pStyle w:val="a5"/>
        <w:ind w:left="0" w:firstLine="360"/>
        <w:jc w:val="both"/>
        <w:rPr>
          <w:rFonts w:ascii="Times New Roman" w:hAnsi="Times New Roman" w:cs="Times New Roman"/>
          <w:sz w:val="24"/>
          <w:szCs w:val="24"/>
        </w:rPr>
      </w:pPr>
    </w:p>
    <w:p w:rsidR="00633E42" w:rsidRPr="00633E42" w:rsidRDefault="00633E42" w:rsidP="00633E42">
      <w:pPr>
        <w:pStyle w:val="a5"/>
        <w:numPr>
          <w:ilvl w:val="0"/>
          <w:numId w:val="1"/>
        </w:numPr>
        <w:ind w:left="360"/>
        <w:jc w:val="both"/>
        <w:rPr>
          <w:rFonts w:ascii="Tahoma" w:hAnsi="Tahoma" w:cs="Tahoma"/>
          <w:sz w:val="28"/>
          <w:szCs w:val="28"/>
          <w:lang w:val="en-US"/>
        </w:rPr>
      </w:pPr>
      <w:r w:rsidRPr="00633E42">
        <w:rPr>
          <w:rFonts w:ascii="Tahoma" w:hAnsi="Tahoma" w:cs="Tahoma"/>
          <w:sz w:val="28"/>
          <w:szCs w:val="28"/>
        </w:rPr>
        <w:t>Русский стиль</w:t>
      </w:r>
    </w:p>
    <w:p w:rsidR="005A3F6A" w:rsidRPr="005A3F6A" w:rsidRDefault="00633E42" w:rsidP="00397070">
      <w:pPr>
        <w:pStyle w:val="Bodytext0"/>
        <w:shd w:val="clear" w:color="auto" w:fill="auto"/>
        <w:spacing w:before="240" w:line="240" w:lineRule="auto"/>
        <w:ind w:left="40" w:right="20" w:firstLine="320"/>
        <w:rPr>
          <w:rFonts w:ascii="Times New Roman" w:hAnsi="Times New Roman" w:cs="Times New Roman"/>
          <w:sz w:val="24"/>
          <w:szCs w:val="24"/>
        </w:rPr>
      </w:pPr>
      <w:r w:rsidRPr="00633E42">
        <w:rPr>
          <w:rStyle w:val="Bodytext"/>
          <w:rFonts w:ascii="Times New Roman" w:hAnsi="Times New Roman" w:cs="Times New Roman"/>
          <w:sz w:val="24"/>
          <w:szCs w:val="24"/>
        </w:rPr>
        <w:t>“</w:t>
      </w:r>
      <w:r>
        <w:rPr>
          <w:rStyle w:val="Bodytext"/>
          <w:rFonts w:ascii="Times New Roman" w:hAnsi="Times New Roman" w:cs="Times New Roman"/>
          <w:sz w:val="24"/>
          <w:szCs w:val="24"/>
        </w:rPr>
        <w:t>Русский стиль</w:t>
      </w:r>
      <w:r w:rsidRPr="00633E42">
        <w:rPr>
          <w:rStyle w:val="Bodytext"/>
          <w:rFonts w:ascii="Times New Roman" w:hAnsi="Times New Roman" w:cs="Times New Roman"/>
          <w:sz w:val="24"/>
          <w:szCs w:val="24"/>
        </w:rPr>
        <w:t>”</w:t>
      </w:r>
      <w:r w:rsidR="005A3F6A" w:rsidRPr="005A3F6A">
        <w:rPr>
          <w:rStyle w:val="Bodytext"/>
          <w:rFonts w:ascii="Times New Roman" w:hAnsi="Times New Roman" w:cs="Times New Roman"/>
          <w:sz w:val="24"/>
          <w:szCs w:val="24"/>
        </w:rPr>
        <w:t xml:space="preserve"> - тема, которую сложно охватить в столь коротком очерке, и вот п</w:t>
      </w:r>
      <w:r w:rsidR="005A3F6A" w:rsidRPr="005A3F6A">
        <w:rPr>
          <w:rStyle w:val="Bodytext"/>
          <w:rFonts w:ascii="Times New Roman" w:hAnsi="Times New Roman" w:cs="Times New Roman"/>
          <w:sz w:val="24"/>
          <w:szCs w:val="24"/>
        </w:rPr>
        <w:t>о</w:t>
      </w:r>
      <w:r w:rsidR="005A3F6A" w:rsidRPr="005A3F6A">
        <w:rPr>
          <w:rStyle w:val="Bodytext"/>
          <w:rFonts w:ascii="Times New Roman" w:hAnsi="Times New Roman" w:cs="Times New Roman"/>
          <w:sz w:val="24"/>
          <w:szCs w:val="24"/>
        </w:rPr>
        <w:t>че</w:t>
      </w:r>
      <w:r w:rsidR="001058AB">
        <w:rPr>
          <w:rStyle w:val="Bodytext"/>
          <w:rFonts w:ascii="Times New Roman" w:hAnsi="Times New Roman" w:cs="Times New Roman"/>
          <w:sz w:val="24"/>
          <w:szCs w:val="24"/>
        </w:rPr>
        <w:t>му. Рус</w:t>
      </w:r>
      <w:r w:rsidR="001058AB">
        <w:rPr>
          <w:rStyle w:val="Bodytext"/>
          <w:rFonts w:ascii="Times New Roman" w:hAnsi="Times New Roman" w:cs="Times New Roman"/>
          <w:sz w:val="24"/>
          <w:szCs w:val="24"/>
        </w:rPr>
        <w:softHyphen/>
        <w:t>ский стиль характ</w:t>
      </w:r>
      <w:r w:rsidR="001058AB" w:rsidRPr="005A3F6A">
        <w:rPr>
          <w:rStyle w:val="Bodytext"/>
          <w:rFonts w:ascii="Times New Roman" w:hAnsi="Times New Roman" w:cs="Times New Roman"/>
          <w:sz w:val="24"/>
          <w:szCs w:val="24"/>
        </w:rPr>
        <w:t>еризует</w:t>
      </w:r>
      <w:r w:rsidR="005A3F6A" w:rsidRPr="005A3F6A">
        <w:rPr>
          <w:rStyle w:val="Bodytext"/>
          <w:rFonts w:ascii="Times New Roman" w:hAnsi="Times New Roman" w:cs="Times New Roman"/>
          <w:sz w:val="24"/>
          <w:szCs w:val="24"/>
        </w:rPr>
        <w:t xml:space="preserve"> прежде всего определенный круг явлений в русской архитектуре вто</w:t>
      </w:r>
      <w:r w:rsidR="005A3F6A" w:rsidRPr="005A3F6A">
        <w:rPr>
          <w:rStyle w:val="Bodytext"/>
          <w:rFonts w:ascii="Times New Roman" w:hAnsi="Times New Roman" w:cs="Times New Roman"/>
          <w:sz w:val="24"/>
          <w:szCs w:val="24"/>
        </w:rPr>
        <w:softHyphen/>
        <w:t>рой половины XIX века, где, собственно, и возникло само это понятие. Приблизительно с 80-х годов прошлого века он распространяется и на сферу художес</w:t>
      </w:r>
      <w:r w:rsidR="005A3F6A" w:rsidRPr="005A3F6A">
        <w:rPr>
          <w:rStyle w:val="Bodytext"/>
          <w:rFonts w:ascii="Times New Roman" w:hAnsi="Times New Roman" w:cs="Times New Roman"/>
          <w:sz w:val="24"/>
          <w:szCs w:val="24"/>
        </w:rPr>
        <w:t>т</w:t>
      </w:r>
      <w:r w:rsidR="005A3F6A" w:rsidRPr="005A3F6A">
        <w:rPr>
          <w:rStyle w:val="Bodytext"/>
          <w:rFonts w:ascii="Times New Roman" w:hAnsi="Times New Roman" w:cs="Times New Roman"/>
          <w:sz w:val="24"/>
          <w:szCs w:val="24"/>
        </w:rPr>
        <w:t>венной промышленности. Одна</w:t>
      </w:r>
      <w:r w:rsidR="005A3F6A" w:rsidRPr="005A3F6A">
        <w:rPr>
          <w:rStyle w:val="Bodytext"/>
          <w:rFonts w:ascii="Times New Roman" w:hAnsi="Times New Roman" w:cs="Times New Roman"/>
          <w:sz w:val="24"/>
          <w:szCs w:val="24"/>
        </w:rPr>
        <w:softHyphen/>
        <w:t>ко его происхождение и развитие были делом отнюдь не только внутри</w:t>
      </w:r>
      <w:r w:rsidRPr="00633E42">
        <w:rPr>
          <w:rStyle w:val="Bodytext"/>
          <w:rFonts w:ascii="Times New Roman" w:hAnsi="Times New Roman" w:cs="Times New Roman"/>
          <w:sz w:val="24"/>
          <w:szCs w:val="24"/>
        </w:rPr>
        <w:t xml:space="preserve"> </w:t>
      </w:r>
      <w:r w:rsidR="005A3F6A" w:rsidRPr="005A3F6A">
        <w:rPr>
          <w:rStyle w:val="Bodytext"/>
          <w:rFonts w:ascii="Times New Roman" w:hAnsi="Times New Roman" w:cs="Times New Roman"/>
          <w:sz w:val="24"/>
          <w:szCs w:val="24"/>
        </w:rPr>
        <w:t>профессиональным, ка</w:t>
      </w:r>
      <w:r w:rsidR="005A3F6A" w:rsidRPr="005A3F6A">
        <w:rPr>
          <w:rStyle w:val="Bodytext"/>
          <w:rFonts w:ascii="Times New Roman" w:hAnsi="Times New Roman" w:cs="Times New Roman"/>
          <w:sz w:val="24"/>
          <w:szCs w:val="24"/>
        </w:rPr>
        <w:softHyphen/>
        <w:t>сающимся этих областей творчества. Сама пост</w:t>
      </w:r>
      <w:r w:rsidR="005A3F6A" w:rsidRPr="005A3F6A">
        <w:rPr>
          <w:rStyle w:val="Bodytext"/>
          <w:rFonts w:ascii="Times New Roman" w:hAnsi="Times New Roman" w:cs="Times New Roman"/>
          <w:sz w:val="24"/>
          <w:szCs w:val="24"/>
        </w:rPr>
        <w:t>а</w:t>
      </w:r>
      <w:r w:rsidR="005A3F6A" w:rsidRPr="005A3F6A">
        <w:rPr>
          <w:rStyle w:val="Bodytext"/>
          <w:rFonts w:ascii="Times New Roman" w:hAnsi="Times New Roman" w:cs="Times New Roman"/>
          <w:sz w:val="24"/>
          <w:szCs w:val="24"/>
        </w:rPr>
        <w:t>новка вопроса о русском стиле и даже конкрет</w:t>
      </w:r>
      <w:r w:rsidR="005A3F6A" w:rsidRPr="005A3F6A">
        <w:rPr>
          <w:rStyle w:val="Bodytext"/>
          <w:rFonts w:ascii="Times New Roman" w:hAnsi="Times New Roman" w:cs="Times New Roman"/>
          <w:sz w:val="24"/>
          <w:szCs w:val="24"/>
        </w:rPr>
        <w:softHyphen/>
        <w:t>ные формы проявления обязаны участию всей русской мысли - социальной, философской, ис</w:t>
      </w:r>
      <w:r w:rsidR="005A3F6A" w:rsidRPr="005A3F6A">
        <w:rPr>
          <w:rStyle w:val="Bodytext"/>
          <w:rFonts w:ascii="Times New Roman" w:hAnsi="Times New Roman" w:cs="Times New Roman"/>
          <w:sz w:val="24"/>
          <w:szCs w:val="24"/>
        </w:rPr>
        <w:softHyphen/>
        <w:t>торической, художественной. Надо знать буквально всю историю России прошлого века, начи</w:t>
      </w:r>
      <w:r w:rsidR="005A3F6A" w:rsidRPr="005A3F6A">
        <w:rPr>
          <w:rStyle w:val="Bodytext"/>
          <w:rFonts w:ascii="Times New Roman" w:hAnsi="Times New Roman" w:cs="Times New Roman"/>
          <w:sz w:val="24"/>
          <w:szCs w:val="24"/>
        </w:rPr>
        <w:softHyphen/>
        <w:t>ная с политической, чтобы п</w:t>
      </w:r>
      <w:r w:rsidR="005A3F6A" w:rsidRPr="005A3F6A">
        <w:rPr>
          <w:rStyle w:val="Bodytext"/>
          <w:rFonts w:ascii="Times New Roman" w:hAnsi="Times New Roman" w:cs="Times New Roman"/>
          <w:sz w:val="24"/>
          <w:szCs w:val="24"/>
        </w:rPr>
        <w:t>о</w:t>
      </w:r>
      <w:r w:rsidR="005A3F6A" w:rsidRPr="005A3F6A">
        <w:rPr>
          <w:rStyle w:val="Bodytext"/>
          <w:rFonts w:ascii="Times New Roman" w:hAnsi="Times New Roman" w:cs="Times New Roman"/>
          <w:sz w:val="24"/>
          <w:szCs w:val="24"/>
        </w:rPr>
        <w:t>нять, почему и как складывался русский стиль и какое он занимал место в русской кул</w:t>
      </w:r>
      <w:r w:rsidR="005A3F6A" w:rsidRPr="005A3F6A">
        <w:rPr>
          <w:rStyle w:val="Bodytext"/>
          <w:rFonts w:ascii="Times New Roman" w:hAnsi="Times New Roman" w:cs="Times New Roman"/>
          <w:sz w:val="24"/>
          <w:szCs w:val="24"/>
        </w:rPr>
        <w:t>ь</w:t>
      </w:r>
      <w:r w:rsidR="005A3F6A" w:rsidRPr="005A3F6A">
        <w:rPr>
          <w:rStyle w:val="Bodytext"/>
          <w:rFonts w:ascii="Times New Roman" w:hAnsi="Times New Roman" w:cs="Times New Roman"/>
          <w:sz w:val="24"/>
          <w:szCs w:val="24"/>
        </w:rPr>
        <w:t>туре. Наше изложение невольно будет схематичным.</w:t>
      </w:r>
    </w:p>
    <w:p w:rsidR="005A3F6A" w:rsidRPr="005A3F6A" w:rsidRDefault="005A3F6A" w:rsidP="005A3F6A">
      <w:pPr>
        <w:pStyle w:val="Bodytext0"/>
        <w:shd w:val="clear" w:color="auto" w:fill="auto"/>
        <w:ind w:left="40" w:right="20" w:firstLine="200"/>
        <w:rPr>
          <w:rFonts w:ascii="Times New Roman" w:hAnsi="Times New Roman" w:cs="Times New Roman"/>
          <w:sz w:val="24"/>
          <w:szCs w:val="24"/>
        </w:rPr>
      </w:pPr>
      <w:r w:rsidRPr="005A3F6A">
        <w:rPr>
          <w:rStyle w:val="Bodytext"/>
          <w:rFonts w:ascii="Times New Roman" w:hAnsi="Times New Roman" w:cs="Times New Roman"/>
          <w:sz w:val="24"/>
          <w:szCs w:val="24"/>
        </w:rPr>
        <w:t xml:space="preserve">Начнем с заявления, как может показаться, вызывающего. </w:t>
      </w:r>
      <w:r w:rsidRPr="005A3F6A">
        <w:rPr>
          <w:rStyle w:val="Bodytext"/>
          <w:rFonts w:ascii="Times New Roman" w:hAnsi="Times New Roman" w:cs="Times New Roman"/>
          <w:sz w:val="24"/>
          <w:szCs w:val="24"/>
          <w:lang w:val="en-US"/>
        </w:rPr>
        <w:t>lice</w:t>
      </w:r>
      <w:r w:rsidRPr="005A3F6A">
        <w:rPr>
          <w:rStyle w:val="Bodytext"/>
          <w:rFonts w:ascii="Times New Roman" w:hAnsi="Times New Roman" w:cs="Times New Roman"/>
          <w:sz w:val="24"/>
          <w:szCs w:val="24"/>
        </w:rPr>
        <w:t xml:space="preserve"> русское искусство вт</w:t>
      </w:r>
      <w:r w:rsidRPr="005A3F6A">
        <w:rPr>
          <w:rStyle w:val="Bodytext"/>
          <w:rFonts w:ascii="Times New Roman" w:hAnsi="Times New Roman" w:cs="Times New Roman"/>
          <w:sz w:val="24"/>
          <w:szCs w:val="24"/>
        </w:rPr>
        <w:t>о</w:t>
      </w:r>
      <w:r w:rsidRPr="005A3F6A">
        <w:rPr>
          <w:rStyle w:val="Bodytext"/>
          <w:rFonts w:ascii="Times New Roman" w:hAnsi="Times New Roman" w:cs="Times New Roman"/>
          <w:sz w:val="24"/>
          <w:szCs w:val="24"/>
        </w:rPr>
        <w:t>рой поло</w:t>
      </w:r>
      <w:r w:rsidRPr="005A3F6A">
        <w:rPr>
          <w:rStyle w:val="Bodytext"/>
          <w:rFonts w:ascii="Times New Roman" w:hAnsi="Times New Roman" w:cs="Times New Roman"/>
          <w:sz w:val="24"/>
          <w:szCs w:val="24"/>
        </w:rPr>
        <w:softHyphen/>
        <w:t>вины XIX века (взятое целиком, включая архитектуру и интересующую нас о</w:t>
      </w:r>
      <w:r w:rsidRPr="005A3F6A">
        <w:rPr>
          <w:rStyle w:val="Bodytext"/>
          <w:rFonts w:ascii="Times New Roman" w:hAnsi="Times New Roman" w:cs="Times New Roman"/>
          <w:sz w:val="24"/>
          <w:szCs w:val="24"/>
        </w:rPr>
        <w:t>б</w:t>
      </w:r>
      <w:r w:rsidRPr="005A3F6A">
        <w:rPr>
          <w:rStyle w:val="Bodytext"/>
          <w:rFonts w:ascii="Times New Roman" w:hAnsi="Times New Roman" w:cs="Times New Roman"/>
          <w:sz w:val="24"/>
          <w:szCs w:val="24"/>
        </w:rPr>
        <w:t>ласть графики) рождено русской литературой. Ее «вина» перед искусством заключалась в том, что она в XIX ве</w:t>
      </w:r>
      <w:r w:rsidRPr="005A3F6A">
        <w:rPr>
          <w:rStyle w:val="Bodytext"/>
          <w:rFonts w:ascii="Times New Roman" w:hAnsi="Times New Roman" w:cs="Times New Roman"/>
          <w:sz w:val="24"/>
          <w:szCs w:val="24"/>
        </w:rPr>
        <w:softHyphen/>
        <w:t>ке была поистине великой и что ей сопутствовала блестящая лит</w:t>
      </w:r>
      <w:r w:rsidRPr="005A3F6A">
        <w:rPr>
          <w:rStyle w:val="Bodytext"/>
          <w:rFonts w:ascii="Times New Roman" w:hAnsi="Times New Roman" w:cs="Times New Roman"/>
          <w:sz w:val="24"/>
          <w:szCs w:val="24"/>
        </w:rPr>
        <w:t>е</w:t>
      </w:r>
      <w:r w:rsidRPr="005A3F6A">
        <w:rPr>
          <w:rStyle w:val="Bodytext"/>
          <w:rFonts w:ascii="Times New Roman" w:hAnsi="Times New Roman" w:cs="Times New Roman"/>
          <w:sz w:val="24"/>
          <w:szCs w:val="24"/>
        </w:rPr>
        <w:t>ратурная критика. Недаром этот век в истории русской литера</w:t>
      </w:r>
      <w:r w:rsidR="00633E42">
        <w:rPr>
          <w:rStyle w:val="Bodytext"/>
          <w:rFonts w:ascii="Times New Roman" w:hAnsi="Times New Roman" w:cs="Times New Roman"/>
          <w:sz w:val="24"/>
          <w:szCs w:val="24"/>
        </w:rPr>
        <w:t xml:space="preserve">туры получил название </w:t>
      </w:r>
      <w:r w:rsidR="00633E42" w:rsidRPr="00633E42">
        <w:rPr>
          <w:rStyle w:val="Bodytext"/>
          <w:rFonts w:ascii="Times New Roman" w:hAnsi="Times New Roman" w:cs="Times New Roman"/>
          <w:sz w:val="24"/>
          <w:szCs w:val="24"/>
        </w:rPr>
        <w:t>“</w:t>
      </w:r>
      <w:r w:rsidR="00633E42">
        <w:rPr>
          <w:rStyle w:val="Bodytext"/>
          <w:rFonts w:ascii="Times New Roman" w:hAnsi="Times New Roman" w:cs="Times New Roman"/>
          <w:sz w:val="24"/>
          <w:szCs w:val="24"/>
        </w:rPr>
        <w:t>золотого</w:t>
      </w:r>
      <w:r w:rsidR="00633E42" w:rsidRPr="00633E42">
        <w:rPr>
          <w:rStyle w:val="Bodytext"/>
          <w:rFonts w:ascii="Times New Roman" w:hAnsi="Times New Roman" w:cs="Times New Roman"/>
          <w:sz w:val="24"/>
          <w:szCs w:val="24"/>
        </w:rPr>
        <w:t>”</w:t>
      </w:r>
      <w:r w:rsidRPr="005A3F6A">
        <w:rPr>
          <w:rStyle w:val="Bodytext"/>
          <w:rFonts w:ascii="Times New Roman" w:hAnsi="Times New Roman" w:cs="Times New Roman"/>
          <w:sz w:val="24"/>
          <w:szCs w:val="24"/>
        </w:rPr>
        <w:t>.</w:t>
      </w:r>
    </w:p>
    <w:p w:rsidR="005A3F6A" w:rsidRPr="005A3F6A" w:rsidRDefault="005A3F6A" w:rsidP="005A3F6A">
      <w:pPr>
        <w:pStyle w:val="Bodytext0"/>
        <w:shd w:val="clear" w:color="auto" w:fill="auto"/>
        <w:ind w:left="40" w:right="20" w:firstLine="200"/>
        <w:rPr>
          <w:rFonts w:ascii="Times New Roman" w:hAnsi="Times New Roman" w:cs="Times New Roman"/>
          <w:sz w:val="24"/>
          <w:szCs w:val="24"/>
        </w:rPr>
      </w:pPr>
      <w:r w:rsidRPr="005A3F6A">
        <w:rPr>
          <w:rStyle w:val="Bodytext"/>
          <w:rFonts w:ascii="Times New Roman" w:hAnsi="Times New Roman" w:cs="Times New Roman"/>
          <w:sz w:val="24"/>
          <w:szCs w:val="24"/>
        </w:rPr>
        <w:t>Лидеры литературной критики, яркие публицисты: Белинский, Писарев, Чернышевский и До</w:t>
      </w:r>
      <w:r w:rsidRPr="005A3F6A">
        <w:rPr>
          <w:rStyle w:val="Bodytext"/>
          <w:rFonts w:ascii="Times New Roman" w:hAnsi="Times New Roman" w:cs="Times New Roman"/>
          <w:sz w:val="24"/>
          <w:szCs w:val="24"/>
        </w:rPr>
        <w:softHyphen/>
        <w:t>бролюбов - были прирожденными идеологами. Анализом собственно литературного процесса они не ограничивались и статьи писали с «высшим* смыслом. Их цель - распр</w:t>
      </w:r>
      <w:r w:rsidRPr="005A3F6A">
        <w:rPr>
          <w:rStyle w:val="Bodytext"/>
          <w:rFonts w:ascii="Times New Roman" w:hAnsi="Times New Roman" w:cs="Times New Roman"/>
          <w:sz w:val="24"/>
          <w:szCs w:val="24"/>
        </w:rPr>
        <w:t>о</w:t>
      </w:r>
      <w:r w:rsidRPr="005A3F6A">
        <w:rPr>
          <w:rStyle w:val="Bodytext"/>
          <w:rFonts w:ascii="Times New Roman" w:hAnsi="Times New Roman" w:cs="Times New Roman"/>
          <w:sz w:val="24"/>
          <w:szCs w:val="24"/>
        </w:rPr>
        <w:t>странение рево</w:t>
      </w:r>
      <w:r w:rsidRPr="005A3F6A">
        <w:rPr>
          <w:rStyle w:val="Bodytext"/>
          <w:rFonts w:ascii="Times New Roman" w:hAnsi="Times New Roman" w:cs="Times New Roman"/>
          <w:sz w:val="24"/>
          <w:szCs w:val="24"/>
        </w:rPr>
        <w:softHyphen/>
        <w:t>люционно-демократических идей, преобразование общества. Гражданская, политическая пози</w:t>
      </w:r>
      <w:r w:rsidRPr="005A3F6A">
        <w:rPr>
          <w:rStyle w:val="Bodytext"/>
          <w:rFonts w:ascii="Times New Roman" w:hAnsi="Times New Roman" w:cs="Times New Roman"/>
          <w:sz w:val="24"/>
          <w:szCs w:val="24"/>
        </w:rPr>
        <w:softHyphen/>
        <w:t>ция критиков была определяющей в их литературных и общсэстстич</w:t>
      </w:r>
      <w:r w:rsidRPr="005A3F6A">
        <w:rPr>
          <w:rStyle w:val="Bodytext"/>
          <w:rFonts w:ascii="Times New Roman" w:hAnsi="Times New Roman" w:cs="Times New Roman"/>
          <w:sz w:val="24"/>
          <w:szCs w:val="24"/>
        </w:rPr>
        <w:t>с</w:t>
      </w:r>
      <w:r w:rsidRPr="005A3F6A">
        <w:rPr>
          <w:rStyle w:val="Bodytext"/>
          <w:rFonts w:ascii="Times New Roman" w:hAnsi="Times New Roman" w:cs="Times New Roman"/>
          <w:sz w:val="24"/>
          <w:szCs w:val="24"/>
        </w:rPr>
        <w:t>ских суждениях.</w:t>
      </w:r>
    </w:p>
    <w:p w:rsidR="001058AB" w:rsidRPr="001058AB" w:rsidRDefault="005A3F6A" w:rsidP="00397070">
      <w:pPr>
        <w:pStyle w:val="Bodytext0"/>
        <w:shd w:val="clear" w:color="auto" w:fill="auto"/>
        <w:ind w:left="20" w:right="40" w:firstLine="250"/>
        <w:rPr>
          <w:rStyle w:val="Bodytext"/>
          <w:rFonts w:ascii="Times New Roman" w:hAnsi="Times New Roman" w:cs="Times New Roman"/>
          <w:sz w:val="24"/>
          <w:szCs w:val="24"/>
        </w:rPr>
      </w:pPr>
      <w:r w:rsidRPr="005A3F6A">
        <w:rPr>
          <w:rStyle w:val="Bodytext"/>
          <w:rFonts w:ascii="Times New Roman" w:hAnsi="Times New Roman" w:cs="Times New Roman"/>
          <w:sz w:val="24"/>
          <w:szCs w:val="24"/>
        </w:rPr>
        <w:t>Искусство, убеждены они, должно приносить пользу, быть в подчинении у запр</w:t>
      </w:r>
      <w:r w:rsidR="00633E42">
        <w:rPr>
          <w:rStyle w:val="Bodytext"/>
          <w:rFonts w:ascii="Times New Roman" w:eastAsiaTheme="minorEastAsia" w:hAnsi="Times New Roman" w:cs="Times New Roman"/>
          <w:sz w:val="24"/>
          <w:szCs w:val="24"/>
        </w:rPr>
        <w:t xml:space="preserve">осов </w:t>
      </w:r>
      <w:r w:rsidR="001058AB">
        <w:rPr>
          <w:rStyle w:val="Bodytext"/>
          <w:rFonts w:ascii="Times New Roman" w:eastAsiaTheme="minorEastAsia" w:hAnsi="Times New Roman" w:cs="Times New Roman"/>
          <w:sz w:val="24"/>
          <w:szCs w:val="24"/>
        </w:rPr>
        <w:t>действи</w:t>
      </w:r>
      <w:r w:rsidR="001058AB">
        <w:rPr>
          <w:rStyle w:val="Bodytext"/>
          <w:rFonts w:ascii="Times New Roman" w:eastAsiaTheme="minorEastAsia" w:hAnsi="Times New Roman" w:cs="Times New Roman"/>
          <w:sz w:val="24"/>
          <w:szCs w:val="24"/>
        </w:rPr>
        <w:softHyphen/>
        <w:t xml:space="preserve">тельности. </w:t>
      </w:r>
      <w:r w:rsidR="001058AB" w:rsidRPr="001058AB">
        <w:rPr>
          <w:rStyle w:val="Bodytext"/>
          <w:rFonts w:ascii="Times New Roman" w:eastAsiaTheme="minorEastAsia" w:hAnsi="Times New Roman" w:cs="Times New Roman"/>
          <w:sz w:val="24"/>
          <w:szCs w:val="24"/>
        </w:rPr>
        <w:t>“</w:t>
      </w:r>
      <w:r w:rsidR="00633E42">
        <w:rPr>
          <w:rStyle w:val="Bodytext"/>
          <w:rFonts w:ascii="Times New Roman" w:eastAsiaTheme="minorEastAsia" w:hAnsi="Times New Roman" w:cs="Times New Roman"/>
          <w:sz w:val="24"/>
          <w:szCs w:val="24"/>
        </w:rPr>
        <w:t>Польза</w:t>
      </w:r>
      <w:r w:rsidR="00633E42" w:rsidRPr="00633E42">
        <w:rPr>
          <w:rStyle w:val="Bodytext"/>
          <w:rFonts w:ascii="Times New Roman" w:eastAsiaTheme="minorEastAsia" w:hAnsi="Times New Roman" w:cs="Times New Roman"/>
          <w:sz w:val="24"/>
          <w:szCs w:val="24"/>
        </w:rPr>
        <w:t>”</w:t>
      </w:r>
      <w:r w:rsidRPr="005A3F6A">
        <w:rPr>
          <w:rStyle w:val="Bodytext"/>
          <w:rFonts w:ascii="Times New Roman" w:hAnsi="Times New Roman" w:cs="Times New Roman"/>
          <w:sz w:val="24"/>
          <w:szCs w:val="24"/>
        </w:rPr>
        <w:t xml:space="preserve"> искусства - в его содержании, которое должно способств</w:t>
      </w:r>
      <w:r w:rsidRPr="005A3F6A">
        <w:rPr>
          <w:rStyle w:val="Bodytext"/>
          <w:rFonts w:ascii="Times New Roman" w:hAnsi="Times New Roman" w:cs="Times New Roman"/>
          <w:sz w:val="24"/>
          <w:szCs w:val="24"/>
        </w:rPr>
        <w:t>о</w:t>
      </w:r>
      <w:r w:rsidRPr="005A3F6A">
        <w:rPr>
          <w:rStyle w:val="Bodytext"/>
          <w:rFonts w:ascii="Times New Roman" w:hAnsi="Times New Roman" w:cs="Times New Roman"/>
          <w:sz w:val="24"/>
          <w:szCs w:val="24"/>
        </w:rPr>
        <w:t>вать социально</w:t>
      </w:r>
      <w:r w:rsidRPr="005A3F6A">
        <w:rPr>
          <w:rStyle w:val="Bodytext"/>
          <w:rFonts w:ascii="Times New Roman" w:hAnsi="Times New Roman" w:cs="Times New Roman"/>
          <w:sz w:val="24"/>
          <w:szCs w:val="24"/>
        </w:rPr>
        <w:softHyphen/>
        <w:t>му и нравственному прогрессу общества. Следуя этим утилитаристским взглядам, искусство пре</w:t>
      </w:r>
      <w:r w:rsidRPr="005A3F6A">
        <w:rPr>
          <w:rStyle w:val="Bodytext"/>
          <w:rFonts w:ascii="Times New Roman" w:hAnsi="Times New Roman" w:cs="Times New Roman"/>
          <w:sz w:val="24"/>
          <w:szCs w:val="24"/>
        </w:rPr>
        <w:softHyphen/>
        <w:t>вращается в средство достижения социально-политических ц</w:t>
      </w:r>
      <w:r w:rsidRPr="005A3F6A">
        <w:rPr>
          <w:rStyle w:val="Bodytext"/>
          <w:rFonts w:ascii="Times New Roman" w:hAnsi="Times New Roman" w:cs="Times New Roman"/>
          <w:sz w:val="24"/>
          <w:szCs w:val="24"/>
        </w:rPr>
        <w:t>е</w:t>
      </w:r>
      <w:r w:rsidRPr="005A3F6A">
        <w:rPr>
          <w:rStyle w:val="Bodytext"/>
          <w:rFonts w:ascii="Times New Roman" w:hAnsi="Times New Roman" w:cs="Times New Roman"/>
          <w:sz w:val="24"/>
          <w:szCs w:val="24"/>
        </w:rPr>
        <w:t>лей, а удовлетворение эстетичес</w:t>
      </w:r>
      <w:r w:rsidRPr="005A3F6A">
        <w:rPr>
          <w:rStyle w:val="Bodytext"/>
          <w:rFonts w:ascii="Times New Roman" w:hAnsi="Times New Roman" w:cs="Times New Roman"/>
          <w:sz w:val="24"/>
          <w:szCs w:val="24"/>
        </w:rPr>
        <w:softHyphen/>
        <w:t>ких потребностей считается делом второстепенным. С</w:t>
      </w:r>
      <w:r w:rsidRPr="005A3F6A">
        <w:rPr>
          <w:rStyle w:val="Bodytext"/>
          <w:rFonts w:ascii="Times New Roman" w:hAnsi="Times New Roman" w:cs="Times New Roman"/>
          <w:sz w:val="24"/>
          <w:szCs w:val="24"/>
        </w:rPr>
        <w:t>а</w:t>
      </w:r>
      <w:r w:rsidRPr="005A3F6A">
        <w:rPr>
          <w:rStyle w:val="Bodytext"/>
          <w:rFonts w:ascii="Times New Roman" w:hAnsi="Times New Roman" w:cs="Times New Roman"/>
          <w:sz w:val="24"/>
          <w:szCs w:val="24"/>
        </w:rPr>
        <w:t>мым мощным и длительным было влия</w:t>
      </w:r>
      <w:r w:rsidRPr="005A3F6A">
        <w:rPr>
          <w:rStyle w:val="Bodytext"/>
          <w:rFonts w:ascii="Times New Roman" w:hAnsi="Times New Roman" w:cs="Times New Roman"/>
          <w:sz w:val="24"/>
          <w:szCs w:val="24"/>
        </w:rPr>
        <w:softHyphen/>
        <w:t>ние эстетики Чернышевского. В сознании русских художников прочно и надолго закрепились положения его нормативной эстетики: жизнь - выше искусства, литература - выше других ви</w:t>
      </w:r>
      <w:r w:rsidRPr="005A3F6A">
        <w:rPr>
          <w:rStyle w:val="Bodytext"/>
          <w:rFonts w:ascii="Times New Roman" w:hAnsi="Times New Roman" w:cs="Times New Roman"/>
          <w:sz w:val="24"/>
          <w:szCs w:val="24"/>
        </w:rPr>
        <w:softHyphen/>
        <w:t xml:space="preserve">дов искусства, содержание произведений </w:t>
      </w:r>
      <w:r w:rsidRPr="001058AB">
        <w:rPr>
          <w:rStyle w:val="Bodytext"/>
          <w:rFonts w:ascii="Times New Roman" w:hAnsi="Times New Roman" w:cs="Times New Roman"/>
          <w:sz w:val="24"/>
          <w:szCs w:val="24"/>
        </w:rPr>
        <w:t>-</w:t>
      </w:r>
    </w:p>
    <w:p w:rsidR="001058AB" w:rsidRPr="001058AB" w:rsidRDefault="001058AB" w:rsidP="001058AB">
      <w:pPr>
        <w:pStyle w:val="Bodytext0"/>
        <w:shd w:val="clear" w:color="auto" w:fill="auto"/>
        <w:ind w:right="20"/>
        <w:rPr>
          <w:rFonts w:ascii="Times New Roman" w:hAnsi="Times New Roman" w:cs="Times New Roman"/>
          <w:sz w:val="24"/>
          <w:szCs w:val="24"/>
        </w:rPr>
      </w:pPr>
      <w:r w:rsidRPr="001058AB">
        <w:rPr>
          <w:rStyle w:val="Bodytext"/>
          <w:rFonts w:ascii="Times New Roman" w:hAnsi="Times New Roman" w:cs="Times New Roman"/>
          <w:sz w:val="24"/>
          <w:szCs w:val="24"/>
        </w:rPr>
        <w:t>выше формы.</w:t>
      </w:r>
    </w:p>
    <w:p w:rsidR="001058AB" w:rsidRPr="001058AB" w:rsidRDefault="001058AB" w:rsidP="001058AB">
      <w:pPr>
        <w:pStyle w:val="Bodytext0"/>
        <w:shd w:val="clear" w:color="auto" w:fill="auto"/>
        <w:ind w:left="40" w:right="20" w:firstLine="200"/>
        <w:rPr>
          <w:rFonts w:ascii="Times New Roman" w:hAnsi="Times New Roman" w:cs="Times New Roman"/>
          <w:sz w:val="24"/>
          <w:szCs w:val="24"/>
        </w:rPr>
      </w:pPr>
      <w:r w:rsidRPr="001058AB">
        <w:rPr>
          <w:rStyle w:val="Bodytext"/>
          <w:rFonts w:ascii="Times New Roman" w:hAnsi="Times New Roman" w:cs="Times New Roman"/>
          <w:sz w:val="24"/>
          <w:szCs w:val="24"/>
        </w:rPr>
        <w:lastRenderedPageBreak/>
        <w:t>В представлении русских людей до сих пор сохранился непререкаемый авторитет сл</w:t>
      </w:r>
      <w:r w:rsidRPr="001058AB">
        <w:rPr>
          <w:rStyle w:val="Bodytext"/>
          <w:rFonts w:ascii="Times New Roman" w:hAnsi="Times New Roman" w:cs="Times New Roman"/>
          <w:sz w:val="24"/>
          <w:szCs w:val="24"/>
        </w:rPr>
        <w:t>о</w:t>
      </w:r>
      <w:r w:rsidRPr="001058AB">
        <w:rPr>
          <w:rStyle w:val="Bodytext"/>
          <w:rFonts w:ascii="Times New Roman" w:hAnsi="Times New Roman" w:cs="Times New Roman"/>
          <w:sz w:val="24"/>
          <w:szCs w:val="24"/>
        </w:rPr>
        <w:t>весно</w:t>
      </w:r>
      <w:r w:rsidRPr="001058AB">
        <w:rPr>
          <w:rStyle w:val="Bodytext"/>
          <w:rFonts w:ascii="Times New Roman" w:hAnsi="Times New Roman" w:cs="Times New Roman"/>
          <w:sz w:val="24"/>
          <w:szCs w:val="24"/>
        </w:rPr>
        <w:softHyphen/>
        <w:t>сти и отношение к писателю как к гражданину, проповеднику и пророку. Уже в с</w:t>
      </w:r>
      <w:r w:rsidRPr="001058AB">
        <w:rPr>
          <w:rStyle w:val="Bodytext"/>
          <w:rFonts w:ascii="Times New Roman" w:hAnsi="Times New Roman" w:cs="Times New Roman"/>
          <w:sz w:val="24"/>
          <w:szCs w:val="24"/>
        </w:rPr>
        <w:t>а</w:t>
      </w:r>
      <w:r w:rsidRPr="001058AB">
        <w:rPr>
          <w:rStyle w:val="Bodytext"/>
          <w:rFonts w:ascii="Times New Roman" w:hAnsi="Times New Roman" w:cs="Times New Roman"/>
          <w:sz w:val="24"/>
          <w:szCs w:val="24"/>
        </w:rPr>
        <w:t>мом этом факт</w:t>
      </w:r>
      <w:r>
        <w:rPr>
          <w:rStyle w:val="Bodytext"/>
          <w:rFonts w:ascii="Times New Roman" w:hAnsi="Times New Roman" w:cs="Times New Roman"/>
          <w:sz w:val="24"/>
          <w:szCs w:val="24"/>
        </w:rPr>
        <w:t>е</w:t>
      </w:r>
      <w:r>
        <w:rPr>
          <w:rStyle w:val="Bodytext"/>
        </w:rPr>
        <w:t xml:space="preserve"> </w:t>
      </w:r>
      <w:r w:rsidRPr="001058AB">
        <w:rPr>
          <w:rStyle w:val="Bodytext"/>
          <w:rFonts w:ascii="Times New Roman" w:hAnsi="Times New Roman" w:cs="Times New Roman"/>
          <w:sz w:val="24"/>
          <w:szCs w:val="24"/>
        </w:rPr>
        <w:t>- влияние на су</w:t>
      </w:r>
      <w:r>
        <w:rPr>
          <w:rStyle w:val="Bodytext"/>
          <w:rFonts w:ascii="Times New Roman" w:hAnsi="Times New Roman" w:cs="Times New Roman"/>
          <w:sz w:val="24"/>
          <w:szCs w:val="24"/>
        </w:rPr>
        <w:t>дьбу пластических искусств: эстетиче</w:t>
      </w:r>
      <w:r w:rsidRPr="001058AB">
        <w:rPr>
          <w:rStyle w:val="Bodytext"/>
          <w:rFonts w:ascii="Times New Roman" w:hAnsi="Times New Roman" w:cs="Times New Roman"/>
          <w:sz w:val="24"/>
          <w:szCs w:val="24"/>
        </w:rPr>
        <w:t>скому воспитанию, художественному об</w:t>
      </w:r>
      <w:r w:rsidRPr="001058AB">
        <w:rPr>
          <w:rStyle w:val="Bodytext"/>
          <w:rFonts w:ascii="Times New Roman" w:hAnsi="Times New Roman" w:cs="Times New Roman"/>
          <w:sz w:val="24"/>
          <w:szCs w:val="24"/>
        </w:rPr>
        <w:softHyphen/>
        <w:t>разованию и просто текущей жизни искусства отведена в общес</w:t>
      </w:r>
      <w:r w:rsidRPr="001058AB">
        <w:rPr>
          <w:rStyle w:val="Bodytext"/>
          <w:rFonts w:ascii="Times New Roman" w:hAnsi="Times New Roman" w:cs="Times New Roman"/>
          <w:sz w:val="24"/>
          <w:szCs w:val="24"/>
        </w:rPr>
        <w:t>т</w:t>
      </w:r>
      <w:r w:rsidRPr="001058AB">
        <w:rPr>
          <w:rStyle w:val="Bodytext"/>
          <w:rFonts w:ascii="Times New Roman" w:hAnsi="Times New Roman" w:cs="Times New Roman"/>
          <w:sz w:val="24"/>
          <w:szCs w:val="24"/>
        </w:rPr>
        <w:t>венном мнении второстепен</w:t>
      </w:r>
      <w:r w:rsidRPr="001058AB">
        <w:rPr>
          <w:rStyle w:val="Bodytext"/>
          <w:rFonts w:ascii="Times New Roman" w:hAnsi="Times New Roman" w:cs="Times New Roman"/>
          <w:sz w:val="24"/>
          <w:szCs w:val="24"/>
        </w:rPr>
        <w:softHyphen/>
        <w:t>ная роль.</w:t>
      </w:r>
    </w:p>
    <w:p w:rsidR="001058AB" w:rsidRPr="001058AB" w:rsidRDefault="001058AB" w:rsidP="001058AB">
      <w:pPr>
        <w:pStyle w:val="Bodytext0"/>
        <w:shd w:val="clear" w:color="auto" w:fill="auto"/>
        <w:ind w:left="20" w:right="40" w:firstLine="200"/>
        <w:rPr>
          <w:rFonts w:ascii="Times New Roman" w:hAnsi="Times New Roman" w:cs="Times New Roman"/>
          <w:sz w:val="24"/>
          <w:szCs w:val="24"/>
        </w:rPr>
      </w:pPr>
      <w:r w:rsidRPr="001058AB">
        <w:rPr>
          <w:rStyle w:val="Bodytext"/>
          <w:rFonts w:ascii="Times New Roman" w:hAnsi="Times New Roman" w:cs="Times New Roman"/>
          <w:sz w:val="24"/>
          <w:szCs w:val="24"/>
        </w:rPr>
        <w:t>На революционно-демократических идеалах 40-60-х годов выросло поколение худо</w:t>
      </w:r>
      <w:r w:rsidRPr="001058AB">
        <w:rPr>
          <w:rStyle w:val="Bodytext"/>
          <w:rFonts w:ascii="Times New Roman" w:hAnsi="Times New Roman" w:cs="Times New Roman"/>
          <w:sz w:val="24"/>
          <w:szCs w:val="24"/>
        </w:rPr>
        <w:t>ж</w:t>
      </w:r>
      <w:r w:rsidRPr="001058AB">
        <w:rPr>
          <w:rStyle w:val="Bodytext"/>
          <w:rFonts w:ascii="Times New Roman" w:hAnsi="Times New Roman" w:cs="Times New Roman"/>
          <w:sz w:val="24"/>
          <w:szCs w:val="24"/>
        </w:rPr>
        <w:t>ников, творчество которых приходится на 70-90-е годы XIX столетия - время, которое уж непосред</w:t>
      </w:r>
      <w:r w:rsidRPr="001058AB">
        <w:rPr>
          <w:rStyle w:val="Bodytext"/>
          <w:rFonts w:ascii="Times New Roman" w:hAnsi="Times New Roman" w:cs="Times New Roman"/>
          <w:sz w:val="24"/>
          <w:szCs w:val="24"/>
        </w:rPr>
        <w:softHyphen/>
        <w:t>ственно нас интересует. В этот период центральной фигурой в критике стан</w:t>
      </w:r>
      <w:r w:rsidRPr="001058AB">
        <w:rPr>
          <w:rStyle w:val="Bodytext"/>
          <w:rFonts w:ascii="Times New Roman" w:hAnsi="Times New Roman" w:cs="Times New Roman"/>
          <w:sz w:val="24"/>
          <w:szCs w:val="24"/>
        </w:rPr>
        <w:t>о</w:t>
      </w:r>
      <w:r w:rsidRPr="001058AB">
        <w:rPr>
          <w:rStyle w:val="Bodytext"/>
          <w:rFonts w:ascii="Times New Roman" w:hAnsi="Times New Roman" w:cs="Times New Roman"/>
          <w:sz w:val="24"/>
          <w:szCs w:val="24"/>
        </w:rPr>
        <w:t>вится как раз не ли</w:t>
      </w:r>
      <w:r w:rsidRPr="001058AB">
        <w:rPr>
          <w:rStyle w:val="Bodytext"/>
          <w:rFonts w:ascii="Times New Roman" w:hAnsi="Times New Roman" w:cs="Times New Roman"/>
          <w:sz w:val="24"/>
          <w:szCs w:val="24"/>
        </w:rPr>
        <w:softHyphen/>
        <w:t>тературный, а художественный критик В. Стасов, личность громадн</w:t>
      </w:r>
      <w:r w:rsidRPr="001058AB">
        <w:rPr>
          <w:rStyle w:val="Bodytext"/>
          <w:rFonts w:ascii="Times New Roman" w:hAnsi="Times New Roman" w:cs="Times New Roman"/>
          <w:sz w:val="24"/>
          <w:szCs w:val="24"/>
        </w:rPr>
        <w:t>о</w:t>
      </w:r>
      <w:r w:rsidRPr="001058AB">
        <w:rPr>
          <w:rStyle w:val="Bodytext"/>
          <w:rFonts w:ascii="Times New Roman" w:hAnsi="Times New Roman" w:cs="Times New Roman"/>
          <w:sz w:val="24"/>
          <w:szCs w:val="24"/>
        </w:rPr>
        <w:t>го масштаба и авторитета. В течение полувека его мнение господствовало в художес</w:t>
      </w:r>
      <w:r w:rsidRPr="001058AB">
        <w:rPr>
          <w:rStyle w:val="Bodytext"/>
          <w:rFonts w:ascii="Times New Roman" w:hAnsi="Times New Roman" w:cs="Times New Roman"/>
          <w:sz w:val="24"/>
          <w:szCs w:val="24"/>
        </w:rPr>
        <w:t>т</w:t>
      </w:r>
      <w:r w:rsidRPr="001058AB">
        <w:rPr>
          <w:rStyle w:val="Bodytext"/>
          <w:rFonts w:ascii="Times New Roman" w:hAnsi="Times New Roman" w:cs="Times New Roman"/>
          <w:sz w:val="24"/>
          <w:szCs w:val="24"/>
        </w:rPr>
        <w:t>венной жизни России и сказывалось са</w:t>
      </w:r>
      <w:r w:rsidRPr="001058AB">
        <w:rPr>
          <w:rStyle w:val="Bodytext"/>
          <w:rFonts w:ascii="Times New Roman" w:hAnsi="Times New Roman" w:cs="Times New Roman"/>
          <w:sz w:val="24"/>
          <w:szCs w:val="24"/>
        </w:rPr>
        <w:softHyphen/>
        <w:t>мым непосредственным образом на творчестве х</w:t>
      </w:r>
      <w:r w:rsidRPr="001058AB">
        <w:rPr>
          <w:rStyle w:val="Bodytext"/>
          <w:rFonts w:ascii="Times New Roman" w:hAnsi="Times New Roman" w:cs="Times New Roman"/>
          <w:sz w:val="24"/>
          <w:szCs w:val="24"/>
        </w:rPr>
        <w:t>у</w:t>
      </w:r>
      <w:r>
        <w:rPr>
          <w:rStyle w:val="Bodytext"/>
          <w:rFonts w:ascii="Times New Roman" w:hAnsi="Times New Roman" w:cs="Times New Roman"/>
          <w:sz w:val="24"/>
          <w:szCs w:val="24"/>
        </w:rPr>
        <w:t>дожни</w:t>
      </w:r>
      <w:r w:rsidRPr="001058AB">
        <w:rPr>
          <w:rStyle w:val="Bodytext"/>
          <w:rFonts w:ascii="Times New Roman" w:hAnsi="Times New Roman" w:cs="Times New Roman"/>
          <w:sz w:val="24"/>
          <w:szCs w:val="24"/>
        </w:rPr>
        <w:t>ков, композиторов, архитекторов.</w:t>
      </w:r>
    </w:p>
    <w:p w:rsidR="001058AB" w:rsidRPr="001058AB" w:rsidRDefault="001058AB" w:rsidP="001058AB">
      <w:pPr>
        <w:pStyle w:val="Bodytext0"/>
        <w:shd w:val="clear" w:color="auto" w:fill="auto"/>
        <w:ind w:left="20" w:right="40" w:firstLine="200"/>
        <w:rPr>
          <w:rFonts w:ascii="Times New Roman" w:hAnsi="Times New Roman" w:cs="Times New Roman"/>
          <w:sz w:val="24"/>
          <w:szCs w:val="24"/>
        </w:rPr>
      </w:pPr>
      <w:r w:rsidRPr="001058AB">
        <w:rPr>
          <w:rStyle w:val="Bodytext"/>
          <w:rFonts w:ascii="Times New Roman" w:hAnsi="Times New Roman" w:cs="Times New Roman"/>
          <w:sz w:val="24"/>
          <w:szCs w:val="24"/>
        </w:rPr>
        <w:t>У художественной кр</w:t>
      </w:r>
      <w:r>
        <w:rPr>
          <w:rStyle w:val="Bodytext"/>
          <w:rFonts w:ascii="Times New Roman" w:hAnsi="Times New Roman" w:cs="Times New Roman"/>
          <w:sz w:val="24"/>
          <w:szCs w:val="24"/>
        </w:rPr>
        <w:t>итики один подход к искусству</w:t>
      </w:r>
      <w:r w:rsidRPr="001058AB">
        <w:rPr>
          <w:rStyle w:val="Bodytext"/>
          <w:rFonts w:ascii="Times New Roman" w:hAnsi="Times New Roman" w:cs="Times New Roman"/>
          <w:sz w:val="24"/>
          <w:szCs w:val="24"/>
        </w:rPr>
        <w:t xml:space="preserve"> - </w:t>
      </w:r>
      <w:r>
        <w:rPr>
          <w:rStyle w:val="Bodytext"/>
          <w:rFonts w:ascii="Times New Roman" w:hAnsi="Times New Roman" w:cs="Times New Roman"/>
          <w:sz w:val="24"/>
          <w:szCs w:val="24"/>
        </w:rPr>
        <w:t>сюже</w:t>
      </w:r>
      <w:r w:rsidRPr="001058AB">
        <w:rPr>
          <w:rStyle w:val="Bodytext"/>
          <w:rFonts w:ascii="Times New Roman" w:hAnsi="Times New Roman" w:cs="Times New Roman"/>
          <w:sz w:val="24"/>
          <w:szCs w:val="24"/>
        </w:rPr>
        <w:t>тно-содержательный. Тр</w:t>
      </w:r>
      <w:r w:rsidRPr="001058AB">
        <w:rPr>
          <w:rStyle w:val="Bodytext"/>
          <w:rFonts w:ascii="Times New Roman" w:hAnsi="Times New Roman" w:cs="Times New Roman"/>
          <w:sz w:val="24"/>
          <w:szCs w:val="24"/>
        </w:rPr>
        <w:t>е</w:t>
      </w:r>
      <w:r w:rsidRPr="001058AB">
        <w:rPr>
          <w:rStyle w:val="Bodytext"/>
          <w:rFonts w:ascii="Times New Roman" w:hAnsi="Times New Roman" w:cs="Times New Roman"/>
          <w:sz w:val="24"/>
          <w:szCs w:val="24"/>
        </w:rPr>
        <w:t>бование демократичности искусства выпивается в однозначный интерес к идее и соде</w:t>
      </w:r>
      <w:r w:rsidRPr="001058AB">
        <w:rPr>
          <w:rStyle w:val="Bodytext"/>
          <w:rFonts w:ascii="Times New Roman" w:hAnsi="Times New Roman" w:cs="Times New Roman"/>
          <w:sz w:val="24"/>
          <w:szCs w:val="24"/>
        </w:rPr>
        <w:t>р</w:t>
      </w:r>
      <w:r w:rsidRPr="001058AB">
        <w:rPr>
          <w:rStyle w:val="Bodytext"/>
          <w:rFonts w:ascii="Times New Roman" w:hAnsi="Times New Roman" w:cs="Times New Roman"/>
          <w:sz w:val="24"/>
          <w:szCs w:val="24"/>
        </w:rPr>
        <w:t>жанию произве</w:t>
      </w:r>
      <w:r w:rsidRPr="001058AB">
        <w:rPr>
          <w:rStyle w:val="Bodytext"/>
          <w:rFonts w:ascii="Times New Roman" w:hAnsi="Times New Roman" w:cs="Times New Roman"/>
          <w:sz w:val="24"/>
          <w:szCs w:val="24"/>
        </w:rPr>
        <w:softHyphen/>
        <w:t>дений, которые столь же однозначно ассоциируются с сюжетом. Появл</w:t>
      </w:r>
      <w:r w:rsidRPr="001058AB">
        <w:rPr>
          <w:rStyle w:val="Bodytext"/>
          <w:rFonts w:ascii="Times New Roman" w:hAnsi="Times New Roman" w:cs="Times New Roman"/>
          <w:sz w:val="24"/>
          <w:szCs w:val="24"/>
        </w:rPr>
        <w:t>е</w:t>
      </w:r>
      <w:r w:rsidRPr="001058AB">
        <w:rPr>
          <w:rStyle w:val="Bodytext"/>
          <w:rFonts w:ascii="Times New Roman" w:hAnsi="Times New Roman" w:cs="Times New Roman"/>
          <w:sz w:val="24"/>
          <w:szCs w:val="24"/>
        </w:rPr>
        <w:t>ние новых сюжетов, вос</w:t>
      </w:r>
      <w:r w:rsidRPr="001058AB">
        <w:rPr>
          <w:rStyle w:val="Bodytext"/>
          <w:rFonts w:ascii="Times New Roman" w:hAnsi="Times New Roman" w:cs="Times New Roman"/>
          <w:sz w:val="24"/>
          <w:szCs w:val="24"/>
        </w:rPr>
        <w:softHyphen/>
        <w:t>принимающихся как общественно актуальные, становится дост</w:t>
      </w:r>
      <w:r w:rsidRPr="001058AB">
        <w:rPr>
          <w:rStyle w:val="Bodytext"/>
          <w:rFonts w:ascii="Times New Roman" w:hAnsi="Times New Roman" w:cs="Times New Roman"/>
          <w:sz w:val="24"/>
          <w:szCs w:val="24"/>
        </w:rPr>
        <w:t>а</w:t>
      </w:r>
      <w:r w:rsidRPr="001058AB">
        <w:rPr>
          <w:rStyle w:val="Bodytext"/>
          <w:rFonts w:ascii="Times New Roman" w:hAnsi="Times New Roman" w:cs="Times New Roman"/>
          <w:sz w:val="24"/>
          <w:szCs w:val="24"/>
        </w:rPr>
        <w:t>точным основанием для высо</w:t>
      </w:r>
      <w:r w:rsidRPr="001058AB">
        <w:rPr>
          <w:rStyle w:val="Bodytext"/>
          <w:rFonts w:ascii="Times New Roman" w:hAnsi="Times New Roman" w:cs="Times New Roman"/>
          <w:sz w:val="24"/>
          <w:szCs w:val="24"/>
        </w:rPr>
        <w:softHyphen/>
        <w:t>кой оценки произведений. В рецензиях - подробный анализ изображенного на картинах и ни</w:t>
      </w:r>
      <w:r w:rsidRPr="001058AB">
        <w:rPr>
          <w:rStyle w:val="Bodytext"/>
          <w:rFonts w:ascii="Times New Roman" w:hAnsi="Times New Roman" w:cs="Times New Roman"/>
          <w:sz w:val="24"/>
          <w:szCs w:val="24"/>
        </w:rPr>
        <w:softHyphen/>
        <w:t>какой речи о выразительных, живописных качествах р</w:t>
      </w:r>
      <w:r w:rsidRPr="001058AB">
        <w:rPr>
          <w:rStyle w:val="Bodytext"/>
          <w:rFonts w:ascii="Times New Roman" w:hAnsi="Times New Roman" w:cs="Times New Roman"/>
          <w:sz w:val="24"/>
          <w:szCs w:val="24"/>
        </w:rPr>
        <w:t>а</w:t>
      </w:r>
      <w:r w:rsidRPr="001058AB">
        <w:rPr>
          <w:rStyle w:val="Bodytext"/>
          <w:rFonts w:ascii="Times New Roman" w:hAnsi="Times New Roman" w:cs="Times New Roman"/>
          <w:sz w:val="24"/>
          <w:szCs w:val="24"/>
        </w:rPr>
        <w:t>бот.</w:t>
      </w:r>
    </w:p>
    <w:p w:rsidR="001058AB" w:rsidRPr="001058AB" w:rsidRDefault="001058AB" w:rsidP="001058AB">
      <w:pPr>
        <w:pStyle w:val="Bodytext0"/>
        <w:shd w:val="clear" w:color="auto" w:fill="auto"/>
        <w:ind w:left="20" w:right="40" w:firstLine="200"/>
        <w:rPr>
          <w:rFonts w:ascii="Times New Roman" w:hAnsi="Times New Roman" w:cs="Times New Roman"/>
          <w:sz w:val="24"/>
          <w:szCs w:val="24"/>
        </w:rPr>
      </w:pPr>
      <w:r w:rsidRPr="001058AB">
        <w:rPr>
          <w:rStyle w:val="Bodytext"/>
          <w:rFonts w:ascii="Times New Roman" w:hAnsi="Times New Roman" w:cs="Times New Roman"/>
          <w:sz w:val="24"/>
          <w:szCs w:val="24"/>
        </w:rPr>
        <w:t>Для русского графического дизайна тоже характерно несравненно боль</w:t>
      </w:r>
      <w:r>
        <w:rPr>
          <w:rStyle w:val="Bodytext"/>
          <w:rFonts w:ascii="Times New Roman" w:hAnsi="Times New Roman" w:cs="Times New Roman"/>
          <w:sz w:val="24"/>
          <w:szCs w:val="24"/>
        </w:rPr>
        <w:t xml:space="preserve">шее внимание к </w:t>
      </w:r>
      <w:r w:rsidRPr="001058AB">
        <w:rPr>
          <w:rStyle w:val="Bodytext"/>
          <w:rFonts w:ascii="Times New Roman" w:hAnsi="Times New Roman" w:cs="Times New Roman"/>
          <w:sz w:val="24"/>
          <w:szCs w:val="24"/>
        </w:rPr>
        <w:t>“</w:t>
      </w:r>
      <w:r>
        <w:rPr>
          <w:rStyle w:val="Bodytext"/>
          <w:rFonts w:ascii="Times New Roman" w:hAnsi="Times New Roman" w:cs="Times New Roman"/>
          <w:sz w:val="24"/>
          <w:szCs w:val="24"/>
        </w:rPr>
        <w:t>ли</w:t>
      </w:r>
      <w:r>
        <w:rPr>
          <w:rStyle w:val="Bodytext"/>
          <w:rFonts w:ascii="Times New Roman" w:hAnsi="Times New Roman" w:cs="Times New Roman"/>
          <w:sz w:val="24"/>
          <w:szCs w:val="24"/>
        </w:rPr>
        <w:softHyphen/>
        <w:t>тературно-содержательной</w:t>
      </w:r>
      <w:r w:rsidRPr="001058AB">
        <w:rPr>
          <w:rStyle w:val="Bodytext"/>
          <w:rFonts w:ascii="Times New Roman" w:hAnsi="Times New Roman" w:cs="Times New Roman"/>
          <w:sz w:val="24"/>
          <w:szCs w:val="24"/>
        </w:rPr>
        <w:t>”</w:t>
      </w:r>
      <w:r w:rsidR="00471CA4">
        <w:rPr>
          <w:rStyle w:val="Bodytext"/>
          <w:rFonts w:ascii="Times New Roman" w:hAnsi="Times New Roman" w:cs="Times New Roman"/>
          <w:sz w:val="24"/>
          <w:szCs w:val="24"/>
        </w:rPr>
        <w:t xml:space="preserve"> стороне произведений, чем к </w:t>
      </w:r>
      <w:r w:rsidR="00471CA4" w:rsidRPr="00471CA4">
        <w:rPr>
          <w:rStyle w:val="Bodytext"/>
          <w:rFonts w:ascii="Times New Roman" w:hAnsi="Times New Roman" w:cs="Times New Roman"/>
          <w:sz w:val="24"/>
          <w:szCs w:val="24"/>
        </w:rPr>
        <w:t>“</w:t>
      </w:r>
      <w:r w:rsidR="00471CA4">
        <w:rPr>
          <w:rStyle w:val="Bodytext"/>
          <w:rFonts w:ascii="Times New Roman" w:hAnsi="Times New Roman" w:cs="Times New Roman"/>
          <w:sz w:val="24"/>
          <w:szCs w:val="24"/>
        </w:rPr>
        <w:t>визуально-формальной</w:t>
      </w:r>
      <w:r w:rsidR="00471CA4" w:rsidRPr="00471CA4">
        <w:rPr>
          <w:rStyle w:val="Bodytext"/>
          <w:rFonts w:ascii="Times New Roman" w:hAnsi="Times New Roman" w:cs="Times New Roman"/>
          <w:sz w:val="24"/>
          <w:szCs w:val="24"/>
        </w:rPr>
        <w:t>”</w:t>
      </w:r>
      <w:r w:rsidRPr="001058AB">
        <w:rPr>
          <w:rStyle w:val="Bodytext"/>
          <w:rFonts w:ascii="Times New Roman" w:hAnsi="Times New Roman" w:cs="Times New Roman"/>
          <w:sz w:val="24"/>
          <w:szCs w:val="24"/>
        </w:rPr>
        <w:t>. Это опреде</w:t>
      </w:r>
      <w:r w:rsidRPr="001058AB">
        <w:rPr>
          <w:rStyle w:val="Bodytext"/>
          <w:rFonts w:ascii="Times New Roman" w:hAnsi="Times New Roman" w:cs="Times New Roman"/>
          <w:sz w:val="24"/>
          <w:szCs w:val="24"/>
        </w:rPr>
        <w:softHyphen/>
        <w:t>ляет его своеобразие, но и одновременно служит объяснением проявляемой художниками инертности к вопросам специфики его языка. Художники, не разделявшие эстетические нормы и принципы, утвердившиеся в XIX веке, в России всегда были в меньшинстве. Любое отклонение от принятых взглядов на соотношение формы и соде</w:t>
      </w:r>
      <w:r w:rsidRPr="001058AB">
        <w:rPr>
          <w:rStyle w:val="Bodytext"/>
          <w:rFonts w:ascii="Times New Roman" w:hAnsi="Times New Roman" w:cs="Times New Roman"/>
          <w:sz w:val="24"/>
          <w:szCs w:val="24"/>
        </w:rPr>
        <w:t>р</w:t>
      </w:r>
      <w:r w:rsidRPr="001058AB">
        <w:rPr>
          <w:rStyle w:val="Bodytext"/>
          <w:rFonts w:ascii="Times New Roman" w:hAnsi="Times New Roman" w:cs="Times New Roman"/>
          <w:sz w:val="24"/>
          <w:szCs w:val="24"/>
        </w:rPr>
        <w:t>жания рассматривалось как проявление западного влияния.</w:t>
      </w:r>
    </w:p>
    <w:p w:rsidR="001058AB" w:rsidRPr="001058AB" w:rsidRDefault="001058AB" w:rsidP="001058AB">
      <w:pPr>
        <w:pStyle w:val="Bodytext0"/>
        <w:shd w:val="clear" w:color="auto" w:fill="auto"/>
        <w:ind w:left="20" w:right="40" w:firstLine="200"/>
        <w:rPr>
          <w:rFonts w:ascii="Times New Roman" w:hAnsi="Times New Roman" w:cs="Times New Roman"/>
          <w:sz w:val="24"/>
          <w:szCs w:val="24"/>
        </w:rPr>
      </w:pPr>
      <w:r w:rsidRPr="001058AB">
        <w:rPr>
          <w:rStyle w:val="Bodytext"/>
          <w:rFonts w:ascii="Times New Roman" w:hAnsi="Times New Roman" w:cs="Times New Roman"/>
          <w:sz w:val="24"/>
          <w:szCs w:val="24"/>
        </w:rPr>
        <w:t>В русской, а йотом и в советской графике сильно выражены традиции сюжетного ре</w:t>
      </w:r>
      <w:r w:rsidRPr="001058AB">
        <w:rPr>
          <w:rStyle w:val="Bodytext"/>
          <w:rFonts w:ascii="Times New Roman" w:hAnsi="Times New Roman" w:cs="Times New Roman"/>
          <w:sz w:val="24"/>
          <w:szCs w:val="24"/>
        </w:rPr>
        <w:t>а</w:t>
      </w:r>
      <w:r w:rsidRPr="001058AB">
        <w:rPr>
          <w:rStyle w:val="Bodytext"/>
          <w:rFonts w:ascii="Times New Roman" w:hAnsi="Times New Roman" w:cs="Times New Roman"/>
          <w:sz w:val="24"/>
          <w:szCs w:val="24"/>
        </w:rPr>
        <w:t>листи</w:t>
      </w:r>
      <w:r w:rsidRPr="001058AB">
        <w:rPr>
          <w:rStyle w:val="Bodytext"/>
          <w:rFonts w:ascii="Times New Roman" w:hAnsi="Times New Roman" w:cs="Times New Roman"/>
          <w:sz w:val="24"/>
          <w:szCs w:val="24"/>
        </w:rPr>
        <w:softHyphen/>
        <w:t>ческого рисунка; представлены они и в нашем издании. Невиданной популярностью в начале ве</w:t>
      </w:r>
      <w:r w:rsidRPr="001058AB">
        <w:rPr>
          <w:rStyle w:val="Bodytext"/>
          <w:rFonts w:ascii="Times New Roman" w:hAnsi="Times New Roman" w:cs="Times New Roman"/>
          <w:sz w:val="24"/>
          <w:szCs w:val="24"/>
        </w:rPr>
        <w:softHyphen/>
        <w:t>ка пользовалась, например, художница Елизавета Бем, автор серий открыток с изображением сентиментальных сценок из жизни крестьянских детей.</w:t>
      </w:r>
    </w:p>
    <w:p w:rsidR="00397070" w:rsidRDefault="001058AB" w:rsidP="00397070">
      <w:pPr>
        <w:shd w:val="clear" w:color="auto" w:fill="FFFFFF"/>
        <w:spacing w:line="270" w:lineRule="exact"/>
        <w:jc w:val="both"/>
        <w:rPr>
          <w:rStyle w:val="Bodytext"/>
          <w:rFonts w:ascii="Times New Roman" w:hAnsi="Times New Roman" w:cs="Times New Roman"/>
          <w:sz w:val="24"/>
          <w:szCs w:val="24"/>
        </w:rPr>
      </w:pPr>
      <w:r w:rsidRPr="001058AB">
        <w:rPr>
          <w:rStyle w:val="Bodytext"/>
          <w:rFonts w:ascii="Times New Roman" w:eastAsiaTheme="minorEastAsia" w:hAnsi="Times New Roman" w:cs="Times New Roman"/>
          <w:sz w:val="24"/>
          <w:szCs w:val="24"/>
        </w:rPr>
        <w:t>Симптом</w:t>
      </w:r>
      <w:r w:rsidR="00471CA4">
        <w:rPr>
          <w:rStyle w:val="Bodytext"/>
          <w:rFonts w:ascii="Times New Roman" w:hAnsi="Times New Roman" w:cs="Times New Roman"/>
          <w:sz w:val="24"/>
          <w:szCs w:val="24"/>
        </w:rPr>
        <w:t xml:space="preserve">атично, что в рецензии журнала </w:t>
      </w:r>
      <w:r w:rsidR="00471CA4" w:rsidRPr="00471CA4">
        <w:rPr>
          <w:rStyle w:val="Bodytext"/>
          <w:rFonts w:ascii="Times New Roman" w:hAnsi="Times New Roman" w:cs="Times New Roman"/>
          <w:sz w:val="24"/>
          <w:szCs w:val="24"/>
        </w:rPr>
        <w:t>“</w:t>
      </w:r>
      <w:r w:rsidRPr="001058AB">
        <w:rPr>
          <w:rStyle w:val="Bodytext"/>
          <w:rFonts w:ascii="Times New Roman" w:eastAsiaTheme="minorEastAsia" w:hAnsi="Times New Roman" w:cs="Times New Roman"/>
          <w:sz w:val="24"/>
          <w:szCs w:val="24"/>
        </w:rPr>
        <w:t>Искусство и художественная промышле</w:t>
      </w:r>
      <w:r w:rsidRPr="001058AB">
        <w:rPr>
          <w:rStyle w:val="Bodytext"/>
          <w:rFonts w:ascii="Times New Roman" w:eastAsiaTheme="minorEastAsia" w:hAnsi="Times New Roman" w:cs="Times New Roman"/>
          <w:sz w:val="24"/>
          <w:szCs w:val="24"/>
        </w:rPr>
        <w:t>н</w:t>
      </w:r>
      <w:r w:rsidR="00471CA4">
        <w:rPr>
          <w:rStyle w:val="Bodytext"/>
          <w:rFonts w:ascii="Times New Roman" w:hAnsi="Times New Roman" w:cs="Times New Roman"/>
          <w:sz w:val="24"/>
          <w:szCs w:val="24"/>
        </w:rPr>
        <w:t>ность</w:t>
      </w:r>
      <w:r w:rsidR="00471CA4" w:rsidRPr="00471CA4">
        <w:rPr>
          <w:rStyle w:val="Bodytext"/>
          <w:rFonts w:ascii="Times New Roman" w:hAnsi="Times New Roman" w:cs="Times New Roman"/>
          <w:sz w:val="24"/>
          <w:szCs w:val="24"/>
        </w:rPr>
        <w:t>”</w:t>
      </w:r>
      <w:r w:rsidRPr="001058AB">
        <w:rPr>
          <w:rStyle w:val="Bodytext"/>
          <w:rFonts w:ascii="Times New Roman" w:eastAsiaTheme="minorEastAsia" w:hAnsi="Times New Roman" w:cs="Times New Roman"/>
          <w:sz w:val="24"/>
          <w:szCs w:val="24"/>
        </w:rPr>
        <w:t xml:space="preserve">, проводившего конкурс на открытки, отмечается, что в большинстве своем </w:t>
      </w:r>
      <w:r w:rsidR="00471CA4" w:rsidRPr="00471CA4">
        <w:rPr>
          <w:rStyle w:val="Bodytext"/>
          <w:rFonts w:ascii="Times New Roman" w:hAnsi="Times New Roman" w:cs="Times New Roman"/>
          <w:sz w:val="24"/>
          <w:szCs w:val="24"/>
        </w:rPr>
        <w:t>“</w:t>
      </w:r>
      <w:r w:rsidRPr="001058AB">
        <w:rPr>
          <w:rStyle w:val="Bodytext"/>
          <w:rFonts w:ascii="Times New Roman" w:eastAsiaTheme="minorEastAsia" w:hAnsi="Times New Roman" w:cs="Times New Roman"/>
          <w:sz w:val="24"/>
          <w:szCs w:val="24"/>
        </w:rPr>
        <w:t xml:space="preserve"> пре</w:t>
      </w:r>
      <w:r w:rsidRPr="001058AB">
        <w:rPr>
          <w:rStyle w:val="Bodytext"/>
          <w:rFonts w:ascii="Times New Roman" w:eastAsiaTheme="minorEastAsia" w:hAnsi="Times New Roman" w:cs="Times New Roman"/>
          <w:sz w:val="24"/>
          <w:szCs w:val="24"/>
        </w:rPr>
        <w:t>д</w:t>
      </w:r>
      <w:r w:rsidRPr="001058AB">
        <w:rPr>
          <w:rStyle w:val="Bodytext"/>
          <w:rFonts w:ascii="Times New Roman" w:eastAsiaTheme="minorEastAsia" w:hAnsi="Times New Roman" w:cs="Times New Roman"/>
          <w:sz w:val="24"/>
          <w:szCs w:val="24"/>
        </w:rPr>
        <w:t>ставляют собой просто картинки, виньетки, рисуночки, как бы случайно попавшие на о</w:t>
      </w:r>
      <w:r w:rsidRPr="001058AB">
        <w:rPr>
          <w:rStyle w:val="Bodytext"/>
          <w:rFonts w:ascii="Times New Roman" w:eastAsiaTheme="minorEastAsia" w:hAnsi="Times New Roman" w:cs="Times New Roman"/>
          <w:sz w:val="24"/>
          <w:szCs w:val="24"/>
        </w:rPr>
        <w:t>т</w:t>
      </w:r>
      <w:r w:rsidRPr="001058AB">
        <w:rPr>
          <w:rStyle w:val="Bodytext"/>
          <w:rFonts w:ascii="Times New Roman" w:eastAsiaTheme="minorEastAsia" w:hAnsi="Times New Roman" w:cs="Times New Roman"/>
          <w:sz w:val="24"/>
          <w:szCs w:val="24"/>
        </w:rPr>
        <w:t>крытые письма, но ничто в их композиции или расположении не показывает, чтобы они были специально заду</w:t>
      </w:r>
      <w:r w:rsidR="00743E9E">
        <w:rPr>
          <w:rFonts w:ascii="Times New Roman" w:hAnsi="Times New Roman" w:cs="Times New Roman"/>
          <w:color w:val="000000"/>
          <w:w w:val="85"/>
          <w:sz w:val="24"/>
          <w:szCs w:val="24"/>
        </w:rPr>
        <w:t>маны для них</w:t>
      </w:r>
      <w:r w:rsidR="00743E9E" w:rsidRPr="00743E9E">
        <w:rPr>
          <w:rFonts w:ascii="Times New Roman" w:hAnsi="Times New Roman" w:cs="Times New Roman"/>
          <w:color w:val="000000"/>
          <w:w w:val="85"/>
          <w:sz w:val="24"/>
          <w:szCs w:val="24"/>
        </w:rPr>
        <w:t>”.</w:t>
      </w:r>
      <w:r w:rsidR="00743E9E">
        <w:rPr>
          <w:rFonts w:ascii="Times New Roman" w:hAnsi="Times New Roman" w:cs="Times New Roman"/>
          <w:color w:val="000000"/>
          <w:w w:val="85"/>
          <w:sz w:val="24"/>
          <w:szCs w:val="24"/>
        </w:rPr>
        <w:t xml:space="preserve"> Тот</w:t>
      </w:r>
      <w:r w:rsidR="00743E9E" w:rsidRPr="00743E9E">
        <w:rPr>
          <w:rFonts w:ascii="Times New Roman" w:hAnsi="Times New Roman" w:cs="Times New Roman"/>
          <w:color w:val="000000"/>
          <w:w w:val="85"/>
          <w:sz w:val="24"/>
          <w:szCs w:val="24"/>
        </w:rPr>
        <w:t xml:space="preserve"> же смысл проглядывает и в статье С. Дягилева, реценз</w:t>
      </w:r>
      <w:r w:rsidR="00743E9E" w:rsidRPr="00743E9E">
        <w:rPr>
          <w:rFonts w:ascii="Times New Roman" w:hAnsi="Times New Roman" w:cs="Times New Roman"/>
          <w:color w:val="000000"/>
          <w:w w:val="85"/>
          <w:sz w:val="24"/>
          <w:szCs w:val="24"/>
        </w:rPr>
        <w:t>и</w:t>
      </w:r>
      <w:r w:rsidR="00743E9E" w:rsidRPr="00743E9E">
        <w:rPr>
          <w:rFonts w:ascii="Times New Roman" w:hAnsi="Times New Roman" w:cs="Times New Roman"/>
          <w:color w:val="000000"/>
          <w:w w:val="85"/>
          <w:sz w:val="24"/>
          <w:szCs w:val="24"/>
        </w:rPr>
        <w:t xml:space="preserve">рующего в журнале </w:t>
      </w:r>
      <w:r w:rsidR="00743E9E" w:rsidRPr="00743E9E">
        <w:rPr>
          <w:rFonts w:ascii="Times New Roman" w:hAnsi="Times New Roman" w:cs="Times New Roman"/>
          <w:color w:val="000000"/>
          <w:spacing w:val="-1"/>
          <w:w w:val="85"/>
          <w:sz w:val="24"/>
          <w:szCs w:val="24"/>
        </w:rPr>
        <w:t>«Мир искусства» юбилейное издание Пушкина с большим числом иллюстраций, в</w:t>
      </w:r>
      <w:r w:rsidR="00743E9E" w:rsidRPr="00743E9E">
        <w:rPr>
          <w:rFonts w:ascii="Times New Roman" w:hAnsi="Times New Roman" w:cs="Times New Roman"/>
          <w:color w:val="000000"/>
          <w:spacing w:val="-1"/>
          <w:w w:val="85"/>
          <w:sz w:val="24"/>
          <w:szCs w:val="24"/>
        </w:rPr>
        <w:t>ы</w:t>
      </w:r>
      <w:r w:rsidR="00743E9E" w:rsidRPr="00743E9E">
        <w:rPr>
          <w:rFonts w:ascii="Times New Roman" w:hAnsi="Times New Roman" w:cs="Times New Roman"/>
          <w:color w:val="000000"/>
          <w:spacing w:val="-1"/>
          <w:w w:val="85"/>
          <w:sz w:val="24"/>
          <w:szCs w:val="24"/>
        </w:rPr>
        <w:t xml:space="preserve">пущенное </w:t>
      </w:r>
      <w:r w:rsidR="00743E9E" w:rsidRPr="00743E9E">
        <w:rPr>
          <w:rFonts w:ascii="Times New Roman" w:hAnsi="Times New Roman" w:cs="Times New Roman"/>
          <w:iCs/>
          <w:color w:val="000000"/>
          <w:spacing w:val="-1"/>
          <w:w w:val="85"/>
          <w:sz w:val="24"/>
          <w:szCs w:val="24"/>
        </w:rPr>
        <w:t>к</w:t>
      </w:r>
      <w:r w:rsidR="00743E9E" w:rsidRPr="00743E9E">
        <w:rPr>
          <w:rFonts w:ascii="Times New Roman" w:hAnsi="Times New Roman" w:cs="Times New Roman"/>
          <w:i/>
          <w:iCs/>
          <w:color w:val="000000"/>
          <w:spacing w:val="-1"/>
          <w:w w:val="85"/>
          <w:sz w:val="24"/>
          <w:szCs w:val="24"/>
        </w:rPr>
        <w:t xml:space="preserve"> </w:t>
      </w:r>
      <w:r w:rsidR="00743E9E" w:rsidRPr="00743E9E">
        <w:rPr>
          <w:rFonts w:ascii="Times New Roman" w:hAnsi="Times New Roman" w:cs="Times New Roman"/>
          <w:color w:val="000000"/>
          <w:w w:val="85"/>
          <w:sz w:val="24"/>
          <w:szCs w:val="24"/>
        </w:rPr>
        <w:t>100-летию со дня рождения поэта:-., это альбом автографов всех талантливых русских худож</w:t>
      </w:r>
      <w:r w:rsidR="00743E9E" w:rsidRPr="00743E9E">
        <w:rPr>
          <w:rFonts w:ascii="Times New Roman" w:hAnsi="Times New Roman" w:cs="Times New Roman"/>
          <w:color w:val="000000"/>
          <w:w w:val="85"/>
          <w:sz w:val="24"/>
          <w:szCs w:val="24"/>
        </w:rPr>
        <w:softHyphen/>
      </w:r>
      <w:r w:rsidR="00743E9E" w:rsidRPr="00743E9E">
        <w:rPr>
          <w:rFonts w:ascii="Times New Roman" w:hAnsi="Times New Roman" w:cs="Times New Roman"/>
          <w:color w:val="000000"/>
          <w:spacing w:val="3"/>
          <w:w w:val="85"/>
          <w:sz w:val="24"/>
          <w:szCs w:val="24"/>
        </w:rPr>
        <w:t>ников наших дней- но «иллюстраций» в этих трех томах почти нет*.</w:t>
      </w:r>
      <w:r w:rsidR="00397070">
        <w:rPr>
          <w:rFonts w:ascii="Times New Roman" w:hAnsi="Times New Roman" w:cs="Times New Roman"/>
          <w:color w:val="000000"/>
          <w:spacing w:val="3"/>
          <w:w w:val="85"/>
          <w:sz w:val="24"/>
          <w:szCs w:val="24"/>
        </w:rPr>
        <w:t xml:space="preserve"> </w:t>
      </w:r>
      <w:r w:rsidR="00743E9E" w:rsidRPr="00743E9E">
        <w:rPr>
          <w:rFonts w:ascii="Times New Roman" w:hAnsi="Times New Roman" w:cs="Times New Roman"/>
          <w:color w:val="000000"/>
          <w:spacing w:val="1"/>
          <w:w w:val="85"/>
          <w:sz w:val="24"/>
          <w:szCs w:val="24"/>
        </w:rPr>
        <w:t>Русский стиль в графике воплощал практически те же самые принципы, что и в архитектуре. Сложение этого стиля было связано не столько с художе</w:t>
      </w:r>
      <w:r w:rsidR="00743E9E">
        <w:rPr>
          <w:rFonts w:ascii="Times New Roman" w:hAnsi="Times New Roman" w:cs="Times New Roman"/>
          <w:color w:val="000000"/>
          <w:spacing w:val="1"/>
          <w:w w:val="85"/>
          <w:sz w:val="24"/>
          <w:szCs w:val="24"/>
        </w:rPr>
        <w:t>ственными и даже не столько с па</w:t>
      </w:r>
      <w:r w:rsidR="00743E9E" w:rsidRPr="00743E9E">
        <w:rPr>
          <w:rFonts w:ascii="Times New Roman" w:hAnsi="Times New Roman" w:cs="Times New Roman"/>
          <w:color w:val="000000"/>
          <w:spacing w:val="1"/>
          <w:w w:val="85"/>
          <w:sz w:val="24"/>
          <w:szCs w:val="24"/>
        </w:rPr>
        <w:t>трио</w:t>
      </w:r>
      <w:r w:rsidR="00743E9E" w:rsidRPr="00743E9E">
        <w:rPr>
          <w:rStyle w:val="Bodytext"/>
          <w:rFonts w:ascii="Times New Roman" w:hAnsi="Times New Roman" w:cs="Times New Roman"/>
          <w:sz w:val="24"/>
          <w:szCs w:val="24"/>
        </w:rPr>
        <w:t>тическими идеями и задачами. В нем - прямое продолжение уже укоренившейся традиции под</w:t>
      </w:r>
      <w:r w:rsidR="00743E9E" w:rsidRPr="00743E9E">
        <w:rPr>
          <w:rStyle w:val="Bodytext"/>
          <w:rFonts w:ascii="Times New Roman" w:hAnsi="Times New Roman" w:cs="Times New Roman"/>
          <w:sz w:val="24"/>
          <w:szCs w:val="24"/>
        </w:rPr>
        <w:softHyphen/>
        <w:t>чинять архитектуру насущным демокр</w:t>
      </w:r>
      <w:r w:rsidR="00743E9E" w:rsidRPr="00743E9E">
        <w:rPr>
          <w:rStyle w:val="Bodytext"/>
          <w:rFonts w:ascii="Times New Roman" w:hAnsi="Times New Roman" w:cs="Times New Roman"/>
          <w:sz w:val="24"/>
          <w:szCs w:val="24"/>
        </w:rPr>
        <w:t>а</w:t>
      </w:r>
      <w:r w:rsidR="00743E9E" w:rsidRPr="00743E9E">
        <w:rPr>
          <w:rStyle w:val="Bodytext"/>
          <w:rFonts w:ascii="Times New Roman" w:hAnsi="Times New Roman" w:cs="Times New Roman"/>
          <w:sz w:val="24"/>
          <w:szCs w:val="24"/>
        </w:rPr>
        <w:t>тическим идеям. И прежде чем перейти к описанию ху</w:t>
      </w:r>
      <w:r w:rsidR="00743E9E" w:rsidRPr="00743E9E">
        <w:rPr>
          <w:rStyle w:val="Bodytext"/>
          <w:rFonts w:ascii="Times New Roman" w:hAnsi="Times New Roman" w:cs="Times New Roman"/>
          <w:sz w:val="24"/>
          <w:szCs w:val="24"/>
        </w:rPr>
        <w:softHyphen/>
        <w:t>дожественной проблематики ру</w:t>
      </w:r>
      <w:r w:rsidR="00743E9E" w:rsidRPr="00743E9E">
        <w:rPr>
          <w:rStyle w:val="Bodytext"/>
          <w:rFonts w:ascii="Times New Roman" w:hAnsi="Times New Roman" w:cs="Times New Roman"/>
          <w:sz w:val="24"/>
          <w:szCs w:val="24"/>
        </w:rPr>
        <w:t>с</w:t>
      </w:r>
      <w:r w:rsidR="00743E9E" w:rsidRPr="00743E9E">
        <w:rPr>
          <w:rStyle w:val="Bodytext"/>
          <w:rFonts w:ascii="Times New Roman" w:hAnsi="Times New Roman" w:cs="Times New Roman"/>
          <w:sz w:val="24"/>
          <w:szCs w:val="24"/>
        </w:rPr>
        <w:t>ского стиля, нам предстоит сделать еще одно отступление, что</w:t>
      </w:r>
      <w:r w:rsidR="00743E9E" w:rsidRPr="00743E9E">
        <w:rPr>
          <w:rStyle w:val="Bodytext"/>
          <w:rFonts w:ascii="Times New Roman" w:hAnsi="Times New Roman" w:cs="Times New Roman"/>
          <w:sz w:val="24"/>
          <w:szCs w:val="24"/>
        </w:rPr>
        <w:softHyphen/>
        <w:t>бы напомнить те условия, в которых он возник</w:t>
      </w:r>
    </w:p>
    <w:p w:rsidR="00743E9E" w:rsidRPr="00743E9E" w:rsidRDefault="00743E9E" w:rsidP="00397070">
      <w:pPr>
        <w:shd w:val="clear" w:color="auto" w:fill="FFFFFF"/>
        <w:spacing w:line="270" w:lineRule="exact"/>
        <w:ind w:firstLine="360"/>
        <w:jc w:val="both"/>
        <w:rPr>
          <w:rFonts w:ascii="Times New Roman" w:hAnsi="Times New Roman" w:cs="Times New Roman"/>
          <w:sz w:val="24"/>
          <w:szCs w:val="24"/>
        </w:rPr>
      </w:pPr>
      <w:r w:rsidRPr="00743E9E">
        <w:rPr>
          <w:rStyle w:val="Bodytext"/>
          <w:rFonts w:ascii="Times New Roman" w:hAnsi="Times New Roman" w:cs="Times New Roman"/>
          <w:sz w:val="24"/>
          <w:szCs w:val="24"/>
        </w:rPr>
        <w:t>После проведенных правительством реформ и отмены крепостного нрава меняется общест</w:t>
      </w:r>
      <w:r w:rsidRPr="00743E9E">
        <w:rPr>
          <w:rStyle w:val="Bodytext"/>
          <w:rFonts w:ascii="Times New Roman" w:hAnsi="Times New Roman" w:cs="Times New Roman"/>
          <w:sz w:val="24"/>
          <w:szCs w:val="24"/>
        </w:rPr>
        <w:softHyphen/>
        <w:t>венно-политическая ситуация в стране, меняются и проблемы, волнующие инте</w:t>
      </w:r>
      <w:r w:rsidRPr="00743E9E">
        <w:rPr>
          <w:rStyle w:val="Bodytext"/>
          <w:rFonts w:ascii="Times New Roman" w:hAnsi="Times New Roman" w:cs="Times New Roman"/>
          <w:sz w:val="24"/>
          <w:szCs w:val="24"/>
        </w:rPr>
        <w:t>л</w:t>
      </w:r>
      <w:r w:rsidRPr="00743E9E">
        <w:rPr>
          <w:rStyle w:val="Bodytext"/>
          <w:rFonts w:ascii="Times New Roman" w:hAnsi="Times New Roman" w:cs="Times New Roman"/>
          <w:sz w:val="24"/>
          <w:szCs w:val="24"/>
        </w:rPr>
        <w:t>лигенцию. На</w:t>
      </w:r>
      <w:r w:rsidRPr="00743E9E">
        <w:rPr>
          <w:rStyle w:val="Bodytext"/>
          <w:rFonts w:ascii="Times New Roman" w:hAnsi="Times New Roman" w:cs="Times New Roman"/>
          <w:sz w:val="24"/>
          <w:szCs w:val="24"/>
        </w:rPr>
        <w:softHyphen/>
        <w:t>ибольшую острот)' приобретает проблема выбора пути, которым должна и</w:t>
      </w:r>
      <w:r w:rsidRPr="00743E9E">
        <w:rPr>
          <w:rStyle w:val="Bodytext"/>
          <w:rFonts w:ascii="Times New Roman" w:hAnsi="Times New Roman" w:cs="Times New Roman"/>
          <w:sz w:val="24"/>
          <w:szCs w:val="24"/>
        </w:rPr>
        <w:t>д</w:t>
      </w:r>
      <w:r w:rsidRPr="00743E9E">
        <w:rPr>
          <w:rStyle w:val="Bodytext"/>
          <w:rFonts w:ascii="Times New Roman" w:hAnsi="Times New Roman" w:cs="Times New Roman"/>
          <w:sz w:val="24"/>
          <w:szCs w:val="24"/>
        </w:rPr>
        <w:t>ти Россия теперь, после освобождения крестьян. Поставлен и обсуждается вопрос, идти ли России по капиталис</w:t>
      </w:r>
      <w:r w:rsidRPr="00743E9E">
        <w:rPr>
          <w:rStyle w:val="Bodytext"/>
          <w:rFonts w:ascii="Times New Roman" w:hAnsi="Times New Roman" w:cs="Times New Roman"/>
          <w:sz w:val="24"/>
          <w:szCs w:val="24"/>
        </w:rPr>
        <w:softHyphen/>
        <w:t>тическом)' пути развития, характерному для западных стран, или в</w:t>
      </w:r>
      <w:r w:rsidRPr="00743E9E">
        <w:rPr>
          <w:rStyle w:val="Bodytext"/>
          <w:rFonts w:ascii="Times New Roman" w:hAnsi="Times New Roman" w:cs="Times New Roman"/>
          <w:sz w:val="24"/>
          <w:szCs w:val="24"/>
        </w:rPr>
        <w:t>ы</w:t>
      </w:r>
      <w:r w:rsidRPr="00743E9E">
        <w:rPr>
          <w:rStyle w:val="Bodytext"/>
          <w:rFonts w:ascii="Times New Roman" w:hAnsi="Times New Roman" w:cs="Times New Roman"/>
          <w:sz w:val="24"/>
          <w:szCs w:val="24"/>
        </w:rPr>
        <w:t>брать свой собственный путь, а значит и решить, каким он должен быть. В связи с этим основное внимание сосредоточи</w:t>
      </w:r>
      <w:r w:rsidRPr="00743E9E">
        <w:rPr>
          <w:rStyle w:val="Bodytext"/>
          <w:rFonts w:ascii="Times New Roman" w:hAnsi="Times New Roman" w:cs="Times New Roman"/>
          <w:sz w:val="24"/>
          <w:szCs w:val="24"/>
        </w:rPr>
        <w:softHyphen/>
        <w:t>вается на проблеме национального самоопределения, на поиске национальных корней, на во</w:t>
      </w:r>
      <w:r w:rsidRPr="00743E9E">
        <w:rPr>
          <w:rStyle w:val="Bodytext"/>
          <w:rFonts w:ascii="Times New Roman" w:hAnsi="Times New Roman" w:cs="Times New Roman"/>
          <w:sz w:val="24"/>
          <w:szCs w:val="24"/>
        </w:rPr>
        <w:softHyphen/>
        <w:t>просах исторического прошлого. Все концентрирует</w:t>
      </w:r>
      <w:r>
        <w:rPr>
          <w:rStyle w:val="Bodytext"/>
          <w:rFonts w:ascii="Times New Roman" w:hAnsi="Times New Roman" w:cs="Times New Roman"/>
          <w:sz w:val="24"/>
          <w:szCs w:val="24"/>
        </w:rPr>
        <w:t xml:space="preserve">ся </w:t>
      </w:r>
      <w:r>
        <w:rPr>
          <w:rStyle w:val="Bodytext"/>
          <w:rFonts w:ascii="Times New Roman" w:hAnsi="Times New Roman" w:cs="Times New Roman"/>
          <w:sz w:val="24"/>
          <w:szCs w:val="24"/>
        </w:rPr>
        <w:lastRenderedPageBreak/>
        <w:t xml:space="preserve">на теме </w:t>
      </w:r>
      <w:r w:rsidRPr="00743E9E">
        <w:rPr>
          <w:rStyle w:val="Bodytext"/>
          <w:rFonts w:ascii="Times New Roman" w:hAnsi="Times New Roman" w:cs="Times New Roman"/>
          <w:sz w:val="24"/>
          <w:szCs w:val="24"/>
        </w:rPr>
        <w:t>“Россия и За</w:t>
      </w:r>
      <w:r>
        <w:rPr>
          <w:rStyle w:val="Bodytext"/>
          <w:rFonts w:ascii="Times New Roman" w:hAnsi="Times New Roman" w:cs="Times New Roman"/>
          <w:sz w:val="24"/>
          <w:szCs w:val="24"/>
        </w:rPr>
        <w:t>пад</w:t>
      </w:r>
      <w:r w:rsidRPr="00743E9E">
        <w:rPr>
          <w:rStyle w:val="Bodytext"/>
          <w:rFonts w:ascii="Times New Roman" w:hAnsi="Times New Roman" w:cs="Times New Roman"/>
          <w:sz w:val="24"/>
          <w:szCs w:val="24"/>
        </w:rPr>
        <w:t>”, с новой силой обостряются споры славянофилов и западников. Нигде в Европе вопросы национального само</w:t>
      </w:r>
      <w:r w:rsidRPr="00743E9E">
        <w:rPr>
          <w:rStyle w:val="Bodytext"/>
          <w:rFonts w:ascii="Times New Roman" w:hAnsi="Times New Roman" w:cs="Times New Roman"/>
          <w:sz w:val="24"/>
          <w:szCs w:val="24"/>
        </w:rPr>
        <w:softHyphen/>
        <w:t>определения не стояли столь остро в XIX в</w:t>
      </w:r>
      <w:r w:rsidRPr="00743E9E">
        <w:rPr>
          <w:rStyle w:val="Bodytext"/>
          <w:rFonts w:ascii="Times New Roman" w:hAnsi="Times New Roman" w:cs="Times New Roman"/>
          <w:sz w:val="24"/>
          <w:szCs w:val="24"/>
        </w:rPr>
        <w:t>е</w:t>
      </w:r>
      <w:r w:rsidRPr="00743E9E">
        <w:rPr>
          <w:rStyle w:val="Bodytext"/>
          <w:rFonts w:ascii="Times New Roman" w:hAnsi="Times New Roman" w:cs="Times New Roman"/>
          <w:sz w:val="24"/>
          <w:szCs w:val="24"/>
        </w:rPr>
        <w:t>ке, как в России.</w:t>
      </w:r>
    </w:p>
    <w:p w:rsidR="00743E9E" w:rsidRPr="00743E9E" w:rsidRDefault="00743E9E" w:rsidP="00743E9E">
      <w:pPr>
        <w:pStyle w:val="Bodytext0"/>
        <w:shd w:val="clear" w:color="auto" w:fill="auto"/>
        <w:ind w:left="40" w:right="20" w:firstLine="220"/>
        <w:rPr>
          <w:rFonts w:ascii="Times New Roman" w:hAnsi="Times New Roman" w:cs="Times New Roman"/>
          <w:sz w:val="24"/>
          <w:szCs w:val="24"/>
        </w:rPr>
      </w:pPr>
      <w:r w:rsidRPr="00743E9E">
        <w:rPr>
          <w:rStyle w:val="Bodytext"/>
          <w:rFonts w:ascii="Times New Roman" w:hAnsi="Times New Roman" w:cs="Times New Roman"/>
          <w:sz w:val="24"/>
          <w:szCs w:val="24"/>
        </w:rPr>
        <w:t>В обстановке такого национального подъема создание в архитектуре нового стиля во</w:t>
      </w:r>
      <w:r w:rsidRPr="00743E9E">
        <w:rPr>
          <w:rStyle w:val="Bodytext"/>
          <w:rFonts w:ascii="Times New Roman" w:hAnsi="Times New Roman" w:cs="Times New Roman"/>
          <w:sz w:val="24"/>
          <w:szCs w:val="24"/>
        </w:rPr>
        <w:t>с</w:t>
      </w:r>
      <w:r w:rsidRPr="00743E9E">
        <w:rPr>
          <w:rStyle w:val="Bodytext"/>
          <w:rFonts w:ascii="Times New Roman" w:hAnsi="Times New Roman" w:cs="Times New Roman"/>
          <w:sz w:val="24"/>
          <w:szCs w:val="24"/>
        </w:rPr>
        <w:t>прини</w:t>
      </w:r>
      <w:r w:rsidRPr="00743E9E">
        <w:rPr>
          <w:rStyle w:val="Bodytext"/>
          <w:rFonts w:ascii="Times New Roman" w:hAnsi="Times New Roman" w:cs="Times New Roman"/>
          <w:sz w:val="24"/>
          <w:szCs w:val="24"/>
        </w:rPr>
        <w:softHyphen/>
        <w:t>мается как гражданский долг, как своего рода социальный заказ. Стиль, предназн</w:t>
      </w:r>
      <w:r w:rsidRPr="00743E9E">
        <w:rPr>
          <w:rStyle w:val="Bodytext"/>
          <w:rFonts w:ascii="Times New Roman" w:hAnsi="Times New Roman" w:cs="Times New Roman"/>
          <w:sz w:val="24"/>
          <w:szCs w:val="24"/>
        </w:rPr>
        <w:t>а</w:t>
      </w:r>
      <w:r w:rsidRPr="00743E9E">
        <w:rPr>
          <w:rStyle w:val="Bodytext"/>
          <w:rFonts w:ascii="Times New Roman" w:hAnsi="Times New Roman" w:cs="Times New Roman"/>
          <w:sz w:val="24"/>
          <w:szCs w:val="24"/>
        </w:rPr>
        <w:t>ченный для но</w:t>
      </w:r>
      <w:r w:rsidRPr="00743E9E">
        <w:rPr>
          <w:rStyle w:val="Bodytext"/>
          <w:rFonts w:ascii="Times New Roman" w:hAnsi="Times New Roman" w:cs="Times New Roman"/>
          <w:sz w:val="24"/>
          <w:szCs w:val="24"/>
        </w:rPr>
        <w:softHyphen/>
        <w:t>вой России, должен быть новый стиль и - русский стиль.</w:t>
      </w:r>
    </w:p>
    <w:p w:rsidR="00743E9E" w:rsidRPr="00743E9E" w:rsidRDefault="00743E9E" w:rsidP="00743E9E">
      <w:pPr>
        <w:pStyle w:val="Bodytext0"/>
        <w:shd w:val="clear" w:color="auto" w:fill="auto"/>
        <w:ind w:left="40" w:right="20" w:firstLine="220"/>
        <w:rPr>
          <w:rFonts w:ascii="Times New Roman" w:hAnsi="Times New Roman" w:cs="Times New Roman"/>
          <w:sz w:val="24"/>
          <w:szCs w:val="24"/>
        </w:rPr>
      </w:pPr>
      <w:r w:rsidRPr="00743E9E">
        <w:rPr>
          <w:rStyle w:val="Bodytext"/>
          <w:rFonts w:ascii="Times New Roman" w:hAnsi="Times New Roman" w:cs="Times New Roman"/>
          <w:sz w:val="24"/>
          <w:szCs w:val="24"/>
        </w:rPr>
        <w:t>Парадокс, но стиль задумывался и вынашивался как новый, перспективный, обраще</w:t>
      </w:r>
      <w:r w:rsidRPr="00743E9E">
        <w:rPr>
          <w:rStyle w:val="Bodytext"/>
          <w:rFonts w:ascii="Times New Roman" w:hAnsi="Times New Roman" w:cs="Times New Roman"/>
          <w:sz w:val="24"/>
          <w:szCs w:val="24"/>
        </w:rPr>
        <w:t>н</w:t>
      </w:r>
      <w:r w:rsidRPr="00743E9E">
        <w:rPr>
          <w:rStyle w:val="Bodytext"/>
          <w:rFonts w:ascii="Times New Roman" w:hAnsi="Times New Roman" w:cs="Times New Roman"/>
          <w:sz w:val="24"/>
          <w:szCs w:val="24"/>
        </w:rPr>
        <w:t>ный в бу</w:t>
      </w:r>
      <w:r w:rsidRPr="00743E9E">
        <w:rPr>
          <w:rStyle w:val="Bodytext"/>
          <w:rFonts w:ascii="Times New Roman" w:hAnsi="Times New Roman" w:cs="Times New Roman"/>
          <w:sz w:val="24"/>
          <w:szCs w:val="24"/>
        </w:rPr>
        <w:softHyphen/>
        <w:t>дущее, а его осуществление происходило целиком и полностью на основе мот</w:t>
      </w:r>
      <w:r w:rsidRPr="00743E9E">
        <w:rPr>
          <w:rStyle w:val="Bodytext"/>
          <w:rFonts w:ascii="Times New Roman" w:hAnsi="Times New Roman" w:cs="Times New Roman"/>
          <w:sz w:val="24"/>
          <w:szCs w:val="24"/>
        </w:rPr>
        <w:t>и</w:t>
      </w:r>
      <w:r w:rsidRPr="00743E9E">
        <w:rPr>
          <w:rStyle w:val="Bodytext"/>
          <w:rFonts w:ascii="Times New Roman" w:hAnsi="Times New Roman" w:cs="Times New Roman"/>
          <w:sz w:val="24"/>
          <w:szCs w:val="24"/>
        </w:rPr>
        <w:t>вов, заимствован</w:t>
      </w:r>
      <w:r w:rsidRPr="00743E9E">
        <w:rPr>
          <w:rStyle w:val="Bodytext"/>
          <w:rFonts w:ascii="Times New Roman" w:hAnsi="Times New Roman" w:cs="Times New Roman"/>
          <w:sz w:val="24"/>
          <w:szCs w:val="24"/>
        </w:rPr>
        <w:softHyphen/>
        <w:t>ных из прошлого. Новый стиль питался образами, почерпнутыми из и</w:t>
      </w:r>
      <w:r w:rsidRPr="00743E9E">
        <w:rPr>
          <w:rStyle w:val="Bodytext"/>
          <w:rFonts w:ascii="Times New Roman" w:hAnsi="Times New Roman" w:cs="Times New Roman"/>
          <w:sz w:val="24"/>
          <w:szCs w:val="24"/>
        </w:rPr>
        <w:t>с</w:t>
      </w:r>
      <w:r>
        <w:rPr>
          <w:rStyle w:val="Bodytext"/>
          <w:rFonts w:ascii="Times New Roman" w:hAnsi="Times New Roman" w:cs="Times New Roman"/>
          <w:sz w:val="24"/>
          <w:szCs w:val="24"/>
        </w:rPr>
        <w:t>торического насл</w:t>
      </w:r>
      <w:r w:rsidRPr="00743E9E">
        <w:rPr>
          <w:rStyle w:val="Bodytext"/>
          <w:rFonts w:ascii="Times New Roman" w:hAnsi="Times New Roman" w:cs="Times New Roman"/>
          <w:sz w:val="24"/>
          <w:szCs w:val="24"/>
        </w:rPr>
        <w:t>едия русской культуры. По существу, русский стиль был разновидн</w:t>
      </w:r>
      <w:r w:rsidRPr="00743E9E">
        <w:rPr>
          <w:rStyle w:val="Bodytext"/>
          <w:rFonts w:ascii="Times New Roman" w:hAnsi="Times New Roman" w:cs="Times New Roman"/>
          <w:sz w:val="24"/>
          <w:szCs w:val="24"/>
        </w:rPr>
        <w:t>о</w:t>
      </w:r>
      <w:r w:rsidRPr="00743E9E">
        <w:rPr>
          <w:rStyle w:val="Bodytext"/>
          <w:rFonts w:ascii="Times New Roman" w:hAnsi="Times New Roman" w:cs="Times New Roman"/>
          <w:sz w:val="24"/>
          <w:szCs w:val="24"/>
        </w:rPr>
        <w:t>стью общего направления, гос</w:t>
      </w:r>
      <w:r w:rsidRPr="00743E9E">
        <w:rPr>
          <w:rStyle w:val="Bodytext"/>
          <w:rFonts w:ascii="Times New Roman" w:hAnsi="Times New Roman" w:cs="Times New Roman"/>
          <w:sz w:val="24"/>
          <w:szCs w:val="24"/>
        </w:rPr>
        <w:softHyphen/>
        <w:t>подствовавшего в архитектуре в течение второй половины XIX века. Архитектурная мысль про</w:t>
      </w:r>
      <w:r w:rsidRPr="00743E9E">
        <w:rPr>
          <w:rStyle w:val="Bodytext"/>
          <w:rFonts w:ascii="Times New Roman" w:hAnsi="Times New Roman" w:cs="Times New Roman"/>
          <w:sz w:val="24"/>
          <w:szCs w:val="24"/>
        </w:rPr>
        <w:softHyphen/>
        <w:t>должала исповедовать принципы историзма и стил</w:t>
      </w:r>
      <w:r w:rsidRPr="00743E9E">
        <w:rPr>
          <w:rStyle w:val="Bodytext"/>
          <w:rFonts w:ascii="Times New Roman" w:hAnsi="Times New Roman" w:cs="Times New Roman"/>
          <w:sz w:val="24"/>
          <w:szCs w:val="24"/>
        </w:rPr>
        <w:t>и</w:t>
      </w:r>
      <w:r w:rsidRPr="00743E9E">
        <w:rPr>
          <w:rStyle w:val="Bodytext"/>
          <w:rFonts w:ascii="Times New Roman" w:hAnsi="Times New Roman" w:cs="Times New Roman"/>
          <w:sz w:val="24"/>
          <w:szCs w:val="24"/>
        </w:rPr>
        <w:t>заторства.</w:t>
      </w:r>
    </w:p>
    <w:p w:rsidR="00743E9E" w:rsidRPr="004F6F79" w:rsidRDefault="00743E9E" w:rsidP="00743E9E">
      <w:pPr>
        <w:pStyle w:val="Bodytext0"/>
        <w:shd w:val="clear" w:color="auto" w:fill="auto"/>
        <w:ind w:left="40" w:right="20" w:firstLine="220"/>
        <w:rPr>
          <w:rStyle w:val="Bodytext"/>
          <w:rFonts w:ascii="Times New Roman" w:hAnsi="Times New Roman" w:cs="Times New Roman"/>
          <w:sz w:val="24"/>
          <w:szCs w:val="24"/>
        </w:rPr>
      </w:pPr>
      <w:r w:rsidRPr="00743E9E">
        <w:rPr>
          <w:rStyle w:val="Bodytext"/>
          <w:rFonts w:ascii="Times New Roman" w:hAnsi="Times New Roman" w:cs="Times New Roman"/>
          <w:sz w:val="24"/>
          <w:szCs w:val="24"/>
        </w:rPr>
        <w:t>Начиная с 40-50-х годов и почти до самого конца XIX века, до распространения нового худо</w:t>
      </w:r>
      <w:r w:rsidRPr="00743E9E">
        <w:rPr>
          <w:rStyle w:val="Bodytext"/>
          <w:rFonts w:ascii="Times New Roman" w:hAnsi="Times New Roman" w:cs="Times New Roman"/>
          <w:sz w:val="24"/>
          <w:szCs w:val="24"/>
        </w:rPr>
        <w:softHyphen/>
        <w:t>жественного мышления эпохи модерна, архитектура в своем развитии опиралась на формы ис</w:t>
      </w:r>
      <w:r w:rsidRPr="00743E9E">
        <w:rPr>
          <w:rStyle w:val="Bodytext"/>
          <w:rFonts w:ascii="Times New Roman" w:hAnsi="Times New Roman" w:cs="Times New Roman"/>
          <w:sz w:val="24"/>
          <w:szCs w:val="24"/>
        </w:rPr>
        <w:softHyphen/>
        <w:t>ториче</w:t>
      </w:r>
      <w:r>
        <w:rPr>
          <w:rStyle w:val="Bodytext"/>
          <w:rFonts w:ascii="Times New Roman" w:hAnsi="Times New Roman" w:cs="Times New Roman"/>
          <w:sz w:val="24"/>
          <w:szCs w:val="24"/>
        </w:rPr>
        <w:t xml:space="preserve">ского прошлого. Творчество вне </w:t>
      </w:r>
      <w:r w:rsidRPr="004F6F79">
        <w:rPr>
          <w:rStyle w:val="Bodytext"/>
          <w:rFonts w:ascii="Times New Roman" w:hAnsi="Times New Roman" w:cs="Times New Roman"/>
          <w:sz w:val="24"/>
          <w:szCs w:val="24"/>
        </w:rPr>
        <w:t>“</w:t>
      </w:r>
      <w:r>
        <w:rPr>
          <w:rStyle w:val="Bodytext"/>
          <w:rFonts w:ascii="Times New Roman" w:hAnsi="Times New Roman" w:cs="Times New Roman"/>
          <w:sz w:val="24"/>
          <w:szCs w:val="24"/>
        </w:rPr>
        <w:t>стилей</w:t>
      </w:r>
      <w:r w:rsidRPr="004F6F79">
        <w:rPr>
          <w:rStyle w:val="Bodytext"/>
          <w:rFonts w:ascii="Times New Roman" w:hAnsi="Times New Roman" w:cs="Times New Roman"/>
          <w:sz w:val="24"/>
          <w:szCs w:val="24"/>
        </w:rPr>
        <w:t>”</w:t>
      </w:r>
      <w:r w:rsidRPr="00743E9E">
        <w:rPr>
          <w:rStyle w:val="Bodytext"/>
          <w:rFonts w:ascii="Times New Roman" w:hAnsi="Times New Roman" w:cs="Times New Roman"/>
          <w:sz w:val="24"/>
          <w:szCs w:val="24"/>
        </w:rPr>
        <w:t xml:space="preserve"> прошлого было для архитект</w:t>
      </w:r>
      <w:r w:rsidRPr="00743E9E">
        <w:rPr>
          <w:rStyle w:val="Bodytext"/>
          <w:rFonts w:ascii="Times New Roman" w:hAnsi="Times New Roman" w:cs="Times New Roman"/>
          <w:sz w:val="24"/>
          <w:szCs w:val="24"/>
        </w:rPr>
        <w:t>о</w:t>
      </w:r>
      <w:r w:rsidRPr="00743E9E">
        <w:rPr>
          <w:rStyle w:val="Bodytext"/>
          <w:rFonts w:ascii="Times New Roman" w:hAnsi="Times New Roman" w:cs="Times New Roman"/>
          <w:sz w:val="24"/>
          <w:szCs w:val="24"/>
        </w:rPr>
        <w:t>ра просто немыс</w:t>
      </w:r>
      <w:r w:rsidRPr="00743E9E">
        <w:rPr>
          <w:rStyle w:val="Bodytext"/>
          <w:rFonts w:ascii="Times New Roman" w:hAnsi="Times New Roman" w:cs="Times New Roman"/>
          <w:sz w:val="24"/>
          <w:szCs w:val="24"/>
        </w:rPr>
        <w:softHyphen/>
        <w:t>лимо. На протяжении века менялся только принцип выбора исторических прототипов, постоян</w:t>
      </w:r>
      <w:r w:rsidRPr="00743E9E">
        <w:rPr>
          <w:rStyle w:val="Bodytext"/>
          <w:rFonts w:ascii="Times New Roman" w:hAnsi="Times New Roman" w:cs="Times New Roman"/>
          <w:sz w:val="24"/>
          <w:szCs w:val="24"/>
        </w:rPr>
        <w:softHyphen/>
        <w:t>но расширялся круг используемых источников, привлекались все н</w:t>
      </w:r>
      <w:r w:rsidRPr="00743E9E">
        <w:rPr>
          <w:rStyle w:val="Bodytext"/>
          <w:rFonts w:ascii="Times New Roman" w:hAnsi="Times New Roman" w:cs="Times New Roman"/>
          <w:sz w:val="24"/>
          <w:szCs w:val="24"/>
        </w:rPr>
        <w:t>о</w:t>
      </w:r>
      <w:r w:rsidRPr="00743E9E">
        <w:rPr>
          <w:rStyle w:val="Bodytext"/>
          <w:rFonts w:ascii="Times New Roman" w:hAnsi="Times New Roman" w:cs="Times New Roman"/>
          <w:sz w:val="24"/>
          <w:szCs w:val="24"/>
        </w:rPr>
        <w:t>вые формы национальной и народной культуры. Однако сам принцип историзма остава</w:t>
      </w:r>
      <w:r w:rsidRPr="00743E9E">
        <w:rPr>
          <w:rStyle w:val="Bodytext"/>
          <w:rFonts w:ascii="Times New Roman" w:hAnsi="Times New Roman" w:cs="Times New Roman"/>
          <w:sz w:val="24"/>
          <w:szCs w:val="24"/>
        </w:rPr>
        <w:t>л</w:t>
      </w:r>
      <w:r w:rsidRPr="00743E9E">
        <w:rPr>
          <w:rStyle w:val="Bodytext"/>
          <w:rFonts w:ascii="Times New Roman" w:hAnsi="Times New Roman" w:cs="Times New Roman"/>
          <w:sz w:val="24"/>
          <w:szCs w:val="24"/>
        </w:rPr>
        <w:t>ся для архитектуры неизменным, неизменным оставалось убеждение, что новый стиль могут сформировать только мотивы, уже когда-то существовавшие.</w:t>
      </w:r>
    </w:p>
    <w:p w:rsidR="004C2636" w:rsidRPr="004C2636" w:rsidRDefault="004C2636" w:rsidP="004C2636">
      <w:pPr>
        <w:pStyle w:val="Bodytext0"/>
        <w:shd w:val="clear" w:color="auto" w:fill="auto"/>
        <w:ind w:left="20" w:right="20"/>
        <w:rPr>
          <w:rFonts w:ascii="Times New Roman" w:hAnsi="Times New Roman" w:cs="Times New Roman"/>
          <w:sz w:val="24"/>
          <w:szCs w:val="24"/>
        </w:rPr>
      </w:pPr>
      <w:r w:rsidRPr="004C2636">
        <w:rPr>
          <w:rStyle w:val="Bodytext"/>
          <w:rFonts w:ascii="Times New Roman" w:eastAsia="Courier New" w:hAnsi="Times New Roman" w:cs="Times New Roman"/>
          <w:sz w:val="24"/>
          <w:szCs w:val="24"/>
        </w:rPr>
        <w:t>При таком образе мысли мастерство и новаторство в архитектуре связывались с умением сво</w:t>
      </w:r>
      <w:r w:rsidRPr="004C2636">
        <w:rPr>
          <w:rStyle w:val="Bodytext"/>
          <w:rFonts w:ascii="Times New Roman" w:eastAsia="Courier New" w:hAnsi="Times New Roman" w:cs="Times New Roman"/>
          <w:sz w:val="24"/>
          <w:szCs w:val="24"/>
        </w:rPr>
        <w:softHyphen/>
        <w:t>бодно комбинировать формы, заимствованные из разных источников, осуществлять как бы им</w:t>
      </w:r>
      <w:r w:rsidRPr="004C2636">
        <w:rPr>
          <w:rStyle w:val="Bodytext"/>
          <w:rFonts w:ascii="Times New Roman" w:eastAsia="Courier New" w:hAnsi="Times New Roman" w:cs="Times New Roman"/>
          <w:sz w:val="24"/>
          <w:szCs w:val="24"/>
        </w:rPr>
        <w:softHyphen/>
        <w:t>провизацию сразу на несколько тем (заметим, что ориентация на один опред</w:t>
      </w:r>
      <w:r w:rsidRPr="004C2636">
        <w:rPr>
          <w:rStyle w:val="Bodytext"/>
          <w:rFonts w:ascii="Times New Roman" w:eastAsia="Courier New" w:hAnsi="Times New Roman" w:cs="Times New Roman"/>
          <w:sz w:val="24"/>
          <w:szCs w:val="24"/>
        </w:rPr>
        <w:t>е</w:t>
      </w:r>
      <w:r w:rsidRPr="004C2636">
        <w:rPr>
          <w:rStyle w:val="Bodytext"/>
          <w:rFonts w:ascii="Times New Roman" w:eastAsia="Courier New" w:hAnsi="Times New Roman" w:cs="Times New Roman"/>
          <w:sz w:val="24"/>
          <w:szCs w:val="24"/>
        </w:rPr>
        <w:t>ленный источник рассматривалась как подражательство). В работе архитектора ценилось употребление ориги</w:t>
      </w:r>
      <w:r w:rsidRPr="004C2636">
        <w:rPr>
          <w:rStyle w:val="Bodytext"/>
          <w:rFonts w:ascii="Times New Roman" w:eastAsia="Courier New" w:hAnsi="Times New Roman" w:cs="Times New Roman"/>
          <w:sz w:val="24"/>
          <w:szCs w:val="24"/>
        </w:rPr>
        <w:softHyphen/>
        <w:t>нальных, еще никем не использованных деталей, но, конечно, заимс</w:t>
      </w:r>
      <w:r w:rsidRPr="004C2636">
        <w:rPr>
          <w:rStyle w:val="Bodytext"/>
          <w:rFonts w:ascii="Times New Roman" w:eastAsia="Courier New" w:hAnsi="Times New Roman" w:cs="Times New Roman"/>
          <w:sz w:val="24"/>
          <w:szCs w:val="24"/>
        </w:rPr>
        <w:t>т</w:t>
      </w:r>
      <w:r w:rsidRPr="004C2636">
        <w:rPr>
          <w:rStyle w:val="Bodytext"/>
          <w:rFonts w:ascii="Times New Roman" w:eastAsia="Courier New" w:hAnsi="Times New Roman" w:cs="Times New Roman"/>
          <w:sz w:val="24"/>
          <w:szCs w:val="24"/>
        </w:rPr>
        <w:t xml:space="preserve">вованных из прошлого, и </w:t>
      </w:r>
      <w:r w:rsidRPr="004C2636">
        <w:rPr>
          <w:rStyle w:val="Bodytext"/>
          <w:rFonts w:ascii="Times New Roman" w:hAnsi="Times New Roman" w:cs="Times New Roman"/>
          <w:sz w:val="24"/>
          <w:szCs w:val="24"/>
        </w:rPr>
        <w:t>включение их в самостоятельные, нетрадиционные композиции. Архитектура XIX века апелли</w:t>
      </w:r>
      <w:r w:rsidRPr="004C2636">
        <w:rPr>
          <w:rStyle w:val="Bodytext"/>
          <w:rFonts w:ascii="Times New Roman" w:hAnsi="Times New Roman" w:cs="Times New Roman"/>
          <w:sz w:val="24"/>
          <w:szCs w:val="24"/>
        </w:rPr>
        <w:softHyphen/>
        <w:t>ровала к развитому чувству истории и различных стилей.</w:t>
      </w:r>
    </w:p>
    <w:p w:rsidR="002E21A0" w:rsidRDefault="004C2636" w:rsidP="002E21A0">
      <w:pPr>
        <w:pStyle w:val="Bodytext0"/>
        <w:shd w:val="clear" w:color="auto" w:fill="auto"/>
        <w:ind w:left="20" w:right="40"/>
        <w:rPr>
          <w:rStyle w:val="Bodytext"/>
          <w:rFonts w:ascii="Times New Roman" w:hAnsi="Times New Roman" w:cs="Times New Roman"/>
          <w:sz w:val="24"/>
          <w:szCs w:val="24"/>
        </w:rPr>
      </w:pPr>
      <w:r w:rsidRPr="004C2636">
        <w:rPr>
          <w:rStyle w:val="Bodytext"/>
          <w:rFonts w:ascii="Times New Roman" w:hAnsi="Times New Roman" w:cs="Times New Roman"/>
          <w:sz w:val="24"/>
          <w:szCs w:val="24"/>
        </w:rPr>
        <w:t>Русский стиль, как уже очевидно, строился целиком на русском историческом материале. Проблематичным и дискуссионным при этом оставался вопрос, на какие конкретно и</w:t>
      </w:r>
      <w:r w:rsidRPr="004C2636">
        <w:rPr>
          <w:rStyle w:val="Bodytext"/>
          <w:rFonts w:ascii="Times New Roman" w:hAnsi="Times New Roman" w:cs="Times New Roman"/>
          <w:sz w:val="24"/>
          <w:szCs w:val="24"/>
        </w:rPr>
        <w:t>с</w:t>
      </w:r>
      <w:r w:rsidRPr="004C2636">
        <w:rPr>
          <w:rStyle w:val="Bodytext"/>
          <w:rFonts w:ascii="Times New Roman" w:hAnsi="Times New Roman" w:cs="Times New Roman"/>
          <w:sz w:val="24"/>
          <w:szCs w:val="24"/>
        </w:rPr>
        <w:t>точники следует ориентироваться, какой период в русской истории и какой тип архите</w:t>
      </w:r>
      <w:r w:rsidRPr="004C2636">
        <w:rPr>
          <w:rStyle w:val="Bodytext"/>
          <w:rFonts w:ascii="Times New Roman" w:hAnsi="Times New Roman" w:cs="Times New Roman"/>
          <w:sz w:val="24"/>
          <w:szCs w:val="24"/>
        </w:rPr>
        <w:t>к</w:t>
      </w:r>
      <w:r w:rsidRPr="004C2636">
        <w:rPr>
          <w:rStyle w:val="Bodytext"/>
          <w:rFonts w:ascii="Times New Roman" w:hAnsi="Times New Roman" w:cs="Times New Roman"/>
          <w:sz w:val="24"/>
          <w:szCs w:val="24"/>
        </w:rPr>
        <w:t>туры счесть за самый «русский», т.е. в наибольшей степени воплощающий духовное своеобразие русского на</w:t>
      </w:r>
      <w:r w:rsidRPr="004C2636">
        <w:rPr>
          <w:rStyle w:val="Bodytext"/>
          <w:rFonts w:ascii="Times New Roman" w:hAnsi="Times New Roman" w:cs="Times New Roman"/>
          <w:sz w:val="24"/>
          <w:szCs w:val="24"/>
        </w:rPr>
        <w:softHyphen/>
        <w:t>рода. Отличительной приметой времени было то, что этот вопрос старались решить на строго научной основе. В профессии росло убеждение, что успешное развитие новой архитектуры мо</w:t>
      </w:r>
      <w:r w:rsidRPr="004C2636">
        <w:rPr>
          <w:rStyle w:val="Bodytext"/>
          <w:rFonts w:ascii="Times New Roman" w:hAnsi="Times New Roman" w:cs="Times New Roman"/>
          <w:sz w:val="24"/>
          <w:szCs w:val="24"/>
        </w:rPr>
        <w:softHyphen/>
        <w:t>жет быть достигнуто только при условии научно-мотивированного использования историчес</w:t>
      </w:r>
      <w:r w:rsidRPr="004C2636">
        <w:rPr>
          <w:rStyle w:val="Bodytext"/>
          <w:rFonts w:ascii="Times New Roman" w:hAnsi="Times New Roman" w:cs="Times New Roman"/>
          <w:sz w:val="24"/>
          <w:szCs w:val="24"/>
        </w:rPr>
        <w:softHyphen/>
        <w:t>ких форм. Ученые-историки призывают к серьезном)' изучению памятников древности, к иол- ном)' и систематическому сбор)' м</w:t>
      </w:r>
      <w:r w:rsidRPr="004C2636">
        <w:rPr>
          <w:rStyle w:val="Bodytext"/>
          <w:rFonts w:ascii="Times New Roman" w:hAnsi="Times New Roman" w:cs="Times New Roman"/>
          <w:sz w:val="24"/>
          <w:szCs w:val="24"/>
        </w:rPr>
        <w:t>а</w:t>
      </w:r>
      <w:r w:rsidRPr="004C2636">
        <w:rPr>
          <w:rStyle w:val="Bodytext"/>
          <w:rFonts w:ascii="Times New Roman" w:hAnsi="Times New Roman" w:cs="Times New Roman"/>
          <w:sz w:val="24"/>
          <w:szCs w:val="24"/>
        </w:rPr>
        <w:t>териала. Архитекторы производят обмеры архитектурных памятников, собирают дер</w:t>
      </w:r>
      <w:r w:rsidRPr="004C2636">
        <w:rPr>
          <w:rStyle w:val="Bodytext"/>
          <w:rFonts w:ascii="Times New Roman" w:hAnsi="Times New Roman" w:cs="Times New Roman"/>
          <w:sz w:val="24"/>
          <w:szCs w:val="24"/>
        </w:rPr>
        <w:t>е</w:t>
      </w:r>
      <w:r w:rsidRPr="004C2636">
        <w:rPr>
          <w:rStyle w:val="Bodytext"/>
          <w:rFonts w:ascii="Times New Roman" w:hAnsi="Times New Roman" w:cs="Times New Roman"/>
          <w:sz w:val="24"/>
          <w:szCs w:val="24"/>
        </w:rPr>
        <w:t>вянные украшения крестьянских изб. Подряд издается несколько фундаментальных тр</w:t>
      </w:r>
      <w:r w:rsidRPr="004C2636">
        <w:rPr>
          <w:rStyle w:val="Bodytext"/>
          <w:rFonts w:ascii="Times New Roman" w:hAnsi="Times New Roman" w:cs="Times New Roman"/>
          <w:sz w:val="24"/>
          <w:szCs w:val="24"/>
        </w:rPr>
        <w:t>у</w:t>
      </w:r>
      <w:r w:rsidRPr="004C2636">
        <w:rPr>
          <w:rStyle w:val="Bodytext"/>
          <w:rFonts w:ascii="Times New Roman" w:hAnsi="Times New Roman" w:cs="Times New Roman"/>
          <w:sz w:val="24"/>
          <w:szCs w:val="24"/>
        </w:rPr>
        <w:t>дов по русскому орнамент)'. Один из самых знаменитых архитекторов русского стиля В. Гартман издает альбом народных вышивок, предисловие к котором)' пишет Стасов. Очень показателе</w:t>
      </w:r>
      <w:r w:rsidR="002E21A0">
        <w:rPr>
          <w:rStyle w:val="Bodytext"/>
          <w:rFonts w:ascii="Times New Roman" w:hAnsi="Times New Roman" w:cs="Times New Roman"/>
          <w:sz w:val="24"/>
          <w:szCs w:val="24"/>
        </w:rPr>
        <w:t xml:space="preserve">н факт, что в книге Бутовского </w:t>
      </w:r>
      <w:r w:rsidR="002E21A0" w:rsidRPr="002E21A0">
        <w:rPr>
          <w:rStyle w:val="Bodytext"/>
          <w:rFonts w:ascii="Times New Roman" w:hAnsi="Times New Roman" w:cs="Times New Roman"/>
          <w:sz w:val="24"/>
          <w:szCs w:val="24"/>
        </w:rPr>
        <w:t>“</w:t>
      </w:r>
      <w:r w:rsidRPr="004C2636">
        <w:rPr>
          <w:rStyle w:val="Bodytext"/>
          <w:rFonts w:ascii="Times New Roman" w:hAnsi="Times New Roman" w:cs="Times New Roman"/>
          <w:sz w:val="24"/>
          <w:szCs w:val="24"/>
        </w:rPr>
        <w:t>История русского орнамента с X по XVI столе</w:t>
      </w:r>
      <w:r w:rsidR="002E21A0">
        <w:rPr>
          <w:rStyle w:val="Bodytext"/>
          <w:rFonts w:ascii="Times New Roman" w:hAnsi="Times New Roman" w:cs="Times New Roman"/>
          <w:sz w:val="24"/>
          <w:szCs w:val="24"/>
        </w:rPr>
        <w:t>тие по древним рукописям</w:t>
      </w:r>
      <w:r w:rsidR="002E21A0" w:rsidRPr="002E21A0">
        <w:rPr>
          <w:rStyle w:val="Bodytext"/>
          <w:rFonts w:ascii="Times New Roman" w:hAnsi="Times New Roman" w:cs="Times New Roman"/>
          <w:sz w:val="24"/>
          <w:szCs w:val="24"/>
        </w:rPr>
        <w:t>”</w:t>
      </w:r>
      <w:r w:rsidRPr="004C2636">
        <w:rPr>
          <w:rStyle w:val="Bodytext"/>
          <w:rFonts w:ascii="Times New Roman" w:hAnsi="Times New Roman" w:cs="Times New Roman"/>
          <w:sz w:val="24"/>
          <w:szCs w:val="24"/>
        </w:rPr>
        <w:t xml:space="preserve"> наряду с точным воспроизведением образцов они дают</w:t>
      </w:r>
      <w:r w:rsidRPr="004C2636">
        <w:rPr>
          <w:rStyle w:val="Bodytext"/>
          <w:rFonts w:ascii="Times New Roman" w:hAnsi="Times New Roman" w:cs="Times New Roman"/>
          <w:sz w:val="24"/>
          <w:szCs w:val="24"/>
        </w:rPr>
        <w:softHyphen/>
        <w:t>ся в увеличенном и схематизированном виде, ибо, как поясняет автор, «Цель н</w:t>
      </w:r>
      <w:r w:rsidRPr="004C2636">
        <w:rPr>
          <w:rStyle w:val="Bodytext"/>
          <w:rFonts w:ascii="Times New Roman" w:hAnsi="Times New Roman" w:cs="Times New Roman"/>
          <w:sz w:val="24"/>
          <w:szCs w:val="24"/>
        </w:rPr>
        <w:t>а</w:t>
      </w:r>
      <w:r w:rsidRPr="004C2636">
        <w:rPr>
          <w:rStyle w:val="Bodytext"/>
          <w:rFonts w:ascii="Times New Roman" w:hAnsi="Times New Roman" w:cs="Times New Roman"/>
          <w:sz w:val="24"/>
          <w:szCs w:val="24"/>
        </w:rPr>
        <w:t>стоящего изда</w:t>
      </w:r>
      <w:r w:rsidRPr="004C2636">
        <w:rPr>
          <w:rStyle w:val="Bodytext"/>
          <w:rFonts w:ascii="Times New Roman" w:hAnsi="Times New Roman" w:cs="Times New Roman"/>
          <w:sz w:val="24"/>
          <w:szCs w:val="24"/>
        </w:rPr>
        <w:softHyphen/>
        <w:t>ния исключительно технически-промышленная. Она клонится к указанию русским мастерам... образцов и источников самобытного стиля»</w:t>
      </w:r>
      <w:r w:rsidRPr="004C2636">
        <w:rPr>
          <w:rStyle w:val="Bodytext"/>
          <w:rFonts w:ascii="Times New Roman" w:hAnsi="Times New Roman" w:cs="Times New Roman"/>
          <w:sz w:val="24"/>
          <w:szCs w:val="24"/>
          <w:vertAlign w:val="superscript"/>
        </w:rPr>
        <w:t>8</w:t>
      </w:r>
      <w:r w:rsidRPr="004C2636">
        <w:rPr>
          <w:rStyle w:val="Bodytext"/>
          <w:rFonts w:ascii="Times New Roman" w:hAnsi="Times New Roman" w:cs="Times New Roman"/>
          <w:sz w:val="24"/>
          <w:szCs w:val="24"/>
        </w:rPr>
        <w:t>.</w:t>
      </w:r>
      <w:r w:rsidR="002E21A0" w:rsidRPr="002E21A0">
        <w:rPr>
          <w:rStyle w:val="Bodytext"/>
          <w:rFonts w:ascii="Times New Roman" w:hAnsi="Times New Roman" w:cs="Times New Roman"/>
          <w:sz w:val="24"/>
          <w:szCs w:val="24"/>
        </w:rPr>
        <w:t xml:space="preserve"> </w:t>
      </w:r>
    </w:p>
    <w:p w:rsidR="002E21A0" w:rsidRPr="002E21A0" w:rsidRDefault="002E21A0" w:rsidP="002E21A0">
      <w:pPr>
        <w:pStyle w:val="Bodytext0"/>
        <w:shd w:val="clear" w:color="auto" w:fill="auto"/>
        <w:ind w:left="20" w:right="40"/>
        <w:rPr>
          <w:rFonts w:ascii="Times New Roman" w:hAnsi="Times New Roman" w:cs="Times New Roman"/>
          <w:sz w:val="24"/>
          <w:szCs w:val="24"/>
        </w:rPr>
      </w:pPr>
      <w:r>
        <w:rPr>
          <w:rStyle w:val="Bodytext"/>
          <w:rFonts w:ascii="Times New Roman" w:hAnsi="Times New Roman" w:cs="Times New Roman"/>
          <w:sz w:val="24"/>
          <w:szCs w:val="24"/>
        </w:rPr>
        <w:t xml:space="preserve">   </w:t>
      </w:r>
      <w:r w:rsidRPr="002E21A0">
        <w:rPr>
          <w:rStyle w:val="Bodytext"/>
          <w:rFonts w:ascii="Times New Roman" w:hAnsi="Times New Roman" w:cs="Times New Roman"/>
          <w:sz w:val="24"/>
          <w:szCs w:val="24"/>
        </w:rPr>
        <w:t>Властитель художественной мысли Стасов не только приветствовал все русское и н</w:t>
      </w:r>
      <w:r w:rsidRPr="002E21A0">
        <w:rPr>
          <w:rStyle w:val="Bodytext"/>
          <w:rFonts w:ascii="Times New Roman" w:hAnsi="Times New Roman" w:cs="Times New Roman"/>
          <w:sz w:val="24"/>
          <w:szCs w:val="24"/>
        </w:rPr>
        <w:t>а</w:t>
      </w:r>
      <w:r w:rsidRPr="002E21A0">
        <w:rPr>
          <w:rStyle w:val="Bodytext"/>
          <w:rFonts w:ascii="Times New Roman" w:hAnsi="Times New Roman" w:cs="Times New Roman"/>
          <w:sz w:val="24"/>
          <w:szCs w:val="24"/>
        </w:rPr>
        <w:t>родное, что появлялось в новом искусстве, но и внес немалый практический вклад в ра</w:t>
      </w:r>
      <w:r w:rsidRPr="002E21A0">
        <w:rPr>
          <w:rStyle w:val="Bodytext"/>
          <w:rFonts w:ascii="Times New Roman" w:hAnsi="Times New Roman" w:cs="Times New Roman"/>
          <w:sz w:val="24"/>
          <w:szCs w:val="24"/>
        </w:rPr>
        <w:t>з</w:t>
      </w:r>
      <w:r w:rsidRPr="002E21A0">
        <w:rPr>
          <w:rStyle w:val="Bodytext"/>
          <w:rFonts w:ascii="Times New Roman" w:hAnsi="Times New Roman" w:cs="Times New Roman"/>
          <w:sz w:val="24"/>
          <w:szCs w:val="24"/>
        </w:rPr>
        <w:t>витие русского стиля. В 1887 году появляется его трехтомный труд «Славянский и во</w:t>
      </w:r>
      <w:r w:rsidRPr="002E21A0">
        <w:rPr>
          <w:rStyle w:val="Bodytext"/>
          <w:rFonts w:ascii="Times New Roman" w:hAnsi="Times New Roman" w:cs="Times New Roman"/>
          <w:sz w:val="24"/>
          <w:szCs w:val="24"/>
        </w:rPr>
        <w:t>с</w:t>
      </w:r>
      <w:r w:rsidRPr="002E21A0">
        <w:rPr>
          <w:rStyle w:val="Bodytext"/>
          <w:rFonts w:ascii="Times New Roman" w:hAnsi="Times New Roman" w:cs="Times New Roman"/>
          <w:sz w:val="24"/>
          <w:szCs w:val="24"/>
        </w:rPr>
        <w:t>точный орнамент по ру</w:t>
      </w:r>
      <w:r w:rsidRPr="002E21A0">
        <w:rPr>
          <w:rStyle w:val="Bodytext"/>
          <w:rFonts w:ascii="Times New Roman" w:hAnsi="Times New Roman" w:cs="Times New Roman"/>
          <w:sz w:val="24"/>
          <w:szCs w:val="24"/>
        </w:rPr>
        <w:softHyphen/>
        <w:t>кописям древнего и нового времени», где он систематизировал материал но орнаменту, который он собирал более 25 лет. Для составления этого атласа Стасов исследовал едва ли не все крупней</w:t>
      </w:r>
      <w:r w:rsidRPr="002E21A0">
        <w:rPr>
          <w:rStyle w:val="Bodytext"/>
          <w:rFonts w:ascii="Times New Roman" w:hAnsi="Times New Roman" w:cs="Times New Roman"/>
          <w:sz w:val="24"/>
          <w:szCs w:val="24"/>
        </w:rPr>
        <w:softHyphen/>
        <w:t xml:space="preserve">шие коллекции книг, хранящихся у частных </w:t>
      </w:r>
      <w:r w:rsidRPr="002E21A0">
        <w:rPr>
          <w:rStyle w:val="Bodytext"/>
          <w:rFonts w:ascii="Times New Roman" w:hAnsi="Times New Roman" w:cs="Times New Roman"/>
          <w:sz w:val="24"/>
          <w:szCs w:val="24"/>
        </w:rPr>
        <w:lastRenderedPageBreak/>
        <w:t>лиц и в библиотеках России и Европы. Работа про- делывалась из практических сообр</w:t>
      </w:r>
      <w:r w:rsidRPr="002E21A0">
        <w:rPr>
          <w:rStyle w:val="Bodytext"/>
          <w:rFonts w:ascii="Times New Roman" w:hAnsi="Times New Roman" w:cs="Times New Roman"/>
          <w:sz w:val="24"/>
          <w:szCs w:val="24"/>
        </w:rPr>
        <w:t>а</w:t>
      </w:r>
      <w:r w:rsidRPr="002E21A0">
        <w:rPr>
          <w:rStyle w:val="Bodytext"/>
          <w:rFonts w:ascii="Times New Roman" w:hAnsi="Times New Roman" w:cs="Times New Roman"/>
          <w:sz w:val="24"/>
          <w:szCs w:val="24"/>
        </w:rPr>
        <w:t>жений: «„атлас мой может иметь очень полезное практичес</w:t>
      </w:r>
      <w:r w:rsidRPr="002E21A0">
        <w:rPr>
          <w:rStyle w:val="Bodytext"/>
          <w:rFonts w:ascii="Times New Roman" w:hAnsi="Times New Roman" w:cs="Times New Roman"/>
          <w:sz w:val="24"/>
          <w:szCs w:val="24"/>
        </w:rPr>
        <w:softHyphen/>
        <w:t>кое приложение для нашей художественной промышленности всякого рода, представляя ей многочисленные, впе</w:t>
      </w:r>
      <w:r w:rsidRPr="002E21A0">
        <w:rPr>
          <w:rStyle w:val="Bodytext"/>
          <w:rFonts w:ascii="Times New Roman" w:hAnsi="Times New Roman" w:cs="Times New Roman"/>
          <w:sz w:val="24"/>
          <w:szCs w:val="24"/>
        </w:rPr>
        <w:t>р</w:t>
      </w:r>
      <w:r w:rsidRPr="002E21A0">
        <w:rPr>
          <w:rStyle w:val="Bodytext"/>
          <w:rFonts w:ascii="Times New Roman" w:hAnsi="Times New Roman" w:cs="Times New Roman"/>
          <w:sz w:val="24"/>
          <w:szCs w:val="24"/>
        </w:rPr>
        <w:t>вые еще являющиеся в общее обращение, образцы разнообразных сла</w:t>
      </w:r>
      <w:r w:rsidRPr="002E21A0">
        <w:rPr>
          <w:rStyle w:val="Bodytext"/>
          <w:rFonts w:ascii="Times New Roman" w:hAnsi="Times New Roman" w:cs="Times New Roman"/>
          <w:sz w:val="24"/>
          <w:szCs w:val="24"/>
        </w:rPr>
        <w:softHyphen/>
        <w:t>вянских и восто</w:t>
      </w:r>
      <w:r w:rsidRPr="002E21A0">
        <w:rPr>
          <w:rStyle w:val="Bodytext"/>
          <w:rFonts w:ascii="Times New Roman" w:hAnsi="Times New Roman" w:cs="Times New Roman"/>
          <w:sz w:val="24"/>
          <w:szCs w:val="24"/>
        </w:rPr>
        <w:t>ч</w:t>
      </w:r>
      <w:r w:rsidRPr="002E21A0">
        <w:rPr>
          <w:rStyle w:val="Bodytext"/>
          <w:rFonts w:ascii="Times New Roman" w:hAnsi="Times New Roman" w:cs="Times New Roman"/>
          <w:sz w:val="24"/>
          <w:szCs w:val="24"/>
        </w:rPr>
        <w:t>ных стилей древнего и нового времени»". Нет ничего удивительного в том, что на т</w:t>
      </w:r>
      <w:r w:rsidRPr="002E21A0">
        <w:rPr>
          <w:rStyle w:val="Bodytext"/>
          <w:rFonts w:ascii="Times New Roman" w:hAnsi="Times New Roman" w:cs="Times New Roman"/>
          <w:sz w:val="24"/>
          <w:szCs w:val="24"/>
        </w:rPr>
        <w:t>и</w:t>
      </w:r>
      <w:r w:rsidRPr="002E21A0">
        <w:rPr>
          <w:rStyle w:val="Bodytext"/>
          <w:rFonts w:ascii="Times New Roman" w:hAnsi="Times New Roman" w:cs="Times New Roman"/>
          <w:sz w:val="24"/>
          <w:szCs w:val="24"/>
        </w:rPr>
        <w:t>тульном листе стасовского издания значилось «рисовал Ив. Роист*. Архитектор Роист был, что называется, любимцем Стасова. Критик столь активно поддерживал и пропага</w:t>
      </w:r>
      <w:r w:rsidRPr="002E21A0">
        <w:rPr>
          <w:rStyle w:val="Bodytext"/>
          <w:rFonts w:ascii="Times New Roman" w:hAnsi="Times New Roman" w:cs="Times New Roman"/>
          <w:sz w:val="24"/>
          <w:szCs w:val="24"/>
        </w:rPr>
        <w:t>н</w:t>
      </w:r>
      <w:r w:rsidRPr="002E21A0">
        <w:rPr>
          <w:rStyle w:val="Bodytext"/>
          <w:rFonts w:ascii="Times New Roman" w:hAnsi="Times New Roman" w:cs="Times New Roman"/>
          <w:sz w:val="24"/>
          <w:szCs w:val="24"/>
        </w:rPr>
        <w:t>дировал творчество этого архитектора, что его имя стало нарицательным. О русском ст</w:t>
      </w:r>
      <w:r w:rsidRPr="002E21A0">
        <w:rPr>
          <w:rStyle w:val="Bodytext"/>
          <w:rFonts w:ascii="Times New Roman" w:hAnsi="Times New Roman" w:cs="Times New Roman"/>
          <w:sz w:val="24"/>
          <w:szCs w:val="24"/>
        </w:rPr>
        <w:t>и</w:t>
      </w:r>
      <w:r w:rsidRPr="002E21A0">
        <w:rPr>
          <w:rStyle w:val="Bodytext"/>
          <w:rFonts w:ascii="Times New Roman" w:hAnsi="Times New Roman" w:cs="Times New Roman"/>
          <w:sz w:val="24"/>
          <w:szCs w:val="24"/>
        </w:rPr>
        <w:t>ле часто гово</w:t>
      </w:r>
      <w:r w:rsidRPr="002E21A0">
        <w:rPr>
          <w:rStyle w:val="Bodytext"/>
          <w:rFonts w:ascii="Times New Roman" w:hAnsi="Times New Roman" w:cs="Times New Roman"/>
          <w:sz w:val="24"/>
          <w:szCs w:val="24"/>
        </w:rPr>
        <w:softHyphen/>
        <w:t>рили - «ропетовский стиль* (любопытно, что архитектор выбрал себе псе</w:t>
      </w:r>
      <w:r w:rsidRPr="002E21A0">
        <w:rPr>
          <w:rStyle w:val="Bodytext"/>
          <w:rFonts w:ascii="Times New Roman" w:hAnsi="Times New Roman" w:cs="Times New Roman"/>
          <w:sz w:val="24"/>
          <w:szCs w:val="24"/>
        </w:rPr>
        <w:t>в</w:t>
      </w:r>
      <w:r w:rsidRPr="002E21A0">
        <w:rPr>
          <w:rStyle w:val="Bodytext"/>
          <w:rFonts w:ascii="Times New Roman" w:hAnsi="Times New Roman" w:cs="Times New Roman"/>
          <w:sz w:val="24"/>
          <w:szCs w:val="24"/>
        </w:rPr>
        <w:t>доним Роист, фами</w:t>
      </w:r>
      <w:r w:rsidRPr="002E21A0">
        <w:rPr>
          <w:rStyle w:val="Bodytext"/>
          <w:rFonts w:ascii="Times New Roman" w:hAnsi="Times New Roman" w:cs="Times New Roman"/>
          <w:sz w:val="24"/>
          <w:szCs w:val="24"/>
        </w:rPr>
        <w:softHyphen/>
        <w:t>лию, звучащую не по-русски, а его настоящее имя - Иван Петров).</w:t>
      </w:r>
    </w:p>
    <w:p w:rsidR="002E21A0" w:rsidRPr="002E21A0" w:rsidRDefault="002E21A0" w:rsidP="002E21A0">
      <w:pPr>
        <w:pStyle w:val="Bodytext0"/>
        <w:shd w:val="clear" w:color="auto" w:fill="auto"/>
        <w:ind w:left="20" w:right="40"/>
        <w:rPr>
          <w:rFonts w:ascii="Times New Roman" w:hAnsi="Times New Roman" w:cs="Times New Roman"/>
          <w:sz w:val="24"/>
          <w:szCs w:val="24"/>
        </w:rPr>
      </w:pPr>
      <w:r w:rsidRPr="002E21A0">
        <w:rPr>
          <w:rStyle w:val="Bodytext"/>
          <w:rFonts w:ascii="Times New Roman" w:hAnsi="Times New Roman" w:cs="Times New Roman"/>
          <w:sz w:val="24"/>
          <w:szCs w:val="24"/>
        </w:rPr>
        <w:t>Чем архитектур Роиста привлекала критика? Стасов был уверен, что новое содержание в ар</w:t>
      </w:r>
      <w:r w:rsidRPr="002E21A0">
        <w:rPr>
          <w:rStyle w:val="Bodytext"/>
          <w:rFonts w:ascii="Times New Roman" w:hAnsi="Times New Roman" w:cs="Times New Roman"/>
          <w:sz w:val="24"/>
          <w:szCs w:val="24"/>
        </w:rPr>
        <w:softHyphen/>
        <w:t>хитектуре должно заключаться в ее народности, а достичь этого, по его логике, можно было только за счет использования мотивов народной архитектуры. Архитектура Ропета полностью отвечала этим требованиям: в ней буйство мотивов, заимствованных из дер</w:t>
      </w:r>
      <w:r w:rsidRPr="002E21A0">
        <w:rPr>
          <w:rStyle w:val="Bodytext"/>
          <w:rFonts w:ascii="Times New Roman" w:hAnsi="Times New Roman" w:cs="Times New Roman"/>
          <w:sz w:val="24"/>
          <w:szCs w:val="24"/>
        </w:rPr>
        <w:t>е</w:t>
      </w:r>
      <w:r w:rsidRPr="002E21A0">
        <w:rPr>
          <w:rStyle w:val="Bodytext"/>
          <w:rFonts w:ascii="Times New Roman" w:hAnsi="Times New Roman" w:cs="Times New Roman"/>
          <w:sz w:val="24"/>
          <w:szCs w:val="24"/>
        </w:rPr>
        <w:t>вянного, крестьян</w:t>
      </w:r>
      <w:r w:rsidRPr="002E21A0">
        <w:rPr>
          <w:rStyle w:val="Bodytext"/>
          <w:rFonts w:ascii="Times New Roman" w:hAnsi="Times New Roman" w:cs="Times New Roman"/>
          <w:sz w:val="24"/>
          <w:szCs w:val="24"/>
        </w:rPr>
        <w:softHyphen/>
        <w:t>ского зодчества.</w:t>
      </w:r>
    </w:p>
    <w:p w:rsidR="002E21A0" w:rsidRPr="002E21A0" w:rsidRDefault="002E21A0" w:rsidP="002E21A0">
      <w:pPr>
        <w:pStyle w:val="Bodytext0"/>
        <w:shd w:val="clear" w:color="auto" w:fill="auto"/>
        <w:ind w:left="20" w:right="40"/>
        <w:rPr>
          <w:rFonts w:ascii="Times New Roman" w:hAnsi="Times New Roman" w:cs="Times New Roman"/>
          <w:sz w:val="24"/>
          <w:szCs w:val="24"/>
        </w:rPr>
      </w:pPr>
      <w:r w:rsidRPr="002E21A0">
        <w:rPr>
          <w:rStyle w:val="Bodytext"/>
          <w:rFonts w:ascii="Times New Roman" w:hAnsi="Times New Roman" w:cs="Times New Roman"/>
          <w:sz w:val="24"/>
          <w:szCs w:val="24"/>
        </w:rPr>
        <w:t>“Ропетовский стиль” имел свое прямое воплощение и в графике. Архитектор оформлял кни</w:t>
      </w:r>
      <w:r w:rsidRPr="002E21A0">
        <w:rPr>
          <w:rStyle w:val="Bodytext"/>
          <w:rFonts w:ascii="Times New Roman" w:hAnsi="Times New Roman" w:cs="Times New Roman"/>
          <w:sz w:val="24"/>
          <w:szCs w:val="24"/>
        </w:rPr>
        <w:softHyphen/>
        <w:t>га. Щедро орнаментированные, они стали образцом для подражания и оказали заме</w:t>
      </w:r>
      <w:r w:rsidRPr="002E21A0">
        <w:rPr>
          <w:rStyle w:val="Bodytext"/>
          <w:rFonts w:ascii="Times New Roman" w:hAnsi="Times New Roman" w:cs="Times New Roman"/>
          <w:sz w:val="24"/>
          <w:szCs w:val="24"/>
        </w:rPr>
        <w:t>т</w:t>
      </w:r>
      <w:r w:rsidRPr="002E21A0">
        <w:rPr>
          <w:rStyle w:val="Bodytext"/>
          <w:rFonts w:ascii="Times New Roman" w:hAnsi="Times New Roman" w:cs="Times New Roman"/>
          <w:sz w:val="24"/>
          <w:szCs w:val="24"/>
        </w:rPr>
        <w:t>ное влия</w:t>
      </w:r>
      <w:r w:rsidRPr="002E21A0">
        <w:rPr>
          <w:rStyle w:val="Bodytext"/>
          <w:rFonts w:ascii="Times New Roman" w:hAnsi="Times New Roman" w:cs="Times New Roman"/>
          <w:sz w:val="24"/>
          <w:szCs w:val="24"/>
        </w:rPr>
        <w:softHyphen/>
        <w:t>ние на стилистику всего графического дизайна тех лет.</w:t>
      </w:r>
    </w:p>
    <w:p w:rsidR="002E21A0" w:rsidRPr="002E21A0" w:rsidRDefault="002E21A0" w:rsidP="002E21A0">
      <w:pPr>
        <w:pStyle w:val="Bodytext0"/>
        <w:shd w:val="clear" w:color="auto" w:fill="auto"/>
        <w:ind w:left="20" w:right="40"/>
        <w:rPr>
          <w:rFonts w:ascii="Times New Roman" w:hAnsi="Times New Roman" w:cs="Times New Roman"/>
          <w:sz w:val="24"/>
          <w:szCs w:val="24"/>
        </w:rPr>
      </w:pPr>
      <w:r w:rsidRPr="002E21A0">
        <w:rPr>
          <w:rStyle w:val="Bodytext"/>
          <w:rFonts w:ascii="Times New Roman" w:hAnsi="Times New Roman" w:cs="Times New Roman"/>
          <w:sz w:val="24"/>
          <w:szCs w:val="24"/>
        </w:rPr>
        <w:t>Обратим внимание на одну важную черту русского стиля. Согласно господствовавшим тогда вкусам, представление о красоте здания, вещи, книга связывалось с их украшением. Ценилась только форма, покрытая декором. И когда художники, работавшие в русском стиле, обращались к историческим прототипам, они главным образом присматривались к их декору. Этим и объяс</w:t>
      </w:r>
      <w:r w:rsidRPr="002E21A0">
        <w:rPr>
          <w:rStyle w:val="Bodytext"/>
          <w:rFonts w:ascii="Times New Roman" w:hAnsi="Times New Roman" w:cs="Times New Roman"/>
          <w:sz w:val="24"/>
          <w:szCs w:val="24"/>
        </w:rPr>
        <w:softHyphen/>
        <w:t>няется высокая концентрация исследований, посвященных орн</w:t>
      </w:r>
      <w:r w:rsidRPr="002E21A0">
        <w:rPr>
          <w:rStyle w:val="Bodytext"/>
          <w:rFonts w:ascii="Times New Roman" w:hAnsi="Times New Roman" w:cs="Times New Roman"/>
          <w:sz w:val="24"/>
          <w:szCs w:val="24"/>
        </w:rPr>
        <w:t>а</w:t>
      </w:r>
      <w:r w:rsidRPr="002E21A0">
        <w:rPr>
          <w:rStyle w:val="Bodytext"/>
          <w:rFonts w:ascii="Times New Roman" w:hAnsi="Times New Roman" w:cs="Times New Roman"/>
          <w:sz w:val="24"/>
          <w:szCs w:val="24"/>
        </w:rPr>
        <w:t>менту, и расшифровывается, на первый взгляд, казусный факт - возникновение целого стиля в архитектуре на базе книжного орнамента и народного узора.</w:t>
      </w:r>
    </w:p>
    <w:p w:rsidR="002E21A0" w:rsidRPr="002E21A0" w:rsidRDefault="002E21A0" w:rsidP="002E21A0">
      <w:pPr>
        <w:pStyle w:val="Bodytext0"/>
        <w:shd w:val="clear" w:color="auto" w:fill="auto"/>
        <w:ind w:left="20" w:right="40"/>
        <w:rPr>
          <w:rFonts w:ascii="Times New Roman" w:hAnsi="Times New Roman" w:cs="Times New Roman"/>
          <w:sz w:val="24"/>
          <w:szCs w:val="24"/>
        </w:rPr>
      </w:pPr>
      <w:r w:rsidRPr="002E21A0">
        <w:rPr>
          <w:rStyle w:val="Bodytext"/>
          <w:rFonts w:ascii="Times New Roman" w:hAnsi="Times New Roman" w:cs="Times New Roman"/>
          <w:sz w:val="24"/>
          <w:szCs w:val="24"/>
        </w:rPr>
        <w:t>Отличительным признаком русского стиля становится не только характер декоративного ук</w:t>
      </w:r>
      <w:r w:rsidRPr="002E21A0">
        <w:rPr>
          <w:rStyle w:val="Bodytext"/>
          <w:rFonts w:ascii="Times New Roman" w:hAnsi="Times New Roman" w:cs="Times New Roman"/>
          <w:sz w:val="24"/>
          <w:szCs w:val="24"/>
        </w:rPr>
        <w:softHyphen/>
        <w:t>рашения, но и его «количество». Стасова и его современников приводят в восхищение вещи, обильно украшенные, богато орнаментированные, роскошные. Даже небольшая подборка гра</w:t>
      </w:r>
      <w:r w:rsidRPr="002E21A0">
        <w:rPr>
          <w:rStyle w:val="Bodytext"/>
          <w:rFonts w:ascii="Times New Roman" w:hAnsi="Times New Roman" w:cs="Times New Roman"/>
          <w:sz w:val="24"/>
          <w:szCs w:val="24"/>
        </w:rPr>
        <w:softHyphen/>
        <w:t>фических произведений, которая здесь публикуется, даст представление о том обилии декора, его многослойности и, в нашем восприятии, даже избыточности, к</w:t>
      </w:r>
      <w:r w:rsidRPr="002E21A0">
        <w:rPr>
          <w:rStyle w:val="Bodytext"/>
          <w:rFonts w:ascii="Times New Roman" w:hAnsi="Times New Roman" w:cs="Times New Roman"/>
          <w:sz w:val="24"/>
          <w:szCs w:val="24"/>
        </w:rPr>
        <w:t>о</w:t>
      </w:r>
      <w:r w:rsidRPr="002E21A0">
        <w:rPr>
          <w:rStyle w:val="Bodytext"/>
          <w:rFonts w:ascii="Times New Roman" w:hAnsi="Times New Roman" w:cs="Times New Roman"/>
          <w:sz w:val="24"/>
          <w:szCs w:val="24"/>
        </w:rPr>
        <w:t>торые тогда почитались за художественные достоинства. Демократически настроенная эпоха и культ роскоши одновремен</w:t>
      </w:r>
      <w:r w:rsidRPr="002E21A0">
        <w:rPr>
          <w:rStyle w:val="Bodytext"/>
          <w:rFonts w:ascii="Times New Roman" w:hAnsi="Times New Roman" w:cs="Times New Roman"/>
          <w:sz w:val="24"/>
          <w:szCs w:val="24"/>
        </w:rPr>
        <w:softHyphen/>
        <w:t>но! Такова, очевидно, закономерность: новые общес</w:t>
      </w:r>
      <w:r w:rsidRPr="002E21A0">
        <w:rPr>
          <w:rStyle w:val="Bodytext"/>
          <w:rFonts w:ascii="Times New Roman" w:hAnsi="Times New Roman" w:cs="Times New Roman"/>
          <w:sz w:val="24"/>
          <w:szCs w:val="24"/>
        </w:rPr>
        <w:t>т</w:t>
      </w:r>
      <w:r w:rsidRPr="002E21A0">
        <w:rPr>
          <w:rStyle w:val="Bodytext"/>
          <w:rFonts w:ascii="Times New Roman" w:hAnsi="Times New Roman" w:cs="Times New Roman"/>
          <w:sz w:val="24"/>
          <w:szCs w:val="24"/>
        </w:rPr>
        <w:t>венные спои, обретающие реальную силу, стремятся к обладанию тем, что раньше им б</w:t>
      </w:r>
      <w:r w:rsidRPr="002E21A0">
        <w:rPr>
          <w:rStyle w:val="Bodytext"/>
          <w:rFonts w:ascii="Times New Roman" w:hAnsi="Times New Roman" w:cs="Times New Roman"/>
          <w:sz w:val="24"/>
          <w:szCs w:val="24"/>
        </w:rPr>
        <w:t>ы</w:t>
      </w:r>
      <w:r w:rsidRPr="002E21A0">
        <w:rPr>
          <w:rStyle w:val="Bodytext"/>
          <w:rFonts w:ascii="Times New Roman" w:hAnsi="Times New Roman" w:cs="Times New Roman"/>
          <w:sz w:val="24"/>
          <w:szCs w:val="24"/>
        </w:rPr>
        <w:t>ло недоступно, в данном случае - к «богатству* форм. Купцы, промышленники, интелл</w:t>
      </w:r>
      <w:r w:rsidRPr="002E21A0">
        <w:rPr>
          <w:rStyle w:val="Bodytext"/>
          <w:rFonts w:ascii="Times New Roman" w:hAnsi="Times New Roman" w:cs="Times New Roman"/>
          <w:sz w:val="24"/>
          <w:szCs w:val="24"/>
        </w:rPr>
        <w:t>и</w:t>
      </w:r>
      <w:r w:rsidRPr="002E21A0">
        <w:rPr>
          <w:rStyle w:val="Bodytext"/>
          <w:rFonts w:ascii="Times New Roman" w:hAnsi="Times New Roman" w:cs="Times New Roman"/>
          <w:sz w:val="24"/>
          <w:szCs w:val="24"/>
        </w:rPr>
        <w:t>генция окружают себя вещами роскошного вида, с кото</w:t>
      </w:r>
      <w:r w:rsidRPr="002E21A0">
        <w:rPr>
          <w:rStyle w:val="Bodytext"/>
          <w:rFonts w:ascii="Times New Roman" w:hAnsi="Times New Roman" w:cs="Times New Roman"/>
          <w:sz w:val="24"/>
          <w:szCs w:val="24"/>
        </w:rPr>
        <w:softHyphen/>
        <w:t>рыми у них ассоциируется пон</w:t>
      </w:r>
      <w:r w:rsidRPr="002E21A0">
        <w:rPr>
          <w:rStyle w:val="Bodytext"/>
          <w:rFonts w:ascii="Times New Roman" w:hAnsi="Times New Roman" w:cs="Times New Roman"/>
          <w:sz w:val="24"/>
          <w:szCs w:val="24"/>
        </w:rPr>
        <w:t>я</w:t>
      </w:r>
      <w:r w:rsidRPr="002E21A0">
        <w:rPr>
          <w:rStyle w:val="Bodytext"/>
          <w:rFonts w:ascii="Times New Roman" w:hAnsi="Times New Roman" w:cs="Times New Roman"/>
          <w:sz w:val="24"/>
          <w:szCs w:val="24"/>
        </w:rPr>
        <w:t>тие красоты.</w:t>
      </w:r>
    </w:p>
    <w:p w:rsidR="002E21A0" w:rsidRPr="002E21A0" w:rsidRDefault="002E21A0" w:rsidP="002E21A0">
      <w:pPr>
        <w:pStyle w:val="Bodytext0"/>
        <w:shd w:val="clear" w:color="auto" w:fill="auto"/>
        <w:ind w:left="100" w:right="40"/>
        <w:rPr>
          <w:rFonts w:ascii="Times New Roman" w:hAnsi="Times New Roman" w:cs="Times New Roman"/>
          <w:sz w:val="24"/>
          <w:szCs w:val="24"/>
        </w:rPr>
      </w:pPr>
      <w:r>
        <w:rPr>
          <w:rStyle w:val="Bodytext"/>
          <w:rFonts w:ascii="Times New Roman" w:hAnsi="Times New Roman" w:cs="Times New Roman"/>
          <w:sz w:val="24"/>
          <w:szCs w:val="24"/>
        </w:rPr>
        <w:t xml:space="preserve">   </w:t>
      </w:r>
      <w:r w:rsidRPr="002E21A0">
        <w:rPr>
          <w:rStyle w:val="Bodytext"/>
          <w:rFonts w:ascii="Times New Roman" w:hAnsi="Times New Roman" w:cs="Times New Roman"/>
          <w:sz w:val="24"/>
          <w:szCs w:val="24"/>
        </w:rPr>
        <w:t>Рассматривая русский стиль, нельзя не сказать о персональной роли, которую сыграл в его судьбе Виктор Васнецов. Художник универсального дарования - он автор монуме</w:t>
      </w:r>
      <w:r w:rsidRPr="002E21A0">
        <w:rPr>
          <w:rStyle w:val="Bodytext"/>
          <w:rFonts w:ascii="Times New Roman" w:hAnsi="Times New Roman" w:cs="Times New Roman"/>
          <w:sz w:val="24"/>
          <w:szCs w:val="24"/>
        </w:rPr>
        <w:t>н</w:t>
      </w:r>
      <w:r w:rsidRPr="002E21A0">
        <w:rPr>
          <w:rStyle w:val="Bodytext"/>
          <w:rFonts w:ascii="Times New Roman" w:hAnsi="Times New Roman" w:cs="Times New Roman"/>
          <w:sz w:val="24"/>
          <w:szCs w:val="24"/>
        </w:rPr>
        <w:t>тальных рос</w:t>
      </w:r>
      <w:r w:rsidRPr="002E21A0">
        <w:rPr>
          <w:rStyle w:val="Bodytext"/>
          <w:rFonts w:ascii="Times New Roman" w:hAnsi="Times New Roman" w:cs="Times New Roman"/>
          <w:sz w:val="24"/>
          <w:szCs w:val="24"/>
        </w:rPr>
        <w:softHyphen/>
        <w:t>писей для Исторического музея в Москве и Владимирского собора в Киеве, архитектурного ре</w:t>
      </w:r>
      <w:r w:rsidRPr="002E21A0">
        <w:rPr>
          <w:rStyle w:val="Bodytext"/>
          <w:rFonts w:ascii="Times New Roman" w:hAnsi="Times New Roman" w:cs="Times New Roman"/>
          <w:sz w:val="24"/>
          <w:szCs w:val="24"/>
        </w:rPr>
        <w:softHyphen/>
        <w:t>шения фасада Третьяковской галереи, многочисленных живо</w:t>
      </w:r>
      <w:r>
        <w:rPr>
          <w:rStyle w:val="Bodytext"/>
          <w:rFonts w:ascii="Times New Roman" w:hAnsi="Times New Roman" w:cs="Times New Roman"/>
          <w:sz w:val="24"/>
          <w:szCs w:val="24"/>
        </w:rPr>
        <w:t>писных полотен и многого-много</w:t>
      </w:r>
      <w:r w:rsidRPr="002E21A0">
        <w:rPr>
          <w:rStyle w:val="Bodytext"/>
          <w:rFonts w:ascii="Times New Roman" w:hAnsi="Times New Roman" w:cs="Times New Roman"/>
          <w:sz w:val="24"/>
          <w:szCs w:val="24"/>
        </w:rPr>
        <w:t>го другого, включая книжные иллюстрации и плакаты, - Васн</w:t>
      </w:r>
      <w:r w:rsidRPr="002E21A0">
        <w:rPr>
          <w:rStyle w:val="Bodytext"/>
          <w:rFonts w:ascii="Times New Roman" w:hAnsi="Times New Roman" w:cs="Times New Roman"/>
          <w:sz w:val="24"/>
          <w:szCs w:val="24"/>
        </w:rPr>
        <w:t>е</w:t>
      </w:r>
      <w:r w:rsidRPr="002E21A0">
        <w:rPr>
          <w:rStyle w:val="Bodytext"/>
          <w:rFonts w:ascii="Times New Roman" w:hAnsi="Times New Roman" w:cs="Times New Roman"/>
          <w:sz w:val="24"/>
          <w:szCs w:val="24"/>
        </w:rPr>
        <w:t>цов пользовался при жизни все</w:t>
      </w:r>
      <w:r w:rsidRPr="002E21A0">
        <w:rPr>
          <w:rStyle w:val="Bodytext"/>
          <w:rFonts w:ascii="Times New Roman" w:hAnsi="Times New Roman" w:cs="Times New Roman"/>
          <w:sz w:val="24"/>
          <w:szCs w:val="24"/>
        </w:rPr>
        <w:softHyphen/>
        <w:t>общим уважением. Программные для его творчества ка</w:t>
      </w:r>
      <w:r w:rsidRPr="002E21A0">
        <w:rPr>
          <w:rStyle w:val="Bodytext"/>
          <w:rFonts w:ascii="Times New Roman" w:hAnsi="Times New Roman" w:cs="Times New Roman"/>
          <w:sz w:val="24"/>
          <w:szCs w:val="24"/>
        </w:rPr>
        <w:t>р</w:t>
      </w:r>
      <w:r w:rsidRPr="002E21A0">
        <w:rPr>
          <w:rStyle w:val="Bodytext"/>
          <w:rFonts w:ascii="Times New Roman" w:hAnsi="Times New Roman" w:cs="Times New Roman"/>
          <w:sz w:val="24"/>
          <w:szCs w:val="24"/>
        </w:rPr>
        <w:t xml:space="preserve">тины ввели в русское искусство темы, которых оно прежде не знало. Васнецов обратился к русскому фольклору, и в его произведениях ожили </w:t>
      </w:r>
      <w:r>
        <w:rPr>
          <w:rStyle w:val="Bodytext"/>
          <w:rFonts w:ascii="Times New Roman" w:hAnsi="Times New Roman" w:cs="Times New Roman"/>
          <w:sz w:val="24"/>
          <w:szCs w:val="24"/>
        </w:rPr>
        <w:t>ге</w:t>
      </w:r>
      <w:r w:rsidRPr="002E21A0">
        <w:rPr>
          <w:rStyle w:val="Bodytext"/>
          <w:rFonts w:ascii="Times New Roman" w:hAnsi="Times New Roman" w:cs="Times New Roman"/>
          <w:sz w:val="24"/>
          <w:szCs w:val="24"/>
        </w:rPr>
        <w:t>рои русских народных сказок и былин. Современ</w:t>
      </w:r>
      <w:r>
        <w:rPr>
          <w:rStyle w:val="Bodytext"/>
          <w:rFonts w:ascii="Times New Roman" w:hAnsi="Times New Roman" w:cs="Times New Roman"/>
          <w:sz w:val="24"/>
          <w:szCs w:val="24"/>
        </w:rPr>
        <w:t xml:space="preserve">ники художника, бредящие темой </w:t>
      </w:r>
      <w:r w:rsidRPr="002E21A0">
        <w:rPr>
          <w:rStyle w:val="Bodytext"/>
          <w:rFonts w:ascii="Times New Roman" w:hAnsi="Times New Roman" w:cs="Times New Roman"/>
          <w:sz w:val="24"/>
          <w:szCs w:val="24"/>
        </w:rPr>
        <w:t>“</w:t>
      </w:r>
      <w:r>
        <w:rPr>
          <w:rStyle w:val="Bodytext"/>
          <w:rFonts w:ascii="Times New Roman" w:hAnsi="Times New Roman" w:cs="Times New Roman"/>
          <w:sz w:val="24"/>
          <w:szCs w:val="24"/>
        </w:rPr>
        <w:t>Россия</w:t>
      </w:r>
      <w:r w:rsidRPr="002E21A0">
        <w:rPr>
          <w:rStyle w:val="Bodytext"/>
          <w:rFonts w:ascii="Times New Roman" w:hAnsi="Times New Roman" w:cs="Times New Roman"/>
          <w:sz w:val="24"/>
          <w:szCs w:val="24"/>
        </w:rPr>
        <w:t>” и, как мы знаем, ждущие от и</w:t>
      </w:r>
      <w:r>
        <w:rPr>
          <w:rStyle w:val="Bodytext"/>
          <w:rFonts w:ascii="Times New Roman" w:hAnsi="Times New Roman" w:cs="Times New Roman"/>
          <w:sz w:val="24"/>
          <w:szCs w:val="24"/>
        </w:rPr>
        <w:t xml:space="preserve">скусства прежде всего </w:t>
      </w:r>
      <w:r w:rsidRPr="002E21A0">
        <w:rPr>
          <w:rStyle w:val="Bodytext"/>
          <w:rFonts w:ascii="Times New Roman" w:hAnsi="Times New Roman" w:cs="Times New Roman"/>
          <w:sz w:val="24"/>
          <w:szCs w:val="24"/>
        </w:rPr>
        <w:t>“</w:t>
      </w:r>
      <w:r>
        <w:rPr>
          <w:rStyle w:val="Bodytext"/>
          <w:rFonts w:ascii="Times New Roman" w:hAnsi="Times New Roman" w:cs="Times New Roman"/>
          <w:sz w:val="24"/>
          <w:szCs w:val="24"/>
        </w:rPr>
        <w:t>содержания</w:t>
      </w:r>
      <w:r w:rsidRPr="002E21A0">
        <w:rPr>
          <w:rStyle w:val="Bodytext"/>
          <w:rFonts w:ascii="Times New Roman" w:hAnsi="Times New Roman" w:cs="Times New Roman"/>
          <w:sz w:val="24"/>
          <w:szCs w:val="24"/>
        </w:rPr>
        <w:t>”, с восторгом прини</w:t>
      </w:r>
      <w:r w:rsidRPr="002E21A0">
        <w:rPr>
          <w:rStyle w:val="Bodytext"/>
          <w:rFonts w:ascii="Times New Roman" w:hAnsi="Times New Roman" w:cs="Times New Roman"/>
          <w:sz w:val="24"/>
          <w:szCs w:val="24"/>
        </w:rPr>
        <w:softHyphen/>
        <w:t>мали появление каждой новой картины художника. Интересно, что его живопись со в</w:t>
      </w:r>
      <w:r>
        <w:rPr>
          <w:rStyle w:val="Bodytext"/>
          <w:rFonts w:ascii="Times New Roman" w:hAnsi="Times New Roman" w:cs="Times New Roman"/>
          <w:sz w:val="24"/>
          <w:szCs w:val="24"/>
        </w:rPr>
        <w:t xml:space="preserve">ременем сама стала фольклором: </w:t>
      </w:r>
      <w:r w:rsidRPr="002E21A0">
        <w:rPr>
          <w:rStyle w:val="Bodytext"/>
          <w:rFonts w:ascii="Times New Roman" w:hAnsi="Times New Roman" w:cs="Times New Roman"/>
          <w:sz w:val="24"/>
          <w:szCs w:val="24"/>
        </w:rPr>
        <w:t>“</w:t>
      </w:r>
      <w:r>
        <w:rPr>
          <w:rStyle w:val="Bodytext"/>
          <w:rFonts w:ascii="Times New Roman" w:hAnsi="Times New Roman" w:cs="Times New Roman"/>
          <w:sz w:val="24"/>
          <w:szCs w:val="24"/>
        </w:rPr>
        <w:t>Богатыри</w:t>
      </w:r>
      <w:r w:rsidRPr="002E21A0">
        <w:rPr>
          <w:rStyle w:val="Bodytext"/>
          <w:rFonts w:ascii="Times New Roman" w:hAnsi="Times New Roman" w:cs="Times New Roman"/>
          <w:sz w:val="24"/>
          <w:szCs w:val="24"/>
        </w:rPr>
        <w:t>”</w:t>
      </w:r>
      <w:r>
        <w:rPr>
          <w:rStyle w:val="Bodytext"/>
          <w:rFonts w:ascii="Times New Roman" w:hAnsi="Times New Roman" w:cs="Times New Roman"/>
          <w:sz w:val="24"/>
          <w:szCs w:val="24"/>
        </w:rPr>
        <w:t xml:space="preserve"> и </w:t>
      </w:r>
      <w:r w:rsidRPr="002E21A0">
        <w:rPr>
          <w:rStyle w:val="Bodytext"/>
          <w:rFonts w:ascii="Times New Roman" w:hAnsi="Times New Roman" w:cs="Times New Roman"/>
          <w:sz w:val="24"/>
          <w:szCs w:val="24"/>
        </w:rPr>
        <w:t>“</w:t>
      </w:r>
      <w:r>
        <w:rPr>
          <w:rStyle w:val="Bodytext"/>
          <w:rFonts w:ascii="Times New Roman" w:hAnsi="Times New Roman" w:cs="Times New Roman"/>
          <w:sz w:val="24"/>
          <w:szCs w:val="24"/>
        </w:rPr>
        <w:t>Аленушка</w:t>
      </w:r>
      <w:r w:rsidRPr="002E21A0">
        <w:rPr>
          <w:rStyle w:val="Bodytext"/>
          <w:rFonts w:ascii="Times New Roman" w:hAnsi="Times New Roman" w:cs="Times New Roman"/>
          <w:sz w:val="24"/>
          <w:szCs w:val="24"/>
        </w:rPr>
        <w:t>” до сих пор принадлежат к излюбленным сю</w:t>
      </w:r>
      <w:r w:rsidRPr="002E21A0">
        <w:rPr>
          <w:rStyle w:val="Bodytext"/>
          <w:rFonts w:ascii="Times New Roman" w:hAnsi="Times New Roman" w:cs="Times New Roman"/>
          <w:sz w:val="24"/>
          <w:szCs w:val="24"/>
        </w:rPr>
        <w:softHyphen/>
        <w:t>жетам массовой изобразительной продукции кича.</w:t>
      </w:r>
    </w:p>
    <w:p w:rsidR="002E21A0" w:rsidRPr="002E21A0" w:rsidRDefault="002E21A0" w:rsidP="002E21A0">
      <w:pPr>
        <w:pStyle w:val="Bodytext0"/>
        <w:shd w:val="clear" w:color="auto" w:fill="auto"/>
        <w:ind w:left="100" w:right="40" w:firstLine="200"/>
        <w:rPr>
          <w:rFonts w:ascii="Times New Roman" w:hAnsi="Times New Roman" w:cs="Times New Roman"/>
          <w:sz w:val="24"/>
          <w:szCs w:val="24"/>
        </w:rPr>
      </w:pPr>
      <w:r w:rsidRPr="002E21A0">
        <w:rPr>
          <w:rStyle w:val="Bodytext"/>
          <w:rFonts w:ascii="Times New Roman" w:hAnsi="Times New Roman" w:cs="Times New Roman"/>
          <w:sz w:val="24"/>
          <w:szCs w:val="24"/>
        </w:rPr>
        <w:t>От Васнецова ведет свою родословную фольклорная тематика и в графическом диза</w:t>
      </w:r>
      <w:r w:rsidRPr="002E21A0">
        <w:rPr>
          <w:rStyle w:val="Bodytext"/>
          <w:rFonts w:ascii="Times New Roman" w:hAnsi="Times New Roman" w:cs="Times New Roman"/>
          <w:sz w:val="24"/>
          <w:szCs w:val="24"/>
        </w:rPr>
        <w:t>й</w:t>
      </w:r>
      <w:r w:rsidRPr="002E21A0">
        <w:rPr>
          <w:rStyle w:val="Bodytext"/>
          <w:rFonts w:ascii="Times New Roman" w:hAnsi="Times New Roman" w:cs="Times New Roman"/>
          <w:sz w:val="24"/>
          <w:szCs w:val="24"/>
        </w:rPr>
        <w:t>не. Она стала очень популярной в начале XX века в работах художников так называем</w:t>
      </w:r>
      <w:r w:rsidRPr="002E21A0">
        <w:rPr>
          <w:rStyle w:val="Bodytext"/>
          <w:rFonts w:ascii="Times New Roman" w:hAnsi="Times New Roman" w:cs="Times New Roman"/>
          <w:sz w:val="24"/>
          <w:szCs w:val="24"/>
        </w:rPr>
        <w:t>о</w:t>
      </w:r>
      <w:r w:rsidRPr="002E21A0">
        <w:rPr>
          <w:rStyle w:val="Bodytext"/>
          <w:rFonts w:ascii="Times New Roman" w:hAnsi="Times New Roman" w:cs="Times New Roman"/>
          <w:sz w:val="24"/>
          <w:szCs w:val="24"/>
        </w:rPr>
        <w:t>го «нео русского стиля». Репродукциями работ, сделанных в этом стиле, завершается наша первая глава.</w:t>
      </w:r>
    </w:p>
    <w:p w:rsidR="002E21A0" w:rsidRPr="002E21A0" w:rsidRDefault="002E21A0" w:rsidP="002E21A0">
      <w:pPr>
        <w:pStyle w:val="Bodytext0"/>
        <w:shd w:val="clear" w:color="auto" w:fill="auto"/>
        <w:ind w:left="100" w:right="40" w:firstLine="200"/>
        <w:rPr>
          <w:rFonts w:ascii="Times New Roman" w:hAnsi="Times New Roman" w:cs="Times New Roman"/>
          <w:sz w:val="24"/>
          <w:szCs w:val="24"/>
        </w:rPr>
      </w:pPr>
      <w:r w:rsidRPr="002E21A0">
        <w:rPr>
          <w:rStyle w:val="Bodytext"/>
          <w:rFonts w:ascii="Times New Roman" w:hAnsi="Times New Roman" w:cs="Times New Roman"/>
          <w:sz w:val="24"/>
          <w:szCs w:val="24"/>
        </w:rPr>
        <w:lastRenderedPageBreak/>
        <w:t>Наряду с былиной и сказкой в изобразительную систему неорусского стиля широко вовлека</w:t>
      </w:r>
      <w:r w:rsidRPr="002E21A0">
        <w:rPr>
          <w:rStyle w:val="Bodytext"/>
          <w:rFonts w:ascii="Times New Roman" w:hAnsi="Times New Roman" w:cs="Times New Roman"/>
          <w:sz w:val="24"/>
          <w:szCs w:val="24"/>
        </w:rPr>
        <w:softHyphen/>
        <w:t>ются мотивы народного, крестьянского искусства. В отличие от характера их и</w:t>
      </w:r>
      <w:r w:rsidRPr="002E21A0">
        <w:rPr>
          <w:rStyle w:val="Bodytext"/>
          <w:rFonts w:ascii="Times New Roman" w:hAnsi="Times New Roman" w:cs="Times New Roman"/>
          <w:sz w:val="24"/>
          <w:szCs w:val="24"/>
        </w:rPr>
        <w:t>с</w:t>
      </w:r>
      <w:r w:rsidRPr="002E21A0">
        <w:rPr>
          <w:rStyle w:val="Bodytext"/>
          <w:rFonts w:ascii="Times New Roman" w:hAnsi="Times New Roman" w:cs="Times New Roman"/>
          <w:sz w:val="24"/>
          <w:szCs w:val="24"/>
        </w:rPr>
        <w:t>пользования в русском стиле они теперь предстают в стилизованном виде. Неорусский стиль уже принадлежит новой эпохе и является модификацией стиля модерн (его хара</w:t>
      </w:r>
      <w:r w:rsidRPr="002E21A0">
        <w:rPr>
          <w:rStyle w:val="Bodytext"/>
          <w:rFonts w:ascii="Times New Roman" w:hAnsi="Times New Roman" w:cs="Times New Roman"/>
          <w:sz w:val="24"/>
          <w:szCs w:val="24"/>
        </w:rPr>
        <w:t>к</w:t>
      </w:r>
      <w:r w:rsidRPr="002E21A0">
        <w:rPr>
          <w:rStyle w:val="Bodytext"/>
          <w:rFonts w:ascii="Times New Roman" w:hAnsi="Times New Roman" w:cs="Times New Roman"/>
          <w:sz w:val="24"/>
          <w:szCs w:val="24"/>
        </w:rPr>
        <w:t>теристика - впереди), возникшей на русской почве. Однако сейчас, когда мы смотрим на модерн издалека, произведения неорус</w:t>
      </w:r>
      <w:r w:rsidRPr="002E21A0">
        <w:rPr>
          <w:rStyle w:val="Bodytext"/>
          <w:rFonts w:ascii="Times New Roman" w:hAnsi="Times New Roman" w:cs="Times New Roman"/>
          <w:sz w:val="24"/>
          <w:szCs w:val="24"/>
        </w:rPr>
        <w:softHyphen/>
        <w:t>ского стиля оказываются все-таки ближе к прои</w:t>
      </w:r>
      <w:r w:rsidRPr="002E21A0">
        <w:rPr>
          <w:rStyle w:val="Bodytext"/>
          <w:rFonts w:ascii="Times New Roman" w:hAnsi="Times New Roman" w:cs="Times New Roman"/>
          <w:sz w:val="24"/>
          <w:szCs w:val="24"/>
        </w:rPr>
        <w:t>з</w:t>
      </w:r>
      <w:r w:rsidRPr="002E21A0">
        <w:rPr>
          <w:rStyle w:val="Bodytext"/>
          <w:rFonts w:ascii="Times New Roman" w:hAnsi="Times New Roman" w:cs="Times New Roman"/>
          <w:sz w:val="24"/>
          <w:szCs w:val="24"/>
        </w:rPr>
        <w:t>ведениям русского стиля, чем модерна. Родствен</w:t>
      </w:r>
      <w:r w:rsidRPr="002E21A0">
        <w:rPr>
          <w:rStyle w:val="Bodytext"/>
          <w:rFonts w:ascii="Times New Roman" w:hAnsi="Times New Roman" w:cs="Times New Roman"/>
          <w:sz w:val="24"/>
          <w:szCs w:val="24"/>
        </w:rPr>
        <w:softHyphen/>
        <w:t>ность мотивов перевешивает в нашем восприятии те различия, которые есть в изобразительной стилистике.</w:t>
      </w:r>
    </w:p>
    <w:p w:rsidR="002E21A0" w:rsidRPr="002E21A0" w:rsidRDefault="002E21A0" w:rsidP="002E21A0">
      <w:pPr>
        <w:pStyle w:val="Bodytext0"/>
        <w:shd w:val="clear" w:color="auto" w:fill="auto"/>
        <w:ind w:left="100" w:right="40" w:firstLine="200"/>
        <w:rPr>
          <w:rFonts w:ascii="Times New Roman" w:hAnsi="Times New Roman" w:cs="Times New Roman"/>
          <w:sz w:val="24"/>
          <w:szCs w:val="24"/>
        </w:rPr>
      </w:pPr>
      <w:r w:rsidRPr="002E21A0">
        <w:rPr>
          <w:rStyle w:val="Bodytext"/>
          <w:rFonts w:ascii="Times New Roman" w:hAnsi="Times New Roman" w:cs="Times New Roman"/>
          <w:sz w:val="24"/>
          <w:szCs w:val="24"/>
        </w:rPr>
        <w:t>Неорусский стиль был выношен в среде московских художников, чье творчество пер</w:t>
      </w:r>
      <w:r w:rsidRPr="002E21A0">
        <w:rPr>
          <w:rStyle w:val="Bodytext"/>
          <w:rFonts w:ascii="Times New Roman" w:hAnsi="Times New Roman" w:cs="Times New Roman"/>
          <w:sz w:val="24"/>
          <w:szCs w:val="24"/>
        </w:rPr>
        <w:t>е</w:t>
      </w:r>
      <w:r w:rsidRPr="002E21A0">
        <w:rPr>
          <w:rStyle w:val="Bodytext"/>
          <w:rFonts w:ascii="Times New Roman" w:hAnsi="Times New Roman" w:cs="Times New Roman"/>
          <w:sz w:val="24"/>
          <w:szCs w:val="24"/>
        </w:rPr>
        <w:t>секлось с двумя центрами культуры, сложившимися в конце прошлого века стараниями двух меценатов. - Подмосковная усадьба Абрамцево, владельцем которой был крупный промышленник С. Мамон</w:t>
      </w:r>
      <w:r w:rsidRPr="002E21A0">
        <w:rPr>
          <w:rStyle w:val="Bodytext"/>
          <w:rFonts w:ascii="Times New Roman" w:hAnsi="Times New Roman" w:cs="Times New Roman"/>
          <w:sz w:val="24"/>
          <w:szCs w:val="24"/>
        </w:rPr>
        <w:softHyphen/>
        <w:t>тов, и усадьба Талашкино под Смоленском, принадлежавшая княгине М. Тенишсвой, вели жизнь, подчиненную искусств)'. Здесь перебывали все зн</w:t>
      </w:r>
      <w:r w:rsidRPr="002E21A0">
        <w:rPr>
          <w:rStyle w:val="Bodytext"/>
          <w:rFonts w:ascii="Times New Roman" w:hAnsi="Times New Roman" w:cs="Times New Roman"/>
          <w:sz w:val="24"/>
          <w:szCs w:val="24"/>
        </w:rPr>
        <w:t>а</w:t>
      </w:r>
      <w:r w:rsidRPr="002E21A0">
        <w:rPr>
          <w:rStyle w:val="Bodytext"/>
          <w:rFonts w:ascii="Times New Roman" w:hAnsi="Times New Roman" w:cs="Times New Roman"/>
          <w:sz w:val="24"/>
          <w:szCs w:val="24"/>
        </w:rPr>
        <w:t>менитые художники, и здесь начинали свой путь в искусстве совсем молодые. Гостепр</w:t>
      </w:r>
      <w:r w:rsidRPr="002E21A0">
        <w:rPr>
          <w:rStyle w:val="Bodytext"/>
          <w:rFonts w:ascii="Times New Roman" w:hAnsi="Times New Roman" w:cs="Times New Roman"/>
          <w:sz w:val="24"/>
          <w:szCs w:val="24"/>
        </w:rPr>
        <w:t>и</w:t>
      </w:r>
      <w:r w:rsidRPr="002E21A0">
        <w:rPr>
          <w:rStyle w:val="Bodytext"/>
          <w:rFonts w:ascii="Times New Roman" w:hAnsi="Times New Roman" w:cs="Times New Roman"/>
          <w:sz w:val="24"/>
          <w:szCs w:val="24"/>
        </w:rPr>
        <w:t>имство хозяев позволяло художникам подолгу здесь жить, работать, отдыхать. В Абра</w:t>
      </w:r>
      <w:r w:rsidRPr="002E21A0">
        <w:rPr>
          <w:rStyle w:val="Bodytext"/>
          <w:rFonts w:ascii="Times New Roman" w:hAnsi="Times New Roman" w:cs="Times New Roman"/>
          <w:sz w:val="24"/>
          <w:szCs w:val="24"/>
        </w:rPr>
        <w:t>м</w:t>
      </w:r>
      <w:r w:rsidRPr="002E21A0">
        <w:rPr>
          <w:rStyle w:val="Bodytext"/>
          <w:rFonts w:ascii="Times New Roman" w:hAnsi="Times New Roman" w:cs="Times New Roman"/>
          <w:sz w:val="24"/>
          <w:szCs w:val="24"/>
        </w:rPr>
        <w:t>цеве все жили как бы одной семьей, гуляли, рисовали, пили чай, ставили домашние спектакли. В свободной дружеской атмосфере шли бесконечные разго</w:t>
      </w:r>
      <w:r w:rsidRPr="002E21A0">
        <w:rPr>
          <w:rStyle w:val="Bodytext"/>
          <w:rFonts w:ascii="Times New Roman" w:hAnsi="Times New Roman" w:cs="Times New Roman"/>
          <w:sz w:val="24"/>
          <w:szCs w:val="24"/>
        </w:rPr>
        <w:softHyphen/>
        <w:t>воры об искусстве: о долге</w:t>
      </w:r>
      <w:r w:rsidRPr="002E21A0">
        <w:rPr>
          <w:rStyle w:val="Bodytext7pt"/>
          <w:rFonts w:eastAsiaTheme="majorEastAsia"/>
          <w:sz w:val="24"/>
          <w:szCs w:val="24"/>
        </w:rPr>
        <w:t xml:space="preserve"> художественной</w:t>
      </w:r>
      <w:r w:rsidRPr="002E21A0">
        <w:rPr>
          <w:rStyle w:val="Bodytext"/>
          <w:rFonts w:ascii="Times New Roman" w:hAnsi="Times New Roman" w:cs="Times New Roman"/>
          <w:sz w:val="24"/>
          <w:szCs w:val="24"/>
        </w:rPr>
        <w:t xml:space="preserve"> интеллигенции и служении искусства людям, о свя</w:t>
      </w:r>
      <w:r w:rsidRPr="002E21A0">
        <w:rPr>
          <w:rStyle w:val="Bodytext"/>
          <w:rFonts w:ascii="Times New Roman" w:hAnsi="Times New Roman" w:cs="Times New Roman"/>
          <w:sz w:val="24"/>
          <w:szCs w:val="24"/>
        </w:rPr>
        <w:softHyphen/>
        <w:t>зи красоты и пользы, о неприятии окружающей действительности и необходимости преображе</w:t>
      </w:r>
      <w:r w:rsidRPr="002E21A0">
        <w:rPr>
          <w:rStyle w:val="Bodytext"/>
          <w:rFonts w:ascii="Times New Roman" w:hAnsi="Times New Roman" w:cs="Times New Roman"/>
          <w:sz w:val="24"/>
          <w:szCs w:val="24"/>
        </w:rPr>
        <w:softHyphen/>
        <w:t>ния жизни средствами искусства. Но главное во всех разговорах - каким должно быть нацио</w:t>
      </w:r>
      <w:r w:rsidRPr="002E21A0">
        <w:rPr>
          <w:rStyle w:val="Bodytext"/>
          <w:rFonts w:ascii="Times New Roman" w:hAnsi="Times New Roman" w:cs="Times New Roman"/>
          <w:sz w:val="24"/>
          <w:szCs w:val="24"/>
        </w:rPr>
        <w:softHyphen/>
        <w:t>нальное искусство, где искать его корни, в чем заключается народный идеал и как дост</w:t>
      </w:r>
      <w:r w:rsidRPr="002E21A0">
        <w:rPr>
          <w:rStyle w:val="Bodytext"/>
          <w:rFonts w:ascii="Times New Roman" w:hAnsi="Times New Roman" w:cs="Times New Roman"/>
          <w:sz w:val="24"/>
          <w:szCs w:val="24"/>
        </w:rPr>
        <w:t>и</w:t>
      </w:r>
      <w:r w:rsidRPr="002E21A0">
        <w:rPr>
          <w:rStyle w:val="Bodytext"/>
          <w:rFonts w:ascii="Times New Roman" w:hAnsi="Times New Roman" w:cs="Times New Roman"/>
          <w:sz w:val="24"/>
          <w:szCs w:val="24"/>
        </w:rPr>
        <w:t>гается органичность крестьянского искусства.</w:t>
      </w:r>
    </w:p>
    <w:p w:rsidR="002E21A0" w:rsidRPr="002E21A0" w:rsidRDefault="002E21A0" w:rsidP="002E21A0">
      <w:pPr>
        <w:pStyle w:val="Bodytext0"/>
        <w:shd w:val="clear" w:color="auto" w:fill="auto"/>
        <w:ind w:left="100" w:right="40" w:firstLine="200"/>
        <w:rPr>
          <w:rFonts w:ascii="Times New Roman" w:hAnsi="Times New Roman" w:cs="Times New Roman"/>
          <w:sz w:val="24"/>
          <w:szCs w:val="24"/>
        </w:rPr>
      </w:pPr>
      <w:r w:rsidRPr="002E21A0">
        <w:rPr>
          <w:rStyle w:val="Bodytext"/>
          <w:rFonts w:ascii="Times New Roman" w:hAnsi="Times New Roman" w:cs="Times New Roman"/>
          <w:sz w:val="24"/>
          <w:szCs w:val="24"/>
        </w:rPr>
        <w:t>Художники от слов переходят к делу. Многие из них с энтузиазмом собирают по окр</w:t>
      </w:r>
      <w:r w:rsidRPr="002E21A0">
        <w:rPr>
          <w:rStyle w:val="Bodytext"/>
          <w:rFonts w:ascii="Times New Roman" w:hAnsi="Times New Roman" w:cs="Times New Roman"/>
          <w:sz w:val="24"/>
          <w:szCs w:val="24"/>
        </w:rPr>
        <w:t>е</w:t>
      </w:r>
      <w:r w:rsidRPr="002E21A0">
        <w:rPr>
          <w:rStyle w:val="Bodytext"/>
          <w:rFonts w:ascii="Times New Roman" w:hAnsi="Times New Roman" w:cs="Times New Roman"/>
          <w:sz w:val="24"/>
          <w:szCs w:val="24"/>
        </w:rPr>
        <w:t>стным деревням изделия крестьянского быта - одежду, посуду, деревянные украшения изб. В Абрамце</w:t>
      </w:r>
      <w:r w:rsidRPr="002E21A0">
        <w:rPr>
          <w:rStyle w:val="Bodytext"/>
          <w:rFonts w:ascii="Times New Roman" w:hAnsi="Times New Roman" w:cs="Times New Roman"/>
          <w:sz w:val="24"/>
          <w:szCs w:val="24"/>
        </w:rPr>
        <w:softHyphen/>
        <w:t>ве складывается большая коллекция произведений крестьянского иску</w:t>
      </w:r>
      <w:r w:rsidRPr="002E21A0">
        <w:rPr>
          <w:rStyle w:val="Bodytext"/>
          <w:rFonts w:ascii="Times New Roman" w:hAnsi="Times New Roman" w:cs="Times New Roman"/>
          <w:sz w:val="24"/>
          <w:szCs w:val="24"/>
        </w:rPr>
        <w:t>с</w:t>
      </w:r>
      <w:r w:rsidRPr="002E21A0">
        <w:rPr>
          <w:rStyle w:val="Bodytext"/>
          <w:rFonts w:ascii="Times New Roman" w:hAnsi="Times New Roman" w:cs="Times New Roman"/>
          <w:sz w:val="24"/>
          <w:szCs w:val="24"/>
        </w:rPr>
        <w:t>ства, и художники ее все</w:t>
      </w:r>
      <w:r w:rsidRPr="002E21A0">
        <w:rPr>
          <w:rStyle w:val="Bodytext"/>
          <w:rFonts w:ascii="Times New Roman" w:hAnsi="Times New Roman" w:cs="Times New Roman"/>
          <w:sz w:val="24"/>
          <w:szCs w:val="24"/>
        </w:rPr>
        <w:softHyphen/>
        <w:t>рьез изучают, стремясь проникнуть в тайны народного творч</w:t>
      </w:r>
      <w:r w:rsidRPr="002E21A0">
        <w:rPr>
          <w:rStyle w:val="Bodytext"/>
          <w:rFonts w:ascii="Times New Roman" w:hAnsi="Times New Roman" w:cs="Times New Roman"/>
          <w:sz w:val="24"/>
          <w:szCs w:val="24"/>
        </w:rPr>
        <w:t>е</w:t>
      </w:r>
      <w:r w:rsidRPr="002E21A0">
        <w:rPr>
          <w:rStyle w:val="Bodytext"/>
          <w:rFonts w:ascii="Times New Roman" w:hAnsi="Times New Roman" w:cs="Times New Roman"/>
          <w:sz w:val="24"/>
          <w:szCs w:val="24"/>
        </w:rPr>
        <w:t>ства, понять особенности пласти</w:t>
      </w:r>
      <w:r w:rsidRPr="002E21A0">
        <w:rPr>
          <w:rStyle w:val="Bodytext"/>
          <w:rFonts w:ascii="Times New Roman" w:hAnsi="Times New Roman" w:cs="Times New Roman"/>
          <w:sz w:val="24"/>
          <w:szCs w:val="24"/>
        </w:rPr>
        <w:softHyphen/>
        <w:t>ки и истоки ее органичности. В столярной и керамич</w:t>
      </w:r>
      <w:r w:rsidRPr="002E21A0">
        <w:rPr>
          <w:rStyle w:val="Bodytext"/>
          <w:rFonts w:ascii="Times New Roman" w:hAnsi="Times New Roman" w:cs="Times New Roman"/>
          <w:sz w:val="24"/>
          <w:szCs w:val="24"/>
        </w:rPr>
        <w:t>е</w:t>
      </w:r>
      <w:r w:rsidRPr="002E21A0">
        <w:rPr>
          <w:rStyle w:val="Bodytext"/>
          <w:rFonts w:ascii="Times New Roman" w:hAnsi="Times New Roman" w:cs="Times New Roman"/>
          <w:sz w:val="24"/>
          <w:szCs w:val="24"/>
        </w:rPr>
        <w:t>ской мастерских, построенных в усадьбе, они пытаются возродить художественные пр</w:t>
      </w:r>
      <w:r w:rsidRPr="002E21A0">
        <w:rPr>
          <w:rStyle w:val="Bodytext"/>
          <w:rFonts w:ascii="Times New Roman" w:hAnsi="Times New Roman" w:cs="Times New Roman"/>
          <w:sz w:val="24"/>
          <w:szCs w:val="24"/>
        </w:rPr>
        <w:t>о</w:t>
      </w:r>
      <w:r w:rsidRPr="002E21A0">
        <w:rPr>
          <w:rStyle w:val="Bodytext"/>
          <w:rFonts w:ascii="Times New Roman" w:hAnsi="Times New Roman" w:cs="Times New Roman"/>
          <w:sz w:val="24"/>
          <w:szCs w:val="24"/>
        </w:rPr>
        <w:t>мыслы, создают различные предметы быта, ориен</w:t>
      </w:r>
      <w:r w:rsidRPr="002E21A0">
        <w:rPr>
          <w:rStyle w:val="Bodytext"/>
          <w:rFonts w:ascii="Times New Roman" w:hAnsi="Times New Roman" w:cs="Times New Roman"/>
          <w:sz w:val="24"/>
          <w:szCs w:val="24"/>
        </w:rPr>
        <w:softHyphen/>
        <w:t>тируясь на стоящие перед глазами о</w:t>
      </w:r>
      <w:r w:rsidRPr="002E21A0">
        <w:rPr>
          <w:rStyle w:val="Bodytext"/>
          <w:rFonts w:ascii="Times New Roman" w:hAnsi="Times New Roman" w:cs="Times New Roman"/>
          <w:sz w:val="24"/>
          <w:szCs w:val="24"/>
        </w:rPr>
        <w:t>б</w:t>
      </w:r>
      <w:r w:rsidRPr="002E21A0">
        <w:rPr>
          <w:rStyle w:val="Bodytext"/>
          <w:rFonts w:ascii="Times New Roman" w:hAnsi="Times New Roman" w:cs="Times New Roman"/>
          <w:sz w:val="24"/>
          <w:szCs w:val="24"/>
        </w:rPr>
        <w:t>разцы, и впервые пробуют не копировать их, а воссоздавать их общий дух, ищут приемы художественной интерпретации.</w:t>
      </w:r>
    </w:p>
    <w:p w:rsidR="002E21A0" w:rsidRPr="002E21A0" w:rsidRDefault="002E21A0" w:rsidP="002E21A0">
      <w:pPr>
        <w:pStyle w:val="Bodytext0"/>
        <w:shd w:val="clear" w:color="auto" w:fill="auto"/>
        <w:spacing w:after="229"/>
        <w:ind w:left="100" w:right="40" w:firstLine="200"/>
        <w:rPr>
          <w:rFonts w:ascii="Times New Roman" w:hAnsi="Times New Roman" w:cs="Times New Roman"/>
          <w:sz w:val="24"/>
          <w:szCs w:val="24"/>
        </w:rPr>
      </w:pPr>
      <w:r w:rsidRPr="002E21A0">
        <w:rPr>
          <w:rStyle w:val="Bodytext"/>
          <w:rFonts w:ascii="Times New Roman" w:hAnsi="Times New Roman" w:cs="Times New Roman"/>
          <w:sz w:val="24"/>
          <w:szCs w:val="24"/>
        </w:rPr>
        <w:t>Абрамцево (80-90-е годы XIX века) - поиски и начало, а Талашкино (рубеж и начало XX века) - расцвет и завершение той художественной деятельности, которая вылилась в формы неорус</w:t>
      </w:r>
      <w:r w:rsidRPr="002E21A0">
        <w:rPr>
          <w:rStyle w:val="Bodytext"/>
          <w:rFonts w:ascii="Times New Roman" w:hAnsi="Times New Roman" w:cs="Times New Roman"/>
          <w:sz w:val="24"/>
          <w:szCs w:val="24"/>
        </w:rPr>
        <w:softHyphen/>
        <w:t>ского стиля. Художники, приезжавшие в Талашкино, посвящают свое творчество возрождению народных традиций. В столярной, керамической и вышивал</w:t>
      </w:r>
      <w:r w:rsidRPr="002E21A0">
        <w:rPr>
          <w:rStyle w:val="Bodytext"/>
          <w:rFonts w:ascii="Times New Roman" w:hAnsi="Times New Roman" w:cs="Times New Roman"/>
          <w:sz w:val="24"/>
          <w:szCs w:val="24"/>
        </w:rPr>
        <w:t>ь</w:t>
      </w:r>
      <w:r w:rsidRPr="002E21A0">
        <w:rPr>
          <w:rStyle w:val="Bodytext"/>
          <w:rFonts w:ascii="Times New Roman" w:hAnsi="Times New Roman" w:cs="Times New Roman"/>
          <w:sz w:val="24"/>
          <w:szCs w:val="24"/>
        </w:rPr>
        <w:t>ной мастерских, которыми руково</w:t>
      </w:r>
      <w:r w:rsidRPr="002E21A0">
        <w:rPr>
          <w:rStyle w:val="Bodytext"/>
          <w:rFonts w:ascii="Times New Roman" w:hAnsi="Times New Roman" w:cs="Times New Roman"/>
          <w:sz w:val="24"/>
          <w:szCs w:val="24"/>
        </w:rPr>
        <w:softHyphen/>
        <w:t>дит Сергей Малютин, создаются «классические* о</w:t>
      </w:r>
      <w:r w:rsidRPr="002E21A0">
        <w:rPr>
          <w:rStyle w:val="Bodytext"/>
          <w:rFonts w:ascii="Times New Roman" w:hAnsi="Times New Roman" w:cs="Times New Roman"/>
          <w:sz w:val="24"/>
          <w:szCs w:val="24"/>
        </w:rPr>
        <w:t>б</w:t>
      </w:r>
      <w:r w:rsidRPr="002E21A0">
        <w:rPr>
          <w:rStyle w:val="Bodytext"/>
          <w:rFonts w:ascii="Times New Roman" w:hAnsi="Times New Roman" w:cs="Times New Roman"/>
          <w:sz w:val="24"/>
          <w:szCs w:val="24"/>
        </w:rPr>
        <w:t>разцы неорусского стиля. Талашкинская про</w:t>
      </w:r>
      <w:r w:rsidRPr="002E21A0">
        <w:rPr>
          <w:rStyle w:val="Bodytext"/>
          <w:rFonts w:ascii="Times New Roman" w:hAnsi="Times New Roman" w:cs="Times New Roman"/>
          <w:sz w:val="24"/>
          <w:szCs w:val="24"/>
        </w:rPr>
        <w:softHyphen/>
        <w:t>дукция неоднократно экспонируется в П</w:t>
      </w:r>
      <w:r w:rsidRPr="002E21A0">
        <w:rPr>
          <w:rStyle w:val="Bodytext"/>
          <w:rFonts w:ascii="Times New Roman" w:hAnsi="Times New Roman" w:cs="Times New Roman"/>
          <w:sz w:val="24"/>
          <w:szCs w:val="24"/>
        </w:rPr>
        <w:t>а</w:t>
      </w:r>
      <w:r w:rsidRPr="002E21A0">
        <w:rPr>
          <w:rStyle w:val="Bodytext"/>
          <w:rFonts w:ascii="Times New Roman" w:hAnsi="Times New Roman" w:cs="Times New Roman"/>
          <w:sz w:val="24"/>
          <w:szCs w:val="24"/>
        </w:rPr>
        <w:t>риже, а в Москве для ее продажи открывается специ</w:t>
      </w:r>
      <w:r w:rsidRPr="002E21A0">
        <w:rPr>
          <w:rStyle w:val="Bodytext"/>
          <w:rFonts w:ascii="Times New Roman" w:hAnsi="Times New Roman" w:cs="Times New Roman"/>
          <w:sz w:val="24"/>
          <w:szCs w:val="24"/>
        </w:rPr>
        <w:softHyphen/>
        <w:t>альный магазин »</w:t>
      </w:r>
      <w:r w:rsidR="00B96A40">
        <w:rPr>
          <w:rStyle w:val="Bodytext"/>
          <w:rFonts w:ascii="Times New Roman" w:hAnsi="Times New Roman" w:cs="Times New Roman"/>
          <w:sz w:val="24"/>
          <w:szCs w:val="24"/>
        </w:rPr>
        <w:t xml:space="preserve"> </w:t>
      </w:r>
      <w:r w:rsidRPr="002E21A0">
        <w:rPr>
          <w:rStyle w:val="Bodytext"/>
          <w:rFonts w:ascii="Times New Roman" w:hAnsi="Times New Roman" w:cs="Times New Roman"/>
          <w:sz w:val="24"/>
          <w:szCs w:val="24"/>
        </w:rPr>
        <w:t>Родник* на Пе</w:t>
      </w:r>
      <w:r w:rsidRPr="002E21A0">
        <w:rPr>
          <w:rStyle w:val="Bodytext"/>
          <w:rFonts w:ascii="Times New Roman" w:hAnsi="Times New Roman" w:cs="Times New Roman"/>
          <w:sz w:val="24"/>
          <w:szCs w:val="24"/>
        </w:rPr>
        <w:t>т</w:t>
      </w:r>
      <w:r w:rsidRPr="002E21A0">
        <w:rPr>
          <w:rStyle w:val="Bodytext"/>
          <w:rFonts w:ascii="Times New Roman" w:hAnsi="Times New Roman" w:cs="Times New Roman"/>
          <w:sz w:val="24"/>
          <w:szCs w:val="24"/>
        </w:rPr>
        <w:t>ровке.</w:t>
      </w:r>
    </w:p>
    <w:p w:rsidR="00743E9E" w:rsidRDefault="00743E9E" w:rsidP="00C56FC7">
      <w:pPr>
        <w:shd w:val="clear" w:color="auto" w:fill="FFFFFF"/>
        <w:spacing w:line="285" w:lineRule="exact"/>
        <w:jc w:val="both"/>
        <w:rPr>
          <w:rFonts w:ascii="Times New Roman" w:eastAsia="Batang" w:hAnsi="Times New Roman" w:cs="Times New Roman"/>
          <w:sz w:val="24"/>
          <w:szCs w:val="24"/>
        </w:rPr>
      </w:pPr>
    </w:p>
    <w:p w:rsidR="00C56FC7" w:rsidRDefault="00C56FC7" w:rsidP="00C56FC7">
      <w:pPr>
        <w:shd w:val="clear" w:color="auto" w:fill="FFFFFF"/>
        <w:spacing w:line="285" w:lineRule="exact"/>
        <w:jc w:val="both"/>
        <w:rPr>
          <w:rFonts w:ascii="Times New Roman" w:eastAsia="Batang" w:hAnsi="Times New Roman" w:cs="Times New Roman"/>
          <w:sz w:val="24"/>
          <w:szCs w:val="24"/>
        </w:rPr>
      </w:pPr>
    </w:p>
    <w:p w:rsidR="00C56FC7" w:rsidRDefault="00C56FC7" w:rsidP="00C56FC7">
      <w:pPr>
        <w:shd w:val="clear" w:color="auto" w:fill="FFFFFF"/>
        <w:spacing w:line="285" w:lineRule="exact"/>
        <w:jc w:val="both"/>
        <w:rPr>
          <w:rFonts w:ascii="Times New Roman" w:eastAsia="Batang" w:hAnsi="Times New Roman" w:cs="Times New Roman"/>
          <w:sz w:val="24"/>
          <w:szCs w:val="24"/>
        </w:rPr>
      </w:pPr>
    </w:p>
    <w:p w:rsidR="00C56FC7" w:rsidRDefault="00C56FC7" w:rsidP="00C56FC7">
      <w:pPr>
        <w:shd w:val="clear" w:color="auto" w:fill="FFFFFF"/>
        <w:spacing w:line="285" w:lineRule="exact"/>
        <w:jc w:val="both"/>
        <w:rPr>
          <w:rFonts w:ascii="Times New Roman" w:eastAsia="Batang" w:hAnsi="Times New Roman" w:cs="Times New Roman"/>
          <w:sz w:val="24"/>
          <w:szCs w:val="24"/>
        </w:rPr>
      </w:pPr>
    </w:p>
    <w:p w:rsidR="00C56FC7" w:rsidRDefault="00C56FC7" w:rsidP="00C56FC7">
      <w:pPr>
        <w:shd w:val="clear" w:color="auto" w:fill="FFFFFF"/>
        <w:spacing w:line="285" w:lineRule="exact"/>
        <w:jc w:val="both"/>
        <w:rPr>
          <w:rFonts w:ascii="Times New Roman" w:eastAsia="Batang" w:hAnsi="Times New Roman" w:cs="Times New Roman"/>
          <w:sz w:val="24"/>
          <w:szCs w:val="24"/>
        </w:rPr>
      </w:pPr>
    </w:p>
    <w:p w:rsidR="00397070" w:rsidRDefault="00397070" w:rsidP="00397070">
      <w:pPr>
        <w:jc w:val="both"/>
        <w:rPr>
          <w:rFonts w:ascii="Times New Roman" w:hAnsi="Times New Roman" w:cs="Times New Roman"/>
          <w:sz w:val="24"/>
          <w:szCs w:val="24"/>
        </w:rPr>
      </w:pPr>
    </w:p>
    <w:p w:rsidR="00397070" w:rsidRPr="00397070" w:rsidRDefault="00397070" w:rsidP="00397070">
      <w:pPr>
        <w:jc w:val="both"/>
        <w:rPr>
          <w:rFonts w:ascii="Times New Roman" w:hAnsi="Times New Roman" w:cs="Times New Roman"/>
          <w:sz w:val="24"/>
          <w:szCs w:val="24"/>
        </w:rPr>
      </w:pPr>
    </w:p>
    <w:p w:rsidR="00573DCD" w:rsidRDefault="00573DCD" w:rsidP="00573DCD">
      <w:pPr>
        <w:pStyle w:val="a5"/>
        <w:numPr>
          <w:ilvl w:val="0"/>
          <w:numId w:val="1"/>
        </w:numPr>
        <w:ind w:left="360"/>
        <w:jc w:val="both"/>
        <w:rPr>
          <w:rFonts w:ascii="Tahoma" w:hAnsi="Tahoma" w:cs="Tahoma"/>
          <w:sz w:val="28"/>
          <w:szCs w:val="28"/>
        </w:rPr>
      </w:pPr>
      <w:r w:rsidRPr="00573DCD">
        <w:rPr>
          <w:rFonts w:ascii="Tahoma" w:hAnsi="Tahoma" w:cs="Tahoma"/>
          <w:sz w:val="28"/>
          <w:szCs w:val="28"/>
        </w:rPr>
        <w:lastRenderedPageBreak/>
        <w:t xml:space="preserve">История развития </w:t>
      </w:r>
      <w:r>
        <w:rPr>
          <w:rFonts w:ascii="Tahoma" w:hAnsi="Tahoma" w:cs="Tahoma"/>
          <w:sz w:val="28"/>
          <w:szCs w:val="28"/>
        </w:rPr>
        <w:t xml:space="preserve">графического </w:t>
      </w:r>
      <w:r w:rsidRPr="00573DCD">
        <w:rPr>
          <w:rFonts w:ascii="Tahoma" w:hAnsi="Tahoma" w:cs="Tahoma"/>
          <w:sz w:val="28"/>
          <w:szCs w:val="28"/>
        </w:rPr>
        <w:t>дизайна в России</w:t>
      </w:r>
    </w:p>
    <w:p w:rsidR="00C56FC7" w:rsidRDefault="00573DCD" w:rsidP="00C56FC7">
      <w:pPr>
        <w:ind w:firstLine="360"/>
        <w:jc w:val="both"/>
        <w:rPr>
          <w:rFonts w:ascii="Times New Roman" w:hAnsi="Times New Roman" w:cs="Times New Roman"/>
          <w:sz w:val="24"/>
          <w:szCs w:val="24"/>
        </w:rPr>
      </w:pPr>
      <w:r w:rsidRPr="00573DCD">
        <w:rPr>
          <w:rFonts w:ascii="Times New Roman" w:hAnsi="Times New Roman" w:cs="Times New Roman"/>
          <w:sz w:val="24"/>
          <w:szCs w:val="24"/>
        </w:rPr>
        <w:t>Наиболее сильной стороной российского дизайна была и остается эстетика, что объя</w:t>
      </w:r>
      <w:r w:rsidRPr="00573DCD">
        <w:rPr>
          <w:rFonts w:ascii="Times New Roman" w:hAnsi="Times New Roman" w:cs="Times New Roman"/>
          <w:sz w:val="24"/>
          <w:szCs w:val="24"/>
        </w:rPr>
        <w:t>с</w:t>
      </w:r>
      <w:r w:rsidRPr="00573DCD">
        <w:rPr>
          <w:rFonts w:ascii="Times New Roman" w:hAnsi="Times New Roman" w:cs="Times New Roman"/>
          <w:sz w:val="24"/>
          <w:szCs w:val="24"/>
        </w:rPr>
        <w:t>няется двумя принципиальными моментами: особенностями появления дизайна в России и спецификой развития государства в XX веке. В отличие от зарубежного дизайна, кот</w:t>
      </w:r>
      <w:r w:rsidRPr="00573DCD">
        <w:rPr>
          <w:rFonts w:ascii="Times New Roman" w:hAnsi="Times New Roman" w:cs="Times New Roman"/>
          <w:sz w:val="24"/>
          <w:szCs w:val="24"/>
        </w:rPr>
        <w:t>о</w:t>
      </w:r>
      <w:r w:rsidRPr="00573DCD">
        <w:rPr>
          <w:rFonts w:ascii="Times New Roman" w:hAnsi="Times New Roman" w:cs="Times New Roman"/>
          <w:sz w:val="24"/>
          <w:szCs w:val="24"/>
        </w:rPr>
        <w:t>рый возник из потребности промышленности каким-либо образом стимулировать сбыт товаров, русский дизайн вышел из беспредметного искусства в основном через творчество производственников и конструктивистов.</w:t>
      </w:r>
    </w:p>
    <w:p w:rsidR="00C56FC7" w:rsidRDefault="00C56FC7" w:rsidP="00C56FC7">
      <w:pPr>
        <w:ind w:firstLine="360"/>
        <w:jc w:val="both"/>
        <w:rPr>
          <w:rFonts w:ascii="Times New Roman" w:hAnsi="Times New Roman" w:cs="Times New Roman"/>
          <w:sz w:val="24"/>
          <w:szCs w:val="24"/>
        </w:rPr>
      </w:pPr>
      <w:r w:rsidRPr="00C56FC7">
        <w:rPr>
          <w:rFonts w:ascii="Times New Roman" w:hAnsi="Times New Roman" w:cs="Times New Roman"/>
          <w:sz w:val="24"/>
          <w:szCs w:val="24"/>
        </w:rPr>
        <w:t>Hа первом этапе развития (1917-1922) дизайн формировался на стыке производства и агитационно-массового искусства. Основным объектом стало художественное оформл</w:t>
      </w:r>
      <w:r w:rsidRPr="00C56FC7">
        <w:rPr>
          <w:rFonts w:ascii="Times New Roman" w:hAnsi="Times New Roman" w:cs="Times New Roman"/>
          <w:sz w:val="24"/>
          <w:szCs w:val="24"/>
        </w:rPr>
        <w:t>е</w:t>
      </w:r>
      <w:r w:rsidRPr="00C56FC7">
        <w:rPr>
          <w:rFonts w:ascii="Times New Roman" w:hAnsi="Times New Roman" w:cs="Times New Roman"/>
          <w:sz w:val="24"/>
          <w:szCs w:val="24"/>
        </w:rPr>
        <w:t>ние новых форм общественной активности масс: политических шествий и уличных праз</w:t>
      </w:r>
      <w:r w:rsidRPr="00C56FC7">
        <w:rPr>
          <w:rFonts w:ascii="Times New Roman" w:hAnsi="Times New Roman" w:cs="Times New Roman"/>
          <w:sz w:val="24"/>
          <w:szCs w:val="24"/>
        </w:rPr>
        <w:t>д</w:t>
      </w:r>
      <w:r w:rsidRPr="00C56FC7">
        <w:rPr>
          <w:rFonts w:ascii="Times New Roman" w:hAnsi="Times New Roman" w:cs="Times New Roman"/>
          <w:sz w:val="24"/>
          <w:szCs w:val="24"/>
        </w:rPr>
        <w:t>неств. Оригинальная конфигурация и устройство трибун, агитационных и театральных установок, киосков доказали обоснованность переноса акцентов с разработки новых ст</w:t>
      </w:r>
      <w:r w:rsidRPr="00C56FC7">
        <w:rPr>
          <w:rFonts w:ascii="Times New Roman" w:hAnsi="Times New Roman" w:cs="Times New Roman"/>
          <w:sz w:val="24"/>
          <w:szCs w:val="24"/>
        </w:rPr>
        <w:t>и</w:t>
      </w:r>
      <w:r w:rsidRPr="00C56FC7">
        <w:rPr>
          <w:rFonts w:ascii="Times New Roman" w:hAnsi="Times New Roman" w:cs="Times New Roman"/>
          <w:sz w:val="24"/>
          <w:szCs w:val="24"/>
        </w:rPr>
        <w:t>листических приемов на художественно-конструкторские проблемы. Наиболее интенси</w:t>
      </w:r>
      <w:r w:rsidRPr="00C56FC7">
        <w:rPr>
          <w:rFonts w:ascii="Times New Roman" w:hAnsi="Times New Roman" w:cs="Times New Roman"/>
          <w:sz w:val="24"/>
          <w:szCs w:val="24"/>
        </w:rPr>
        <w:t>в</w:t>
      </w:r>
      <w:r w:rsidRPr="00C56FC7">
        <w:rPr>
          <w:rFonts w:ascii="Times New Roman" w:hAnsi="Times New Roman" w:cs="Times New Roman"/>
          <w:sz w:val="24"/>
          <w:szCs w:val="24"/>
        </w:rPr>
        <w:t>но развивается графический дизайн, что проявляется в принципиально новом подходе к созданию плаката, рекламы, книжной продукции.</w:t>
      </w:r>
    </w:p>
    <w:p w:rsidR="00C56FC7" w:rsidRDefault="00C56FC7" w:rsidP="00C56FC7">
      <w:pPr>
        <w:ind w:firstLine="360"/>
        <w:jc w:val="both"/>
        <w:rPr>
          <w:rFonts w:ascii="Times New Roman" w:hAnsi="Times New Roman" w:cs="Times New Roman"/>
          <w:sz w:val="24"/>
          <w:szCs w:val="24"/>
        </w:rPr>
      </w:pPr>
      <w:r w:rsidRPr="00C56FC7">
        <w:rPr>
          <w:rFonts w:ascii="Times New Roman" w:hAnsi="Times New Roman" w:cs="Times New Roman"/>
          <w:sz w:val="24"/>
          <w:szCs w:val="24"/>
        </w:rPr>
        <w:t>Необходимо отметить немаловажную роль театра в становлении конструктивизма.</w:t>
      </w:r>
      <w:r>
        <w:rPr>
          <w:rFonts w:ascii="Times New Roman" w:hAnsi="Times New Roman" w:cs="Times New Roman"/>
          <w:sz w:val="24"/>
          <w:szCs w:val="24"/>
        </w:rPr>
        <w:t xml:space="preserve"> </w:t>
      </w:r>
      <w:r w:rsidRPr="00C56FC7">
        <w:rPr>
          <w:rFonts w:ascii="Times New Roman" w:hAnsi="Times New Roman" w:cs="Times New Roman"/>
          <w:sz w:val="24"/>
          <w:szCs w:val="24"/>
        </w:rPr>
        <w:t>Всеволод Мейерхольд предоставил сцену для реализации данной концепции на практике.</w:t>
      </w:r>
      <w:r>
        <w:rPr>
          <w:rFonts w:ascii="Times New Roman" w:hAnsi="Times New Roman" w:cs="Times New Roman"/>
          <w:sz w:val="24"/>
          <w:szCs w:val="24"/>
        </w:rPr>
        <w:t xml:space="preserve"> </w:t>
      </w:r>
      <w:r w:rsidRPr="00C56FC7">
        <w:rPr>
          <w:rFonts w:ascii="Times New Roman" w:hAnsi="Times New Roman" w:cs="Times New Roman"/>
          <w:sz w:val="24"/>
          <w:szCs w:val="24"/>
        </w:rPr>
        <w:t>Hа первый план выходит материальная сторона художественного творчества, которое трактуется как сознательная и целесообразная организация элементов произведения, как изобретательство. Конструктивизм переориентировал представителей беспредметного и</w:t>
      </w:r>
      <w:r w:rsidRPr="00C56FC7">
        <w:rPr>
          <w:rFonts w:ascii="Times New Roman" w:hAnsi="Times New Roman" w:cs="Times New Roman"/>
          <w:sz w:val="24"/>
          <w:szCs w:val="24"/>
        </w:rPr>
        <w:t>с</w:t>
      </w:r>
      <w:r w:rsidRPr="00C56FC7">
        <w:rPr>
          <w:rFonts w:ascii="Times New Roman" w:hAnsi="Times New Roman" w:cs="Times New Roman"/>
          <w:sz w:val="24"/>
          <w:szCs w:val="24"/>
        </w:rPr>
        <w:t>кусства на социальную целесообразность творчества. В качестве основателей конструкт</w:t>
      </w:r>
      <w:r w:rsidRPr="00C56FC7">
        <w:rPr>
          <w:rFonts w:ascii="Times New Roman" w:hAnsi="Times New Roman" w:cs="Times New Roman"/>
          <w:sz w:val="24"/>
          <w:szCs w:val="24"/>
        </w:rPr>
        <w:t>и</w:t>
      </w:r>
      <w:r w:rsidRPr="00C56FC7">
        <w:rPr>
          <w:rFonts w:ascii="Times New Roman" w:hAnsi="Times New Roman" w:cs="Times New Roman"/>
          <w:sz w:val="24"/>
          <w:szCs w:val="24"/>
        </w:rPr>
        <w:t>визма, чье творчество имело принципиальное значение для дальнейшего развития диза</w:t>
      </w:r>
      <w:r w:rsidRPr="00C56FC7">
        <w:rPr>
          <w:rFonts w:ascii="Times New Roman" w:hAnsi="Times New Roman" w:cs="Times New Roman"/>
          <w:sz w:val="24"/>
          <w:szCs w:val="24"/>
        </w:rPr>
        <w:t>й</w:t>
      </w:r>
      <w:r w:rsidRPr="00C56FC7">
        <w:rPr>
          <w:rFonts w:ascii="Times New Roman" w:hAnsi="Times New Roman" w:cs="Times New Roman"/>
          <w:sz w:val="24"/>
          <w:szCs w:val="24"/>
        </w:rPr>
        <w:t>на, можно назвать В. Маяковского, В. Татлина, О. Брика, В. Кушнера, позднее -Б. Арбат</w:t>
      </w:r>
      <w:r w:rsidRPr="00C56FC7">
        <w:rPr>
          <w:rFonts w:ascii="Times New Roman" w:hAnsi="Times New Roman" w:cs="Times New Roman"/>
          <w:sz w:val="24"/>
          <w:szCs w:val="24"/>
        </w:rPr>
        <w:t>о</w:t>
      </w:r>
      <w:r w:rsidRPr="00C56FC7">
        <w:rPr>
          <w:rFonts w:ascii="Times New Roman" w:hAnsi="Times New Roman" w:cs="Times New Roman"/>
          <w:sz w:val="24"/>
          <w:szCs w:val="24"/>
        </w:rPr>
        <w:t>ва, А. Веснина, В. и Г. Стенбергов, А. Гана, А. Лавинского,</w:t>
      </w:r>
      <w:r w:rsidR="00A90142" w:rsidRPr="00A90142">
        <w:rPr>
          <w:rFonts w:ascii="Times New Roman" w:hAnsi="Times New Roman" w:cs="Times New Roman"/>
          <w:sz w:val="24"/>
          <w:szCs w:val="24"/>
        </w:rPr>
        <w:t xml:space="preserve"> </w:t>
      </w:r>
      <w:r w:rsidR="00A90142">
        <w:rPr>
          <w:rFonts w:ascii="Times New Roman" w:hAnsi="Times New Roman" w:cs="Times New Roman"/>
          <w:sz w:val="24"/>
          <w:szCs w:val="24"/>
        </w:rPr>
        <w:t>Жуйков С.,</w:t>
      </w:r>
      <w:r w:rsidRPr="00C56FC7">
        <w:rPr>
          <w:rFonts w:ascii="Times New Roman" w:hAnsi="Times New Roman" w:cs="Times New Roman"/>
          <w:sz w:val="24"/>
          <w:szCs w:val="24"/>
        </w:rPr>
        <w:t xml:space="preserve"> Вс</w:t>
      </w:r>
      <w:proofErr w:type="gramStart"/>
      <w:r w:rsidRPr="00C56FC7">
        <w:rPr>
          <w:rFonts w:ascii="Times New Roman" w:hAnsi="Times New Roman" w:cs="Times New Roman"/>
          <w:sz w:val="24"/>
          <w:szCs w:val="24"/>
        </w:rPr>
        <w:t>.М</w:t>
      </w:r>
      <w:proofErr w:type="gramEnd"/>
      <w:r w:rsidRPr="00C56FC7">
        <w:rPr>
          <w:rFonts w:ascii="Times New Roman" w:hAnsi="Times New Roman" w:cs="Times New Roman"/>
          <w:sz w:val="24"/>
          <w:szCs w:val="24"/>
        </w:rPr>
        <w:t>ейерхольда, А. Родченко, В. Степанову, Л. Попову. Их центром стал созданный в 1919 году Совет ма</w:t>
      </w:r>
      <w:r w:rsidRPr="00C56FC7">
        <w:rPr>
          <w:rFonts w:ascii="Times New Roman" w:hAnsi="Times New Roman" w:cs="Times New Roman"/>
          <w:sz w:val="24"/>
          <w:szCs w:val="24"/>
        </w:rPr>
        <w:t>с</w:t>
      </w:r>
      <w:r w:rsidRPr="00C56FC7">
        <w:rPr>
          <w:rFonts w:ascii="Times New Roman" w:hAnsi="Times New Roman" w:cs="Times New Roman"/>
          <w:sz w:val="24"/>
          <w:szCs w:val="24"/>
        </w:rPr>
        <w:t>теров, а позднее - ИHХУК и, главным образом, Рабочая группа конструктивистов ИHХУКа (А. Ро</w:t>
      </w:r>
      <w:r w:rsidRPr="00C56FC7">
        <w:rPr>
          <w:rFonts w:ascii="Times New Roman" w:hAnsi="Times New Roman" w:cs="Times New Roman"/>
          <w:sz w:val="24"/>
          <w:szCs w:val="24"/>
        </w:rPr>
        <w:t>д</w:t>
      </w:r>
      <w:r w:rsidRPr="00C56FC7">
        <w:rPr>
          <w:rFonts w:ascii="Times New Roman" w:hAnsi="Times New Roman" w:cs="Times New Roman"/>
          <w:sz w:val="24"/>
          <w:szCs w:val="24"/>
        </w:rPr>
        <w:t>ченко, братья Стенберги, К.Медуницкий, К. Йогансон).</w:t>
      </w:r>
    </w:p>
    <w:p w:rsidR="00397070" w:rsidRDefault="00C56FC7" w:rsidP="00397070">
      <w:pPr>
        <w:ind w:firstLine="360"/>
        <w:jc w:val="both"/>
        <w:rPr>
          <w:rFonts w:ascii="Times New Roman" w:hAnsi="Times New Roman" w:cs="Times New Roman"/>
          <w:sz w:val="24"/>
          <w:szCs w:val="24"/>
        </w:rPr>
      </w:pPr>
      <w:r w:rsidRPr="00C56FC7">
        <w:rPr>
          <w:rFonts w:ascii="Times New Roman" w:hAnsi="Times New Roman" w:cs="Times New Roman"/>
          <w:sz w:val="24"/>
          <w:szCs w:val="24"/>
        </w:rPr>
        <w:t>Преобладание в социальном заказе на дизайн элементов агитационно-массового и</w:t>
      </w:r>
      <w:r w:rsidRPr="00C56FC7">
        <w:rPr>
          <w:rFonts w:ascii="Times New Roman" w:hAnsi="Times New Roman" w:cs="Times New Roman"/>
          <w:sz w:val="24"/>
          <w:szCs w:val="24"/>
        </w:rPr>
        <w:t>с</w:t>
      </w:r>
      <w:r w:rsidRPr="00C56FC7">
        <w:rPr>
          <w:rFonts w:ascii="Times New Roman" w:hAnsi="Times New Roman" w:cs="Times New Roman"/>
          <w:sz w:val="24"/>
          <w:szCs w:val="24"/>
        </w:rPr>
        <w:t>кусства предопределило активное участие в движении "от изображения к конструкции" прежде всего художников и их профессиональных организаций. Однако признание новой концепции формообразования пришло лишь в 1921 году, когда произошли определенные изменения в экономической ситуации. Так совпало, что именно этот год характеризуется наиболее активными и плодотворными пространственными экспериментами конструкт</w:t>
      </w:r>
      <w:r w:rsidRPr="00C56FC7">
        <w:rPr>
          <w:rFonts w:ascii="Times New Roman" w:hAnsi="Times New Roman" w:cs="Times New Roman"/>
          <w:sz w:val="24"/>
          <w:szCs w:val="24"/>
        </w:rPr>
        <w:t>и</w:t>
      </w:r>
      <w:r w:rsidRPr="00C56FC7">
        <w:rPr>
          <w:rFonts w:ascii="Times New Roman" w:hAnsi="Times New Roman" w:cs="Times New Roman"/>
          <w:sz w:val="24"/>
          <w:szCs w:val="24"/>
        </w:rPr>
        <w:t xml:space="preserve">вистов. </w:t>
      </w:r>
    </w:p>
    <w:p w:rsidR="00C56FC7" w:rsidRPr="00C56FC7" w:rsidRDefault="00C56FC7" w:rsidP="00397070">
      <w:pPr>
        <w:ind w:firstLine="360"/>
        <w:jc w:val="both"/>
        <w:rPr>
          <w:rFonts w:ascii="Times New Roman" w:hAnsi="Times New Roman" w:cs="Times New Roman"/>
          <w:sz w:val="24"/>
          <w:szCs w:val="24"/>
        </w:rPr>
      </w:pPr>
      <w:r w:rsidRPr="00C56FC7">
        <w:rPr>
          <w:rFonts w:ascii="Times New Roman" w:hAnsi="Times New Roman" w:cs="Times New Roman"/>
          <w:sz w:val="24"/>
          <w:szCs w:val="24"/>
        </w:rPr>
        <w:t>Прежде всего необходимо отметить деятельность первых "красных художн</w:t>
      </w:r>
      <w:r w:rsidRPr="00C56FC7">
        <w:rPr>
          <w:rFonts w:ascii="Times New Roman" w:hAnsi="Times New Roman" w:cs="Times New Roman"/>
          <w:sz w:val="24"/>
          <w:szCs w:val="24"/>
        </w:rPr>
        <w:t>и</w:t>
      </w:r>
      <w:r w:rsidRPr="00C56FC7">
        <w:rPr>
          <w:rFonts w:ascii="Times New Roman" w:hAnsi="Times New Roman" w:cs="Times New Roman"/>
          <w:sz w:val="24"/>
          <w:szCs w:val="24"/>
        </w:rPr>
        <w:t>ков"(выпускников первых ГСХМ - Государственных свободных художественных масте</w:t>
      </w:r>
      <w:r w:rsidRPr="00C56FC7">
        <w:rPr>
          <w:rFonts w:ascii="Times New Roman" w:hAnsi="Times New Roman" w:cs="Times New Roman"/>
          <w:sz w:val="24"/>
          <w:szCs w:val="24"/>
        </w:rPr>
        <w:t>р</w:t>
      </w:r>
      <w:r w:rsidRPr="00C56FC7">
        <w:rPr>
          <w:rFonts w:ascii="Times New Roman" w:hAnsi="Times New Roman" w:cs="Times New Roman"/>
          <w:sz w:val="24"/>
          <w:szCs w:val="24"/>
        </w:rPr>
        <w:t>ских), организовавших Общество молодых художников ков (Обмоху, 1919-1923). Ориг</w:t>
      </w:r>
      <w:r w:rsidRPr="00C56FC7">
        <w:rPr>
          <w:rFonts w:ascii="Times New Roman" w:hAnsi="Times New Roman" w:cs="Times New Roman"/>
          <w:sz w:val="24"/>
          <w:szCs w:val="24"/>
        </w:rPr>
        <w:t>и</w:t>
      </w:r>
      <w:r w:rsidRPr="00C56FC7">
        <w:rPr>
          <w:rFonts w:ascii="Times New Roman" w:hAnsi="Times New Roman" w:cs="Times New Roman"/>
          <w:sz w:val="24"/>
          <w:szCs w:val="24"/>
        </w:rPr>
        <w:t>нальные конструкции и теоретические манифесты К. Йогансона, братьев Стенбергов и К. Медуницкого подробно разобраны в книге С. О. Хан-Магометов "Пионеры советского д</w:t>
      </w:r>
      <w:r w:rsidRPr="00C56FC7">
        <w:rPr>
          <w:rFonts w:ascii="Times New Roman" w:hAnsi="Times New Roman" w:cs="Times New Roman"/>
          <w:sz w:val="24"/>
          <w:szCs w:val="24"/>
        </w:rPr>
        <w:t>и</w:t>
      </w:r>
      <w:r w:rsidRPr="00C56FC7">
        <w:rPr>
          <w:rFonts w:ascii="Times New Roman" w:hAnsi="Times New Roman" w:cs="Times New Roman"/>
          <w:sz w:val="24"/>
          <w:szCs w:val="24"/>
        </w:rPr>
        <w:t>зайна" (М., 1995). Конструктивизм перерос производственное искусство, утвердив собс</w:t>
      </w:r>
      <w:r w:rsidRPr="00C56FC7">
        <w:rPr>
          <w:rFonts w:ascii="Times New Roman" w:hAnsi="Times New Roman" w:cs="Times New Roman"/>
          <w:sz w:val="24"/>
          <w:szCs w:val="24"/>
        </w:rPr>
        <w:t>т</w:t>
      </w:r>
      <w:r w:rsidRPr="00C56FC7">
        <w:rPr>
          <w:rFonts w:ascii="Times New Roman" w:hAnsi="Times New Roman" w:cs="Times New Roman"/>
          <w:sz w:val="24"/>
          <w:szCs w:val="24"/>
        </w:rPr>
        <w:t xml:space="preserve">венную эстетику и самостоятельные цели. Основным "противником", полемика с которым </w:t>
      </w:r>
      <w:r w:rsidRPr="00C56FC7">
        <w:rPr>
          <w:rFonts w:ascii="Times New Roman" w:hAnsi="Times New Roman" w:cs="Times New Roman"/>
          <w:sz w:val="24"/>
          <w:szCs w:val="24"/>
        </w:rPr>
        <w:lastRenderedPageBreak/>
        <w:t>не ослабевала, остается супрематизм, основателем и идейным вдохновителем которого был Казимир</w:t>
      </w:r>
      <w:r>
        <w:rPr>
          <w:rFonts w:ascii="Times New Roman" w:hAnsi="Times New Roman" w:cs="Times New Roman"/>
          <w:sz w:val="24"/>
          <w:szCs w:val="24"/>
        </w:rPr>
        <w:t xml:space="preserve"> </w:t>
      </w:r>
      <w:r w:rsidRPr="00C56FC7">
        <w:rPr>
          <w:rFonts w:ascii="Times New Roman" w:hAnsi="Times New Roman" w:cs="Times New Roman"/>
          <w:sz w:val="24"/>
          <w:szCs w:val="24"/>
        </w:rPr>
        <w:t>Малевич.</w:t>
      </w:r>
    </w:p>
    <w:p w:rsidR="00C56FC7" w:rsidRDefault="00C56FC7" w:rsidP="00397070">
      <w:pPr>
        <w:ind w:firstLine="360"/>
        <w:jc w:val="both"/>
        <w:rPr>
          <w:rFonts w:ascii="Times New Roman" w:hAnsi="Times New Roman" w:cs="Times New Roman"/>
          <w:sz w:val="24"/>
          <w:szCs w:val="24"/>
        </w:rPr>
      </w:pPr>
      <w:r w:rsidRPr="00C56FC7">
        <w:rPr>
          <w:rFonts w:ascii="Times New Roman" w:hAnsi="Times New Roman" w:cs="Times New Roman"/>
          <w:sz w:val="24"/>
          <w:szCs w:val="24"/>
        </w:rPr>
        <w:t>Второй этап развития дизайна в России (1923-1932) можно считать временем стано</w:t>
      </w:r>
      <w:r w:rsidRPr="00C56FC7">
        <w:rPr>
          <w:rFonts w:ascii="Times New Roman" w:hAnsi="Times New Roman" w:cs="Times New Roman"/>
          <w:sz w:val="24"/>
          <w:szCs w:val="24"/>
        </w:rPr>
        <w:t>в</w:t>
      </w:r>
      <w:r w:rsidRPr="00C56FC7">
        <w:rPr>
          <w:rFonts w:ascii="Times New Roman" w:hAnsi="Times New Roman" w:cs="Times New Roman"/>
          <w:sz w:val="24"/>
          <w:szCs w:val="24"/>
        </w:rPr>
        <w:t>ления его профессиональной модели. Россия становится одним из важнейших центров формирования дизайна. Происходит становление школы профессиональной подготовки дипломированных дизайнеров - производственных факультетов ВХУТЕМАСа.</w:t>
      </w:r>
    </w:p>
    <w:p w:rsidR="00C56FC7" w:rsidRDefault="00C56FC7" w:rsidP="00C56FC7">
      <w:pPr>
        <w:ind w:firstLine="360"/>
        <w:jc w:val="both"/>
        <w:rPr>
          <w:rFonts w:ascii="Times New Roman" w:hAnsi="Times New Roman" w:cs="Times New Roman"/>
          <w:sz w:val="24"/>
          <w:szCs w:val="24"/>
        </w:rPr>
      </w:pPr>
      <w:r w:rsidRPr="00C56FC7">
        <w:rPr>
          <w:rFonts w:ascii="Times New Roman" w:hAnsi="Times New Roman" w:cs="Times New Roman"/>
          <w:sz w:val="24"/>
          <w:szCs w:val="24"/>
        </w:rPr>
        <w:t>Дизайн переориентируется на решение практических задач: разработку бытового об</w:t>
      </w:r>
      <w:r w:rsidRPr="00C56FC7">
        <w:rPr>
          <w:rFonts w:ascii="Times New Roman" w:hAnsi="Times New Roman" w:cs="Times New Roman"/>
          <w:sz w:val="24"/>
          <w:szCs w:val="24"/>
        </w:rPr>
        <w:t>о</w:t>
      </w:r>
      <w:r w:rsidRPr="00C56FC7">
        <w:rPr>
          <w:rFonts w:ascii="Times New Roman" w:hAnsi="Times New Roman" w:cs="Times New Roman"/>
          <w:sz w:val="24"/>
          <w:szCs w:val="24"/>
        </w:rPr>
        <w:t>рудования для жилищ, обстановки рабочих клубов, общественных интерьеров... Прои</w:t>
      </w:r>
      <w:r w:rsidRPr="00C56FC7">
        <w:rPr>
          <w:rFonts w:ascii="Times New Roman" w:hAnsi="Times New Roman" w:cs="Times New Roman"/>
          <w:sz w:val="24"/>
          <w:szCs w:val="24"/>
        </w:rPr>
        <w:t>з</w:t>
      </w:r>
      <w:r w:rsidRPr="00C56FC7">
        <w:rPr>
          <w:rFonts w:ascii="Times New Roman" w:hAnsi="Times New Roman" w:cs="Times New Roman"/>
          <w:sz w:val="24"/>
          <w:szCs w:val="24"/>
        </w:rPr>
        <w:t>водственный заказ пока не играет определяющей роли, и активной стороной остается сам дизайн, сохранивший энтузиазм изобретательства. Основная цель - организация предме</w:t>
      </w:r>
      <w:r w:rsidRPr="00C56FC7">
        <w:rPr>
          <w:rFonts w:ascii="Times New Roman" w:hAnsi="Times New Roman" w:cs="Times New Roman"/>
          <w:sz w:val="24"/>
          <w:szCs w:val="24"/>
        </w:rPr>
        <w:t>т</w:t>
      </w:r>
      <w:r w:rsidRPr="00C56FC7">
        <w:rPr>
          <w:rFonts w:ascii="Times New Roman" w:hAnsi="Times New Roman" w:cs="Times New Roman"/>
          <w:sz w:val="24"/>
          <w:szCs w:val="24"/>
        </w:rPr>
        <w:t>ной среды с учетом общих процессов в сферах труда, быта и культуры. В этот период формируются оригинальные творческие концепции дизайна, определившие его дальне</w:t>
      </w:r>
      <w:r w:rsidRPr="00C56FC7">
        <w:rPr>
          <w:rFonts w:ascii="Times New Roman" w:hAnsi="Times New Roman" w:cs="Times New Roman"/>
          <w:sz w:val="24"/>
          <w:szCs w:val="24"/>
        </w:rPr>
        <w:t>й</w:t>
      </w:r>
      <w:r w:rsidRPr="00C56FC7">
        <w:rPr>
          <w:rFonts w:ascii="Times New Roman" w:hAnsi="Times New Roman" w:cs="Times New Roman"/>
          <w:sz w:val="24"/>
          <w:szCs w:val="24"/>
        </w:rPr>
        <w:t>шее развитие. Более подробно о них можно узнать из работ самих авторов - А. Родченко, Л. Лисицкого, В. Татлина. Задача создания новой среды жизнедеятельности придала ос</w:t>
      </w:r>
      <w:r w:rsidRPr="00C56FC7">
        <w:rPr>
          <w:rFonts w:ascii="Times New Roman" w:hAnsi="Times New Roman" w:cs="Times New Roman"/>
          <w:sz w:val="24"/>
          <w:szCs w:val="24"/>
        </w:rPr>
        <w:t>о</w:t>
      </w:r>
      <w:r w:rsidRPr="00C56FC7">
        <w:rPr>
          <w:rFonts w:ascii="Times New Roman" w:hAnsi="Times New Roman" w:cs="Times New Roman"/>
          <w:sz w:val="24"/>
          <w:szCs w:val="24"/>
        </w:rPr>
        <w:t>бый импульс развитию конструктивизма. Производственные факультеты ВХУТЕМАСа охватывает эйфория изобретательства. Безусловно, тон задавали их лидеры - А. Родченко и Л. Лисицкий, которые наиболее ярко проявили себя именно в графическом дизайне. Ф</w:t>
      </w:r>
      <w:r w:rsidRPr="00C56FC7">
        <w:rPr>
          <w:rFonts w:ascii="Times New Roman" w:hAnsi="Times New Roman" w:cs="Times New Roman"/>
          <w:sz w:val="24"/>
          <w:szCs w:val="24"/>
        </w:rPr>
        <w:t>о</w:t>
      </w:r>
      <w:r w:rsidRPr="00C56FC7">
        <w:rPr>
          <w:rFonts w:ascii="Times New Roman" w:hAnsi="Times New Roman" w:cs="Times New Roman"/>
          <w:sz w:val="24"/>
          <w:szCs w:val="24"/>
        </w:rPr>
        <w:t>томонтаж, коллаж, шрифтовые композиции, рекламная и плакатная графика, книжные конструкции составляют золотой фонд мирового дизайна. Множество их открытий и пр</w:t>
      </w:r>
      <w:r w:rsidRPr="00C56FC7">
        <w:rPr>
          <w:rFonts w:ascii="Times New Roman" w:hAnsi="Times New Roman" w:cs="Times New Roman"/>
          <w:sz w:val="24"/>
          <w:szCs w:val="24"/>
        </w:rPr>
        <w:t>о</w:t>
      </w:r>
      <w:r w:rsidRPr="00C56FC7">
        <w:rPr>
          <w:rFonts w:ascii="Times New Roman" w:hAnsi="Times New Roman" w:cs="Times New Roman"/>
          <w:sz w:val="24"/>
          <w:szCs w:val="24"/>
        </w:rPr>
        <w:t>ектов в других областях (новые принципы организации выставочных и бытовых интерь</w:t>
      </w:r>
      <w:r w:rsidRPr="00C56FC7">
        <w:rPr>
          <w:rFonts w:ascii="Times New Roman" w:hAnsi="Times New Roman" w:cs="Times New Roman"/>
          <w:sz w:val="24"/>
          <w:szCs w:val="24"/>
        </w:rPr>
        <w:t>е</w:t>
      </w:r>
      <w:r w:rsidRPr="00C56FC7">
        <w:rPr>
          <w:rFonts w:ascii="Times New Roman" w:hAnsi="Times New Roman" w:cs="Times New Roman"/>
          <w:sz w:val="24"/>
          <w:szCs w:val="24"/>
        </w:rPr>
        <w:t>ров, типовой мебели, архитектурных ансамблей и небоскребов) были реализованы знач</w:t>
      </w:r>
      <w:r w:rsidRPr="00C56FC7">
        <w:rPr>
          <w:rFonts w:ascii="Times New Roman" w:hAnsi="Times New Roman" w:cs="Times New Roman"/>
          <w:sz w:val="24"/>
          <w:szCs w:val="24"/>
        </w:rPr>
        <w:t>и</w:t>
      </w:r>
      <w:r w:rsidRPr="00C56FC7">
        <w:rPr>
          <w:rFonts w:ascii="Times New Roman" w:hAnsi="Times New Roman" w:cs="Times New Roman"/>
          <w:sz w:val="24"/>
          <w:szCs w:val="24"/>
        </w:rPr>
        <w:t>тельно позже.</w:t>
      </w:r>
    </w:p>
    <w:p w:rsidR="00C56FC7" w:rsidRDefault="00C56FC7" w:rsidP="00C56FC7">
      <w:pPr>
        <w:ind w:firstLine="360"/>
        <w:jc w:val="both"/>
        <w:rPr>
          <w:rFonts w:ascii="Times New Roman" w:hAnsi="Times New Roman" w:cs="Times New Roman"/>
          <w:sz w:val="24"/>
          <w:szCs w:val="24"/>
        </w:rPr>
      </w:pPr>
      <w:r w:rsidRPr="00C56FC7">
        <w:rPr>
          <w:rFonts w:ascii="Times New Roman" w:hAnsi="Times New Roman" w:cs="Times New Roman"/>
          <w:sz w:val="24"/>
          <w:szCs w:val="24"/>
        </w:rPr>
        <w:t>Комплексный подход к созданию объектов нашел отражение и в программе В.Татлина, преподававшего культуру материала. Он уделял основное внимание роли взаимосвязей и взаимоотношений: человек и вещь, функция и материал, различные материалы в процессе создания "систематической, жизненно необходимой вещи". Он учил студентов с самых первых шагов разработки проекта учитывать функциональный (конечная цель создания предмета, особенности производства) и органический (человек, который будет этой в</w:t>
      </w:r>
      <w:r w:rsidRPr="00C56FC7">
        <w:rPr>
          <w:rFonts w:ascii="Times New Roman" w:hAnsi="Times New Roman" w:cs="Times New Roman"/>
          <w:sz w:val="24"/>
          <w:szCs w:val="24"/>
        </w:rPr>
        <w:t>е</w:t>
      </w:r>
      <w:r w:rsidRPr="00C56FC7">
        <w:rPr>
          <w:rFonts w:ascii="Times New Roman" w:hAnsi="Times New Roman" w:cs="Times New Roman"/>
          <w:sz w:val="24"/>
          <w:szCs w:val="24"/>
        </w:rPr>
        <w:t>щью пользоваться) факторы.</w:t>
      </w:r>
    </w:p>
    <w:p w:rsidR="00397070" w:rsidRDefault="00C56FC7" w:rsidP="00397070">
      <w:pPr>
        <w:ind w:firstLine="360"/>
        <w:jc w:val="both"/>
        <w:rPr>
          <w:rFonts w:ascii="Times New Roman" w:hAnsi="Times New Roman" w:cs="Times New Roman"/>
          <w:sz w:val="24"/>
          <w:szCs w:val="24"/>
        </w:rPr>
      </w:pPr>
      <w:r w:rsidRPr="00C56FC7">
        <w:rPr>
          <w:rFonts w:ascii="Times New Roman" w:hAnsi="Times New Roman" w:cs="Times New Roman"/>
          <w:sz w:val="24"/>
          <w:szCs w:val="24"/>
        </w:rPr>
        <w:t>Третий этап (1933-1960) был достаточно печальным для развития дизайна в России: он перестает быть интегрирующей творческой деятельностью, развитие которой определ</w:t>
      </w:r>
      <w:r w:rsidRPr="00C56FC7">
        <w:rPr>
          <w:rFonts w:ascii="Times New Roman" w:hAnsi="Times New Roman" w:cs="Times New Roman"/>
          <w:sz w:val="24"/>
          <w:szCs w:val="24"/>
        </w:rPr>
        <w:t>я</w:t>
      </w:r>
      <w:r w:rsidRPr="00C56FC7">
        <w:rPr>
          <w:rFonts w:ascii="Times New Roman" w:hAnsi="Times New Roman" w:cs="Times New Roman"/>
          <w:sz w:val="24"/>
          <w:szCs w:val="24"/>
        </w:rPr>
        <w:t>лось универсальной концепцией (вне зависимости от специфики объекта). Принцип ста</w:t>
      </w:r>
      <w:r w:rsidRPr="00C56FC7">
        <w:rPr>
          <w:rFonts w:ascii="Times New Roman" w:hAnsi="Times New Roman" w:cs="Times New Roman"/>
          <w:sz w:val="24"/>
          <w:szCs w:val="24"/>
        </w:rPr>
        <w:t>н</w:t>
      </w:r>
      <w:r w:rsidRPr="00C56FC7">
        <w:rPr>
          <w:rFonts w:ascii="Times New Roman" w:hAnsi="Times New Roman" w:cs="Times New Roman"/>
          <w:sz w:val="24"/>
          <w:szCs w:val="24"/>
        </w:rPr>
        <w:t>дартизации применялся не только к человеку, но и к создаваемой искусственной среде. Стихия изобретательства, которая позволила отечественному дизайну достичь высот м</w:t>
      </w:r>
      <w:r w:rsidRPr="00C56FC7">
        <w:rPr>
          <w:rFonts w:ascii="Times New Roman" w:hAnsi="Times New Roman" w:cs="Times New Roman"/>
          <w:sz w:val="24"/>
          <w:szCs w:val="24"/>
        </w:rPr>
        <w:t>и</w:t>
      </w:r>
      <w:r w:rsidRPr="00C56FC7">
        <w:rPr>
          <w:rFonts w:ascii="Times New Roman" w:hAnsi="Times New Roman" w:cs="Times New Roman"/>
          <w:sz w:val="24"/>
          <w:szCs w:val="24"/>
        </w:rPr>
        <w:t>рового признания, явно не вписывалась в изменившуюся атмосферу. Дизайн как единый процесс формообразования окружающей среды перестал существовать.</w:t>
      </w:r>
      <w:r w:rsidR="00CD0340">
        <w:rPr>
          <w:rFonts w:ascii="Times New Roman" w:hAnsi="Times New Roman" w:cs="Times New Roman"/>
          <w:sz w:val="24"/>
          <w:szCs w:val="24"/>
        </w:rPr>
        <w:t xml:space="preserve"> </w:t>
      </w:r>
      <w:r w:rsidRPr="00C56FC7">
        <w:rPr>
          <w:rFonts w:ascii="Times New Roman" w:hAnsi="Times New Roman" w:cs="Times New Roman"/>
          <w:sz w:val="24"/>
          <w:szCs w:val="24"/>
        </w:rPr>
        <w:t>Он был расчленен на узко прикладные направления: инженерно-технический, предметно-бытовой и декор</w:t>
      </w:r>
      <w:r w:rsidRPr="00C56FC7">
        <w:rPr>
          <w:rFonts w:ascii="Times New Roman" w:hAnsi="Times New Roman" w:cs="Times New Roman"/>
          <w:sz w:val="24"/>
          <w:szCs w:val="24"/>
        </w:rPr>
        <w:t>а</w:t>
      </w:r>
      <w:r w:rsidRPr="00C56FC7">
        <w:rPr>
          <w:rFonts w:ascii="Times New Roman" w:hAnsi="Times New Roman" w:cs="Times New Roman"/>
          <w:sz w:val="24"/>
          <w:szCs w:val="24"/>
        </w:rPr>
        <w:t>тивно-оформительский, которые воспринимались как различные виды деятельности. Ко</w:t>
      </w:r>
      <w:r w:rsidRPr="00C56FC7">
        <w:rPr>
          <w:rFonts w:ascii="Times New Roman" w:hAnsi="Times New Roman" w:cs="Times New Roman"/>
          <w:sz w:val="24"/>
          <w:szCs w:val="24"/>
        </w:rPr>
        <w:t>н</w:t>
      </w:r>
      <w:r w:rsidRPr="00C56FC7">
        <w:rPr>
          <w:rFonts w:ascii="Times New Roman" w:hAnsi="Times New Roman" w:cs="Times New Roman"/>
          <w:sz w:val="24"/>
          <w:szCs w:val="24"/>
        </w:rPr>
        <w:t>чилась целая эпоха единой эстетической концептуальности, которая не зависела от сп</w:t>
      </w:r>
      <w:r w:rsidRPr="00C56FC7">
        <w:rPr>
          <w:rFonts w:ascii="Times New Roman" w:hAnsi="Times New Roman" w:cs="Times New Roman"/>
          <w:sz w:val="24"/>
          <w:szCs w:val="24"/>
        </w:rPr>
        <w:t>е</w:t>
      </w:r>
      <w:r w:rsidRPr="00C56FC7">
        <w:rPr>
          <w:rFonts w:ascii="Times New Roman" w:hAnsi="Times New Roman" w:cs="Times New Roman"/>
          <w:sz w:val="24"/>
          <w:szCs w:val="24"/>
        </w:rPr>
        <w:t>цифики объекта.</w:t>
      </w:r>
      <w:r w:rsidR="00397070">
        <w:rPr>
          <w:rFonts w:ascii="Times New Roman" w:hAnsi="Times New Roman" w:cs="Times New Roman"/>
          <w:sz w:val="24"/>
          <w:szCs w:val="24"/>
        </w:rPr>
        <w:t xml:space="preserve"> </w:t>
      </w:r>
    </w:p>
    <w:p w:rsidR="00C56FC7" w:rsidRPr="00C56FC7" w:rsidRDefault="00CD0340" w:rsidP="00397070">
      <w:pPr>
        <w:ind w:firstLine="360"/>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C56FC7" w:rsidRPr="00C56FC7">
        <w:rPr>
          <w:rFonts w:ascii="Times New Roman" w:hAnsi="Times New Roman" w:cs="Times New Roman"/>
          <w:sz w:val="24"/>
          <w:szCs w:val="24"/>
        </w:rPr>
        <w:t>Однако потенциал, накопленный авангардом, еще какое-то время сказывался в пр</w:t>
      </w:r>
      <w:r w:rsidR="00C56FC7" w:rsidRPr="00C56FC7">
        <w:rPr>
          <w:rFonts w:ascii="Times New Roman" w:hAnsi="Times New Roman" w:cs="Times New Roman"/>
          <w:sz w:val="24"/>
          <w:szCs w:val="24"/>
        </w:rPr>
        <w:t>о</w:t>
      </w:r>
      <w:r w:rsidR="00C56FC7" w:rsidRPr="00C56FC7">
        <w:rPr>
          <w:rFonts w:ascii="Times New Roman" w:hAnsi="Times New Roman" w:cs="Times New Roman"/>
          <w:sz w:val="24"/>
          <w:szCs w:val="24"/>
        </w:rPr>
        <w:t>ектных работах. В первую очередь в продукции графического дизайна: политических и киноплакатах, книгах, рекламе.</w:t>
      </w:r>
    </w:p>
    <w:p w:rsidR="00CD0340" w:rsidRDefault="00C56FC7" w:rsidP="00CD0340">
      <w:pPr>
        <w:ind w:firstLine="360"/>
        <w:jc w:val="both"/>
        <w:rPr>
          <w:rFonts w:ascii="Times New Roman" w:hAnsi="Times New Roman" w:cs="Times New Roman"/>
          <w:sz w:val="24"/>
          <w:szCs w:val="24"/>
        </w:rPr>
      </w:pPr>
      <w:r w:rsidRPr="00C56FC7">
        <w:rPr>
          <w:rFonts w:ascii="Times New Roman" w:hAnsi="Times New Roman" w:cs="Times New Roman"/>
          <w:sz w:val="24"/>
          <w:szCs w:val="24"/>
        </w:rPr>
        <w:t>Четвертый этап развития дизайна определяется по-разному: 60-80-е или 60-90-е годы. Его начало характеризуется безусловным интересом к наследию 20-хгодов. Созданный в 1961 году Всесоюзный научно-исследовательский институт технической эстетики (ВHИИТЭ) начинает свою деятельность с издания журнала "Техническая эстетика" и в</w:t>
      </w:r>
      <w:r w:rsidRPr="00C56FC7">
        <w:rPr>
          <w:rFonts w:ascii="Times New Roman" w:hAnsi="Times New Roman" w:cs="Times New Roman"/>
          <w:sz w:val="24"/>
          <w:szCs w:val="24"/>
        </w:rPr>
        <w:t>ы</w:t>
      </w:r>
      <w:r w:rsidRPr="00C56FC7">
        <w:rPr>
          <w:rFonts w:ascii="Times New Roman" w:hAnsi="Times New Roman" w:cs="Times New Roman"/>
          <w:sz w:val="24"/>
          <w:szCs w:val="24"/>
        </w:rPr>
        <w:t>пуска тематических сборников, которые самым подробным образом обратились к первой волне русского авангарда, поставившей советский дизайн на одно из первых мест в евр</w:t>
      </w:r>
      <w:r w:rsidRPr="00C56FC7">
        <w:rPr>
          <w:rFonts w:ascii="Times New Roman" w:hAnsi="Times New Roman" w:cs="Times New Roman"/>
          <w:sz w:val="24"/>
          <w:szCs w:val="24"/>
        </w:rPr>
        <w:t>о</w:t>
      </w:r>
      <w:r w:rsidRPr="00C56FC7">
        <w:rPr>
          <w:rFonts w:ascii="Times New Roman" w:hAnsi="Times New Roman" w:cs="Times New Roman"/>
          <w:sz w:val="24"/>
          <w:szCs w:val="24"/>
        </w:rPr>
        <w:t>пейской эстетике того периода, Это время возрождения художественного конструиров</w:t>
      </w:r>
      <w:r w:rsidRPr="00C56FC7">
        <w:rPr>
          <w:rFonts w:ascii="Times New Roman" w:hAnsi="Times New Roman" w:cs="Times New Roman"/>
          <w:sz w:val="24"/>
          <w:szCs w:val="24"/>
        </w:rPr>
        <w:t>а</w:t>
      </w:r>
      <w:r w:rsidRPr="00C56FC7">
        <w:rPr>
          <w:rFonts w:ascii="Times New Roman" w:hAnsi="Times New Roman" w:cs="Times New Roman"/>
          <w:sz w:val="24"/>
          <w:szCs w:val="24"/>
        </w:rPr>
        <w:t>ния. Большое внимание уделялось разработке новой концептуальной базы дизайн-деятельности, обоснованию ее новых видов, органично отвечающих современным треб</w:t>
      </w:r>
      <w:r w:rsidRPr="00C56FC7">
        <w:rPr>
          <w:rFonts w:ascii="Times New Roman" w:hAnsi="Times New Roman" w:cs="Times New Roman"/>
          <w:sz w:val="24"/>
          <w:szCs w:val="24"/>
        </w:rPr>
        <w:t>о</w:t>
      </w:r>
      <w:r w:rsidRPr="00C56FC7">
        <w:rPr>
          <w:rFonts w:ascii="Times New Roman" w:hAnsi="Times New Roman" w:cs="Times New Roman"/>
          <w:sz w:val="24"/>
          <w:szCs w:val="24"/>
        </w:rPr>
        <w:t>ваниям.</w:t>
      </w:r>
    </w:p>
    <w:p w:rsidR="00CD0340" w:rsidRDefault="00C56FC7" w:rsidP="00CD0340">
      <w:pPr>
        <w:ind w:firstLine="360"/>
        <w:jc w:val="both"/>
        <w:rPr>
          <w:rFonts w:ascii="Times New Roman" w:hAnsi="Times New Roman" w:cs="Times New Roman"/>
          <w:sz w:val="24"/>
          <w:szCs w:val="24"/>
        </w:rPr>
      </w:pPr>
      <w:r w:rsidRPr="00C56FC7">
        <w:rPr>
          <w:rFonts w:ascii="Times New Roman" w:hAnsi="Times New Roman" w:cs="Times New Roman"/>
          <w:sz w:val="24"/>
          <w:szCs w:val="24"/>
        </w:rPr>
        <w:t>В 60-е годы были пересмотрены многие стандарты. Пристальное внимание было о</w:t>
      </w:r>
      <w:r w:rsidRPr="00C56FC7">
        <w:rPr>
          <w:rFonts w:ascii="Times New Roman" w:hAnsi="Times New Roman" w:cs="Times New Roman"/>
          <w:sz w:val="24"/>
          <w:szCs w:val="24"/>
        </w:rPr>
        <w:t>б</w:t>
      </w:r>
      <w:r w:rsidRPr="00C56FC7">
        <w:rPr>
          <w:rFonts w:ascii="Times New Roman" w:hAnsi="Times New Roman" w:cs="Times New Roman"/>
          <w:sz w:val="24"/>
          <w:szCs w:val="24"/>
        </w:rPr>
        <w:t>ращено на функциональные и эстетические качества предметов народного потребления. Пожалуй, можно сказать, что именно в то время дизайн получил самый массовый заказ за весь период своего существования в нашей стране. В связи с этим расширилось поле де</w:t>
      </w:r>
      <w:r w:rsidRPr="00C56FC7">
        <w:rPr>
          <w:rFonts w:ascii="Times New Roman" w:hAnsi="Times New Roman" w:cs="Times New Roman"/>
          <w:sz w:val="24"/>
          <w:szCs w:val="24"/>
        </w:rPr>
        <w:t>я</w:t>
      </w:r>
      <w:r w:rsidRPr="00C56FC7">
        <w:rPr>
          <w:rFonts w:ascii="Times New Roman" w:hAnsi="Times New Roman" w:cs="Times New Roman"/>
          <w:sz w:val="24"/>
          <w:szCs w:val="24"/>
        </w:rPr>
        <w:t>тельности и для рекламы. Развивается система специализированных изданий: "Книжное обозрение", "Рекламное приложение" к "Вечерней Москве", "</w:t>
      </w:r>
      <w:r w:rsidR="00CD0340" w:rsidRPr="00C56FC7">
        <w:rPr>
          <w:rFonts w:ascii="Times New Roman" w:hAnsi="Times New Roman" w:cs="Times New Roman"/>
          <w:sz w:val="24"/>
          <w:szCs w:val="24"/>
        </w:rPr>
        <w:t>Новые</w:t>
      </w:r>
      <w:r w:rsidRPr="00C56FC7">
        <w:rPr>
          <w:rFonts w:ascii="Times New Roman" w:hAnsi="Times New Roman" w:cs="Times New Roman"/>
          <w:sz w:val="24"/>
          <w:szCs w:val="24"/>
        </w:rPr>
        <w:t xml:space="preserve"> товары".</w:t>
      </w:r>
    </w:p>
    <w:p w:rsidR="00CD0340" w:rsidRDefault="00C56FC7" w:rsidP="00CD0340">
      <w:pPr>
        <w:ind w:firstLine="360"/>
        <w:jc w:val="both"/>
        <w:rPr>
          <w:rFonts w:ascii="Times New Roman" w:hAnsi="Times New Roman" w:cs="Times New Roman"/>
          <w:sz w:val="24"/>
          <w:szCs w:val="24"/>
        </w:rPr>
      </w:pPr>
      <w:r w:rsidRPr="00C56FC7">
        <w:rPr>
          <w:rFonts w:ascii="Times New Roman" w:hAnsi="Times New Roman" w:cs="Times New Roman"/>
          <w:sz w:val="24"/>
          <w:szCs w:val="24"/>
        </w:rPr>
        <w:t>Значительно изменился внешний вид периодических изданий. Во многом этот процесс происходит под влиянием западноевропейской школы графического дизайна. Белое пр</w:t>
      </w:r>
      <w:r w:rsidRPr="00C56FC7">
        <w:rPr>
          <w:rFonts w:ascii="Times New Roman" w:hAnsi="Times New Roman" w:cs="Times New Roman"/>
          <w:sz w:val="24"/>
          <w:szCs w:val="24"/>
        </w:rPr>
        <w:t>о</w:t>
      </w:r>
      <w:r w:rsidRPr="00C56FC7">
        <w:rPr>
          <w:rFonts w:ascii="Times New Roman" w:hAnsi="Times New Roman" w:cs="Times New Roman"/>
          <w:sz w:val="24"/>
          <w:szCs w:val="24"/>
        </w:rPr>
        <w:t>странство признается одним из сильнейших средств выразительности, малогарнитурный набор - признаком стиля. Многие новые издания создаются по необычной методике - с первоначальной разработкой модульной сетки. Однако подобное "оживление" продолж</w:t>
      </w:r>
      <w:r w:rsidRPr="00C56FC7">
        <w:rPr>
          <w:rFonts w:ascii="Times New Roman" w:hAnsi="Times New Roman" w:cs="Times New Roman"/>
          <w:sz w:val="24"/>
          <w:szCs w:val="24"/>
        </w:rPr>
        <w:t>а</w:t>
      </w:r>
      <w:r w:rsidRPr="00C56FC7">
        <w:rPr>
          <w:rFonts w:ascii="Times New Roman" w:hAnsi="Times New Roman" w:cs="Times New Roman"/>
          <w:sz w:val="24"/>
          <w:szCs w:val="24"/>
        </w:rPr>
        <w:t>лось сравнительно недолго. 70-е годы практически прервали заказ производства и быт</w:t>
      </w:r>
      <w:r w:rsidRPr="00C56FC7">
        <w:rPr>
          <w:rFonts w:ascii="Times New Roman" w:hAnsi="Times New Roman" w:cs="Times New Roman"/>
          <w:sz w:val="24"/>
          <w:szCs w:val="24"/>
        </w:rPr>
        <w:t>о</w:t>
      </w:r>
      <w:r w:rsidRPr="00C56FC7">
        <w:rPr>
          <w:rFonts w:ascii="Times New Roman" w:hAnsi="Times New Roman" w:cs="Times New Roman"/>
          <w:sz w:val="24"/>
          <w:szCs w:val="24"/>
        </w:rPr>
        <w:t>вой сферы на профессиональный дизайн Это было время критической реакции на ава</w:t>
      </w:r>
      <w:r w:rsidRPr="00C56FC7">
        <w:rPr>
          <w:rFonts w:ascii="Times New Roman" w:hAnsi="Times New Roman" w:cs="Times New Roman"/>
          <w:sz w:val="24"/>
          <w:szCs w:val="24"/>
        </w:rPr>
        <w:t>н</w:t>
      </w:r>
      <w:r w:rsidRPr="00C56FC7">
        <w:rPr>
          <w:rFonts w:ascii="Times New Roman" w:hAnsi="Times New Roman" w:cs="Times New Roman"/>
          <w:sz w:val="24"/>
          <w:szCs w:val="24"/>
        </w:rPr>
        <w:t xml:space="preserve">гард первой (1910-1920 годы) и второй волны (1950-1960 годы). </w:t>
      </w:r>
    </w:p>
    <w:p w:rsidR="004F6F79" w:rsidRPr="00397070" w:rsidRDefault="00C56FC7" w:rsidP="00397070">
      <w:pPr>
        <w:ind w:firstLine="360"/>
        <w:jc w:val="both"/>
        <w:rPr>
          <w:rFonts w:ascii="Times New Roman" w:hAnsi="Times New Roman" w:cs="Times New Roman"/>
          <w:sz w:val="24"/>
          <w:szCs w:val="24"/>
        </w:rPr>
      </w:pPr>
      <w:r w:rsidRPr="00C56FC7">
        <w:rPr>
          <w:rFonts w:ascii="Times New Roman" w:hAnsi="Times New Roman" w:cs="Times New Roman"/>
          <w:sz w:val="24"/>
          <w:szCs w:val="24"/>
        </w:rPr>
        <w:t>ВHИИТЭ сумел сохранить теоретическую школу, продолжая изучать опыт европе</w:t>
      </w:r>
      <w:r w:rsidRPr="00C56FC7">
        <w:rPr>
          <w:rFonts w:ascii="Times New Roman" w:hAnsi="Times New Roman" w:cs="Times New Roman"/>
          <w:sz w:val="24"/>
          <w:szCs w:val="24"/>
        </w:rPr>
        <w:t>й</w:t>
      </w:r>
      <w:r w:rsidRPr="00C56FC7">
        <w:rPr>
          <w:rFonts w:ascii="Times New Roman" w:hAnsi="Times New Roman" w:cs="Times New Roman"/>
          <w:sz w:val="24"/>
          <w:szCs w:val="24"/>
        </w:rPr>
        <w:t>ского дизайна и предлагая свои концепции. Это ясно видно по информационным выпу</w:t>
      </w:r>
      <w:r w:rsidRPr="00C56FC7">
        <w:rPr>
          <w:rFonts w:ascii="Times New Roman" w:hAnsi="Times New Roman" w:cs="Times New Roman"/>
          <w:sz w:val="24"/>
          <w:szCs w:val="24"/>
        </w:rPr>
        <w:t>с</w:t>
      </w:r>
      <w:r w:rsidRPr="00C56FC7">
        <w:rPr>
          <w:rFonts w:ascii="Times New Roman" w:hAnsi="Times New Roman" w:cs="Times New Roman"/>
          <w:sz w:val="24"/>
          <w:szCs w:val="24"/>
        </w:rPr>
        <w:t>кам и журнальным публикациям. Огромный научный потенциал был также накоплен и в Ленинградском высшем художественно-промышленном училище им В. И. Мухиной Их деятельность позволила уже вначале 80-х годов, когда запрос на дизайн резко вырос, сформулировать и обосновать типологическую матрицу современного дизайна, а также применить на практике собственные концепции, в частности концепцию системного д</w:t>
      </w:r>
      <w:r w:rsidRPr="00C56FC7">
        <w:rPr>
          <w:rFonts w:ascii="Times New Roman" w:hAnsi="Times New Roman" w:cs="Times New Roman"/>
          <w:sz w:val="24"/>
          <w:szCs w:val="24"/>
        </w:rPr>
        <w:t>и</w:t>
      </w:r>
      <w:r w:rsidRPr="00C56FC7">
        <w:rPr>
          <w:rFonts w:ascii="Times New Roman" w:hAnsi="Times New Roman" w:cs="Times New Roman"/>
          <w:sz w:val="24"/>
          <w:szCs w:val="24"/>
        </w:rPr>
        <w:t>зайна- возможного провозвестника эпохи единой проектной концептуальности. В конце 80-х - начале 90-х годов появление предприятий частных форм собственности, развитие отношений конкуренции, с одной стороны, и коммерциализация прессы, с другой, возр</w:t>
      </w:r>
      <w:r w:rsidRPr="00C56FC7">
        <w:rPr>
          <w:rFonts w:ascii="Times New Roman" w:hAnsi="Times New Roman" w:cs="Times New Roman"/>
          <w:sz w:val="24"/>
          <w:szCs w:val="24"/>
        </w:rPr>
        <w:t>о</w:t>
      </w:r>
      <w:r w:rsidRPr="00C56FC7">
        <w:rPr>
          <w:rFonts w:ascii="Times New Roman" w:hAnsi="Times New Roman" w:cs="Times New Roman"/>
          <w:sz w:val="24"/>
          <w:szCs w:val="24"/>
        </w:rPr>
        <w:t>дили российскую рекламу как одно из важнейших средств массовой коммуникации. По</w:t>
      </w:r>
      <w:r w:rsidRPr="00C56FC7">
        <w:rPr>
          <w:rFonts w:ascii="Times New Roman" w:hAnsi="Times New Roman" w:cs="Times New Roman"/>
          <w:sz w:val="24"/>
          <w:szCs w:val="24"/>
        </w:rPr>
        <w:t>я</w:t>
      </w:r>
      <w:r w:rsidRPr="00C56FC7">
        <w:rPr>
          <w:rFonts w:ascii="Times New Roman" w:hAnsi="Times New Roman" w:cs="Times New Roman"/>
          <w:sz w:val="24"/>
          <w:szCs w:val="24"/>
        </w:rPr>
        <w:t>вились чисто рекламные издания("Центр Plus", "Экстра М" и др.) и многочисленные ре</w:t>
      </w:r>
      <w:r w:rsidRPr="00C56FC7">
        <w:rPr>
          <w:rFonts w:ascii="Times New Roman" w:hAnsi="Times New Roman" w:cs="Times New Roman"/>
          <w:sz w:val="24"/>
          <w:szCs w:val="24"/>
        </w:rPr>
        <w:t>к</w:t>
      </w:r>
      <w:r w:rsidRPr="00C56FC7">
        <w:rPr>
          <w:rFonts w:ascii="Times New Roman" w:hAnsi="Times New Roman" w:cs="Times New Roman"/>
          <w:sz w:val="24"/>
          <w:szCs w:val="24"/>
        </w:rPr>
        <w:t>ламные агентства. Соответствующие отделы были созданы практически во всех средствах массовой информации и крупных фирмах. В связи с этим в значительной степени пов</w:t>
      </w:r>
      <w:r w:rsidRPr="00C56FC7">
        <w:rPr>
          <w:rFonts w:ascii="Times New Roman" w:hAnsi="Times New Roman" w:cs="Times New Roman"/>
          <w:sz w:val="24"/>
          <w:szCs w:val="24"/>
        </w:rPr>
        <w:t>ы</w:t>
      </w:r>
      <w:r w:rsidRPr="00C56FC7">
        <w:rPr>
          <w:rFonts w:ascii="Times New Roman" w:hAnsi="Times New Roman" w:cs="Times New Roman"/>
          <w:sz w:val="24"/>
          <w:szCs w:val="24"/>
        </w:rPr>
        <w:t>сился интерес к дизайну вообще и к графическому дизайну в частности. Однако общие тенденции развития данного вида деятельности привели к тому, что дизайн воспринима</w:t>
      </w:r>
      <w:r w:rsidRPr="00C56FC7">
        <w:rPr>
          <w:rFonts w:ascii="Times New Roman" w:hAnsi="Times New Roman" w:cs="Times New Roman"/>
          <w:sz w:val="24"/>
          <w:szCs w:val="24"/>
        </w:rPr>
        <w:t>л</w:t>
      </w:r>
      <w:r w:rsidRPr="00C56FC7">
        <w:rPr>
          <w:rFonts w:ascii="Times New Roman" w:hAnsi="Times New Roman" w:cs="Times New Roman"/>
          <w:sz w:val="24"/>
          <w:szCs w:val="24"/>
        </w:rPr>
        <w:lastRenderedPageBreak/>
        <w:t>ся исключительно в узко прикладном значении данного термина либо как промышленный, либо как графический дизайн, - все так же лишенный единой концептуальности, которая была традиционна для российского дизайна в период его возникновения и взлета в 20-е годы.</w:t>
      </w:r>
    </w:p>
    <w:p w:rsidR="004F6F79" w:rsidRDefault="00E22A26" w:rsidP="00E22A26">
      <w:pPr>
        <w:pStyle w:val="a5"/>
        <w:numPr>
          <w:ilvl w:val="0"/>
          <w:numId w:val="1"/>
        </w:numPr>
        <w:jc w:val="both"/>
        <w:rPr>
          <w:rFonts w:ascii="Tahoma" w:hAnsi="Tahoma" w:cs="Tahoma"/>
          <w:sz w:val="28"/>
          <w:szCs w:val="28"/>
        </w:rPr>
      </w:pPr>
      <w:r w:rsidRPr="00E22A26">
        <w:rPr>
          <w:rFonts w:ascii="Tahoma" w:hAnsi="Tahoma" w:cs="Tahoma"/>
          <w:sz w:val="28"/>
          <w:szCs w:val="28"/>
        </w:rPr>
        <w:t>Коммерческая графика</w:t>
      </w:r>
    </w:p>
    <w:p w:rsidR="00E22A26" w:rsidRPr="00E22A26" w:rsidRDefault="00E22A26" w:rsidP="00E22A26">
      <w:pPr>
        <w:pStyle w:val="a5"/>
        <w:jc w:val="both"/>
        <w:rPr>
          <w:rFonts w:ascii="Tahoma" w:hAnsi="Tahoma" w:cs="Tahoma"/>
          <w:sz w:val="28"/>
          <w:szCs w:val="28"/>
        </w:rPr>
      </w:pPr>
    </w:p>
    <w:p w:rsidR="00E22A26" w:rsidRDefault="00943264"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62575" cy="4410075"/>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362575" cy="4410075"/>
                    </a:xfrm>
                    <a:prstGeom prst="rect">
                      <a:avLst/>
                    </a:prstGeom>
                    <a:noFill/>
                    <a:ln w="9525">
                      <a:noFill/>
                      <a:miter lim="800000"/>
                      <a:headEnd/>
                      <a:tailEnd/>
                    </a:ln>
                  </pic:spPr>
                </pic:pic>
              </a:graphicData>
            </a:graphic>
          </wp:inline>
        </w:drawing>
      </w:r>
    </w:p>
    <w:p w:rsidR="00E22A26" w:rsidRDefault="00E22A26"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0425" cy="2711009"/>
            <wp:effectExtent l="19050" t="0" r="3175" b="0"/>
            <wp:docPr id="1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srcRect/>
                    <a:stretch>
                      <a:fillRect/>
                    </a:stretch>
                  </pic:blipFill>
                  <pic:spPr bwMode="auto">
                    <a:xfrm>
                      <a:off x="0" y="0"/>
                      <a:ext cx="5940425" cy="2711009"/>
                    </a:xfrm>
                    <a:prstGeom prst="rect">
                      <a:avLst/>
                    </a:prstGeom>
                    <a:noFill/>
                    <a:ln w="9525">
                      <a:noFill/>
                      <a:miter lim="800000"/>
                      <a:headEnd/>
                      <a:tailEnd/>
                    </a:ln>
                  </pic:spPr>
                </pic:pic>
              </a:graphicData>
            </a:graphic>
          </wp:inline>
        </w:drawing>
      </w:r>
    </w:p>
    <w:p w:rsidR="00E22A26" w:rsidRDefault="00E22A26"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40425" cy="2915287"/>
            <wp:effectExtent l="19050" t="0" r="3175" b="0"/>
            <wp:docPr id="1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srcRect/>
                    <a:stretch>
                      <a:fillRect/>
                    </a:stretch>
                  </pic:blipFill>
                  <pic:spPr bwMode="auto">
                    <a:xfrm>
                      <a:off x="0" y="0"/>
                      <a:ext cx="5940425" cy="2915287"/>
                    </a:xfrm>
                    <a:prstGeom prst="rect">
                      <a:avLst/>
                    </a:prstGeom>
                    <a:noFill/>
                    <a:ln w="9525">
                      <a:noFill/>
                      <a:miter lim="800000"/>
                      <a:headEnd/>
                      <a:tailEnd/>
                    </a:ln>
                  </pic:spPr>
                </pic:pic>
              </a:graphicData>
            </a:graphic>
          </wp:inline>
        </w:drawing>
      </w:r>
    </w:p>
    <w:p w:rsidR="00E22A26" w:rsidRDefault="00E22A26"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0425" cy="5441869"/>
            <wp:effectExtent l="19050" t="0" r="3175" b="0"/>
            <wp:docPr id="1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srcRect/>
                    <a:stretch>
                      <a:fillRect/>
                    </a:stretch>
                  </pic:blipFill>
                  <pic:spPr bwMode="auto">
                    <a:xfrm>
                      <a:off x="0" y="0"/>
                      <a:ext cx="5940425" cy="5441869"/>
                    </a:xfrm>
                    <a:prstGeom prst="rect">
                      <a:avLst/>
                    </a:prstGeom>
                    <a:noFill/>
                    <a:ln w="9525">
                      <a:noFill/>
                      <a:miter lim="800000"/>
                      <a:headEnd/>
                      <a:tailEnd/>
                    </a:ln>
                  </pic:spPr>
                </pic:pic>
              </a:graphicData>
            </a:graphic>
          </wp:inline>
        </w:drawing>
      </w:r>
    </w:p>
    <w:p w:rsidR="00E22A26" w:rsidRDefault="00E22A26"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40425" cy="1791423"/>
            <wp:effectExtent l="19050" t="0" r="3175" b="0"/>
            <wp:docPr id="1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srcRect/>
                    <a:stretch>
                      <a:fillRect/>
                    </a:stretch>
                  </pic:blipFill>
                  <pic:spPr bwMode="auto">
                    <a:xfrm>
                      <a:off x="0" y="0"/>
                      <a:ext cx="5940425" cy="1791423"/>
                    </a:xfrm>
                    <a:prstGeom prst="rect">
                      <a:avLst/>
                    </a:prstGeom>
                    <a:noFill/>
                    <a:ln w="9525">
                      <a:noFill/>
                      <a:miter lim="800000"/>
                      <a:headEnd/>
                      <a:tailEnd/>
                    </a:ln>
                  </pic:spPr>
                </pic:pic>
              </a:graphicData>
            </a:graphic>
          </wp:inline>
        </w:drawing>
      </w:r>
    </w:p>
    <w:p w:rsidR="00E22A26" w:rsidRDefault="00943264"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62575" cy="2647950"/>
            <wp:effectExtent l="1905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5362575" cy="2647950"/>
                    </a:xfrm>
                    <a:prstGeom prst="rect">
                      <a:avLst/>
                    </a:prstGeom>
                    <a:noFill/>
                    <a:ln w="9525">
                      <a:noFill/>
                      <a:miter lim="800000"/>
                      <a:headEnd/>
                      <a:tailEnd/>
                    </a:ln>
                  </pic:spPr>
                </pic:pic>
              </a:graphicData>
            </a:graphic>
          </wp:inline>
        </w:drawing>
      </w:r>
    </w:p>
    <w:p w:rsidR="00BE77CE" w:rsidRDefault="00943264"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24475" cy="3657600"/>
            <wp:effectExtent l="1905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5324475" cy="3657600"/>
                    </a:xfrm>
                    <a:prstGeom prst="rect">
                      <a:avLst/>
                    </a:prstGeom>
                    <a:noFill/>
                    <a:ln w="9525">
                      <a:noFill/>
                      <a:miter lim="800000"/>
                      <a:headEnd/>
                      <a:tailEnd/>
                    </a:ln>
                  </pic:spPr>
                </pic:pic>
              </a:graphicData>
            </a:graphic>
          </wp:inline>
        </w:drawing>
      </w:r>
    </w:p>
    <w:p w:rsidR="00BE77CE" w:rsidRDefault="00BE77CE" w:rsidP="00E22A26">
      <w:pPr>
        <w:pStyle w:val="a5"/>
        <w:ind w:hanging="720"/>
        <w:jc w:val="both"/>
        <w:rPr>
          <w:rFonts w:ascii="Times New Roman" w:hAnsi="Times New Roman" w:cs="Times New Roman"/>
          <w:sz w:val="24"/>
          <w:szCs w:val="24"/>
        </w:rPr>
      </w:pPr>
    </w:p>
    <w:p w:rsidR="00BE77CE" w:rsidRDefault="00BE77CE"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40425" cy="2915287"/>
            <wp:effectExtent l="19050" t="0" r="3175" b="0"/>
            <wp:docPr id="19"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srcRect/>
                    <a:stretch>
                      <a:fillRect/>
                    </a:stretch>
                  </pic:blipFill>
                  <pic:spPr bwMode="auto">
                    <a:xfrm>
                      <a:off x="0" y="0"/>
                      <a:ext cx="5940425" cy="2915287"/>
                    </a:xfrm>
                    <a:prstGeom prst="rect">
                      <a:avLst/>
                    </a:prstGeom>
                    <a:noFill/>
                    <a:ln w="9525">
                      <a:noFill/>
                      <a:miter lim="800000"/>
                      <a:headEnd/>
                      <a:tailEnd/>
                    </a:ln>
                  </pic:spPr>
                </pic:pic>
              </a:graphicData>
            </a:graphic>
          </wp:inline>
        </w:drawing>
      </w:r>
    </w:p>
    <w:p w:rsidR="00BE77CE" w:rsidRDefault="00943264"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438775" cy="3771900"/>
            <wp:effectExtent l="19050" t="0" r="9525"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5438775" cy="3771900"/>
                    </a:xfrm>
                    <a:prstGeom prst="rect">
                      <a:avLst/>
                    </a:prstGeom>
                    <a:noFill/>
                    <a:ln w="9525">
                      <a:noFill/>
                      <a:miter lim="800000"/>
                      <a:headEnd/>
                      <a:tailEnd/>
                    </a:ln>
                  </pic:spPr>
                </pic:pic>
              </a:graphicData>
            </a:graphic>
          </wp:inline>
        </w:drawing>
      </w:r>
    </w:p>
    <w:p w:rsidR="00BE77CE" w:rsidRDefault="00BE77CE"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0425" cy="1359754"/>
            <wp:effectExtent l="19050" t="0" r="3175" b="0"/>
            <wp:docPr id="22"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srcRect/>
                    <a:stretch>
                      <a:fillRect/>
                    </a:stretch>
                  </pic:blipFill>
                  <pic:spPr bwMode="auto">
                    <a:xfrm>
                      <a:off x="0" y="0"/>
                      <a:ext cx="5940425" cy="1359754"/>
                    </a:xfrm>
                    <a:prstGeom prst="rect">
                      <a:avLst/>
                    </a:prstGeom>
                    <a:noFill/>
                    <a:ln w="9525">
                      <a:noFill/>
                      <a:miter lim="800000"/>
                      <a:headEnd/>
                      <a:tailEnd/>
                    </a:ln>
                  </pic:spPr>
                </pic:pic>
              </a:graphicData>
            </a:graphic>
          </wp:inline>
        </w:drawing>
      </w:r>
    </w:p>
    <w:p w:rsidR="00BE77CE" w:rsidRDefault="006743CD" w:rsidP="00E22A26">
      <w:pPr>
        <w:pStyle w:val="a5"/>
        <w:ind w:hanging="720"/>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362575" cy="2819400"/>
            <wp:effectExtent l="19050" t="0" r="9525"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srcRect/>
                    <a:stretch>
                      <a:fillRect/>
                    </a:stretch>
                  </pic:blipFill>
                  <pic:spPr bwMode="auto">
                    <a:xfrm>
                      <a:off x="0" y="0"/>
                      <a:ext cx="5362575" cy="2819400"/>
                    </a:xfrm>
                    <a:prstGeom prst="rect">
                      <a:avLst/>
                    </a:prstGeom>
                    <a:noFill/>
                    <a:ln w="9525">
                      <a:noFill/>
                      <a:miter lim="800000"/>
                      <a:headEnd/>
                      <a:tailEnd/>
                    </a:ln>
                  </pic:spPr>
                </pic:pic>
              </a:graphicData>
            </a:graphic>
          </wp:inline>
        </w:drawing>
      </w:r>
    </w:p>
    <w:p w:rsidR="00BE77CE" w:rsidRDefault="00BE77CE" w:rsidP="00E22A26">
      <w:pPr>
        <w:pStyle w:val="a5"/>
        <w:ind w:hanging="720"/>
        <w:jc w:val="both"/>
        <w:rPr>
          <w:rFonts w:ascii="Times New Roman" w:hAnsi="Times New Roman" w:cs="Times New Roman"/>
          <w:sz w:val="24"/>
          <w:szCs w:val="24"/>
        </w:rPr>
      </w:pPr>
    </w:p>
    <w:p w:rsidR="00BE77CE" w:rsidRDefault="00BE77CE" w:rsidP="00E22A26">
      <w:pPr>
        <w:pStyle w:val="a5"/>
        <w:ind w:hanging="720"/>
        <w:jc w:val="both"/>
        <w:rPr>
          <w:rFonts w:ascii="Times New Roman" w:hAnsi="Times New Roman" w:cs="Times New Roman"/>
          <w:sz w:val="24"/>
          <w:szCs w:val="24"/>
        </w:rPr>
      </w:pPr>
    </w:p>
    <w:p w:rsidR="00BE77CE" w:rsidRPr="006743CD" w:rsidRDefault="00BE77CE" w:rsidP="00BE77CE">
      <w:pPr>
        <w:pStyle w:val="a5"/>
        <w:numPr>
          <w:ilvl w:val="0"/>
          <w:numId w:val="1"/>
        </w:numPr>
        <w:ind w:left="360"/>
        <w:jc w:val="both"/>
        <w:rPr>
          <w:rFonts w:ascii="Tahoma" w:hAnsi="Tahoma" w:cs="Tahoma"/>
          <w:sz w:val="28"/>
          <w:szCs w:val="28"/>
        </w:rPr>
      </w:pPr>
      <w:r w:rsidRPr="00BE77CE">
        <w:rPr>
          <w:rFonts w:ascii="Tahoma" w:hAnsi="Tahoma" w:cs="Tahoma"/>
          <w:sz w:val="28"/>
          <w:szCs w:val="28"/>
        </w:rPr>
        <w:t>Социальная графика</w:t>
      </w:r>
    </w:p>
    <w:p w:rsidR="006743CD" w:rsidRDefault="006743CD" w:rsidP="006743CD">
      <w:pPr>
        <w:pStyle w:val="a5"/>
        <w:ind w:left="360"/>
        <w:jc w:val="both"/>
        <w:rPr>
          <w:rFonts w:ascii="Tahoma" w:hAnsi="Tahoma" w:cs="Tahoma"/>
          <w:sz w:val="28"/>
          <w:szCs w:val="28"/>
        </w:rPr>
      </w:pPr>
    </w:p>
    <w:p w:rsidR="00BE77CE" w:rsidRDefault="006743CD" w:rsidP="00BE77CE">
      <w:pPr>
        <w:pStyle w:val="a5"/>
        <w:ind w:left="360"/>
        <w:jc w:val="both"/>
        <w:rPr>
          <w:rFonts w:ascii="Tahoma" w:hAnsi="Tahoma" w:cs="Tahoma"/>
          <w:sz w:val="28"/>
          <w:szCs w:val="28"/>
        </w:rPr>
      </w:pPr>
      <w:r>
        <w:rPr>
          <w:rFonts w:ascii="Tahoma" w:hAnsi="Tahoma" w:cs="Tahoma"/>
          <w:noProof/>
          <w:sz w:val="28"/>
          <w:szCs w:val="28"/>
        </w:rPr>
        <w:drawing>
          <wp:inline distT="0" distB="0" distL="0" distR="0">
            <wp:extent cx="5324475" cy="5286375"/>
            <wp:effectExtent l="19050" t="0" r="9525" b="0"/>
            <wp:docPr id="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srcRect/>
                    <a:stretch>
                      <a:fillRect/>
                    </a:stretch>
                  </pic:blipFill>
                  <pic:spPr bwMode="auto">
                    <a:xfrm>
                      <a:off x="0" y="0"/>
                      <a:ext cx="5324475" cy="5286375"/>
                    </a:xfrm>
                    <a:prstGeom prst="rect">
                      <a:avLst/>
                    </a:prstGeom>
                    <a:noFill/>
                    <a:ln w="9525">
                      <a:noFill/>
                      <a:miter lim="800000"/>
                      <a:headEnd/>
                      <a:tailEnd/>
                    </a:ln>
                  </pic:spPr>
                </pic:pic>
              </a:graphicData>
            </a:graphic>
          </wp:inline>
        </w:drawing>
      </w:r>
    </w:p>
    <w:p w:rsidR="00BE77CE" w:rsidRDefault="00BE77CE" w:rsidP="00BE77CE">
      <w:pPr>
        <w:pStyle w:val="a5"/>
        <w:ind w:hanging="720"/>
        <w:jc w:val="both"/>
        <w:rPr>
          <w:rFonts w:ascii="Tahoma" w:hAnsi="Tahoma" w:cs="Tahoma"/>
          <w:sz w:val="28"/>
          <w:szCs w:val="28"/>
        </w:rPr>
      </w:pPr>
    </w:p>
    <w:p w:rsidR="00BE77CE" w:rsidRDefault="006743CD" w:rsidP="00BE77CE">
      <w:pPr>
        <w:pStyle w:val="a5"/>
        <w:ind w:hanging="720"/>
        <w:jc w:val="both"/>
        <w:rPr>
          <w:rFonts w:ascii="Tahoma" w:hAnsi="Tahoma" w:cs="Tahoma"/>
          <w:sz w:val="28"/>
          <w:szCs w:val="28"/>
        </w:rPr>
      </w:pPr>
      <w:r>
        <w:rPr>
          <w:rFonts w:ascii="Tahoma" w:hAnsi="Tahoma" w:cs="Tahoma"/>
          <w:noProof/>
          <w:sz w:val="28"/>
          <w:szCs w:val="28"/>
        </w:rPr>
        <w:drawing>
          <wp:inline distT="0" distB="0" distL="0" distR="0">
            <wp:extent cx="5286375" cy="676275"/>
            <wp:effectExtent l="19050" t="0" r="9525"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srcRect/>
                    <a:stretch>
                      <a:fillRect/>
                    </a:stretch>
                  </pic:blipFill>
                  <pic:spPr bwMode="auto">
                    <a:xfrm>
                      <a:off x="0" y="0"/>
                      <a:ext cx="5286375" cy="676275"/>
                    </a:xfrm>
                    <a:prstGeom prst="rect">
                      <a:avLst/>
                    </a:prstGeom>
                    <a:noFill/>
                    <a:ln w="9525">
                      <a:noFill/>
                      <a:miter lim="800000"/>
                      <a:headEnd/>
                      <a:tailEnd/>
                    </a:ln>
                  </pic:spPr>
                </pic:pic>
              </a:graphicData>
            </a:graphic>
          </wp:inline>
        </w:drawing>
      </w:r>
    </w:p>
    <w:p w:rsidR="00BE77CE" w:rsidRDefault="00FC2263" w:rsidP="00BE77CE">
      <w:pPr>
        <w:pStyle w:val="a5"/>
        <w:ind w:hanging="720"/>
        <w:jc w:val="both"/>
        <w:rPr>
          <w:rFonts w:ascii="Tahoma" w:hAnsi="Tahoma" w:cs="Tahoma"/>
          <w:sz w:val="28"/>
          <w:szCs w:val="28"/>
        </w:rPr>
      </w:pPr>
      <w:r>
        <w:rPr>
          <w:rFonts w:ascii="Tahoma" w:hAnsi="Tahoma" w:cs="Tahoma"/>
          <w:noProof/>
          <w:sz w:val="28"/>
          <w:szCs w:val="28"/>
        </w:rPr>
        <w:drawing>
          <wp:inline distT="0" distB="0" distL="0" distR="0">
            <wp:extent cx="5940425" cy="2307791"/>
            <wp:effectExtent l="19050" t="0" r="3175" b="0"/>
            <wp:docPr id="29"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srcRect/>
                    <a:stretch>
                      <a:fillRect/>
                    </a:stretch>
                  </pic:blipFill>
                  <pic:spPr bwMode="auto">
                    <a:xfrm>
                      <a:off x="0" y="0"/>
                      <a:ext cx="5940425" cy="2307791"/>
                    </a:xfrm>
                    <a:prstGeom prst="rect">
                      <a:avLst/>
                    </a:prstGeom>
                    <a:noFill/>
                    <a:ln w="9525">
                      <a:noFill/>
                      <a:miter lim="800000"/>
                      <a:headEnd/>
                      <a:tailEnd/>
                    </a:ln>
                  </pic:spPr>
                </pic:pic>
              </a:graphicData>
            </a:graphic>
          </wp:inline>
        </w:drawing>
      </w:r>
    </w:p>
    <w:p w:rsidR="00C16EA3" w:rsidRDefault="00C16EA3" w:rsidP="00BE77CE">
      <w:pPr>
        <w:pStyle w:val="a5"/>
        <w:ind w:hanging="720"/>
        <w:jc w:val="both"/>
        <w:rPr>
          <w:rFonts w:ascii="Tahoma" w:hAnsi="Tahoma" w:cs="Tahoma"/>
          <w:sz w:val="28"/>
          <w:szCs w:val="28"/>
        </w:rPr>
      </w:pPr>
    </w:p>
    <w:p w:rsidR="00C16EA3" w:rsidRDefault="00C16EA3" w:rsidP="00BE77CE">
      <w:pPr>
        <w:pStyle w:val="a5"/>
        <w:ind w:hanging="720"/>
        <w:jc w:val="both"/>
        <w:rPr>
          <w:rFonts w:ascii="Tahoma" w:hAnsi="Tahoma" w:cs="Tahoma"/>
          <w:sz w:val="28"/>
          <w:szCs w:val="28"/>
        </w:rPr>
      </w:pPr>
    </w:p>
    <w:p w:rsidR="00C16EA3" w:rsidRPr="00C16EA3" w:rsidRDefault="00C16EA3" w:rsidP="00C16EA3">
      <w:pPr>
        <w:pStyle w:val="a5"/>
        <w:numPr>
          <w:ilvl w:val="0"/>
          <w:numId w:val="1"/>
        </w:numPr>
        <w:tabs>
          <w:tab w:val="left" w:pos="360"/>
        </w:tabs>
        <w:ind w:hanging="720"/>
        <w:jc w:val="both"/>
        <w:rPr>
          <w:rFonts w:ascii="Tahoma" w:hAnsi="Tahoma" w:cs="Tahoma"/>
          <w:sz w:val="28"/>
          <w:szCs w:val="28"/>
        </w:rPr>
      </w:pPr>
      <w:r w:rsidRPr="00C16EA3">
        <w:rPr>
          <w:rFonts w:ascii="Tahoma" w:hAnsi="Tahoma" w:cs="Tahoma"/>
          <w:sz w:val="28"/>
          <w:szCs w:val="28"/>
        </w:rPr>
        <w:t xml:space="preserve">Дизайн в </w:t>
      </w:r>
      <w:r w:rsidR="001214DF" w:rsidRPr="00C16EA3">
        <w:rPr>
          <w:rFonts w:ascii="Tahoma" w:hAnsi="Tahoma" w:cs="Tahoma"/>
          <w:sz w:val="28"/>
          <w:szCs w:val="28"/>
        </w:rPr>
        <w:t>России</w:t>
      </w:r>
      <w:r w:rsidRPr="00C16EA3">
        <w:rPr>
          <w:rFonts w:ascii="Tahoma" w:hAnsi="Tahoma" w:cs="Tahoma"/>
          <w:sz w:val="28"/>
          <w:szCs w:val="28"/>
        </w:rPr>
        <w:t xml:space="preserve"> сегодня</w:t>
      </w:r>
    </w:p>
    <w:p w:rsidR="00C16EA3" w:rsidRPr="00C16EA3" w:rsidRDefault="00C16EA3" w:rsidP="00C16EA3">
      <w:pPr>
        <w:ind w:firstLine="270"/>
        <w:jc w:val="both"/>
        <w:rPr>
          <w:rFonts w:ascii="Times New Roman" w:hAnsi="Times New Roman" w:cs="Times New Roman"/>
          <w:sz w:val="24"/>
          <w:szCs w:val="24"/>
        </w:rPr>
      </w:pPr>
      <w:r w:rsidRPr="00C16EA3">
        <w:rPr>
          <w:rFonts w:ascii="Times New Roman" w:hAnsi="Times New Roman" w:cs="Times New Roman"/>
          <w:sz w:val="24"/>
          <w:szCs w:val="24"/>
        </w:rPr>
        <w:t>В середине 80-ых годов стали возможны ранее закрытые формы творчества, а дост</w:t>
      </w:r>
      <w:r w:rsidRPr="00C16EA3">
        <w:rPr>
          <w:rFonts w:ascii="Times New Roman" w:hAnsi="Times New Roman" w:cs="Times New Roman"/>
          <w:sz w:val="24"/>
          <w:szCs w:val="24"/>
        </w:rPr>
        <w:t>а</w:t>
      </w:r>
      <w:r w:rsidRPr="00C16EA3">
        <w:rPr>
          <w:rFonts w:ascii="Times New Roman" w:hAnsi="Times New Roman" w:cs="Times New Roman"/>
          <w:sz w:val="24"/>
          <w:szCs w:val="24"/>
        </w:rPr>
        <w:t>точно скованное, но начавшееся развитие частного предпринимательства позволило м</w:t>
      </w:r>
      <w:r w:rsidRPr="00C16EA3">
        <w:rPr>
          <w:rFonts w:ascii="Times New Roman" w:hAnsi="Times New Roman" w:cs="Times New Roman"/>
          <w:sz w:val="24"/>
          <w:szCs w:val="24"/>
        </w:rPr>
        <w:t>о</w:t>
      </w:r>
      <w:r w:rsidRPr="00C16EA3">
        <w:rPr>
          <w:rFonts w:ascii="Times New Roman" w:hAnsi="Times New Roman" w:cs="Times New Roman"/>
          <w:sz w:val="24"/>
          <w:szCs w:val="24"/>
        </w:rPr>
        <w:t>лодым, возможности которых до того были скованы государственным строем, открыть собственное дело. Именно в это время начали появляться одни из первых частных дизайн-студий и рекламных агентств (именно тогда начался выпуск исключительно рекламно-ориентированных изданий: «Экстра-М», «ЦентрPlus» и др.), что порождало спрос услуг новой отросли бизнеса, создав предпосылки для дальнейшего, уже более уверенно чувс</w:t>
      </w:r>
      <w:r w:rsidRPr="00C16EA3">
        <w:rPr>
          <w:rFonts w:ascii="Times New Roman" w:hAnsi="Times New Roman" w:cs="Times New Roman"/>
          <w:sz w:val="24"/>
          <w:szCs w:val="24"/>
        </w:rPr>
        <w:t>т</w:t>
      </w:r>
      <w:r w:rsidRPr="00C16EA3">
        <w:rPr>
          <w:rFonts w:ascii="Times New Roman" w:hAnsi="Times New Roman" w:cs="Times New Roman"/>
          <w:sz w:val="24"/>
          <w:szCs w:val="24"/>
        </w:rPr>
        <w:t>вующего себя в новых созданных условиях, профессионального дизайна, превратившег</w:t>
      </w:r>
      <w:r w:rsidRPr="00C16EA3">
        <w:rPr>
          <w:rFonts w:ascii="Times New Roman" w:hAnsi="Times New Roman" w:cs="Times New Roman"/>
          <w:sz w:val="24"/>
          <w:szCs w:val="24"/>
        </w:rPr>
        <w:t>о</w:t>
      </w:r>
      <w:r w:rsidRPr="00C16EA3">
        <w:rPr>
          <w:rFonts w:ascii="Times New Roman" w:hAnsi="Times New Roman" w:cs="Times New Roman"/>
          <w:sz w:val="24"/>
          <w:szCs w:val="24"/>
        </w:rPr>
        <w:t>ся постепенно из стихийного и необузданного явления в явление, плотно занявшее свою нишу как на Российском, так и сегодня уже на мировом рынке.</w:t>
      </w:r>
    </w:p>
    <w:p w:rsidR="00C16EA3" w:rsidRPr="00C16EA3" w:rsidRDefault="00C16EA3" w:rsidP="00C16EA3">
      <w:pPr>
        <w:ind w:firstLine="270"/>
        <w:jc w:val="both"/>
        <w:rPr>
          <w:rFonts w:ascii="Times New Roman" w:hAnsi="Times New Roman" w:cs="Times New Roman"/>
          <w:sz w:val="24"/>
          <w:szCs w:val="24"/>
        </w:rPr>
      </w:pPr>
      <w:r w:rsidRPr="00C16EA3">
        <w:rPr>
          <w:rFonts w:ascii="Times New Roman" w:hAnsi="Times New Roman" w:cs="Times New Roman"/>
          <w:sz w:val="24"/>
          <w:szCs w:val="24"/>
        </w:rPr>
        <w:t>Поскольку тема достаточно широка - остановимся на основных творческих объедин</w:t>
      </w:r>
      <w:r w:rsidRPr="00C16EA3">
        <w:rPr>
          <w:rFonts w:ascii="Times New Roman" w:hAnsi="Times New Roman" w:cs="Times New Roman"/>
          <w:sz w:val="24"/>
          <w:szCs w:val="24"/>
        </w:rPr>
        <w:t>е</w:t>
      </w:r>
      <w:r w:rsidRPr="00C16EA3">
        <w:rPr>
          <w:rFonts w:ascii="Times New Roman" w:hAnsi="Times New Roman" w:cs="Times New Roman"/>
          <w:sz w:val="24"/>
          <w:szCs w:val="24"/>
        </w:rPr>
        <w:t>ниях в области графического дизайна.</w:t>
      </w:r>
    </w:p>
    <w:p w:rsidR="00C16EA3" w:rsidRPr="00C16EA3" w:rsidRDefault="00C16EA3" w:rsidP="00C16EA3">
      <w:pPr>
        <w:jc w:val="both"/>
        <w:rPr>
          <w:rFonts w:ascii="Times New Roman" w:hAnsi="Times New Roman" w:cs="Times New Roman"/>
          <w:b/>
          <w:i/>
          <w:sz w:val="24"/>
          <w:szCs w:val="24"/>
        </w:rPr>
      </w:pPr>
      <w:r w:rsidRPr="00C16EA3">
        <w:rPr>
          <w:rFonts w:ascii="Times New Roman" w:hAnsi="Times New Roman" w:cs="Times New Roman"/>
          <w:b/>
          <w:i/>
          <w:sz w:val="24"/>
          <w:szCs w:val="24"/>
        </w:rPr>
        <w:t>Академия Графического Дизайна</w:t>
      </w:r>
    </w:p>
    <w:p w:rsidR="00C16EA3" w:rsidRPr="00C16EA3" w:rsidRDefault="00C16EA3" w:rsidP="00C16EA3">
      <w:pPr>
        <w:ind w:firstLine="270"/>
        <w:jc w:val="both"/>
        <w:rPr>
          <w:rFonts w:ascii="Times New Roman" w:hAnsi="Times New Roman" w:cs="Times New Roman"/>
          <w:sz w:val="24"/>
          <w:szCs w:val="24"/>
        </w:rPr>
      </w:pPr>
      <w:r w:rsidRPr="00C16EA3">
        <w:rPr>
          <w:rFonts w:ascii="Times New Roman" w:hAnsi="Times New Roman" w:cs="Times New Roman"/>
          <w:sz w:val="24"/>
          <w:szCs w:val="24"/>
        </w:rPr>
        <w:t>В 1992 году Сергеем Серовым создается Академия Графического Дизайна. весной 1993 года в состав учредителей Академии были приглашены Александр Коноплеви Александр Шумилин, из-за рубежа Михаил Аникст (Великобритания), Максим Жуков (США), Евг</w:t>
      </w:r>
      <w:r w:rsidRPr="00C16EA3">
        <w:rPr>
          <w:rFonts w:ascii="Times New Roman" w:hAnsi="Times New Roman" w:cs="Times New Roman"/>
          <w:sz w:val="24"/>
          <w:szCs w:val="24"/>
        </w:rPr>
        <w:t>е</w:t>
      </w:r>
      <w:r w:rsidRPr="00C16EA3">
        <w:rPr>
          <w:rFonts w:ascii="Times New Roman" w:hAnsi="Times New Roman" w:cs="Times New Roman"/>
          <w:sz w:val="24"/>
          <w:szCs w:val="24"/>
        </w:rPr>
        <w:t>ний Добровинский (Израиль). 23 апреля 1993 года Академия прошла регистрацию и уже в сентябре была принята в члены-корреспонденты ICOGRADA, где до того момента Россия представлена не была никогда. В июле1995 Академия Графического Дизайна - постоя</w:t>
      </w:r>
      <w:r w:rsidRPr="00C16EA3">
        <w:rPr>
          <w:rFonts w:ascii="Times New Roman" w:hAnsi="Times New Roman" w:cs="Times New Roman"/>
          <w:sz w:val="24"/>
          <w:szCs w:val="24"/>
        </w:rPr>
        <w:t>н</w:t>
      </w:r>
      <w:r w:rsidRPr="00C16EA3">
        <w:rPr>
          <w:rFonts w:ascii="Times New Roman" w:hAnsi="Times New Roman" w:cs="Times New Roman"/>
          <w:sz w:val="24"/>
          <w:szCs w:val="24"/>
        </w:rPr>
        <w:t>ный член ICOGRADA. В 1994 годув Академию принимаются художники книги и шрифта Владимир Ефимов, Валерий Васильев, Андрей Костин и Николай Попов. В 1999 году приходит время«молодых», проявивших себя как раз в начале девяностых: Андрей Бил</w:t>
      </w:r>
      <w:r w:rsidRPr="00C16EA3">
        <w:rPr>
          <w:rFonts w:ascii="Times New Roman" w:hAnsi="Times New Roman" w:cs="Times New Roman"/>
          <w:sz w:val="24"/>
          <w:szCs w:val="24"/>
        </w:rPr>
        <w:t>ь</w:t>
      </w:r>
      <w:r w:rsidRPr="00C16EA3">
        <w:rPr>
          <w:rFonts w:ascii="Times New Roman" w:hAnsi="Times New Roman" w:cs="Times New Roman"/>
          <w:sz w:val="24"/>
          <w:szCs w:val="24"/>
        </w:rPr>
        <w:t xml:space="preserve">жо, Анатолий Гусев, Эркен Кагаров, Андрей Логвин, Юрий Сурков. В качестве почетных </w:t>
      </w:r>
      <w:r w:rsidRPr="00C16EA3">
        <w:rPr>
          <w:rFonts w:ascii="Times New Roman" w:hAnsi="Times New Roman" w:cs="Times New Roman"/>
          <w:sz w:val="24"/>
          <w:szCs w:val="24"/>
        </w:rPr>
        <w:lastRenderedPageBreak/>
        <w:t>иностранных членов в Академию были приняты мастера мирового дизайна, принявшие особое участие в российской художественной жизни.</w:t>
      </w:r>
    </w:p>
    <w:p w:rsidR="00C16EA3" w:rsidRPr="00C16EA3" w:rsidRDefault="00C16EA3" w:rsidP="00C16EA3">
      <w:pPr>
        <w:jc w:val="both"/>
        <w:rPr>
          <w:rFonts w:ascii="Times New Roman" w:hAnsi="Times New Roman" w:cs="Times New Roman"/>
          <w:sz w:val="24"/>
          <w:szCs w:val="24"/>
        </w:rPr>
      </w:pPr>
    </w:p>
    <w:p w:rsidR="00C16EA3" w:rsidRPr="00C16EA3" w:rsidRDefault="00C16EA3" w:rsidP="00C16EA3">
      <w:pPr>
        <w:ind w:firstLine="270"/>
        <w:jc w:val="both"/>
        <w:rPr>
          <w:rFonts w:ascii="Times New Roman" w:hAnsi="Times New Roman" w:cs="Times New Roman"/>
          <w:sz w:val="24"/>
          <w:szCs w:val="24"/>
        </w:rPr>
      </w:pPr>
      <w:r w:rsidRPr="00C16EA3">
        <w:rPr>
          <w:rFonts w:ascii="Times New Roman" w:hAnsi="Times New Roman" w:cs="Times New Roman"/>
          <w:sz w:val="24"/>
          <w:szCs w:val="24"/>
        </w:rPr>
        <w:t>За прошедшие годы академики приняли участие в работе более чем ста отборочных к</w:t>
      </w:r>
      <w:r w:rsidRPr="00C16EA3">
        <w:rPr>
          <w:rFonts w:ascii="Times New Roman" w:hAnsi="Times New Roman" w:cs="Times New Roman"/>
          <w:sz w:val="24"/>
          <w:szCs w:val="24"/>
        </w:rPr>
        <w:t>о</w:t>
      </w:r>
      <w:r w:rsidRPr="00C16EA3">
        <w:rPr>
          <w:rFonts w:ascii="Times New Roman" w:hAnsi="Times New Roman" w:cs="Times New Roman"/>
          <w:sz w:val="24"/>
          <w:szCs w:val="24"/>
        </w:rPr>
        <w:t>митетов и жюри различных конкурсов, представляли Академию во всевозможных эк</w:t>
      </w:r>
      <w:r w:rsidRPr="00C16EA3">
        <w:rPr>
          <w:rFonts w:ascii="Times New Roman" w:hAnsi="Times New Roman" w:cs="Times New Roman"/>
          <w:sz w:val="24"/>
          <w:szCs w:val="24"/>
        </w:rPr>
        <w:t>с</w:t>
      </w:r>
      <w:r w:rsidRPr="00C16EA3">
        <w:rPr>
          <w:rFonts w:ascii="Times New Roman" w:hAnsi="Times New Roman" w:cs="Times New Roman"/>
          <w:sz w:val="24"/>
          <w:szCs w:val="24"/>
        </w:rPr>
        <w:t>пертных советах. Академия проводила проектные семинары, организовывала творческие акции, для участия в которых привлекались многие дизайнеры, составившие некий актив Академии, собственный академический круг мастеров графического дизайна. Академия активно сотрудничает со многими творческими и производственными коллективами. Наиболее серьезную поддержку Академии оказывают дизайн-бюро «Агей Томеш», ко</w:t>
      </w:r>
      <w:r w:rsidRPr="00C16EA3">
        <w:rPr>
          <w:rFonts w:ascii="Times New Roman" w:hAnsi="Times New Roman" w:cs="Times New Roman"/>
          <w:sz w:val="24"/>
          <w:szCs w:val="24"/>
        </w:rPr>
        <w:t>м</w:t>
      </w:r>
      <w:r w:rsidRPr="00C16EA3">
        <w:rPr>
          <w:rFonts w:ascii="Times New Roman" w:hAnsi="Times New Roman" w:cs="Times New Roman"/>
          <w:sz w:val="24"/>
          <w:szCs w:val="24"/>
        </w:rPr>
        <w:t>пании «Линия График» и «Витрина А»</w:t>
      </w:r>
    </w:p>
    <w:p w:rsidR="00C16EA3" w:rsidRDefault="00C16EA3" w:rsidP="00C16EA3">
      <w:pPr>
        <w:ind w:firstLine="270"/>
        <w:jc w:val="both"/>
        <w:rPr>
          <w:rFonts w:ascii="Times New Roman" w:hAnsi="Times New Roman" w:cs="Times New Roman"/>
          <w:sz w:val="24"/>
          <w:szCs w:val="24"/>
        </w:rPr>
      </w:pPr>
      <w:r w:rsidRPr="00C16EA3">
        <w:rPr>
          <w:rFonts w:ascii="Times New Roman" w:hAnsi="Times New Roman" w:cs="Times New Roman"/>
          <w:sz w:val="24"/>
          <w:szCs w:val="24"/>
        </w:rPr>
        <w:t>Академия - организатор Московской международной бьеннале графического дизайна «Золотая пчела» и целого ряда дизайнерских выставок, плакатных акций.</w:t>
      </w:r>
      <w:r>
        <w:rPr>
          <w:rFonts w:ascii="Times New Roman" w:hAnsi="Times New Roman" w:cs="Times New Roman"/>
          <w:sz w:val="24"/>
          <w:szCs w:val="24"/>
        </w:rPr>
        <w:t xml:space="preserve"> </w:t>
      </w:r>
      <w:r w:rsidRPr="00C16EA3">
        <w:rPr>
          <w:rFonts w:ascii="Times New Roman" w:hAnsi="Times New Roman" w:cs="Times New Roman"/>
          <w:sz w:val="24"/>
          <w:szCs w:val="24"/>
        </w:rPr>
        <w:t>Деятельность Академии приобрела дополнительную динамику, когда в 2000 году</w:t>
      </w:r>
      <w:r>
        <w:rPr>
          <w:rFonts w:ascii="Times New Roman" w:hAnsi="Times New Roman" w:cs="Times New Roman"/>
          <w:sz w:val="24"/>
          <w:szCs w:val="24"/>
        </w:rPr>
        <w:t xml:space="preserve"> </w:t>
      </w:r>
      <w:r w:rsidRPr="00C16EA3">
        <w:rPr>
          <w:rFonts w:ascii="Times New Roman" w:hAnsi="Times New Roman" w:cs="Times New Roman"/>
          <w:sz w:val="24"/>
          <w:szCs w:val="24"/>
        </w:rPr>
        <w:t>к ее работе подключ</w:t>
      </w:r>
      <w:r w:rsidRPr="00C16EA3">
        <w:rPr>
          <w:rFonts w:ascii="Times New Roman" w:hAnsi="Times New Roman" w:cs="Times New Roman"/>
          <w:sz w:val="24"/>
          <w:szCs w:val="24"/>
        </w:rPr>
        <w:t>и</w:t>
      </w:r>
      <w:r w:rsidRPr="00C16EA3">
        <w:rPr>
          <w:rFonts w:ascii="Times New Roman" w:hAnsi="Times New Roman" w:cs="Times New Roman"/>
          <w:sz w:val="24"/>
          <w:szCs w:val="24"/>
        </w:rPr>
        <w:t>лась в качестве исполнительного директора и куратора молодой искусствовед Елена Рымшина.</w:t>
      </w:r>
      <w:r>
        <w:rPr>
          <w:rFonts w:ascii="Times New Roman" w:hAnsi="Times New Roman" w:cs="Times New Roman"/>
          <w:sz w:val="24"/>
          <w:szCs w:val="24"/>
        </w:rPr>
        <w:t xml:space="preserve"> </w:t>
      </w:r>
      <w:r w:rsidRPr="00C16EA3">
        <w:rPr>
          <w:rFonts w:ascii="Times New Roman" w:hAnsi="Times New Roman" w:cs="Times New Roman"/>
          <w:sz w:val="24"/>
          <w:szCs w:val="24"/>
        </w:rPr>
        <w:t>Забота Академии о передаче опыта новым поколениям дизайнеров-графиков нашла свое воплощение в учреждении в 1997 году Высшей Академической Школы Гр</w:t>
      </w:r>
      <w:r w:rsidRPr="00C16EA3">
        <w:rPr>
          <w:rFonts w:ascii="Times New Roman" w:hAnsi="Times New Roman" w:cs="Times New Roman"/>
          <w:sz w:val="24"/>
          <w:szCs w:val="24"/>
        </w:rPr>
        <w:t>а</w:t>
      </w:r>
      <w:r w:rsidRPr="00C16EA3">
        <w:rPr>
          <w:rFonts w:ascii="Times New Roman" w:hAnsi="Times New Roman" w:cs="Times New Roman"/>
          <w:sz w:val="24"/>
          <w:szCs w:val="24"/>
        </w:rPr>
        <w:t>фического Дизайна на базе Московского училища прикладного искусства.</w:t>
      </w:r>
    </w:p>
    <w:p w:rsidR="00C16EA3" w:rsidRPr="00C16EA3" w:rsidRDefault="00C16EA3" w:rsidP="00C16EA3">
      <w:pPr>
        <w:ind w:firstLine="270"/>
        <w:jc w:val="both"/>
        <w:rPr>
          <w:rFonts w:ascii="Times New Roman" w:hAnsi="Times New Roman" w:cs="Times New Roman"/>
          <w:sz w:val="24"/>
          <w:szCs w:val="24"/>
        </w:rPr>
      </w:pPr>
    </w:p>
    <w:p w:rsidR="00C16EA3" w:rsidRPr="00C16EA3" w:rsidRDefault="00C16EA3" w:rsidP="00C16EA3">
      <w:pPr>
        <w:jc w:val="both"/>
        <w:rPr>
          <w:rFonts w:ascii="Times New Roman" w:hAnsi="Times New Roman" w:cs="Times New Roman"/>
          <w:b/>
          <w:i/>
          <w:sz w:val="24"/>
          <w:szCs w:val="24"/>
        </w:rPr>
      </w:pPr>
      <w:r w:rsidRPr="00C16EA3">
        <w:rPr>
          <w:rFonts w:ascii="Times New Roman" w:hAnsi="Times New Roman" w:cs="Times New Roman"/>
          <w:b/>
          <w:i/>
          <w:sz w:val="24"/>
          <w:szCs w:val="24"/>
        </w:rPr>
        <w:t>Клуб дизайнеров Портфолио</w:t>
      </w:r>
    </w:p>
    <w:p w:rsidR="00C16EA3" w:rsidRPr="00C16EA3" w:rsidRDefault="00C16EA3" w:rsidP="00C16EA3">
      <w:pPr>
        <w:ind w:firstLine="270"/>
        <w:jc w:val="both"/>
        <w:rPr>
          <w:rFonts w:ascii="Times New Roman" w:hAnsi="Times New Roman" w:cs="Times New Roman"/>
          <w:sz w:val="24"/>
          <w:szCs w:val="24"/>
        </w:rPr>
      </w:pPr>
      <w:r w:rsidRPr="00C16EA3">
        <w:rPr>
          <w:rFonts w:ascii="Times New Roman" w:hAnsi="Times New Roman" w:cs="Times New Roman"/>
          <w:sz w:val="24"/>
          <w:szCs w:val="24"/>
        </w:rPr>
        <w:t>Клуб профессиональных дизайнеров «Портфолио» был основан в 1996 году. задач клуб преследовал сразу несколько. Первая - если на Западе к тому времени существовало н</w:t>
      </w:r>
      <w:r w:rsidRPr="00C16EA3">
        <w:rPr>
          <w:rFonts w:ascii="Times New Roman" w:hAnsi="Times New Roman" w:cs="Times New Roman"/>
          <w:sz w:val="24"/>
          <w:szCs w:val="24"/>
        </w:rPr>
        <w:t>е</w:t>
      </w:r>
      <w:r w:rsidRPr="00C16EA3">
        <w:rPr>
          <w:rFonts w:ascii="Times New Roman" w:hAnsi="Times New Roman" w:cs="Times New Roman"/>
          <w:sz w:val="24"/>
          <w:szCs w:val="24"/>
        </w:rPr>
        <w:t>сколько десятков дизайнерских объединений, выпускающих собственные каталоги, пр</w:t>
      </w:r>
      <w:r w:rsidRPr="00C16EA3">
        <w:rPr>
          <w:rFonts w:ascii="Times New Roman" w:hAnsi="Times New Roman" w:cs="Times New Roman"/>
          <w:sz w:val="24"/>
          <w:szCs w:val="24"/>
        </w:rPr>
        <w:t>о</w:t>
      </w:r>
      <w:r w:rsidRPr="00C16EA3">
        <w:rPr>
          <w:rFonts w:ascii="Times New Roman" w:hAnsi="Times New Roman" w:cs="Times New Roman"/>
          <w:sz w:val="24"/>
          <w:szCs w:val="24"/>
        </w:rPr>
        <w:t>водящие различные выставки и конкурсы, то в России ничего подобного не было. Ниша, занимая на Западе такими организациями как Communication Аrts, Graphis, Print и проч. в России была пуста. Также в задачи ставилось объединение дизайнерских сообществ, ст</w:t>
      </w:r>
      <w:r w:rsidRPr="00C16EA3">
        <w:rPr>
          <w:rFonts w:ascii="Times New Roman" w:hAnsi="Times New Roman" w:cs="Times New Roman"/>
          <w:sz w:val="24"/>
          <w:szCs w:val="24"/>
        </w:rPr>
        <w:t>у</w:t>
      </w:r>
      <w:r w:rsidRPr="00C16EA3">
        <w:rPr>
          <w:rFonts w:ascii="Times New Roman" w:hAnsi="Times New Roman" w:cs="Times New Roman"/>
          <w:sz w:val="24"/>
          <w:szCs w:val="24"/>
        </w:rPr>
        <w:t>дий, в единое целое под одним крылом, поддержка цеховых отношений в дизайнерской среде. Был за планирован ежегодный выпуск каталога по принципу «дизайнеры для д</w:t>
      </w:r>
      <w:r w:rsidRPr="00C16EA3">
        <w:rPr>
          <w:rFonts w:ascii="Times New Roman" w:hAnsi="Times New Roman" w:cs="Times New Roman"/>
          <w:sz w:val="24"/>
          <w:szCs w:val="24"/>
        </w:rPr>
        <w:t>и</w:t>
      </w:r>
      <w:r w:rsidRPr="00C16EA3">
        <w:rPr>
          <w:rFonts w:ascii="Times New Roman" w:hAnsi="Times New Roman" w:cs="Times New Roman"/>
          <w:sz w:val="24"/>
          <w:szCs w:val="24"/>
        </w:rPr>
        <w:t>зайнеров», он выступал как рейтинг среди профессионалов, где мерилом успеха являлась публикация. Чтобы быть допущенной к публикации, работа должна пройти через жесткий профессиональный совет. Также при его помощи была проложена, наконец дорожка к з</w:t>
      </w:r>
      <w:r w:rsidRPr="00C16EA3">
        <w:rPr>
          <w:rFonts w:ascii="Times New Roman" w:hAnsi="Times New Roman" w:cs="Times New Roman"/>
          <w:sz w:val="24"/>
          <w:szCs w:val="24"/>
        </w:rPr>
        <w:t>а</w:t>
      </w:r>
      <w:r w:rsidRPr="00C16EA3">
        <w:rPr>
          <w:rFonts w:ascii="Times New Roman" w:hAnsi="Times New Roman" w:cs="Times New Roman"/>
          <w:sz w:val="24"/>
          <w:szCs w:val="24"/>
        </w:rPr>
        <w:t>казчику - работы были собраны под одной обложкой, они перестали быть анонимным, з</w:t>
      </w:r>
      <w:r w:rsidRPr="00C16EA3">
        <w:rPr>
          <w:rFonts w:ascii="Times New Roman" w:hAnsi="Times New Roman" w:cs="Times New Roman"/>
          <w:sz w:val="24"/>
          <w:szCs w:val="24"/>
        </w:rPr>
        <w:t>а</w:t>
      </w:r>
      <w:r w:rsidRPr="00C16EA3">
        <w:rPr>
          <w:rFonts w:ascii="Times New Roman" w:hAnsi="Times New Roman" w:cs="Times New Roman"/>
          <w:sz w:val="24"/>
          <w:szCs w:val="24"/>
        </w:rPr>
        <w:t>казчик мог уже складывать полноценное впечатление, что можно ожидать от той или иной студии. Каталог «Портфолио» выступил катализатором в дизайнерском сообществе - пр</w:t>
      </w:r>
      <w:r w:rsidRPr="00C16EA3">
        <w:rPr>
          <w:rFonts w:ascii="Times New Roman" w:hAnsi="Times New Roman" w:cs="Times New Roman"/>
          <w:sz w:val="24"/>
          <w:szCs w:val="24"/>
        </w:rPr>
        <w:t>о</w:t>
      </w:r>
      <w:r w:rsidRPr="00C16EA3">
        <w:rPr>
          <w:rFonts w:ascii="Times New Roman" w:hAnsi="Times New Roman" w:cs="Times New Roman"/>
          <w:sz w:val="24"/>
          <w:szCs w:val="24"/>
        </w:rPr>
        <w:t>будив общественность и наконец создав повод задуматься о профессионализме, повыш</w:t>
      </w:r>
      <w:r w:rsidRPr="00C16EA3">
        <w:rPr>
          <w:rFonts w:ascii="Times New Roman" w:hAnsi="Times New Roman" w:cs="Times New Roman"/>
          <w:sz w:val="24"/>
          <w:szCs w:val="24"/>
        </w:rPr>
        <w:t>е</w:t>
      </w:r>
      <w:r w:rsidRPr="00C16EA3">
        <w:rPr>
          <w:rFonts w:ascii="Times New Roman" w:hAnsi="Times New Roman" w:cs="Times New Roman"/>
          <w:sz w:val="24"/>
          <w:szCs w:val="24"/>
        </w:rPr>
        <w:t>нии собственного уровня, рейтинге на рынке, исходя не только из существующих заказов, но и потенциальных. За время существования клуба было проведено несколько акций: «Знак рубля», «Я обещаю», «Содизайн», «Лови момент» и проч. Акции были некоммерч</w:t>
      </w:r>
      <w:r w:rsidRPr="00C16EA3">
        <w:rPr>
          <w:rFonts w:ascii="Times New Roman" w:hAnsi="Times New Roman" w:cs="Times New Roman"/>
          <w:sz w:val="24"/>
          <w:szCs w:val="24"/>
        </w:rPr>
        <w:t>е</w:t>
      </w:r>
      <w:r w:rsidRPr="00C16EA3">
        <w:rPr>
          <w:rFonts w:ascii="Times New Roman" w:hAnsi="Times New Roman" w:cs="Times New Roman"/>
          <w:sz w:val="24"/>
          <w:szCs w:val="24"/>
        </w:rPr>
        <w:t>скими и основная их задача коллерировала с задачами каталога: привлечение интереса общественности, помощь участникам в позиционировании и идентифицировании себя на рынке, повышение рейтинга профессии, интереса к ней и собственному проффесионали</w:t>
      </w:r>
      <w:r w:rsidRPr="00C16EA3">
        <w:rPr>
          <w:rFonts w:ascii="Times New Roman" w:hAnsi="Times New Roman" w:cs="Times New Roman"/>
          <w:sz w:val="24"/>
          <w:szCs w:val="24"/>
        </w:rPr>
        <w:t>з</w:t>
      </w:r>
      <w:r w:rsidRPr="00C16EA3">
        <w:rPr>
          <w:rFonts w:ascii="Times New Roman" w:hAnsi="Times New Roman" w:cs="Times New Roman"/>
          <w:sz w:val="24"/>
          <w:szCs w:val="24"/>
        </w:rPr>
        <w:lastRenderedPageBreak/>
        <w:t>му.Участники клуба: Банков Петр, Илышев Сергей, Кагаров Эркен, Кожухова Екатерина, Копейко Василий, Кузьмина Наталья, Кузьмин Сергей, Кулагин Андрей, Мещеряков А</w:t>
      </w:r>
      <w:r w:rsidRPr="00C16EA3">
        <w:rPr>
          <w:rFonts w:ascii="Times New Roman" w:hAnsi="Times New Roman" w:cs="Times New Roman"/>
          <w:sz w:val="24"/>
          <w:szCs w:val="24"/>
        </w:rPr>
        <w:t>р</w:t>
      </w:r>
      <w:r w:rsidRPr="00C16EA3">
        <w:rPr>
          <w:rFonts w:ascii="Times New Roman" w:hAnsi="Times New Roman" w:cs="Times New Roman"/>
          <w:sz w:val="24"/>
          <w:szCs w:val="24"/>
        </w:rPr>
        <w:t>сений, Облапохин Николай, Перышков Дмитрий, Славин Леонид, Фейгин Леонид, Юд</w:t>
      </w:r>
      <w:r w:rsidRPr="00C16EA3">
        <w:rPr>
          <w:rFonts w:ascii="Times New Roman" w:hAnsi="Times New Roman" w:cs="Times New Roman"/>
          <w:sz w:val="24"/>
          <w:szCs w:val="24"/>
        </w:rPr>
        <w:t>а</w:t>
      </w:r>
      <w:r w:rsidRPr="00C16EA3">
        <w:rPr>
          <w:rFonts w:ascii="Times New Roman" w:hAnsi="Times New Roman" w:cs="Times New Roman"/>
          <w:sz w:val="24"/>
          <w:szCs w:val="24"/>
        </w:rPr>
        <w:t>нов Владимир.</w:t>
      </w:r>
      <w:r>
        <w:rPr>
          <w:rFonts w:ascii="Times New Roman" w:hAnsi="Times New Roman" w:cs="Times New Roman"/>
          <w:sz w:val="24"/>
          <w:szCs w:val="24"/>
        </w:rPr>
        <w:t xml:space="preserve"> </w:t>
      </w:r>
      <w:r w:rsidRPr="00C16EA3">
        <w:rPr>
          <w:rFonts w:ascii="Times New Roman" w:hAnsi="Times New Roman" w:cs="Times New Roman"/>
          <w:sz w:val="24"/>
          <w:szCs w:val="24"/>
        </w:rPr>
        <w:t>На сегодняшний день работа клуба к сожалению приостановлена.</w:t>
      </w:r>
    </w:p>
    <w:p w:rsidR="00C16EA3" w:rsidRPr="00C16EA3" w:rsidRDefault="00C16EA3" w:rsidP="00C16EA3">
      <w:pPr>
        <w:jc w:val="both"/>
        <w:rPr>
          <w:rFonts w:ascii="Times New Roman" w:hAnsi="Times New Roman" w:cs="Times New Roman"/>
          <w:sz w:val="24"/>
          <w:szCs w:val="24"/>
        </w:rPr>
      </w:pPr>
    </w:p>
    <w:p w:rsidR="00C16EA3" w:rsidRPr="00C16EA3" w:rsidRDefault="00C16EA3" w:rsidP="00C16EA3">
      <w:pPr>
        <w:jc w:val="both"/>
        <w:rPr>
          <w:rFonts w:ascii="Times New Roman" w:hAnsi="Times New Roman" w:cs="Times New Roman"/>
          <w:b/>
          <w:i/>
          <w:sz w:val="24"/>
          <w:szCs w:val="24"/>
        </w:rPr>
      </w:pPr>
      <w:r w:rsidRPr="00C16EA3">
        <w:rPr>
          <w:rFonts w:ascii="Times New Roman" w:hAnsi="Times New Roman" w:cs="Times New Roman"/>
          <w:b/>
          <w:i/>
          <w:sz w:val="24"/>
          <w:szCs w:val="24"/>
        </w:rPr>
        <w:t>Art Directors Club Russia</w:t>
      </w:r>
    </w:p>
    <w:p w:rsidR="00C16EA3" w:rsidRPr="00C16EA3" w:rsidRDefault="00C16EA3" w:rsidP="00C16EA3">
      <w:pPr>
        <w:ind w:firstLine="270"/>
        <w:jc w:val="both"/>
        <w:rPr>
          <w:rFonts w:ascii="Times New Roman" w:hAnsi="Times New Roman" w:cs="Times New Roman"/>
          <w:sz w:val="24"/>
          <w:szCs w:val="24"/>
        </w:rPr>
      </w:pPr>
      <w:r w:rsidRPr="00C16EA3">
        <w:rPr>
          <w:rFonts w:ascii="Times New Roman" w:hAnsi="Times New Roman" w:cs="Times New Roman"/>
          <w:sz w:val="24"/>
          <w:szCs w:val="24"/>
        </w:rPr>
        <w:t>В России ADCR появился совсем недавно, в июне 2004 года. Благодаря усилиям BBDO, Mc Cann Erickson, Lowe Adventa, Leo Burnett, «Родной речи», DDB и студии «Директ Д</w:t>
      </w:r>
      <w:r w:rsidRPr="00C16EA3">
        <w:rPr>
          <w:rFonts w:ascii="Times New Roman" w:hAnsi="Times New Roman" w:cs="Times New Roman"/>
          <w:sz w:val="24"/>
          <w:szCs w:val="24"/>
        </w:rPr>
        <w:t>и</w:t>
      </w:r>
      <w:r w:rsidRPr="00C16EA3">
        <w:rPr>
          <w:rFonts w:ascii="Times New Roman" w:hAnsi="Times New Roman" w:cs="Times New Roman"/>
          <w:sz w:val="24"/>
          <w:szCs w:val="24"/>
        </w:rPr>
        <w:t>зайн»,и генерального партнера ИД «Медиадом». ADCR создается в соответствие с ко</w:t>
      </w:r>
      <w:r w:rsidRPr="00C16EA3">
        <w:rPr>
          <w:rFonts w:ascii="Times New Roman" w:hAnsi="Times New Roman" w:cs="Times New Roman"/>
          <w:sz w:val="24"/>
          <w:szCs w:val="24"/>
        </w:rPr>
        <w:t>н</w:t>
      </w:r>
      <w:r w:rsidRPr="00C16EA3">
        <w:rPr>
          <w:rFonts w:ascii="Times New Roman" w:hAnsi="Times New Roman" w:cs="Times New Roman"/>
          <w:sz w:val="24"/>
          <w:szCs w:val="24"/>
        </w:rPr>
        <w:t>цепцией международных клубов арт-директоров, которые традиционно являются вли</w:t>
      </w:r>
      <w:r w:rsidRPr="00C16EA3">
        <w:rPr>
          <w:rFonts w:ascii="Times New Roman" w:hAnsi="Times New Roman" w:cs="Times New Roman"/>
          <w:sz w:val="24"/>
          <w:szCs w:val="24"/>
        </w:rPr>
        <w:t>я</w:t>
      </w:r>
      <w:r w:rsidRPr="00C16EA3">
        <w:rPr>
          <w:rFonts w:ascii="Times New Roman" w:hAnsi="Times New Roman" w:cs="Times New Roman"/>
          <w:sz w:val="24"/>
          <w:szCs w:val="24"/>
        </w:rPr>
        <w:t>тельной профессиональной организацией в области рекламы и дизайна.</w:t>
      </w:r>
    </w:p>
    <w:p w:rsidR="00C16EA3" w:rsidRPr="00C16EA3" w:rsidRDefault="00C16EA3" w:rsidP="00C16EA3">
      <w:pPr>
        <w:ind w:firstLine="270"/>
        <w:jc w:val="both"/>
        <w:rPr>
          <w:rFonts w:ascii="Times New Roman" w:hAnsi="Times New Roman" w:cs="Times New Roman"/>
          <w:sz w:val="24"/>
          <w:szCs w:val="24"/>
        </w:rPr>
      </w:pPr>
      <w:r w:rsidRPr="00C16EA3">
        <w:rPr>
          <w:rFonts w:ascii="Times New Roman" w:hAnsi="Times New Roman" w:cs="Times New Roman"/>
          <w:sz w:val="24"/>
          <w:szCs w:val="24"/>
        </w:rPr>
        <w:t>«ADCR нужен для того, чтобы поднять профессиональную планку и показать, что есть работы на «пять», что они может быть очень разными, но, самое главное, что они есть в нашей стране. Таким образом, наши «пять» станут новым профессиональным стандартом. Мы не пытаемся навязывать никому своих оценок, а просто помочь тому, кто хочет и м</w:t>
      </w:r>
      <w:r w:rsidRPr="00C16EA3">
        <w:rPr>
          <w:rFonts w:ascii="Times New Roman" w:hAnsi="Times New Roman" w:cs="Times New Roman"/>
          <w:sz w:val="24"/>
          <w:szCs w:val="24"/>
        </w:rPr>
        <w:t>о</w:t>
      </w:r>
      <w:r w:rsidRPr="00C16EA3">
        <w:rPr>
          <w:rFonts w:ascii="Times New Roman" w:hAnsi="Times New Roman" w:cs="Times New Roman"/>
          <w:sz w:val="24"/>
          <w:szCs w:val="24"/>
        </w:rPr>
        <w:t>жет перейти на новый уровень».ADCR -- некоммерческий клуб, объединяющий людей творческих профессий в рекламе и созданный в соответствии с международной концепц</w:t>
      </w:r>
      <w:r w:rsidRPr="00C16EA3">
        <w:rPr>
          <w:rFonts w:ascii="Times New Roman" w:hAnsi="Times New Roman" w:cs="Times New Roman"/>
          <w:sz w:val="24"/>
          <w:szCs w:val="24"/>
        </w:rPr>
        <w:t>и</w:t>
      </w:r>
      <w:r w:rsidRPr="00C16EA3">
        <w:rPr>
          <w:rFonts w:ascii="Times New Roman" w:hAnsi="Times New Roman" w:cs="Times New Roman"/>
          <w:sz w:val="24"/>
          <w:szCs w:val="24"/>
        </w:rPr>
        <w:t xml:space="preserve">ей клубов арт-директоров. Во всем мире Art Directors Club имеет четкий формат, который базируется на нескольких ключевых понятиях. </w:t>
      </w:r>
    </w:p>
    <w:p w:rsidR="00C16EA3" w:rsidRPr="00C16EA3" w:rsidRDefault="00C16EA3" w:rsidP="00C16EA3">
      <w:pPr>
        <w:ind w:firstLine="180"/>
        <w:jc w:val="both"/>
        <w:rPr>
          <w:rFonts w:ascii="Times New Roman" w:hAnsi="Times New Roman" w:cs="Times New Roman"/>
          <w:sz w:val="24"/>
          <w:szCs w:val="24"/>
        </w:rPr>
      </w:pPr>
      <w:r w:rsidRPr="00C16EA3">
        <w:rPr>
          <w:rFonts w:ascii="Times New Roman" w:hAnsi="Times New Roman" w:cs="Times New Roman"/>
          <w:sz w:val="24"/>
          <w:szCs w:val="24"/>
        </w:rPr>
        <w:t>Во-первых это Клуб. Клуб -- это сообщество профессионалов в рекламе и дизайне, пр</w:t>
      </w:r>
      <w:r w:rsidRPr="00C16EA3">
        <w:rPr>
          <w:rFonts w:ascii="Times New Roman" w:hAnsi="Times New Roman" w:cs="Times New Roman"/>
          <w:sz w:val="24"/>
          <w:szCs w:val="24"/>
        </w:rPr>
        <w:t>о</w:t>
      </w:r>
      <w:r w:rsidRPr="00C16EA3">
        <w:rPr>
          <w:rFonts w:ascii="Times New Roman" w:hAnsi="Times New Roman" w:cs="Times New Roman"/>
          <w:sz w:val="24"/>
          <w:szCs w:val="24"/>
        </w:rPr>
        <w:t>странство, на котором они встречаются, обмениваются опытом, общаются. Попасть в клуб ADC довольно сложно. Первоначальный пул формируется, как правило, из людей, кот</w:t>
      </w:r>
      <w:r w:rsidRPr="00C16EA3">
        <w:rPr>
          <w:rFonts w:ascii="Times New Roman" w:hAnsi="Times New Roman" w:cs="Times New Roman"/>
          <w:sz w:val="24"/>
          <w:szCs w:val="24"/>
        </w:rPr>
        <w:t>о</w:t>
      </w:r>
      <w:r w:rsidRPr="00C16EA3">
        <w:rPr>
          <w:rFonts w:ascii="Times New Roman" w:hAnsi="Times New Roman" w:cs="Times New Roman"/>
          <w:sz w:val="24"/>
          <w:szCs w:val="24"/>
        </w:rPr>
        <w:t>рые внесли неоспоримый вклад в развитие индустрии, и призеров различных рекламных конкурсов. Таким</w:t>
      </w:r>
    </w:p>
    <w:p w:rsidR="00C16EA3" w:rsidRPr="00C16EA3" w:rsidRDefault="00C16EA3" w:rsidP="00C16EA3">
      <w:pPr>
        <w:ind w:firstLine="180"/>
        <w:jc w:val="both"/>
        <w:rPr>
          <w:rFonts w:ascii="Times New Roman" w:hAnsi="Times New Roman" w:cs="Times New Roman"/>
          <w:sz w:val="24"/>
          <w:szCs w:val="24"/>
        </w:rPr>
      </w:pPr>
      <w:r w:rsidRPr="00C16EA3">
        <w:rPr>
          <w:rFonts w:ascii="Times New Roman" w:hAnsi="Times New Roman" w:cs="Times New Roman"/>
          <w:sz w:val="24"/>
          <w:szCs w:val="24"/>
        </w:rPr>
        <w:t>Во-вторых Ежегодник. Каждый год ADC выпускает каталог лучших работ в рекламе, отобранных на конкурсной основе национальными клубами ADC, которые имеются во многих странах.</w:t>
      </w:r>
    </w:p>
    <w:p w:rsidR="00C16EA3" w:rsidRPr="00C16EA3" w:rsidRDefault="00C16EA3" w:rsidP="00C16EA3">
      <w:pPr>
        <w:ind w:firstLine="180"/>
        <w:jc w:val="both"/>
        <w:rPr>
          <w:rFonts w:ascii="Times New Roman" w:hAnsi="Times New Roman" w:cs="Times New Roman"/>
          <w:sz w:val="24"/>
          <w:szCs w:val="24"/>
        </w:rPr>
      </w:pPr>
      <w:r w:rsidRPr="00C16EA3">
        <w:rPr>
          <w:rFonts w:ascii="Times New Roman" w:hAnsi="Times New Roman" w:cs="Times New Roman"/>
          <w:sz w:val="24"/>
          <w:szCs w:val="24"/>
        </w:rPr>
        <w:t>В третьих - при клубе существует Учебный Центр, который включает создание пр</w:t>
      </w:r>
      <w:r w:rsidRPr="00C16EA3">
        <w:rPr>
          <w:rFonts w:ascii="Times New Roman" w:hAnsi="Times New Roman" w:cs="Times New Roman"/>
          <w:sz w:val="24"/>
          <w:szCs w:val="24"/>
        </w:rPr>
        <w:t>о</w:t>
      </w:r>
      <w:r w:rsidRPr="00C16EA3">
        <w:rPr>
          <w:rFonts w:ascii="Times New Roman" w:hAnsi="Times New Roman" w:cs="Times New Roman"/>
          <w:sz w:val="24"/>
          <w:szCs w:val="24"/>
        </w:rPr>
        <w:t>грамм, помогающих студентам и молодым специалистам развивать себя и находить свое место в рекламной индустрии. Для этого предусмотрено проведение специальных конку</w:t>
      </w:r>
      <w:r w:rsidRPr="00C16EA3">
        <w:rPr>
          <w:rFonts w:ascii="Times New Roman" w:hAnsi="Times New Roman" w:cs="Times New Roman"/>
          <w:sz w:val="24"/>
          <w:szCs w:val="24"/>
        </w:rPr>
        <w:t>р</w:t>
      </w:r>
      <w:r w:rsidRPr="00C16EA3">
        <w:rPr>
          <w:rFonts w:ascii="Times New Roman" w:hAnsi="Times New Roman" w:cs="Times New Roman"/>
          <w:sz w:val="24"/>
          <w:szCs w:val="24"/>
        </w:rPr>
        <w:t>сов и мастер-классов. К этому процессу подключены ведущие университеты и учебные заведения.</w:t>
      </w:r>
    </w:p>
    <w:p w:rsidR="00C16EA3" w:rsidRPr="00C16EA3" w:rsidRDefault="00C16EA3" w:rsidP="00C16EA3">
      <w:pPr>
        <w:ind w:firstLine="180"/>
        <w:jc w:val="both"/>
        <w:rPr>
          <w:rFonts w:ascii="Times New Roman" w:hAnsi="Times New Roman" w:cs="Times New Roman"/>
          <w:sz w:val="24"/>
          <w:szCs w:val="24"/>
        </w:rPr>
      </w:pPr>
      <w:r w:rsidRPr="00C16EA3">
        <w:rPr>
          <w:rFonts w:ascii="Times New Roman" w:hAnsi="Times New Roman" w:cs="Times New Roman"/>
          <w:sz w:val="24"/>
          <w:szCs w:val="24"/>
        </w:rPr>
        <w:t>Президентом клуба является Александр Алексеев. В совет директоров клуба входят т</w:t>
      </w:r>
      <w:r w:rsidRPr="00C16EA3">
        <w:rPr>
          <w:rFonts w:ascii="Times New Roman" w:hAnsi="Times New Roman" w:cs="Times New Roman"/>
          <w:sz w:val="24"/>
          <w:szCs w:val="24"/>
        </w:rPr>
        <w:t>а</w:t>
      </w:r>
      <w:r w:rsidRPr="00C16EA3">
        <w:rPr>
          <w:rFonts w:ascii="Times New Roman" w:hAnsi="Times New Roman" w:cs="Times New Roman"/>
          <w:sz w:val="24"/>
          <w:szCs w:val="24"/>
        </w:rPr>
        <w:t>кие мэтры российского дизайна как Александр Бренер, Юрий Воловский, Игорь Лутц, Михаил Кудашкин, Дмитрий Перышков, Кирилл Смирнов, Леонид Фейгин.</w:t>
      </w:r>
    </w:p>
    <w:p w:rsidR="00C16EA3" w:rsidRPr="00C16EA3" w:rsidRDefault="00C16EA3" w:rsidP="00C16EA3">
      <w:pPr>
        <w:jc w:val="both"/>
        <w:rPr>
          <w:rFonts w:ascii="Times New Roman" w:hAnsi="Times New Roman" w:cs="Times New Roman"/>
          <w:sz w:val="24"/>
          <w:szCs w:val="24"/>
        </w:rPr>
      </w:pPr>
    </w:p>
    <w:p w:rsidR="00C16EA3" w:rsidRDefault="00C16EA3" w:rsidP="00C16EA3">
      <w:pPr>
        <w:jc w:val="both"/>
        <w:rPr>
          <w:rFonts w:ascii="Times New Roman" w:hAnsi="Times New Roman" w:cs="Times New Roman"/>
          <w:b/>
          <w:sz w:val="24"/>
          <w:szCs w:val="24"/>
        </w:rPr>
      </w:pPr>
    </w:p>
    <w:p w:rsidR="00AF5347" w:rsidRDefault="00AF5347" w:rsidP="00C16EA3">
      <w:pPr>
        <w:jc w:val="both"/>
        <w:rPr>
          <w:rFonts w:ascii="Times New Roman" w:hAnsi="Times New Roman" w:cs="Times New Roman"/>
          <w:b/>
          <w:sz w:val="24"/>
          <w:szCs w:val="24"/>
        </w:rPr>
      </w:pPr>
    </w:p>
    <w:p w:rsidR="00C16EA3" w:rsidRPr="00C16EA3" w:rsidRDefault="00C16EA3" w:rsidP="00C16EA3">
      <w:pPr>
        <w:jc w:val="both"/>
        <w:rPr>
          <w:rFonts w:ascii="Times New Roman" w:hAnsi="Times New Roman" w:cs="Times New Roman"/>
          <w:b/>
          <w:sz w:val="24"/>
          <w:szCs w:val="24"/>
        </w:rPr>
      </w:pPr>
      <w:r w:rsidRPr="00C16EA3">
        <w:rPr>
          <w:rFonts w:ascii="Times New Roman" w:hAnsi="Times New Roman" w:cs="Times New Roman"/>
          <w:b/>
          <w:sz w:val="24"/>
          <w:szCs w:val="24"/>
        </w:rPr>
        <w:lastRenderedPageBreak/>
        <w:t>Имена и студии</w:t>
      </w:r>
    </w:p>
    <w:p w:rsidR="00C16EA3" w:rsidRDefault="00C16EA3" w:rsidP="00C16EA3">
      <w:pPr>
        <w:ind w:firstLine="180"/>
        <w:jc w:val="both"/>
        <w:rPr>
          <w:rFonts w:ascii="Times New Roman" w:hAnsi="Times New Roman" w:cs="Times New Roman"/>
          <w:sz w:val="24"/>
          <w:szCs w:val="24"/>
        </w:rPr>
      </w:pPr>
      <w:r w:rsidRPr="00C16EA3">
        <w:rPr>
          <w:rFonts w:ascii="Times New Roman" w:hAnsi="Times New Roman" w:cs="Times New Roman"/>
          <w:sz w:val="24"/>
          <w:szCs w:val="24"/>
        </w:rPr>
        <w:t>Хотелось бы остановиться на некоторых не последних именах и названиях студий в с</w:t>
      </w:r>
      <w:r w:rsidRPr="00C16EA3">
        <w:rPr>
          <w:rFonts w:ascii="Times New Roman" w:hAnsi="Times New Roman" w:cs="Times New Roman"/>
          <w:sz w:val="24"/>
          <w:szCs w:val="24"/>
        </w:rPr>
        <w:t>о</w:t>
      </w:r>
      <w:r w:rsidRPr="00C16EA3">
        <w:rPr>
          <w:rFonts w:ascii="Times New Roman" w:hAnsi="Times New Roman" w:cs="Times New Roman"/>
          <w:sz w:val="24"/>
          <w:szCs w:val="24"/>
        </w:rPr>
        <w:t>временном российском графическом дизайне.</w:t>
      </w:r>
    </w:p>
    <w:p w:rsidR="00C16EA3" w:rsidRPr="00C16EA3" w:rsidRDefault="00C16EA3" w:rsidP="00C16EA3">
      <w:pPr>
        <w:ind w:firstLine="180"/>
        <w:jc w:val="both"/>
        <w:rPr>
          <w:rFonts w:ascii="Times New Roman" w:hAnsi="Times New Roman" w:cs="Times New Roman"/>
          <w:sz w:val="24"/>
          <w:szCs w:val="24"/>
        </w:rPr>
      </w:pPr>
    </w:p>
    <w:p w:rsidR="00C16EA3" w:rsidRPr="00C16EA3" w:rsidRDefault="00C16EA3" w:rsidP="00C16EA3">
      <w:pPr>
        <w:jc w:val="both"/>
        <w:rPr>
          <w:rFonts w:ascii="Times New Roman" w:hAnsi="Times New Roman" w:cs="Times New Roman"/>
          <w:b/>
          <w:i/>
          <w:sz w:val="24"/>
          <w:szCs w:val="24"/>
        </w:rPr>
      </w:pPr>
      <w:r w:rsidRPr="00C16EA3">
        <w:rPr>
          <w:rFonts w:ascii="Times New Roman" w:hAnsi="Times New Roman" w:cs="Times New Roman"/>
          <w:b/>
          <w:i/>
          <w:sz w:val="24"/>
          <w:szCs w:val="24"/>
        </w:rPr>
        <w:t>Студия Артемия Лебедева и ArtLebedev Group</w:t>
      </w:r>
    </w:p>
    <w:p w:rsidR="00C16EA3" w:rsidRDefault="00C16EA3" w:rsidP="00C16EA3">
      <w:pPr>
        <w:ind w:firstLine="180"/>
        <w:jc w:val="both"/>
        <w:rPr>
          <w:rFonts w:ascii="Times New Roman" w:hAnsi="Times New Roman" w:cs="Times New Roman"/>
          <w:sz w:val="24"/>
          <w:szCs w:val="24"/>
        </w:rPr>
      </w:pPr>
      <w:r w:rsidRPr="00C16EA3">
        <w:rPr>
          <w:rFonts w:ascii="Times New Roman" w:hAnsi="Times New Roman" w:cs="Times New Roman"/>
          <w:sz w:val="24"/>
          <w:szCs w:val="24"/>
        </w:rPr>
        <w:t>Студия Артемия Лебедева основана в 1995 году. Представительства компании работают в Германии, Франции, Латвии и Украине. Центральный офис находится в Москве. Осн</w:t>
      </w:r>
      <w:r w:rsidRPr="00C16EA3">
        <w:rPr>
          <w:rFonts w:ascii="Times New Roman" w:hAnsi="Times New Roman" w:cs="Times New Roman"/>
          <w:sz w:val="24"/>
          <w:szCs w:val="24"/>
        </w:rPr>
        <w:t>о</w:t>
      </w:r>
      <w:r w:rsidRPr="00C16EA3">
        <w:rPr>
          <w:rFonts w:ascii="Times New Roman" w:hAnsi="Times New Roman" w:cs="Times New Roman"/>
          <w:sz w:val="24"/>
          <w:szCs w:val="24"/>
        </w:rPr>
        <w:t>вана студия была как веб и является одной из первых на территории России. Сейчас в портфолио студии есть как веб-сайты, так и упаковка, полиграфическая продукция, объе</w:t>
      </w:r>
      <w:r w:rsidRPr="00C16EA3">
        <w:rPr>
          <w:rFonts w:ascii="Times New Roman" w:hAnsi="Times New Roman" w:cs="Times New Roman"/>
          <w:sz w:val="24"/>
          <w:szCs w:val="24"/>
        </w:rPr>
        <w:t>к</w:t>
      </w:r>
      <w:r w:rsidRPr="00C16EA3">
        <w:rPr>
          <w:rFonts w:ascii="Times New Roman" w:hAnsi="Times New Roman" w:cs="Times New Roman"/>
          <w:sz w:val="24"/>
          <w:szCs w:val="24"/>
        </w:rPr>
        <w:t>ты промышленного дизайна.</w:t>
      </w:r>
    </w:p>
    <w:p w:rsidR="00C16EA3" w:rsidRPr="00C16EA3" w:rsidRDefault="00C16EA3" w:rsidP="00C16EA3">
      <w:pPr>
        <w:ind w:firstLine="180"/>
        <w:jc w:val="both"/>
        <w:rPr>
          <w:rFonts w:ascii="Times New Roman" w:hAnsi="Times New Roman" w:cs="Times New Roman"/>
          <w:sz w:val="24"/>
          <w:szCs w:val="24"/>
        </w:rPr>
      </w:pPr>
    </w:p>
    <w:p w:rsidR="00C16EA3" w:rsidRPr="00C16EA3" w:rsidRDefault="00C16EA3" w:rsidP="00C16EA3">
      <w:pPr>
        <w:jc w:val="both"/>
        <w:rPr>
          <w:rFonts w:ascii="Times New Roman" w:hAnsi="Times New Roman" w:cs="Times New Roman"/>
          <w:b/>
          <w:i/>
          <w:sz w:val="24"/>
          <w:szCs w:val="24"/>
        </w:rPr>
      </w:pPr>
      <w:r w:rsidRPr="00C16EA3">
        <w:rPr>
          <w:rFonts w:ascii="Times New Roman" w:hAnsi="Times New Roman" w:cs="Times New Roman"/>
          <w:b/>
          <w:i/>
          <w:sz w:val="24"/>
          <w:szCs w:val="24"/>
        </w:rPr>
        <w:t>ИМА-Дизайн</w:t>
      </w:r>
    </w:p>
    <w:p w:rsidR="00C16EA3" w:rsidRPr="00C16EA3" w:rsidRDefault="00C16EA3" w:rsidP="00C16EA3">
      <w:pPr>
        <w:ind w:firstLine="180"/>
        <w:jc w:val="both"/>
        <w:rPr>
          <w:rFonts w:ascii="Times New Roman" w:hAnsi="Times New Roman" w:cs="Times New Roman"/>
          <w:sz w:val="24"/>
          <w:szCs w:val="24"/>
        </w:rPr>
      </w:pPr>
      <w:r w:rsidRPr="00C16EA3">
        <w:rPr>
          <w:rFonts w:ascii="Times New Roman" w:hAnsi="Times New Roman" w:cs="Times New Roman"/>
          <w:sz w:val="24"/>
          <w:szCs w:val="24"/>
        </w:rPr>
        <w:t>Студия ИМА-дизайн, основанная в 1994 году, стала известна своими знаками и логот</w:t>
      </w:r>
      <w:r w:rsidRPr="00C16EA3">
        <w:rPr>
          <w:rFonts w:ascii="Times New Roman" w:hAnsi="Times New Roman" w:cs="Times New Roman"/>
          <w:sz w:val="24"/>
          <w:szCs w:val="24"/>
        </w:rPr>
        <w:t>и</w:t>
      </w:r>
      <w:r w:rsidRPr="00C16EA3">
        <w:rPr>
          <w:rFonts w:ascii="Times New Roman" w:hAnsi="Times New Roman" w:cs="Times New Roman"/>
          <w:sz w:val="24"/>
          <w:szCs w:val="24"/>
        </w:rPr>
        <w:t>пами, а также - проведением каче</w:t>
      </w:r>
      <w:r>
        <w:rPr>
          <w:rFonts w:ascii="Times New Roman" w:hAnsi="Times New Roman" w:cs="Times New Roman"/>
          <w:sz w:val="24"/>
          <w:szCs w:val="24"/>
        </w:rPr>
        <w:t>ственных корректировок фирменно</w:t>
      </w:r>
      <w:r w:rsidRPr="00C16EA3">
        <w:rPr>
          <w:rFonts w:ascii="Times New Roman" w:hAnsi="Times New Roman" w:cs="Times New Roman"/>
          <w:sz w:val="24"/>
          <w:szCs w:val="24"/>
        </w:rPr>
        <w:t>го</w:t>
      </w:r>
      <w:r>
        <w:rPr>
          <w:rFonts w:ascii="Times New Roman" w:hAnsi="Times New Roman" w:cs="Times New Roman"/>
          <w:sz w:val="24"/>
          <w:szCs w:val="24"/>
        </w:rPr>
        <w:t xml:space="preserve"> </w:t>
      </w:r>
      <w:r w:rsidRPr="00C16EA3">
        <w:rPr>
          <w:rFonts w:ascii="Times New Roman" w:hAnsi="Times New Roman" w:cs="Times New Roman"/>
          <w:sz w:val="24"/>
          <w:szCs w:val="24"/>
        </w:rPr>
        <w:t>стиля. С развитием рынка студия начала выполнять работы по созданию рекламных обращений, концепций рекламных кампаний, брендов, дизайн для упаковок "вплоть до тиража", разработку в</w:t>
      </w:r>
      <w:r w:rsidRPr="00C16EA3">
        <w:rPr>
          <w:rFonts w:ascii="Times New Roman" w:hAnsi="Times New Roman" w:cs="Times New Roman"/>
          <w:sz w:val="24"/>
          <w:szCs w:val="24"/>
        </w:rPr>
        <w:t>ы</w:t>
      </w:r>
      <w:r w:rsidRPr="00C16EA3">
        <w:rPr>
          <w:rFonts w:ascii="Times New Roman" w:hAnsi="Times New Roman" w:cs="Times New Roman"/>
          <w:sz w:val="24"/>
          <w:szCs w:val="24"/>
        </w:rPr>
        <w:t>ставочного дизайна.</w:t>
      </w:r>
    </w:p>
    <w:p w:rsidR="00C16EA3" w:rsidRPr="00C16EA3" w:rsidRDefault="00C16EA3" w:rsidP="00C16EA3">
      <w:pPr>
        <w:jc w:val="both"/>
        <w:rPr>
          <w:rFonts w:ascii="Times New Roman" w:hAnsi="Times New Roman" w:cs="Times New Roman"/>
          <w:sz w:val="24"/>
          <w:szCs w:val="24"/>
        </w:rPr>
      </w:pPr>
    </w:p>
    <w:p w:rsidR="00C16EA3" w:rsidRPr="00C16EA3" w:rsidRDefault="00C16EA3" w:rsidP="00C16EA3">
      <w:pPr>
        <w:jc w:val="both"/>
        <w:rPr>
          <w:rFonts w:ascii="Times New Roman" w:hAnsi="Times New Roman" w:cs="Times New Roman"/>
          <w:b/>
          <w:i/>
          <w:sz w:val="24"/>
          <w:szCs w:val="24"/>
        </w:rPr>
      </w:pPr>
      <w:r w:rsidRPr="00C16EA3">
        <w:rPr>
          <w:rFonts w:ascii="Times New Roman" w:hAnsi="Times New Roman" w:cs="Times New Roman"/>
          <w:b/>
          <w:i/>
          <w:sz w:val="24"/>
          <w:szCs w:val="24"/>
        </w:rPr>
        <w:t>Open!Design&amp;Concepts</w:t>
      </w:r>
    </w:p>
    <w:p w:rsidR="00C16EA3" w:rsidRPr="00C16EA3" w:rsidRDefault="00C16EA3" w:rsidP="00C16EA3">
      <w:pPr>
        <w:ind w:firstLine="180"/>
        <w:jc w:val="both"/>
        <w:rPr>
          <w:rFonts w:ascii="Times New Roman" w:hAnsi="Times New Roman" w:cs="Times New Roman"/>
          <w:sz w:val="24"/>
          <w:szCs w:val="24"/>
        </w:rPr>
      </w:pPr>
      <w:r w:rsidRPr="00C16EA3">
        <w:rPr>
          <w:rFonts w:ascii="Times New Roman" w:hAnsi="Times New Roman" w:cs="Times New Roman"/>
          <w:sz w:val="24"/>
          <w:szCs w:val="24"/>
        </w:rPr>
        <w:t>Студия основана в 1996 году Сергеем Кужавских и Стасом Жицким. Основное напра</w:t>
      </w:r>
      <w:r w:rsidRPr="00C16EA3">
        <w:rPr>
          <w:rFonts w:ascii="Times New Roman" w:hAnsi="Times New Roman" w:cs="Times New Roman"/>
          <w:sz w:val="24"/>
          <w:szCs w:val="24"/>
        </w:rPr>
        <w:t>в</w:t>
      </w:r>
      <w:r w:rsidRPr="00C16EA3">
        <w:rPr>
          <w:rFonts w:ascii="Times New Roman" w:hAnsi="Times New Roman" w:cs="Times New Roman"/>
          <w:sz w:val="24"/>
          <w:szCs w:val="24"/>
        </w:rPr>
        <w:t>ление работы - полиграфическая продукция, айдентика, брэндинг, но также в портфолио есть и работы по оформлению интерьера, промышленный дизайн.</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Direct Design</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Студия основана в 1993 году Леонидом Фейгиным и Дмитрием Перышковым. Студия занимается графическим дизайном и рекламой, разрабатывает знаки, лого,</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Дизайн Депо</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Студия основана в 1997 году Петром Банковым и Екатериной Кожуховой. Основные н</w:t>
      </w:r>
      <w:r w:rsidRPr="00C16EA3">
        <w:rPr>
          <w:rFonts w:ascii="Times New Roman" w:hAnsi="Times New Roman" w:cs="Times New Roman"/>
          <w:sz w:val="24"/>
          <w:szCs w:val="24"/>
        </w:rPr>
        <w:t>а</w:t>
      </w:r>
      <w:r w:rsidRPr="00C16EA3">
        <w:rPr>
          <w:rFonts w:ascii="Times New Roman" w:hAnsi="Times New Roman" w:cs="Times New Roman"/>
          <w:sz w:val="24"/>
          <w:szCs w:val="24"/>
        </w:rPr>
        <w:t>правления: брэндинг, полиграфия, айдентика, оформление печатной продукции, интернет-проекты. С 1997 года студией издается журнал о графическом дизайне «Как».</w:t>
      </w:r>
    </w:p>
    <w:p w:rsidR="00C16EA3" w:rsidRDefault="00C16EA3" w:rsidP="00C16EA3">
      <w:pPr>
        <w:jc w:val="both"/>
        <w:rPr>
          <w:rFonts w:ascii="Times New Roman" w:hAnsi="Times New Roman" w:cs="Times New Roman"/>
          <w:sz w:val="24"/>
          <w:szCs w:val="24"/>
        </w:rPr>
      </w:pPr>
    </w:p>
    <w:p w:rsidR="003E070E" w:rsidRDefault="003E070E" w:rsidP="00C16EA3">
      <w:pPr>
        <w:jc w:val="both"/>
        <w:rPr>
          <w:rFonts w:ascii="Times New Roman" w:hAnsi="Times New Roman" w:cs="Times New Roman"/>
          <w:sz w:val="24"/>
          <w:szCs w:val="24"/>
        </w:rPr>
      </w:pPr>
    </w:p>
    <w:p w:rsidR="003E070E" w:rsidRPr="00C16EA3" w:rsidRDefault="003E070E"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OstenGruppe</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Дизайн-бюро Ostengruppe организовано 11 марта 2002 года. Сфера интересов: актуал</w:t>
      </w:r>
      <w:r w:rsidRPr="00C16EA3">
        <w:rPr>
          <w:rFonts w:ascii="Times New Roman" w:hAnsi="Times New Roman" w:cs="Times New Roman"/>
          <w:sz w:val="24"/>
          <w:szCs w:val="24"/>
        </w:rPr>
        <w:t>ь</w:t>
      </w:r>
      <w:r w:rsidRPr="00C16EA3">
        <w:rPr>
          <w:rFonts w:ascii="Times New Roman" w:hAnsi="Times New Roman" w:cs="Times New Roman"/>
          <w:sz w:val="24"/>
          <w:szCs w:val="24"/>
        </w:rPr>
        <w:t>ный функциональный дизайн (графический, телевизионный, интернет, видео, интерье</w:t>
      </w:r>
      <w:r w:rsidRPr="00C16EA3">
        <w:rPr>
          <w:rFonts w:ascii="Times New Roman" w:hAnsi="Times New Roman" w:cs="Times New Roman"/>
          <w:sz w:val="24"/>
          <w:szCs w:val="24"/>
        </w:rPr>
        <w:t>р</w:t>
      </w:r>
      <w:r w:rsidRPr="00C16EA3">
        <w:rPr>
          <w:rFonts w:ascii="Times New Roman" w:hAnsi="Times New Roman" w:cs="Times New Roman"/>
          <w:sz w:val="24"/>
          <w:szCs w:val="24"/>
        </w:rPr>
        <w:t>ный, мебельный, fashion). Сфера деятельности: рекламные и PR-коммуникации, СМИ, н</w:t>
      </w:r>
      <w:r w:rsidRPr="00C16EA3">
        <w:rPr>
          <w:rFonts w:ascii="Times New Roman" w:hAnsi="Times New Roman" w:cs="Times New Roman"/>
          <w:sz w:val="24"/>
          <w:szCs w:val="24"/>
        </w:rPr>
        <w:t>о</w:t>
      </w:r>
      <w:r w:rsidRPr="00C16EA3">
        <w:rPr>
          <w:rFonts w:ascii="Times New Roman" w:hAnsi="Times New Roman" w:cs="Times New Roman"/>
          <w:sz w:val="24"/>
          <w:szCs w:val="24"/>
        </w:rPr>
        <w:t>вые технологии.</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АгейТомеш</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Дизайн-бюро Агей Томеш было основано в 1991 году. Сфера деятельности -креатив, графический дизайн, рекламная полиграфия. Сфера деятельности: рекламные плакаты и полосы, бигборды, буклеты и годовые отчеты, каталоги, бренды и логотипы, календари и другую представительскую продукцию. Студией издается журнал об искусстве WAM.</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Табу</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Основана в 1995 году в Москве. Основное направление деятельности студия графич</w:t>
      </w:r>
      <w:r w:rsidRPr="00C16EA3">
        <w:rPr>
          <w:rFonts w:ascii="Times New Roman" w:hAnsi="Times New Roman" w:cs="Times New Roman"/>
          <w:sz w:val="24"/>
          <w:szCs w:val="24"/>
        </w:rPr>
        <w:t>е</w:t>
      </w:r>
      <w:r w:rsidRPr="00C16EA3">
        <w:rPr>
          <w:rFonts w:ascii="Times New Roman" w:hAnsi="Times New Roman" w:cs="Times New Roman"/>
          <w:sz w:val="24"/>
          <w:szCs w:val="24"/>
        </w:rPr>
        <w:t>ского дизайна "Табу" имиджевая реклама: от разработки фирменного стиля и рекламной полиграфии до концепции рекламной компании.</w:t>
      </w:r>
    </w:p>
    <w:p w:rsidR="00C16EA3" w:rsidRPr="00C16EA3" w:rsidRDefault="00C16EA3" w:rsidP="00C16EA3">
      <w:pPr>
        <w:jc w:val="both"/>
        <w:rPr>
          <w:rFonts w:ascii="Times New Roman" w:hAnsi="Times New Roman" w:cs="Times New Roman"/>
          <w:sz w:val="24"/>
          <w:szCs w:val="24"/>
        </w:rPr>
      </w:pPr>
    </w:p>
    <w:p w:rsid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ТипоГрафикДизайн</w:t>
      </w:r>
    </w:p>
    <w:p w:rsidR="00C16EA3" w:rsidRPr="003E070E" w:rsidRDefault="00C16EA3" w:rsidP="003E070E">
      <w:pPr>
        <w:ind w:firstLine="180"/>
        <w:jc w:val="both"/>
        <w:rPr>
          <w:rFonts w:ascii="Times New Roman" w:hAnsi="Times New Roman" w:cs="Times New Roman"/>
          <w:b/>
          <w:i/>
          <w:sz w:val="24"/>
          <w:szCs w:val="24"/>
        </w:rPr>
      </w:pPr>
      <w:r w:rsidRPr="00C16EA3">
        <w:rPr>
          <w:rFonts w:ascii="Times New Roman" w:hAnsi="Times New Roman" w:cs="Times New Roman"/>
          <w:sz w:val="24"/>
          <w:szCs w:val="24"/>
        </w:rPr>
        <w:t>Студия «ТипоГрафикДизайн» Основана в 1992 году Василием Копейко. Основное н</w:t>
      </w:r>
      <w:r w:rsidRPr="00C16EA3">
        <w:rPr>
          <w:rFonts w:ascii="Times New Roman" w:hAnsi="Times New Roman" w:cs="Times New Roman"/>
          <w:sz w:val="24"/>
          <w:szCs w:val="24"/>
        </w:rPr>
        <w:t>а</w:t>
      </w:r>
      <w:r w:rsidRPr="00C16EA3">
        <w:rPr>
          <w:rFonts w:ascii="Times New Roman" w:hAnsi="Times New Roman" w:cs="Times New Roman"/>
          <w:sz w:val="24"/>
          <w:szCs w:val="24"/>
        </w:rPr>
        <w:t>правление деятельности - полиграфия.</w:t>
      </w:r>
    </w:p>
    <w:p w:rsidR="00C16EA3" w:rsidRPr="00C16EA3" w:rsidRDefault="00C16EA3" w:rsidP="00C16EA3">
      <w:pPr>
        <w:jc w:val="both"/>
        <w:rPr>
          <w:rFonts w:ascii="Times New Roman" w:hAnsi="Times New Roman" w:cs="Times New Roman"/>
          <w:sz w:val="24"/>
          <w:szCs w:val="24"/>
        </w:rPr>
      </w:pPr>
    </w:p>
    <w:p w:rsid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Letter Head</w:t>
      </w:r>
    </w:p>
    <w:p w:rsidR="00C16EA3" w:rsidRPr="003E070E" w:rsidRDefault="00C16EA3" w:rsidP="003E070E">
      <w:pPr>
        <w:ind w:firstLine="180"/>
        <w:jc w:val="both"/>
        <w:rPr>
          <w:rFonts w:ascii="Times New Roman" w:hAnsi="Times New Roman" w:cs="Times New Roman"/>
          <w:b/>
          <w:i/>
          <w:sz w:val="24"/>
          <w:szCs w:val="24"/>
        </w:rPr>
      </w:pPr>
      <w:r w:rsidRPr="00C16EA3">
        <w:rPr>
          <w:rFonts w:ascii="Times New Roman" w:hAnsi="Times New Roman" w:cs="Times New Roman"/>
          <w:sz w:val="24"/>
          <w:szCs w:val="24"/>
        </w:rPr>
        <w:t>Студия занимается графическим дизайном. Портфолио студии включает фирменные стили, календари, годовые отчеты, дизайн упаковки, рекламные и POS материалы, ре</w:t>
      </w:r>
      <w:r w:rsidRPr="00C16EA3">
        <w:rPr>
          <w:rFonts w:ascii="Times New Roman" w:hAnsi="Times New Roman" w:cs="Times New Roman"/>
          <w:sz w:val="24"/>
          <w:szCs w:val="24"/>
        </w:rPr>
        <w:t>к</w:t>
      </w:r>
      <w:r w:rsidRPr="00C16EA3">
        <w:rPr>
          <w:rFonts w:ascii="Times New Roman" w:hAnsi="Times New Roman" w:cs="Times New Roman"/>
          <w:sz w:val="24"/>
          <w:szCs w:val="24"/>
        </w:rPr>
        <w:t>ламные концепции, нестандартные креативные решения для эксклюзивных проектов и оригинальные авторские иллюстрации.</w:t>
      </w:r>
    </w:p>
    <w:p w:rsidR="00C16EA3" w:rsidRPr="00C16EA3" w:rsidRDefault="00C16EA3" w:rsidP="00C16EA3">
      <w:pPr>
        <w:jc w:val="both"/>
        <w:rPr>
          <w:rFonts w:ascii="Times New Roman" w:hAnsi="Times New Roman" w:cs="Times New Roman"/>
          <w:sz w:val="24"/>
          <w:szCs w:val="24"/>
        </w:rPr>
      </w:pPr>
    </w:p>
    <w:p w:rsid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DefaGruppe</w:t>
      </w:r>
    </w:p>
    <w:p w:rsidR="00C16EA3" w:rsidRPr="003E070E" w:rsidRDefault="00C16EA3" w:rsidP="003E070E">
      <w:pPr>
        <w:ind w:firstLine="180"/>
        <w:jc w:val="both"/>
        <w:rPr>
          <w:rFonts w:ascii="Times New Roman" w:hAnsi="Times New Roman" w:cs="Times New Roman"/>
          <w:b/>
          <w:i/>
          <w:sz w:val="24"/>
          <w:szCs w:val="24"/>
        </w:rPr>
      </w:pPr>
      <w:r w:rsidRPr="00C16EA3">
        <w:rPr>
          <w:rFonts w:ascii="Times New Roman" w:hAnsi="Times New Roman" w:cs="Times New Roman"/>
          <w:sz w:val="24"/>
          <w:szCs w:val="24"/>
        </w:rPr>
        <w:t>Группа компаний, основанная в 2000 году. Основное направление - интернет-разработки, но в портфолио студии есть и наружная реклама, и полиграфическая проду</w:t>
      </w:r>
      <w:r w:rsidRPr="00C16EA3">
        <w:rPr>
          <w:rFonts w:ascii="Times New Roman" w:hAnsi="Times New Roman" w:cs="Times New Roman"/>
          <w:sz w:val="24"/>
          <w:szCs w:val="24"/>
        </w:rPr>
        <w:t>к</w:t>
      </w:r>
      <w:r w:rsidRPr="00C16EA3">
        <w:rPr>
          <w:rFonts w:ascii="Times New Roman" w:hAnsi="Times New Roman" w:cs="Times New Roman"/>
          <w:sz w:val="24"/>
          <w:szCs w:val="24"/>
        </w:rPr>
        <w:t>ция, дизайн одежды. Основатель сети рекламных открыток Sunbox.</w:t>
      </w:r>
    </w:p>
    <w:p w:rsidR="003E070E" w:rsidRDefault="003E070E" w:rsidP="00C16EA3">
      <w:pPr>
        <w:jc w:val="both"/>
        <w:rPr>
          <w:rFonts w:ascii="Times New Roman" w:hAnsi="Times New Roman" w:cs="Times New Roman"/>
          <w:sz w:val="24"/>
          <w:szCs w:val="24"/>
        </w:rPr>
      </w:pPr>
    </w:p>
    <w:p w:rsidR="003E070E" w:rsidRDefault="003E070E" w:rsidP="00C16EA3">
      <w:pPr>
        <w:jc w:val="both"/>
        <w:rPr>
          <w:rFonts w:ascii="Times New Roman" w:hAnsi="Times New Roman" w:cs="Times New Roman"/>
          <w:sz w:val="24"/>
          <w:szCs w:val="24"/>
        </w:rPr>
      </w:pPr>
    </w:p>
    <w:p w:rsidR="003E070E" w:rsidRDefault="003E070E"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Actis</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Компания основана в 1997 году и основной деятельностью являетсяразработчика и и</w:t>
      </w:r>
      <w:r w:rsidRPr="00C16EA3">
        <w:rPr>
          <w:rFonts w:ascii="Times New Roman" w:hAnsi="Times New Roman" w:cs="Times New Roman"/>
          <w:sz w:val="24"/>
          <w:szCs w:val="24"/>
        </w:rPr>
        <w:t>н</w:t>
      </w:r>
      <w:r w:rsidRPr="00C16EA3">
        <w:rPr>
          <w:rFonts w:ascii="Times New Roman" w:hAnsi="Times New Roman" w:cs="Times New Roman"/>
          <w:sz w:val="24"/>
          <w:szCs w:val="24"/>
        </w:rPr>
        <w:t>тернет-решений для бизнеса, имея в портфолио более 500 работ для заказчиков со всего мира.</w:t>
      </w:r>
    </w:p>
    <w:p w:rsidR="003E070E" w:rsidRDefault="003E070E"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BBDO</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Всемирное рекламное агентство, имеющее филиал и в России. Компания занимается электронным маркетингом, печатным производством, дизайном, телевизионным прои</w:t>
      </w:r>
      <w:r w:rsidRPr="00C16EA3">
        <w:rPr>
          <w:rFonts w:ascii="Times New Roman" w:hAnsi="Times New Roman" w:cs="Times New Roman"/>
          <w:sz w:val="24"/>
          <w:szCs w:val="24"/>
        </w:rPr>
        <w:t>з</w:t>
      </w:r>
      <w:r w:rsidRPr="00C16EA3">
        <w:rPr>
          <w:rFonts w:ascii="Times New Roman" w:hAnsi="Times New Roman" w:cs="Times New Roman"/>
          <w:sz w:val="24"/>
          <w:szCs w:val="24"/>
        </w:rPr>
        <w:t>водством, разработкой брендов, созданием упаковки, фирменного стиля, неймингом.</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sz w:val="24"/>
          <w:szCs w:val="24"/>
        </w:rPr>
      </w:pPr>
      <w:r w:rsidRPr="003E070E">
        <w:rPr>
          <w:rFonts w:ascii="Times New Roman" w:hAnsi="Times New Roman" w:cs="Times New Roman"/>
          <w:b/>
          <w:sz w:val="24"/>
          <w:szCs w:val="24"/>
        </w:rPr>
        <w:t>Специальное образование</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Поскольку в России дизайн все же находился на несколько более отсталом уровне от общеевропейского, то специфика предшествующего дизайнерского образования наложила свой отпечаток на художественные ВУЗы. Многие учебные заведения, имея при себе х</w:t>
      </w:r>
      <w:r w:rsidRPr="00C16EA3">
        <w:rPr>
          <w:rFonts w:ascii="Times New Roman" w:hAnsi="Times New Roman" w:cs="Times New Roman"/>
          <w:sz w:val="24"/>
          <w:szCs w:val="24"/>
        </w:rPr>
        <w:t>у</w:t>
      </w:r>
      <w:r w:rsidRPr="00C16EA3">
        <w:rPr>
          <w:rFonts w:ascii="Times New Roman" w:hAnsi="Times New Roman" w:cs="Times New Roman"/>
          <w:sz w:val="24"/>
          <w:szCs w:val="24"/>
        </w:rPr>
        <w:t>дожественно-графический факультет не способы справиться с этой достаточно узкой сп</w:t>
      </w:r>
      <w:r w:rsidRPr="00C16EA3">
        <w:rPr>
          <w:rFonts w:ascii="Times New Roman" w:hAnsi="Times New Roman" w:cs="Times New Roman"/>
          <w:sz w:val="24"/>
          <w:szCs w:val="24"/>
        </w:rPr>
        <w:t>е</w:t>
      </w:r>
      <w:r w:rsidRPr="00C16EA3">
        <w:rPr>
          <w:rFonts w:ascii="Times New Roman" w:hAnsi="Times New Roman" w:cs="Times New Roman"/>
          <w:sz w:val="24"/>
          <w:szCs w:val="24"/>
        </w:rPr>
        <w:t>циализацией и многие не имеют подобного факультета, предоставляя абитуриентам лишь художественное образование. Остановимся на российских вузах, готовящих студентов по специальности «графический дизайн».</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Московский Художественно-промышленный институт им. Строганова В 2000 году Строгановке исполнилось 175 лет. Основанная графом С.Г.Строгановым Школа рисов</w:t>
      </w:r>
      <w:r w:rsidRPr="00C16EA3">
        <w:rPr>
          <w:rFonts w:ascii="Times New Roman" w:hAnsi="Times New Roman" w:cs="Times New Roman"/>
          <w:sz w:val="24"/>
          <w:szCs w:val="24"/>
        </w:rPr>
        <w:t>а</w:t>
      </w:r>
      <w:r w:rsidRPr="00C16EA3">
        <w:rPr>
          <w:rFonts w:ascii="Times New Roman" w:hAnsi="Times New Roman" w:cs="Times New Roman"/>
          <w:sz w:val="24"/>
          <w:szCs w:val="24"/>
        </w:rPr>
        <w:t>ния в отношении к искусствам и ремеслам в конце XIX века стала ведущей по подготовке художников текстиля, интерьера, мебели, графики и ювелирного искусства. В 1918 году Императорское Строгановское училище было преобразовано в Государственные свобо</w:t>
      </w:r>
      <w:r w:rsidRPr="00C16EA3">
        <w:rPr>
          <w:rFonts w:ascii="Times New Roman" w:hAnsi="Times New Roman" w:cs="Times New Roman"/>
          <w:sz w:val="24"/>
          <w:szCs w:val="24"/>
        </w:rPr>
        <w:t>д</w:t>
      </w:r>
      <w:r w:rsidRPr="00C16EA3">
        <w:rPr>
          <w:rFonts w:ascii="Times New Roman" w:hAnsi="Times New Roman" w:cs="Times New Roman"/>
          <w:sz w:val="24"/>
          <w:szCs w:val="24"/>
        </w:rPr>
        <w:t>ные художественные мастерские, а в 1920 году во ВХУТЕМАС-ВХУТЕИН, расформир</w:t>
      </w:r>
      <w:r w:rsidRPr="00C16EA3">
        <w:rPr>
          <w:rFonts w:ascii="Times New Roman" w:hAnsi="Times New Roman" w:cs="Times New Roman"/>
          <w:sz w:val="24"/>
          <w:szCs w:val="24"/>
        </w:rPr>
        <w:t>о</w:t>
      </w:r>
      <w:r w:rsidRPr="00C16EA3">
        <w:rPr>
          <w:rFonts w:ascii="Times New Roman" w:hAnsi="Times New Roman" w:cs="Times New Roman"/>
          <w:sz w:val="24"/>
          <w:szCs w:val="24"/>
        </w:rPr>
        <w:t>ванный в 1930 году. В 1945 году Строгановское училище было воссоздано. Ныне это М</w:t>
      </w:r>
      <w:r w:rsidRPr="00C16EA3">
        <w:rPr>
          <w:rFonts w:ascii="Times New Roman" w:hAnsi="Times New Roman" w:cs="Times New Roman"/>
          <w:sz w:val="24"/>
          <w:szCs w:val="24"/>
        </w:rPr>
        <w:t>о</w:t>
      </w:r>
      <w:r w:rsidRPr="00C16EA3">
        <w:rPr>
          <w:rFonts w:ascii="Times New Roman" w:hAnsi="Times New Roman" w:cs="Times New Roman"/>
          <w:sz w:val="24"/>
          <w:szCs w:val="24"/>
        </w:rPr>
        <w:t>сковский государственный художественно-промышленный университет имени С.Г.Строганова.</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Среди сегодняшних задач дизайнера-графика встречается немало и пространственных объектов: вывески, витрины, объемные знаки, рекламные установки.</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Начальные упражнения с кистью или пером рассчитаны на постановку руки, выработку моторики движений. Угловатые и неровные линии сменяются более плавными. Постиг</w:t>
      </w:r>
      <w:r w:rsidRPr="00C16EA3">
        <w:rPr>
          <w:rFonts w:ascii="Times New Roman" w:hAnsi="Times New Roman" w:cs="Times New Roman"/>
          <w:sz w:val="24"/>
          <w:szCs w:val="24"/>
        </w:rPr>
        <w:t>а</w:t>
      </w:r>
      <w:r w:rsidRPr="00C16EA3">
        <w:rPr>
          <w:rFonts w:ascii="Times New Roman" w:hAnsi="Times New Roman" w:cs="Times New Roman"/>
          <w:sz w:val="24"/>
          <w:szCs w:val="24"/>
        </w:rPr>
        <w:t>ется соотношение контрастов черного и белого, складывается понимание пространства листа. Одни задания воспроизводят тему симметрии, другие--умение работать со шри</w:t>
      </w:r>
      <w:r w:rsidRPr="00C16EA3">
        <w:rPr>
          <w:rFonts w:ascii="Times New Roman" w:hAnsi="Times New Roman" w:cs="Times New Roman"/>
          <w:sz w:val="24"/>
          <w:szCs w:val="24"/>
        </w:rPr>
        <w:t>ф</w:t>
      </w:r>
      <w:r w:rsidRPr="00C16EA3">
        <w:rPr>
          <w:rFonts w:ascii="Times New Roman" w:hAnsi="Times New Roman" w:cs="Times New Roman"/>
          <w:sz w:val="24"/>
          <w:szCs w:val="24"/>
        </w:rPr>
        <w:t>том как с изобразительным материалом. Специальный цикл посвящен фактуре линий и поверхностей, умению строить</w:t>
      </w:r>
      <w:r w:rsidR="003E070E">
        <w:rPr>
          <w:rFonts w:ascii="Times New Roman" w:hAnsi="Times New Roman" w:cs="Times New Roman"/>
          <w:sz w:val="24"/>
          <w:szCs w:val="24"/>
        </w:rPr>
        <w:t xml:space="preserve"> </w:t>
      </w:r>
      <w:r w:rsidRPr="00C16EA3">
        <w:rPr>
          <w:rFonts w:ascii="Times New Roman" w:hAnsi="Times New Roman" w:cs="Times New Roman"/>
          <w:sz w:val="24"/>
          <w:szCs w:val="24"/>
        </w:rPr>
        <w:t>колористические ряды. Многое в этих упражнениях связ</w:t>
      </w:r>
      <w:r w:rsidRPr="00C16EA3">
        <w:rPr>
          <w:rFonts w:ascii="Times New Roman" w:hAnsi="Times New Roman" w:cs="Times New Roman"/>
          <w:sz w:val="24"/>
          <w:szCs w:val="24"/>
        </w:rPr>
        <w:t>а</w:t>
      </w:r>
      <w:r w:rsidRPr="00C16EA3">
        <w:rPr>
          <w:rFonts w:ascii="Times New Roman" w:hAnsi="Times New Roman" w:cs="Times New Roman"/>
          <w:sz w:val="24"/>
          <w:szCs w:val="24"/>
        </w:rPr>
        <w:t>но с работами художников ХХ века. Оптические эффекты идут от работ Вазарелли, фа</w:t>
      </w:r>
      <w:r w:rsidRPr="00C16EA3">
        <w:rPr>
          <w:rFonts w:ascii="Times New Roman" w:hAnsi="Times New Roman" w:cs="Times New Roman"/>
          <w:sz w:val="24"/>
          <w:szCs w:val="24"/>
        </w:rPr>
        <w:t>к</w:t>
      </w:r>
      <w:r w:rsidRPr="00C16EA3">
        <w:rPr>
          <w:rFonts w:ascii="Times New Roman" w:hAnsi="Times New Roman" w:cs="Times New Roman"/>
          <w:sz w:val="24"/>
          <w:szCs w:val="24"/>
        </w:rPr>
        <w:lastRenderedPageBreak/>
        <w:t>турные композиции и различная графическая трактовка линий--от пропедевтики ВХ</w:t>
      </w:r>
      <w:r w:rsidRPr="00C16EA3">
        <w:rPr>
          <w:rFonts w:ascii="Times New Roman" w:hAnsi="Times New Roman" w:cs="Times New Roman"/>
          <w:sz w:val="24"/>
          <w:szCs w:val="24"/>
        </w:rPr>
        <w:t>У</w:t>
      </w:r>
      <w:r w:rsidRPr="00C16EA3">
        <w:rPr>
          <w:rFonts w:ascii="Times New Roman" w:hAnsi="Times New Roman" w:cs="Times New Roman"/>
          <w:sz w:val="24"/>
          <w:szCs w:val="24"/>
        </w:rPr>
        <w:t>ТЕМАСа и Баухауза, коллаж--от русских конструктивистов, сетчатые конструкции--от работ Колейчука. Опыт построения симметричных композиций может включать создание простейшего калейдоскопа, вырезание снежинок, построение ритмически организованных поверхностей, розеток по типу средневековых витражей и т.п.</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Объемные упражнения строятся в основном на трансформации бумажного листа. Пло</w:t>
      </w:r>
      <w:r w:rsidRPr="00C16EA3">
        <w:rPr>
          <w:rFonts w:ascii="Times New Roman" w:hAnsi="Times New Roman" w:cs="Times New Roman"/>
          <w:sz w:val="24"/>
          <w:szCs w:val="24"/>
        </w:rPr>
        <w:t>с</w:t>
      </w:r>
      <w:r w:rsidRPr="00C16EA3">
        <w:rPr>
          <w:rFonts w:ascii="Times New Roman" w:hAnsi="Times New Roman" w:cs="Times New Roman"/>
          <w:sz w:val="24"/>
          <w:szCs w:val="24"/>
        </w:rPr>
        <w:t>кость в современном дизайне--один из основных материалов. Металл, картон, фанера, композитные материалы, всевозможные пленки, пластики--все это путем несложных те</w:t>
      </w:r>
      <w:r w:rsidRPr="00C16EA3">
        <w:rPr>
          <w:rFonts w:ascii="Times New Roman" w:hAnsi="Times New Roman" w:cs="Times New Roman"/>
          <w:sz w:val="24"/>
          <w:szCs w:val="24"/>
        </w:rPr>
        <w:t>х</w:t>
      </w:r>
      <w:r w:rsidRPr="00C16EA3">
        <w:rPr>
          <w:rFonts w:ascii="Times New Roman" w:hAnsi="Times New Roman" w:cs="Times New Roman"/>
          <w:sz w:val="24"/>
          <w:szCs w:val="24"/>
        </w:rPr>
        <w:t>нологических операций можно сделать объемным, конструктивно жестким. Оценивая эти композиции, мы смотрим прежде всего на конструктивную и комбинаторную изобрет</w:t>
      </w:r>
      <w:r w:rsidRPr="00C16EA3">
        <w:rPr>
          <w:rFonts w:ascii="Times New Roman" w:hAnsi="Times New Roman" w:cs="Times New Roman"/>
          <w:sz w:val="24"/>
          <w:szCs w:val="24"/>
        </w:rPr>
        <w:t>а</w:t>
      </w:r>
      <w:r w:rsidRPr="00C16EA3">
        <w:rPr>
          <w:rFonts w:ascii="Times New Roman" w:hAnsi="Times New Roman" w:cs="Times New Roman"/>
          <w:sz w:val="24"/>
          <w:szCs w:val="24"/>
        </w:rPr>
        <w:t>тельность.</w:t>
      </w:r>
    </w:p>
    <w:p w:rsidR="003E070E" w:rsidRDefault="003E070E"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Московский Государственный Университет Печати</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Так теперь называется учебное заведение, где на факультете ХТОПП(художественно-техническое оформление печатной продукции) готовят художников для полиграфии. От этого наименования веет чем-то доисторическим. Восемьдесят лет назад был создан ВХУТЕМАС с Графическим факультетом, где работали граверы Вадим Фалилеев и Иван Павлов, а начала искусства студенты получали на Основном факультете, первым деканом которого являлся Александр Родченко. То было время функционализма, который наз</w:t>
      </w:r>
      <w:r w:rsidRPr="00C16EA3">
        <w:rPr>
          <w:rFonts w:ascii="Times New Roman" w:hAnsi="Times New Roman" w:cs="Times New Roman"/>
          <w:sz w:val="24"/>
          <w:szCs w:val="24"/>
        </w:rPr>
        <w:t>ы</w:t>
      </w:r>
      <w:r w:rsidRPr="00C16EA3">
        <w:rPr>
          <w:rFonts w:ascii="Times New Roman" w:hAnsi="Times New Roman" w:cs="Times New Roman"/>
          <w:sz w:val="24"/>
          <w:szCs w:val="24"/>
        </w:rPr>
        <w:t>вался у нас конструктивизмом. Потом ВХУТЕМАС превратился во ВХУТЕИН, факультет стал Полиграфическим. В 1930 году на базе факультета был создан МПИ--Московский полиграфический институт. В Полиграф пришел Николай Ильин, и началась новая глава в оформлении советской книги--неоклассицизм. На рубеже 40-х и 50-х годов стараниями Андрея Гончарова ХТОПП начал новую жизнь. Вместе со всей страной факультет пер</w:t>
      </w:r>
      <w:r w:rsidRPr="00C16EA3">
        <w:rPr>
          <w:rFonts w:ascii="Times New Roman" w:hAnsi="Times New Roman" w:cs="Times New Roman"/>
          <w:sz w:val="24"/>
          <w:szCs w:val="24"/>
        </w:rPr>
        <w:t>е</w:t>
      </w:r>
      <w:r w:rsidRPr="00C16EA3">
        <w:rPr>
          <w:rFonts w:ascii="Times New Roman" w:hAnsi="Times New Roman" w:cs="Times New Roman"/>
          <w:sz w:val="24"/>
          <w:szCs w:val="24"/>
        </w:rPr>
        <w:t>жил фестивальный стиль, свежим ветерком прошуршавший в конце пятидесятых. С сер</w:t>
      </w:r>
      <w:r w:rsidRPr="00C16EA3">
        <w:rPr>
          <w:rFonts w:ascii="Times New Roman" w:hAnsi="Times New Roman" w:cs="Times New Roman"/>
          <w:sz w:val="24"/>
          <w:szCs w:val="24"/>
        </w:rPr>
        <w:t>е</w:t>
      </w:r>
      <w:r w:rsidRPr="00C16EA3">
        <w:rPr>
          <w:rFonts w:ascii="Times New Roman" w:hAnsi="Times New Roman" w:cs="Times New Roman"/>
          <w:sz w:val="24"/>
          <w:szCs w:val="24"/>
        </w:rPr>
        <w:t>дины шестидесятых на факультете пережевывание вкусную жвачку браун-стиля. К дев</w:t>
      </w:r>
      <w:r w:rsidRPr="00C16EA3">
        <w:rPr>
          <w:rFonts w:ascii="Times New Roman" w:hAnsi="Times New Roman" w:cs="Times New Roman"/>
          <w:sz w:val="24"/>
          <w:szCs w:val="24"/>
        </w:rPr>
        <w:t>я</w:t>
      </w:r>
      <w:r w:rsidRPr="00C16EA3">
        <w:rPr>
          <w:rFonts w:ascii="Times New Roman" w:hAnsi="Times New Roman" w:cs="Times New Roman"/>
          <w:sz w:val="24"/>
          <w:szCs w:val="24"/>
        </w:rPr>
        <w:t>ностым обнаружилось, что оформление книг--в руках оптовиков, а сама книга перестала быть авангардом графического искусства.</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Еще несколько лет назад дипломники гордо выговаривали: «Я использовал(а)программу “Фотошоп”»--то был романтический период освоения возможностей компьютера. Сейчас даже традиционная каллиграфия «ушла на базу» исполняется с помощью компьютера. Главное направление подготовки графиков сейчас--шрифт. Журнал, рекламу, web-дизайн объединяет именно шрифт, и даже детская рисованная книжка становится книгой только тогда, когда на ее страницах появляются колонцифры. Здесь море работы: социализм не способствовал расцвету культуры набора. Необходимо освежить подзабытое ремесло те</w:t>
      </w:r>
      <w:r w:rsidRPr="00C16EA3">
        <w:rPr>
          <w:rFonts w:ascii="Times New Roman" w:hAnsi="Times New Roman" w:cs="Times New Roman"/>
          <w:sz w:val="24"/>
          <w:szCs w:val="24"/>
        </w:rPr>
        <w:t>х</w:t>
      </w:r>
      <w:r w:rsidRPr="00C16EA3">
        <w:rPr>
          <w:rFonts w:ascii="Times New Roman" w:hAnsi="Times New Roman" w:cs="Times New Roman"/>
          <w:sz w:val="24"/>
          <w:szCs w:val="24"/>
        </w:rPr>
        <w:t>нического редактирования в более широких рамках дисциплины «Типографика». Второе важнейшее направление--иллюстрация. Работа с фото, рисованная иллюстрация в истор</w:t>
      </w:r>
      <w:r w:rsidRPr="00C16EA3">
        <w:rPr>
          <w:rFonts w:ascii="Times New Roman" w:hAnsi="Times New Roman" w:cs="Times New Roman"/>
          <w:sz w:val="24"/>
          <w:szCs w:val="24"/>
        </w:rPr>
        <w:t>и</w:t>
      </w:r>
      <w:r w:rsidRPr="00C16EA3">
        <w:rPr>
          <w:rFonts w:ascii="Times New Roman" w:hAnsi="Times New Roman" w:cs="Times New Roman"/>
          <w:sz w:val="24"/>
          <w:szCs w:val="24"/>
        </w:rPr>
        <w:t>ческом диапазоне жанров и техник снова будут востребованы. Выпускник «Полиграфа» найдет свое место в сегодняшнем издательском мире.</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 xml:space="preserve">Московский Государственный Текстильный Университет им. Косыгина Графических дизайнеров в Московском государственном текстильном университете начали готовить </w:t>
      </w:r>
      <w:r w:rsidRPr="00C16EA3">
        <w:rPr>
          <w:rFonts w:ascii="Times New Roman" w:hAnsi="Times New Roman" w:cs="Times New Roman"/>
          <w:sz w:val="24"/>
          <w:szCs w:val="24"/>
        </w:rPr>
        <w:lastRenderedPageBreak/>
        <w:t>пять лет назад, когда на факультете прикладного искусства открылась специализация «Реклама изделий текстильной и легкой промышленности».</w:t>
      </w:r>
    </w:p>
    <w:p w:rsidR="00C16EA3" w:rsidRPr="00C16EA3" w:rsidRDefault="00C16EA3" w:rsidP="00C16EA3">
      <w:pPr>
        <w:jc w:val="both"/>
        <w:rPr>
          <w:rFonts w:ascii="Times New Roman" w:hAnsi="Times New Roman" w:cs="Times New Roman"/>
          <w:sz w:val="24"/>
          <w:szCs w:val="24"/>
        </w:rPr>
      </w:pP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Графика на текстиле представляет собой уникальную область визуальной культуры, имеющую тысячелетние традиции в культурах народов мира, еще неосознанную и не ко</w:t>
      </w:r>
      <w:r w:rsidRPr="00C16EA3">
        <w:rPr>
          <w:rFonts w:ascii="Times New Roman" w:hAnsi="Times New Roman" w:cs="Times New Roman"/>
          <w:sz w:val="24"/>
          <w:szCs w:val="24"/>
        </w:rPr>
        <w:t>н</w:t>
      </w:r>
      <w:r w:rsidRPr="00C16EA3">
        <w:rPr>
          <w:rFonts w:ascii="Times New Roman" w:hAnsi="Times New Roman" w:cs="Times New Roman"/>
          <w:sz w:val="24"/>
          <w:szCs w:val="24"/>
        </w:rPr>
        <w:t>цептуализированную в качестве неотъемлемой части культуры графического дизайна. До сих пор она рассматривалась в категориях«орнамента», «декора» или «рисунка», что не согласуется с категориями«знак», «текст», «символ», с которыми имеет дело современный графический дизайн. Интеграция визуальной культуры текстильного и графического д</w:t>
      </w:r>
      <w:r w:rsidRPr="00C16EA3">
        <w:rPr>
          <w:rFonts w:ascii="Times New Roman" w:hAnsi="Times New Roman" w:cs="Times New Roman"/>
          <w:sz w:val="24"/>
          <w:szCs w:val="24"/>
        </w:rPr>
        <w:t>и</w:t>
      </w:r>
      <w:r w:rsidRPr="00C16EA3">
        <w:rPr>
          <w:rFonts w:ascii="Times New Roman" w:hAnsi="Times New Roman" w:cs="Times New Roman"/>
          <w:sz w:val="24"/>
          <w:szCs w:val="24"/>
        </w:rPr>
        <w:t>зайна--главный принцип нашей образовательной концепции. Он разворачивается в целую систему пропедевтических упражнений по освоению технологических, конструктивных, материаловедческих и архее типических оснований текстильной графики: жаккардовая графика, трикотажная графика, крой и конструкция как формообразующая основа орн</w:t>
      </w:r>
      <w:r w:rsidRPr="00C16EA3">
        <w:rPr>
          <w:rFonts w:ascii="Times New Roman" w:hAnsi="Times New Roman" w:cs="Times New Roman"/>
          <w:sz w:val="24"/>
          <w:szCs w:val="24"/>
        </w:rPr>
        <w:t>а</w:t>
      </w:r>
      <w:r w:rsidRPr="00C16EA3">
        <w:rPr>
          <w:rFonts w:ascii="Times New Roman" w:hAnsi="Times New Roman" w:cs="Times New Roman"/>
          <w:sz w:val="24"/>
          <w:szCs w:val="24"/>
        </w:rPr>
        <w:t>ментации и т.д.</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Второй принцип--проектное развитие типологического богатства нетрадиционного те</w:t>
      </w:r>
      <w:r w:rsidRPr="00C16EA3">
        <w:rPr>
          <w:rFonts w:ascii="Times New Roman" w:hAnsi="Times New Roman" w:cs="Times New Roman"/>
          <w:sz w:val="24"/>
          <w:szCs w:val="24"/>
        </w:rPr>
        <w:t>к</w:t>
      </w:r>
      <w:r w:rsidRPr="00C16EA3">
        <w:rPr>
          <w:rFonts w:ascii="Times New Roman" w:hAnsi="Times New Roman" w:cs="Times New Roman"/>
          <w:sz w:val="24"/>
          <w:szCs w:val="24"/>
        </w:rPr>
        <w:t>стиля как носителя рекламных графических текстов: одежда, текстильная обувь, текстиль в городской среде (навесы, палатки, вывески), выставочные павильоны, текстильная среда интерьеров (шторы, жалюзи, напольные покрытия).</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Третий--освоение специфических средств графического дизайна для рекламы изделий текстильной и легкой промышленности, на материале которой строятся курсовые и д</w:t>
      </w:r>
      <w:r w:rsidRPr="00C16EA3">
        <w:rPr>
          <w:rFonts w:ascii="Times New Roman" w:hAnsi="Times New Roman" w:cs="Times New Roman"/>
          <w:sz w:val="24"/>
          <w:szCs w:val="24"/>
        </w:rPr>
        <w:t>и</w:t>
      </w:r>
      <w:r w:rsidRPr="00C16EA3">
        <w:rPr>
          <w:rFonts w:ascii="Times New Roman" w:hAnsi="Times New Roman" w:cs="Times New Roman"/>
          <w:sz w:val="24"/>
          <w:szCs w:val="24"/>
        </w:rPr>
        <w:t>пломные задания. На этой основе разворачивается комплекс упражнений, бесед, лекций, практических действий, которые, можно надеяться, приведут к формированию школы подготовки дизайнеров-графиков, компетентных в области текстильного производства и всего, что с этим связано.</w:t>
      </w:r>
    </w:p>
    <w:p w:rsidR="003E070E" w:rsidRDefault="003E070E"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Высшая Академическая Школа Графического Дизайна</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Положение дел в системе образования в области художественно-проектного творчества сегодня далеко от совершенства. Программы подготовки специалистов в традиционных дизайнерских вузах ориентированы на сложившиеся стереотипы практической деятельн</w:t>
      </w:r>
      <w:r w:rsidRPr="00C16EA3">
        <w:rPr>
          <w:rFonts w:ascii="Times New Roman" w:hAnsi="Times New Roman" w:cs="Times New Roman"/>
          <w:sz w:val="24"/>
          <w:szCs w:val="24"/>
        </w:rPr>
        <w:t>о</w:t>
      </w:r>
      <w:r w:rsidRPr="00C16EA3">
        <w:rPr>
          <w:rFonts w:ascii="Times New Roman" w:hAnsi="Times New Roman" w:cs="Times New Roman"/>
          <w:sz w:val="24"/>
          <w:szCs w:val="24"/>
        </w:rPr>
        <w:t>сти. Однако кардинальные изменения, произошедшие за последнее время в этой сфере, фактически взорвали</w:t>
      </w:r>
      <w:r w:rsidR="003E070E">
        <w:rPr>
          <w:rFonts w:ascii="Times New Roman" w:hAnsi="Times New Roman" w:cs="Times New Roman"/>
          <w:sz w:val="24"/>
          <w:szCs w:val="24"/>
        </w:rPr>
        <w:t xml:space="preserve"> </w:t>
      </w:r>
      <w:r w:rsidRPr="00C16EA3">
        <w:rPr>
          <w:rFonts w:ascii="Times New Roman" w:hAnsi="Times New Roman" w:cs="Times New Roman"/>
          <w:sz w:val="24"/>
          <w:szCs w:val="24"/>
        </w:rPr>
        <w:t>существовавшую структуру и формы организации профессионал</w:t>
      </w:r>
      <w:r w:rsidRPr="00C16EA3">
        <w:rPr>
          <w:rFonts w:ascii="Times New Roman" w:hAnsi="Times New Roman" w:cs="Times New Roman"/>
          <w:sz w:val="24"/>
          <w:szCs w:val="24"/>
        </w:rPr>
        <w:t>ь</w:t>
      </w:r>
      <w:r w:rsidRPr="00C16EA3">
        <w:rPr>
          <w:rFonts w:ascii="Times New Roman" w:hAnsi="Times New Roman" w:cs="Times New Roman"/>
          <w:sz w:val="24"/>
          <w:szCs w:val="24"/>
        </w:rPr>
        <w:t>ной деятельности. В результате выпускники традиционных вузов зачастую испытывают серьезные затруднения при поступлении на работу, остаются вне сферы реальной профе</w:t>
      </w:r>
      <w:r w:rsidRPr="00C16EA3">
        <w:rPr>
          <w:rFonts w:ascii="Times New Roman" w:hAnsi="Times New Roman" w:cs="Times New Roman"/>
          <w:sz w:val="24"/>
          <w:szCs w:val="24"/>
        </w:rPr>
        <w:t>с</w:t>
      </w:r>
      <w:r w:rsidRPr="00C16EA3">
        <w:rPr>
          <w:rFonts w:ascii="Times New Roman" w:hAnsi="Times New Roman" w:cs="Times New Roman"/>
          <w:sz w:val="24"/>
          <w:szCs w:val="24"/>
        </w:rPr>
        <w:t>сиональной практики.</w:t>
      </w:r>
    </w:p>
    <w:p w:rsidR="00C16EA3" w:rsidRPr="00C16EA3" w:rsidRDefault="00C16EA3" w:rsidP="003E070E">
      <w:pPr>
        <w:ind w:firstLine="180"/>
        <w:jc w:val="both"/>
        <w:rPr>
          <w:rFonts w:ascii="Times New Roman" w:hAnsi="Times New Roman" w:cs="Times New Roman"/>
          <w:sz w:val="24"/>
          <w:szCs w:val="24"/>
        </w:rPr>
      </w:pPr>
      <w:r w:rsidRPr="00C16EA3">
        <w:rPr>
          <w:rFonts w:ascii="Times New Roman" w:hAnsi="Times New Roman" w:cs="Times New Roman"/>
          <w:sz w:val="24"/>
          <w:szCs w:val="24"/>
        </w:rPr>
        <w:t>С другой стороны, появляющиеся и действующие на рынке дизайнерских услуг орган</w:t>
      </w:r>
      <w:r w:rsidRPr="00C16EA3">
        <w:rPr>
          <w:rFonts w:ascii="Times New Roman" w:hAnsi="Times New Roman" w:cs="Times New Roman"/>
          <w:sz w:val="24"/>
          <w:szCs w:val="24"/>
        </w:rPr>
        <w:t>и</w:t>
      </w:r>
      <w:r w:rsidRPr="00C16EA3">
        <w:rPr>
          <w:rFonts w:ascii="Times New Roman" w:hAnsi="Times New Roman" w:cs="Times New Roman"/>
          <w:sz w:val="24"/>
          <w:szCs w:val="24"/>
        </w:rPr>
        <w:t>зации испытывают острую потребность в квалифицированных кадрах. Налицо явный ди</w:t>
      </w:r>
      <w:r w:rsidRPr="00C16EA3">
        <w:rPr>
          <w:rFonts w:ascii="Times New Roman" w:hAnsi="Times New Roman" w:cs="Times New Roman"/>
          <w:sz w:val="24"/>
          <w:szCs w:val="24"/>
        </w:rPr>
        <w:t>с</w:t>
      </w:r>
      <w:r w:rsidRPr="00C16EA3">
        <w:rPr>
          <w:rFonts w:ascii="Times New Roman" w:hAnsi="Times New Roman" w:cs="Times New Roman"/>
          <w:sz w:val="24"/>
          <w:szCs w:val="24"/>
        </w:rPr>
        <w:t>баланс между системой образования и формой существования профессии в новых услов</w:t>
      </w:r>
      <w:r w:rsidRPr="00C16EA3">
        <w:rPr>
          <w:rFonts w:ascii="Times New Roman" w:hAnsi="Times New Roman" w:cs="Times New Roman"/>
          <w:sz w:val="24"/>
          <w:szCs w:val="24"/>
        </w:rPr>
        <w:t>и</w:t>
      </w:r>
      <w:r w:rsidRPr="00C16EA3">
        <w:rPr>
          <w:rFonts w:ascii="Times New Roman" w:hAnsi="Times New Roman" w:cs="Times New Roman"/>
          <w:sz w:val="24"/>
          <w:szCs w:val="24"/>
        </w:rPr>
        <w:t>ях. Однако, как известно, сфера образования призвана не только отвечать существующему спросу, но и опережать его, быть в авангарде процесса развития профессиональной кул</w:t>
      </w:r>
      <w:r w:rsidRPr="00C16EA3">
        <w:rPr>
          <w:rFonts w:ascii="Times New Roman" w:hAnsi="Times New Roman" w:cs="Times New Roman"/>
          <w:sz w:val="24"/>
          <w:szCs w:val="24"/>
        </w:rPr>
        <w:t>ь</w:t>
      </w:r>
      <w:r w:rsidRPr="00C16EA3">
        <w:rPr>
          <w:rFonts w:ascii="Times New Roman" w:hAnsi="Times New Roman" w:cs="Times New Roman"/>
          <w:sz w:val="24"/>
          <w:szCs w:val="24"/>
        </w:rPr>
        <w:t>туры. Совершенно очевидно, что нынешнее дизайнерское образование не дает адекватн</w:t>
      </w:r>
      <w:r w:rsidRPr="00C16EA3">
        <w:rPr>
          <w:rFonts w:ascii="Times New Roman" w:hAnsi="Times New Roman" w:cs="Times New Roman"/>
          <w:sz w:val="24"/>
          <w:szCs w:val="24"/>
        </w:rPr>
        <w:t>о</w:t>
      </w:r>
      <w:r w:rsidRPr="00C16EA3">
        <w:rPr>
          <w:rFonts w:ascii="Times New Roman" w:hAnsi="Times New Roman" w:cs="Times New Roman"/>
          <w:sz w:val="24"/>
          <w:szCs w:val="24"/>
        </w:rPr>
        <w:lastRenderedPageBreak/>
        <w:t>го ответа на вызов настоящего и не соответствует своему высокому призванию проклад</w:t>
      </w:r>
      <w:r w:rsidRPr="00C16EA3">
        <w:rPr>
          <w:rFonts w:ascii="Times New Roman" w:hAnsi="Times New Roman" w:cs="Times New Roman"/>
          <w:sz w:val="24"/>
          <w:szCs w:val="24"/>
        </w:rPr>
        <w:t>ы</w:t>
      </w:r>
      <w:r w:rsidRPr="00C16EA3">
        <w:rPr>
          <w:rFonts w:ascii="Times New Roman" w:hAnsi="Times New Roman" w:cs="Times New Roman"/>
          <w:sz w:val="24"/>
          <w:szCs w:val="24"/>
        </w:rPr>
        <w:t>вать дорогу в будущее. Поэтому в настоящий момент чрезвычайно актуальны поиски и</w:t>
      </w:r>
      <w:r w:rsidRPr="00C16EA3">
        <w:rPr>
          <w:rFonts w:ascii="Times New Roman" w:hAnsi="Times New Roman" w:cs="Times New Roman"/>
          <w:sz w:val="24"/>
          <w:szCs w:val="24"/>
        </w:rPr>
        <w:t>н</w:t>
      </w:r>
      <w:r w:rsidRPr="00C16EA3">
        <w:rPr>
          <w:rFonts w:ascii="Times New Roman" w:hAnsi="Times New Roman" w:cs="Times New Roman"/>
          <w:sz w:val="24"/>
          <w:szCs w:val="24"/>
        </w:rPr>
        <w:t>новационных путей эффективного решения этих проблем. Один из таких экспериментов - образовательный проект Академии графического дизайна и Московского художественн</w:t>
      </w:r>
      <w:r w:rsidRPr="00C16EA3">
        <w:rPr>
          <w:rFonts w:ascii="Times New Roman" w:hAnsi="Times New Roman" w:cs="Times New Roman"/>
          <w:sz w:val="24"/>
          <w:szCs w:val="24"/>
        </w:rPr>
        <w:t>о</w:t>
      </w:r>
      <w:r w:rsidRPr="00C16EA3">
        <w:rPr>
          <w:rFonts w:ascii="Times New Roman" w:hAnsi="Times New Roman" w:cs="Times New Roman"/>
          <w:sz w:val="24"/>
          <w:szCs w:val="24"/>
        </w:rPr>
        <w:t>го училища прикладного искусства "Высшая академическая школа графического диза</w:t>
      </w:r>
      <w:r w:rsidRPr="00C16EA3">
        <w:rPr>
          <w:rFonts w:ascii="Times New Roman" w:hAnsi="Times New Roman" w:cs="Times New Roman"/>
          <w:sz w:val="24"/>
          <w:szCs w:val="24"/>
        </w:rPr>
        <w:t>й</w:t>
      </w:r>
      <w:r w:rsidRPr="00C16EA3">
        <w:rPr>
          <w:rFonts w:ascii="Times New Roman" w:hAnsi="Times New Roman" w:cs="Times New Roman"/>
          <w:sz w:val="24"/>
          <w:szCs w:val="24"/>
        </w:rPr>
        <w:t>на", который осуществляется с 1996года. Одна из главных инноваций проекта состоит в вовлечении в педагогический процесс ведущих мастеров дизайна и членов Академии Графического Дизайна.</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Британская Высшая Школа Дизайна</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Британская высшая Школа дизайна образована на основе академической практики, о</w:t>
      </w:r>
      <w:r w:rsidRPr="00C16EA3">
        <w:rPr>
          <w:rFonts w:ascii="Times New Roman" w:hAnsi="Times New Roman" w:cs="Times New Roman"/>
          <w:sz w:val="24"/>
          <w:szCs w:val="24"/>
        </w:rPr>
        <w:t>б</w:t>
      </w:r>
      <w:r w:rsidRPr="00C16EA3">
        <w:rPr>
          <w:rFonts w:ascii="Times New Roman" w:hAnsi="Times New Roman" w:cs="Times New Roman"/>
          <w:sz w:val="24"/>
          <w:szCs w:val="24"/>
        </w:rPr>
        <w:t>разовательного опыта и инфраструктуры двух высших учебных заведений - Школы Д</w:t>
      </w:r>
      <w:r w:rsidRPr="00C16EA3">
        <w:rPr>
          <w:rFonts w:ascii="Times New Roman" w:hAnsi="Times New Roman" w:cs="Times New Roman"/>
          <w:sz w:val="24"/>
          <w:szCs w:val="24"/>
        </w:rPr>
        <w:t>и</w:t>
      </w:r>
      <w:r w:rsidRPr="00C16EA3">
        <w:rPr>
          <w:rFonts w:ascii="Times New Roman" w:hAnsi="Times New Roman" w:cs="Times New Roman"/>
          <w:sz w:val="24"/>
          <w:szCs w:val="24"/>
        </w:rPr>
        <w:t>зайна Университета Хертфордшира (Великобритания) и Международного института ре</w:t>
      </w:r>
      <w:r w:rsidRPr="00C16EA3">
        <w:rPr>
          <w:rFonts w:ascii="Times New Roman" w:hAnsi="Times New Roman" w:cs="Times New Roman"/>
          <w:sz w:val="24"/>
          <w:szCs w:val="24"/>
        </w:rPr>
        <w:t>к</w:t>
      </w:r>
      <w:r w:rsidRPr="00C16EA3">
        <w:rPr>
          <w:rFonts w:ascii="Times New Roman" w:hAnsi="Times New Roman" w:cs="Times New Roman"/>
          <w:sz w:val="24"/>
          <w:szCs w:val="24"/>
        </w:rPr>
        <w:t>ламы (Россия) для обучения и профессиональной подготовки российских студентов по передовым международным образовательным программам в области дизайна.</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Основная задача Британской высшей Школы дизайна - предоставить уникальную во</w:t>
      </w:r>
      <w:r w:rsidRPr="00C16EA3">
        <w:rPr>
          <w:rFonts w:ascii="Times New Roman" w:hAnsi="Times New Roman" w:cs="Times New Roman"/>
          <w:sz w:val="24"/>
          <w:szCs w:val="24"/>
        </w:rPr>
        <w:t>з</w:t>
      </w:r>
      <w:r w:rsidRPr="00C16EA3">
        <w:rPr>
          <w:rFonts w:ascii="Times New Roman" w:hAnsi="Times New Roman" w:cs="Times New Roman"/>
          <w:sz w:val="24"/>
          <w:szCs w:val="24"/>
        </w:rPr>
        <w:t>можность получения британского высшего образования по программам факультета д</w:t>
      </w:r>
      <w:r w:rsidRPr="00C16EA3">
        <w:rPr>
          <w:rFonts w:ascii="Times New Roman" w:hAnsi="Times New Roman" w:cs="Times New Roman"/>
          <w:sz w:val="24"/>
          <w:szCs w:val="24"/>
        </w:rPr>
        <w:t>и</w:t>
      </w:r>
      <w:r w:rsidRPr="00C16EA3">
        <w:rPr>
          <w:rFonts w:ascii="Times New Roman" w:hAnsi="Times New Roman" w:cs="Times New Roman"/>
          <w:sz w:val="24"/>
          <w:szCs w:val="24"/>
        </w:rPr>
        <w:t>зайна Университета Хертфордшира параллельно с получением профильного российского образования.</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Миссия Школы - формирование элиты российских профессионалов, подготовленных на высочайшем международном уровне и достойно конкурирующих на мировом рынке д</w:t>
      </w:r>
      <w:r w:rsidRPr="00C16EA3">
        <w:rPr>
          <w:rFonts w:ascii="Times New Roman" w:hAnsi="Times New Roman" w:cs="Times New Roman"/>
          <w:sz w:val="24"/>
          <w:szCs w:val="24"/>
        </w:rPr>
        <w:t>и</w:t>
      </w:r>
      <w:r w:rsidRPr="00C16EA3">
        <w:rPr>
          <w:rFonts w:ascii="Times New Roman" w:hAnsi="Times New Roman" w:cs="Times New Roman"/>
          <w:sz w:val="24"/>
          <w:szCs w:val="24"/>
        </w:rPr>
        <w:t>зайна.</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Британская высшая Школа дизайна открыта при непосредственном участии иподдер</w:t>
      </w:r>
      <w:r w:rsidRPr="00C16EA3">
        <w:rPr>
          <w:rFonts w:ascii="Times New Roman" w:hAnsi="Times New Roman" w:cs="Times New Roman"/>
          <w:sz w:val="24"/>
          <w:szCs w:val="24"/>
        </w:rPr>
        <w:t>ж</w:t>
      </w:r>
      <w:r w:rsidRPr="00C16EA3">
        <w:rPr>
          <w:rFonts w:ascii="Times New Roman" w:hAnsi="Times New Roman" w:cs="Times New Roman"/>
          <w:sz w:val="24"/>
          <w:szCs w:val="24"/>
        </w:rPr>
        <w:t>ке Британского Совета. Британский Совет работает в областях образования, професси</w:t>
      </w:r>
      <w:r w:rsidRPr="00C16EA3">
        <w:rPr>
          <w:rFonts w:ascii="Times New Roman" w:hAnsi="Times New Roman" w:cs="Times New Roman"/>
          <w:sz w:val="24"/>
          <w:szCs w:val="24"/>
        </w:rPr>
        <w:t>о</w:t>
      </w:r>
      <w:r w:rsidRPr="00C16EA3">
        <w:rPr>
          <w:rFonts w:ascii="Times New Roman" w:hAnsi="Times New Roman" w:cs="Times New Roman"/>
          <w:sz w:val="24"/>
          <w:szCs w:val="24"/>
        </w:rPr>
        <w:t>нальной подготовки, науки и культуры, представлен в109 странах мира и финансируется Министерством иностранных дел</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Великобритании. Российское отделение работает с 1992 года, осуществляя свои пр</w:t>
      </w:r>
      <w:r w:rsidRPr="00C16EA3">
        <w:rPr>
          <w:rFonts w:ascii="Times New Roman" w:hAnsi="Times New Roman" w:cs="Times New Roman"/>
          <w:sz w:val="24"/>
          <w:szCs w:val="24"/>
        </w:rPr>
        <w:t>о</w:t>
      </w:r>
      <w:r w:rsidRPr="00C16EA3">
        <w:rPr>
          <w:rFonts w:ascii="Times New Roman" w:hAnsi="Times New Roman" w:cs="Times New Roman"/>
          <w:sz w:val="24"/>
          <w:szCs w:val="24"/>
        </w:rPr>
        <w:t>граммы через сеть информационных и проектных центров от Санкт-Петербургадо Южно-Сахалинска.</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Беспрецедентное преимущество Британской высшей Школы дизайна заключается в п</w:t>
      </w:r>
      <w:r w:rsidRPr="00C16EA3">
        <w:rPr>
          <w:rFonts w:ascii="Times New Roman" w:hAnsi="Times New Roman" w:cs="Times New Roman"/>
          <w:sz w:val="24"/>
          <w:szCs w:val="24"/>
        </w:rPr>
        <w:t>о</w:t>
      </w:r>
      <w:r w:rsidRPr="00C16EA3">
        <w:rPr>
          <w:rFonts w:ascii="Times New Roman" w:hAnsi="Times New Roman" w:cs="Times New Roman"/>
          <w:sz w:val="24"/>
          <w:szCs w:val="24"/>
        </w:rPr>
        <w:t>лучении британского высшего образования, обучаясь при этом в России. Эту возможность предоставляют программы высшего образования, аккредитованные Academic Quality Office - британской службой по контролю за академическим качеством. Основной при</w:t>
      </w:r>
      <w:r w:rsidRPr="00C16EA3">
        <w:rPr>
          <w:rFonts w:ascii="Times New Roman" w:hAnsi="Times New Roman" w:cs="Times New Roman"/>
          <w:sz w:val="24"/>
          <w:szCs w:val="24"/>
        </w:rPr>
        <w:t>н</w:t>
      </w:r>
      <w:r w:rsidRPr="00C16EA3">
        <w:rPr>
          <w:rFonts w:ascii="Times New Roman" w:hAnsi="Times New Roman" w:cs="Times New Roman"/>
          <w:sz w:val="24"/>
          <w:szCs w:val="24"/>
        </w:rPr>
        <w:t>цип заключается в том, что курсы британского высшего образования, предлагаемые в Ро</w:t>
      </w:r>
      <w:r w:rsidRPr="00C16EA3">
        <w:rPr>
          <w:rFonts w:ascii="Times New Roman" w:hAnsi="Times New Roman" w:cs="Times New Roman"/>
          <w:sz w:val="24"/>
          <w:szCs w:val="24"/>
        </w:rPr>
        <w:t>с</w:t>
      </w:r>
      <w:r w:rsidRPr="00C16EA3">
        <w:rPr>
          <w:rFonts w:ascii="Times New Roman" w:hAnsi="Times New Roman" w:cs="Times New Roman"/>
          <w:sz w:val="24"/>
          <w:szCs w:val="24"/>
        </w:rPr>
        <w:t>сии, являются полноценными и завершенными с точки зрения сертификации выпускников и получения соответствующих международных академических наград со стороны Ун</w:t>
      </w:r>
      <w:r w:rsidRPr="00C16EA3">
        <w:rPr>
          <w:rFonts w:ascii="Times New Roman" w:hAnsi="Times New Roman" w:cs="Times New Roman"/>
          <w:sz w:val="24"/>
          <w:szCs w:val="24"/>
        </w:rPr>
        <w:t>и</w:t>
      </w:r>
      <w:r w:rsidRPr="00C16EA3">
        <w:rPr>
          <w:rFonts w:ascii="Times New Roman" w:hAnsi="Times New Roman" w:cs="Times New Roman"/>
          <w:sz w:val="24"/>
          <w:szCs w:val="24"/>
        </w:rPr>
        <w:t>верситета Хертфордшира.</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При Школе ведет свою деятельность Центр изучения английского языка, который ра</w:t>
      </w:r>
      <w:r w:rsidRPr="00C16EA3">
        <w:rPr>
          <w:rFonts w:ascii="Times New Roman" w:hAnsi="Times New Roman" w:cs="Times New Roman"/>
          <w:sz w:val="24"/>
          <w:szCs w:val="24"/>
        </w:rPr>
        <w:t>з</w:t>
      </w:r>
      <w:r w:rsidRPr="00C16EA3">
        <w:rPr>
          <w:rFonts w:ascii="Times New Roman" w:hAnsi="Times New Roman" w:cs="Times New Roman"/>
          <w:sz w:val="24"/>
          <w:szCs w:val="24"/>
        </w:rPr>
        <w:t>рабатывает и преподает программы по английскому языку для дизайнеров сучетом пр</w:t>
      </w:r>
      <w:r w:rsidRPr="00C16EA3">
        <w:rPr>
          <w:rFonts w:ascii="Times New Roman" w:hAnsi="Times New Roman" w:cs="Times New Roman"/>
          <w:sz w:val="24"/>
          <w:szCs w:val="24"/>
        </w:rPr>
        <w:t>о</w:t>
      </w:r>
      <w:r w:rsidRPr="00C16EA3">
        <w:rPr>
          <w:rFonts w:ascii="Times New Roman" w:hAnsi="Times New Roman" w:cs="Times New Roman"/>
          <w:sz w:val="24"/>
          <w:szCs w:val="24"/>
        </w:rPr>
        <w:lastRenderedPageBreak/>
        <w:t>фессиональной специфики. В начале 2004 г. было объявлено о начале работы российского представительства Университета Хертфордшира, созданного на базе Британской высшей Школы дизайна. Основная деятельность новой структуры заключается в оказании квал</w:t>
      </w:r>
      <w:r w:rsidRPr="00C16EA3">
        <w:rPr>
          <w:rFonts w:ascii="Times New Roman" w:hAnsi="Times New Roman" w:cs="Times New Roman"/>
          <w:sz w:val="24"/>
          <w:szCs w:val="24"/>
        </w:rPr>
        <w:t>и</w:t>
      </w:r>
      <w:r w:rsidRPr="00C16EA3">
        <w:rPr>
          <w:rFonts w:ascii="Times New Roman" w:hAnsi="Times New Roman" w:cs="Times New Roman"/>
          <w:sz w:val="24"/>
          <w:szCs w:val="24"/>
        </w:rPr>
        <w:t>фицированных консультаций для желающих получить высшее образование в Великобр</w:t>
      </w:r>
      <w:r w:rsidRPr="00C16EA3">
        <w:rPr>
          <w:rFonts w:ascii="Times New Roman" w:hAnsi="Times New Roman" w:cs="Times New Roman"/>
          <w:sz w:val="24"/>
          <w:szCs w:val="24"/>
        </w:rPr>
        <w:t>и</w:t>
      </w:r>
      <w:r w:rsidRPr="00C16EA3">
        <w:rPr>
          <w:rFonts w:ascii="Times New Roman" w:hAnsi="Times New Roman" w:cs="Times New Roman"/>
          <w:sz w:val="24"/>
          <w:szCs w:val="24"/>
        </w:rPr>
        <w:t>тании.</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sz w:val="24"/>
          <w:szCs w:val="24"/>
        </w:rPr>
      </w:pPr>
      <w:r w:rsidRPr="003E070E">
        <w:rPr>
          <w:rFonts w:ascii="Times New Roman" w:hAnsi="Times New Roman" w:cs="Times New Roman"/>
          <w:b/>
          <w:sz w:val="24"/>
          <w:szCs w:val="24"/>
        </w:rPr>
        <w:t>Основные выставки и фестивали</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Дизайн и Реклама</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Проводится с 1994 года в Центральном Доме Художника. «Дизайн и Реклама» -одна из самых престижных и успешных рекламно-дизайнерских выставок России, где отечестве</w:t>
      </w:r>
      <w:r w:rsidRPr="00C16EA3">
        <w:rPr>
          <w:rFonts w:ascii="Times New Roman" w:hAnsi="Times New Roman" w:cs="Times New Roman"/>
          <w:sz w:val="24"/>
          <w:szCs w:val="24"/>
        </w:rPr>
        <w:t>н</w:t>
      </w:r>
      <w:r w:rsidRPr="00C16EA3">
        <w:rPr>
          <w:rFonts w:ascii="Times New Roman" w:hAnsi="Times New Roman" w:cs="Times New Roman"/>
          <w:sz w:val="24"/>
          <w:szCs w:val="24"/>
        </w:rPr>
        <w:t>ные и зарубежные компании представляют новые направления иидеи в рекламе, демонс</w:t>
      </w:r>
      <w:r w:rsidRPr="00C16EA3">
        <w:rPr>
          <w:rFonts w:ascii="Times New Roman" w:hAnsi="Times New Roman" w:cs="Times New Roman"/>
          <w:sz w:val="24"/>
          <w:szCs w:val="24"/>
        </w:rPr>
        <w:t>т</w:t>
      </w:r>
      <w:r w:rsidRPr="00C16EA3">
        <w:rPr>
          <w:rFonts w:ascii="Times New Roman" w:hAnsi="Times New Roman" w:cs="Times New Roman"/>
          <w:sz w:val="24"/>
          <w:szCs w:val="24"/>
        </w:rPr>
        <w:t>рируют современные рекламные технологии и материалы, лучшие образцы продукции. В последние несколько лет выставка занимает все пространство Центрального Дома худо</w:t>
      </w:r>
      <w:r w:rsidRPr="00C16EA3">
        <w:rPr>
          <w:rFonts w:ascii="Times New Roman" w:hAnsi="Times New Roman" w:cs="Times New Roman"/>
          <w:sz w:val="24"/>
          <w:szCs w:val="24"/>
        </w:rPr>
        <w:t>ж</w:t>
      </w:r>
      <w:r w:rsidRPr="00C16EA3">
        <w:rPr>
          <w:rFonts w:ascii="Times New Roman" w:hAnsi="Times New Roman" w:cs="Times New Roman"/>
          <w:sz w:val="24"/>
          <w:szCs w:val="24"/>
        </w:rPr>
        <w:t>ника - 8500 кв.м.</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Московский Международный Фестиваль Рекламы</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Московский Международный Фестиваль Рекламы - крупный рекламный форум, кот</w:t>
      </w:r>
      <w:r w:rsidRPr="00C16EA3">
        <w:rPr>
          <w:rFonts w:ascii="Times New Roman" w:hAnsi="Times New Roman" w:cs="Times New Roman"/>
          <w:sz w:val="24"/>
          <w:szCs w:val="24"/>
        </w:rPr>
        <w:t>о</w:t>
      </w:r>
      <w:r w:rsidRPr="00C16EA3">
        <w:rPr>
          <w:rFonts w:ascii="Times New Roman" w:hAnsi="Times New Roman" w:cs="Times New Roman"/>
          <w:sz w:val="24"/>
          <w:szCs w:val="24"/>
        </w:rPr>
        <w:t>рый по сложившейся традиции проводится ежегодно в ноябре в московском Центре ме</w:t>
      </w:r>
      <w:r w:rsidRPr="00C16EA3">
        <w:rPr>
          <w:rFonts w:ascii="Times New Roman" w:hAnsi="Times New Roman" w:cs="Times New Roman"/>
          <w:sz w:val="24"/>
          <w:szCs w:val="24"/>
        </w:rPr>
        <w:t>ж</w:t>
      </w:r>
      <w:r w:rsidRPr="00C16EA3">
        <w:rPr>
          <w:rFonts w:ascii="Times New Roman" w:hAnsi="Times New Roman" w:cs="Times New Roman"/>
          <w:sz w:val="24"/>
          <w:szCs w:val="24"/>
        </w:rPr>
        <w:t>дународной торговли на Красной Пресне. За годы своего существования ММФР стал с</w:t>
      </w:r>
      <w:r w:rsidRPr="00C16EA3">
        <w:rPr>
          <w:rFonts w:ascii="Times New Roman" w:hAnsi="Times New Roman" w:cs="Times New Roman"/>
          <w:sz w:val="24"/>
          <w:szCs w:val="24"/>
        </w:rPr>
        <w:t>а</w:t>
      </w:r>
      <w:r w:rsidRPr="00C16EA3">
        <w:rPr>
          <w:rFonts w:ascii="Times New Roman" w:hAnsi="Times New Roman" w:cs="Times New Roman"/>
          <w:sz w:val="24"/>
          <w:szCs w:val="24"/>
        </w:rPr>
        <w:t>мым авторитетным международным рекламным Фестивалем, проходящим в нашей стр</w:t>
      </w:r>
      <w:r w:rsidRPr="00C16EA3">
        <w:rPr>
          <w:rFonts w:ascii="Times New Roman" w:hAnsi="Times New Roman" w:cs="Times New Roman"/>
          <w:sz w:val="24"/>
          <w:szCs w:val="24"/>
        </w:rPr>
        <w:t>а</w:t>
      </w:r>
      <w:r w:rsidRPr="00C16EA3">
        <w:rPr>
          <w:rFonts w:ascii="Times New Roman" w:hAnsi="Times New Roman" w:cs="Times New Roman"/>
          <w:sz w:val="24"/>
          <w:szCs w:val="24"/>
        </w:rPr>
        <w:t>не. На протяжении последних девяти лет его бессменным президентом является Игорь Янковский. Все началось с Первого Российского конкурса видеоклипов, который состоя</w:t>
      </w:r>
      <w:r w:rsidRPr="00C16EA3">
        <w:rPr>
          <w:rFonts w:ascii="Times New Roman" w:hAnsi="Times New Roman" w:cs="Times New Roman"/>
          <w:sz w:val="24"/>
          <w:szCs w:val="24"/>
        </w:rPr>
        <w:t>л</w:t>
      </w:r>
      <w:r w:rsidRPr="00C16EA3">
        <w:rPr>
          <w:rFonts w:ascii="Times New Roman" w:hAnsi="Times New Roman" w:cs="Times New Roman"/>
          <w:sz w:val="24"/>
          <w:szCs w:val="24"/>
        </w:rPr>
        <w:t>ся в марте 1992 года. В ноябре того же года прошел второй подобный конкурс, на котором и было решено проводить ежегодные осенние Фестивали рекламы в Москве. С 1995 года в жюри ММФР работают мэтры мировой рекламы, активно расширяется география Фест</w:t>
      </w:r>
      <w:r w:rsidRPr="00C16EA3">
        <w:rPr>
          <w:rFonts w:ascii="Times New Roman" w:hAnsi="Times New Roman" w:cs="Times New Roman"/>
          <w:sz w:val="24"/>
          <w:szCs w:val="24"/>
        </w:rPr>
        <w:t>и</w:t>
      </w:r>
      <w:r w:rsidRPr="00C16EA3">
        <w:rPr>
          <w:rFonts w:ascii="Times New Roman" w:hAnsi="Times New Roman" w:cs="Times New Roman"/>
          <w:sz w:val="24"/>
          <w:szCs w:val="24"/>
        </w:rPr>
        <w:t xml:space="preserve">валя, увеличивается число конкурсный работ. </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В программе Фестиваля представлены уже ставшие традиционными конку</w:t>
      </w:r>
      <w:r w:rsidRPr="00C16EA3">
        <w:rPr>
          <w:rFonts w:ascii="Times New Roman" w:hAnsi="Times New Roman" w:cs="Times New Roman"/>
          <w:sz w:val="24"/>
          <w:szCs w:val="24"/>
        </w:rPr>
        <w:t>р</w:t>
      </w:r>
      <w:r w:rsidRPr="00C16EA3">
        <w:rPr>
          <w:rFonts w:ascii="Times New Roman" w:hAnsi="Times New Roman" w:cs="Times New Roman"/>
          <w:sz w:val="24"/>
          <w:szCs w:val="24"/>
        </w:rPr>
        <w:t>сы:«Телевизионная и кинореклама», «Печатная и наружная реклама», «Этикетка и уп</w:t>
      </w:r>
      <w:r w:rsidRPr="00C16EA3">
        <w:rPr>
          <w:rFonts w:ascii="Times New Roman" w:hAnsi="Times New Roman" w:cs="Times New Roman"/>
          <w:sz w:val="24"/>
          <w:szCs w:val="24"/>
        </w:rPr>
        <w:t>а</w:t>
      </w:r>
      <w:r w:rsidRPr="00C16EA3">
        <w:rPr>
          <w:rFonts w:ascii="Times New Roman" w:hAnsi="Times New Roman" w:cs="Times New Roman"/>
          <w:sz w:val="24"/>
          <w:szCs w:val="24"/>
        </w:rPr>
        <w:t>ковка», «Интернет», «Радиореклама», «Молодые креаторы». Московский Междунаро</w:t>
      </w:r>
      <w:r w:rsidRPr="00C16EA3">
        <w:rPr>
          <w:rFonts w:ascii="Times New Roman" w:hAnsi="Times New Roman" w:cs="Times New Roman"/>
          <w:sz w:val="24"/>
          <w:szCs w:val="24"/>
        </w:rPr>
        <w:t>д</w:t>
      </w:r>
      <w:r w:rsidRPr="00C16EA3">
        <w:rPr>
          <w:rFonts w:ascii="Times New Roman" w:hAnsi="Times New Roman" w:cs="Times New Roman"/>
          <w:sz w:val="24"/>
          <w:szCs w:val="24"/>
        </w:rPr>
        <w:t>ный Фестиваль Рекламы за дни работы собирает более четырех тысяч специалистов по рекламе со всей страны. Устоявшейся практикой стало проведение конференций, семин</w:t>
      </w:r>
      <w:r w:rsidRPr="00C16EA3">
        <w:rPr>
          <w:rFonts w:ascii="Times New Roman" w:hAnsi="Times New Roman" w:cs="Times New Roman"/>
          <w:sz w:val="24"/>
          <w:szCs w:val="24"/>
        </w:rPr>
        <w:t>а</w:t>
      </w:r>
      <w:r w:rsidRPr="00C16EA3">
        <w:rPr>
          <w:rFonts w:ascii="Times New Roman" w:hAnsi="Times New Roman" w:cs="Times New Roman"/>
          <w:sz w:val="24"/>
          <w:szCs w:val="24"/>
        </w:rPr>
        <w:t>ров и мастер-классов, на которых обсуждаются новые тенденции мировой рекламной и</w:t>
      </w:r>
      <w:r w:rsidRPr="00C16EA3">
        <w:rPr>
          <w:rFonts w:ascii="Times New Roman" w:hAnsi="Times New Roman" w:cs="Times New Roman"/>
          <w:sz w:val="24"/>
          <w:szCs w:val="24"/>
        </w:rPr>
        <w:t>н</w:t>
      </w:r>
      <w:r w:rsidRPr="00C16EA3">
        <w:rPr>
          <w:rFonts w:ascii="Times New Roman" w:hAnsi="Times New Roman" w:cs="Times New Roman"/>
          <w:sz w:val="24"/>
          <w:szCs w:val="24"/>
        </w:rPr>
        <w:t>дустрии, пути и перспективы развития российской рекламы, происходит обмен творч</w:t>
      </w:r>
      <w:r w:rsidRPr="00C16EA3">
        <w:rPr>
          <w:rFonts w:ascii="Times New Roman" w:hAnsi="Times New Roman" w:cs="Times New Roman"/>
          <w:sz w:val="24"/>
          <w:szCs w:val="24"/>
        </w:rPr>
        <w:t>е</w:t>
      </w:r>
      <w:r w:rsidRPr="00C16EA3">
        <w:rPr>
          <w:rFonts w:ascii="Times New Roman" w:hAnsi="Times New Roman" w:cs="Times New Roman"/>
          <w:sz w:val="24"/>
          <w:szCs w:val="24"/>
        </w:rPr>
        <w:t>скими идеями и наработками.</w:t>
      </w:r>
    </w:p>
    <w:p w:rsid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Несмотря на свою деловую направленность и насыщенную научную программу, Фе</w:t>
      </w:r>
      <w:r w:rsidRPr="00C16EA3">
        <w:rPr>
          <w:rFonts w:ascii="Times New Roman" w:hAnsi="Times New Roman" w:cs="Times New Roman"/>
          <w:sz w:val="24"/>
          <w:szCs w:val="24"/>
        </w:rPr>
        <w:t>с</w:t>
      </w:r>
      <w:r w:rsidRPr="00C16EA3">
        <w:rPr>
          <w:rFonts w:ascii="Times New Roman" w:hAnsi="Times New Roman" w:cs="Times New Roman"/>
          <w:sz w:val="24"/>
          <w:szCs w:val="24"/>
        </w:rPr>
        <w:t>тиваль - это три дня праздника, включающего в себя массу любопытных мероприятий. Увидеть их собственными глазами приезжают тысячи гостей из различных регионов и стран. В числе гостей и участников Фестиваля - ведущие российские и зарубежные рекл</w:t>
      </w:r>
      <w:r w:rsidRPr="00C16EA3">
        <w:rPr>
          <w:rFonts w:ascii="Times New Roman" w:hAnsi="Times New Roman" w:cs="Times New Roman"/>
          <w:sz w:val="24"/>
          <w:szCs w:val="24"/>
        </w:rPr>
        <w:t>а</w:t>
      </w:r>
      <w:r w:rsidRPr="00C16EA3">
        <w:rPr>
          <w:rFonts w:ascii="Times New Roman" w:hAnsi="Times New Roman" w:cs="Times New Roman"/>
          <w:sz w:val="24"/>
          <w:szCs w:val="24"/>
        </w:rPr>
        <w:lastRenderedPageBreak/>
        <w:t>мо производители и рекламодатели, представители Антимонопольного комитета, Торг</w:t>
      </w:r>
      <w:r w:rsidRPr="00C16EA3">
        <w:rPr>
          <w:rFonts w:ascii="Times New Roman" w:hAnsi="Times New Roman" w:cs="Times New Roman"/>
          <w:sz w:val="24"/>
          <w:szCs w:val="24"/>
        </w:rPr>
        <w:t>о</w:t>
      </w:r>
      <w:r w:rsidRPr="00C16EA3">
        <w:rPr>
          <w:rFonts w:ascii="Times New Roman" w:hAnsi="Times New Roman" w:cs="Times New Roman"/>
          <w:sz w:val="24"/>
          <w:szCs w:val="24"/>
        </w:rPr>
        <w:t>во-промышленной палаты и другие общественно и политически значимые фигуры.</w:t>
      </w:r>
    </w:p>
    <w:p w:rsidR="003E070E" w:rsidRDefault="003E070E" w:rsidP="003E070E">
      <w:pPr>
        <w:ind w:firstLine="270"/>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Профи</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Конкурс «ПРОФИ» проводится с 2003 года и призван продемонстрировать рекламод</w:t>
      </w:r>
      <w:r w:rsidRPr="00C16EA3">
        <w:rPr>
          <w:rFonts w:ascii="Times New Roman" w:hAnsi="Times New Roman" w:cs="Times New Roman"/>
          <w:sz w:val="24"/>
          <w:szCs w:val="24"/>
        </w:rPr>
        <w:t>а</w:t>
      </w:r>
      <w:r w:rsidRPr="00C16EA3">
        <w:rPr>
          <w:rFonts w:ascii="Times New Roman" w:hAnsi="Times New Roman" w:cs="Times New Roman"/>
          <w:sz w:val="24"/>
          <w:szCs w:val="24"/>
        </w:rPr>
        <w:t>телям профессиональные возможности российских рекламистов по созданию продукти</w:t>
      </w:r>
      <w:r w:rsidRPr="00C16EA3">
        <w:rPr>
          <w:rFonts w:ascii="Times New Roman" w:hAnsi="Times New Roman" w:cs="Times New Roman"/>
          <w:sz w:val="24"/>
          <w:szCs w:val="24"/>
        </w:rPr>
        <w:t>в</w:t>
      </w:r>
      <w:r w:rsidRPr="00C16EA3">
        <w:rPr>
          <w:rFonts w:ascii="Times New Roman" w:hAnsi="Times New Roman" w:cs="Times New Roman"/>
          <w:sz w:val="24"/>
          <w:szCs w:val="24"/>
        </w:rPr>
        <w:t>ных маркетинговых коммуникаций. В планах устроителей привлечение к участию не только именитых «монстров рекламы», но максимально широкий круг рекламных агентств (из всех регионов России), чувствующих свой потенциал, но еще не имевших возможностей применить свои силы на серьезном клиенте. Не случайно среди традицио</w:t>
      </w:r>
      <w:r w:rsidRPr="00C16EA3">
        <w:rPr>
          <w:rFonts w:ascii="Times New Roman" w:hAnsi="Times New Roman" w:cs="Times New Roman"/>
          <w:sz w:val="24"/>
          <w:szCs w:val="24"/>
        </w:rPr>
        <w:t>н</w:t>
      </w:r>
      <w:r w:rsidRPr="00C16EA3">
        <w:rPr>
          <w:rFonts w:ascii="Times New Roman" w:hAnsi="Times New Roman" w:cs="Times New Roman"/>
          <w:sz w:val="24"/>
          <w:szCs w:val="24"/>
        </w:rPr>
        <w:t>ных номинаций предусмотрена и такая необычная категория как «непринятый креатив».</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Устроители особо подчеркивают, что намерены избежать знакомой многим ситуации, когда работы рекламистов оценивают только рекламисты. Конкурс«ПРОФИ» организован как модель существующей схемы взаимоотношений«рекламист -- рекламодатель». Име</w:t>
      </w:r>
      <w:r w:rsidRPr="00C16EA3">
        <w:rPr>
          <w:rFonts w:ascii="Times New Roman" w:hAnsi="Times New Roman" w:cs="Times New Roman"/>
          <w:sz w:val="24"/>
          <w:szCs w:val="24"/>
        </w:rPr>
        <w:t>н</w:t>
      </w:r>
      <w:r w:rsidRPr="00C16EA3">
        <w:rPr>
          <w:rFonts w:ascii="Times New Roman" w:hAnsi="Times New Roman" w:cs="Times New Roman"/>
          <w:sz w:val="24"/>
          <w:szCs w:val="24"/>
        </w:rPr>
        <w:t>но поэтому конкурсное жюри выставки состоит из руководителей департаментов рекламы и маркетинга ведущих рекламодателей российского рынка. Задача жюри -- оценить пр</w:t>
      </w:r>
      <w:r w:rsidRPr="00C16EA3">
        <w:rPr>
          <w:rFonts w:ascii="Times New Roman" w:hAnsi="Times New Roman" w:cs="Times New Roman"/>
          <w:sz w:val="24"/>
          <w:szCs w:val="24"/>
        </w:rPr>
        <w:t>е</w:t>
      </w:r>
      <w:r w:rsidRPr="00C16EA3">
        <w:rPr>
          <w:rFonts w:ascii="Times New Roman" w:hAnsi="Times New Roman" w:cs="Times New Roman"/>
          <w:sz w:val="24"/>
          <w:szCs w:val="24"/>
        </w:rPr>
        <w:t>зентации участников конкурса рекламы на предмет профессионализма и способности ре</w:t>
      </w:r>
      <w:r w:rsidRPr="00C16EA3">
        <w:rPr>
          <w:rFonts w:ascii="Times New Roman" w:hAnsi="Times New Roman" w:cs="Times New Roman"/>
          <w:sz w:val="24"/>
          <w:szCs w:val="24"/>
        </w:rPr>
        <w:t>а</w:t>
      </w:r>
      <w:r w:rsidRPr="00C16EA3">
        <w:rPr>
          <w:rFonts w:ascii="Times New Roman" w:hAnsi="Times New Roman" w:cs="Times New Roman"/>
          <w:sz w:val="24"/>
          <w:szCs w:val="24"/>
        </w:rPr>
        <w:t>лизовать маркетинговые задачи заказчика.</w:t>
      </w:r>
    </w:p>
    <w:p w:rsidR="00C16EA3" w:rsidRPr="00C16EA3" w:rsidRDefault="00C16EA3" w:rsidP="00C16EA3">
      <w:pPr>
        <w:jc w:val="both"/>
        <w:rPr>
          <w:rFonts w:ascii="Times New Roman" w:hAnsi="Times New Roman" w:cs="Times New Roman"/>
          <w:sz w:val="24"/>
          <w:szCs w:val="24"/>
        </w:rPr>
      </w:pPr>
    </w:p>
    <w:p w:rsidR="00C16EA3" w:rsidRPr="003E070E" w:rsidRDefault="00C16EA3" w:rsidP="00C16EA3">
      <w:pPr>
        <w:jc w:val="both"/>
        <w:rPr>
          <w:rFonts w:ascii="Times New Roman" w:hAnsi="Times New Roman" w:cs="Times New Roman"/>
          <w:b/>
          <w:i/>
          <w:sz w:val="24"/>
          <w:szCs w:val="24"/>
        </w:rPr>
      </w:pPr>
      <w:r w:rsidRPr="003E070E">
        <w:rPr>
          <w:rFonts w:ascii="Times New Roman" w:hAnsi="Times New Roman" w:cs="Times New Roman"/>
          <w:b/>
          <w:i/>
          <w:sz w:val="24"/>
          <w:szCs w:val="24"/>
        </w:rPr>
        <w:t>Золотая пчела</w:t>
      </w:r>
    </w:p>
    <w:p w:rsidR="00C16EA3" w:rsidRP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Бьеннале проводится под эгидой Международного совета национальных организаций по графическому дизайну (ICOGRADA) и Координационного комитета международных бьеннале (IBCC) с 1992 года.</w:t>
      </w:r>
    </w:p>
    <w:p w:rsidR="00C16EA3" w:rsidRDefault="00C16EA3" w:rsidP="003E070E">
      <w:pPr>
        <w:ind w:firstLine="270"/>
        <w:jc w:val="both"/>
        <w:rPr>
          <w:rFonts w:ascii="Times New Roman" w:hAnsi="Times New Roman" w:cs="Times New Roman"/>
          <w:sz w:val="24"/>
          <w:szCs w:val="24"/>
        </w:rPr>
      </w:pPr>
      <w:r w:rsidRPr="00C16EA3">
        <w:rPr>
          <w:rFonts w:ascii="Times New Roman" w:hAnsi="Times New Roman" w:cs="Times New Roman"/>
          <w:sz w:val="24"/>
          <w:szCs w:val="24"/>
        </w:rPr>
        <w:t>«Золотая пчела» представляет собою уникальное дизайнерское событие --всемирная выставка, конкурс, профессиональный праздник, фестиваль звёзд мирового дизайна, о</w:t>
      </w:r>
      <w:r w:rsidRPr="00C16EA3">
        <w:rPr>
          <w:rFonts w:ascii="Times New Roman" w:hAnsi="Times New Roman" w:cs="Times New Roman"/>
          <w:sz w:val="24"/>
          <w:szCs w:val="24"/>
        </w:rPr>
        <w:t>д</w:t>
      </w:r>
      <w:r w:rsidRPr="00C16EA3">
        <w:rPr>
          <w:rFonts w:ascii="Times New Roman" w:hAnsi="Times New Roman" w:cs="Times New Roman"/>
          <w:sz w:val="24"/>
          <w:szCs w:val="24"/>
        </w:rPr>
        <w:t>ним словом, -- бьеннале. Каждые два года Московская международная бьеннале графич</w:t>
      </w:r>
      <w:r w:rsidRPr="00C16EA3">
        <w:rPr>
          <w:rFonts w:ascii="Times New Roman" w:hAnsi="Times New Roman" w:cs="Times New Roman"/>
          <w:sz w:val="24"/>
          <w:szCs w:val="24"/>
        </w:rPr>
        <w:t>е</w:t>
      </w:r>
      <w:r w:rsidRPr="00C16EA3">
        <w:rPr>
          <w:rFonts w:ascii="Times New Roman" w:hAnsi="Times New Roman" w:cs="Times New Roman"/>
          <w:sz w:val="24"/>
          <w:szCs w:val="24"/>
        </w:rPr>
        <w:t>ского дизайна «Золотая пчела» собирала в Центральном Доме художника лучшие диза</w:t>
      </w:r>
      <w:r w:rsidRPr="00C16EA3">
        <w:rPr>
          <w:rFonts w:ascii="Times New Roman" w:hAnsi="Times New Roman" w:cs="Times New Roman"/>
          <w:sz w:val="24"/>
          <w:szCs w:val="24"/>
        </w:rPr>
        <w:t>й</w:t>
      </w:r>
      <w:r w:rsidRPr="00C16EA3">
        <w:rPr>
          <w:rFonts w:ascii="Times New Roman" w:hAnsi="Times New Roman" w:cs="Times New Roman"/>
          <w:sz w:val="24"/>
          <w:szCs w:val="24"/>
        </w:rPr>
        <w:t>нерские работы со всех континентов. На первую «Золотую пчелу», которая состоялась в 1992-м, принимались плакаты начала 90-х годов. На пятую, прошедшую в 2000-м, --конца 90-х. Таким образом, конкурсный охват пяти московских бьеннале распространяется ц</w:t>
      </w:r>
      <w:r w:rsidRPr="00C16EA3">
        <w:rPr>
          <w:rFonts w:ascii="Times New Roman" w:hAnsi="Times New Roman" w:cs="Times New Roman"/>
          <w:sz w:val="24"/>
          <w:szCs w:val="24"/>
        </w:rPr>
        <w:t>е</w:t>
      </w:r>
      <w:r w:rsidRPr="00C16EA3">
        <w:rPr>
          <w:rFonts w:ascii="Times New Roman" w:hAnsi="Times New Roman" w:cs="Times New Roman"/>
          <w:sz w:val="24"/>
          <w:szCs w:val="24"/>
        </w:rPr>
        <w:t>ликом на все последнее десятилетие ХХ века. НА бьеннале присылают работы как и и</w:t>
      </w:r>
      <w:r w:rsidRPr="00C16EA3">
        <w:rPr>
          <w:rFonts w:ascii="Times New Roman" w:hAnsi="Times New Roman" w:cs="Times New Roman"/>
          <w:sz w:val="24"/>
          <w:szCs w:val="24"/>
        </w:rPr>
        <w:t>з</w:t>
      </w:r>
      <w:r w:rsidRPr="00C16EA3">
        <w:rPr>
          <w:rFonts w:ascii="Times New Roman" w:hAnsi="Times New Roman" w:cs="Times New Roman"/>
          <w:sz w:val="24"/>
          <w:szCs w:val="24"/>
        </w:rPr>
        <w:t>вестные российские дизайнеры, так и звезды мирового дизайна из-за рубежа.</w:t>
      </w:r>
    </w:p>
    <w:p w:rsidR="0001192D" w:rsidRPr="00C16EA3" w:rsidRDefault="0001192D" w:rsidP="003E070E">
      <w:pPr>
        <w:ind w:firstLine="270"/>
        <w:jc w:val="both"/>
        <w:rPr>
          <w:rFonts w:ascii="Times New Roman" w:hAnsi="Times New Roman" w:cs="Times New Roman"/>
          <w:sz w:val="24"/>
          <w:szCs w:val="24"/>
        </w:rPr>
      </w:pPr>
    </w:p>
    <w:p w:rsidR="00C16EA3" w:rsidRDefault="00C16EA3" w:rsidP="00C16EA3">
      <w:pPr>
        <w:pStyle w:val="a5"/>
        <w:ind w:hanging="720"/>
        <w:jc w:val="both"/>
        <w:rPr>
          <w:rFonts w:ascii="Tahoma" w:hAnsi="Tahoma" w:cs="Tahoma"/>
          <w:sz w:val="28"/>
          <w:szCs w:val="28"/>
        </w:rPr>
      </w:pPr>
    </w:p>
    <w:p w:rsidR="00AC7173" w:rsidRDefault="00AC7173" w:rsidP="00C16EA3">
      <w:pPr>
        <w:pStyle w:val="a5"/>
        <w:ind w:hanging="720"/>
        <w:jc w:val="both"/>
        <w:rPr>
          <w:rFonts w:ascii="Tahoma" w:hAnsi="Tahoma" w:cs="Tahoma"/>
          <w:sz w:val="28"/>
          <w:szCs w:val="28"/>
        </w:rPr>
      </w:pPr>
    </w:p>
    <w:p w:rsidR="00AC7173" w:rsidRDefault="00AC7173" w:rsidP="00C16EA3">
      <w:pPr>
        <w:pStyle w:val="a5"/>
        <w:ind w:hanging="720"/>
        <w:jc w:val="both"/>
        <w:rPr>
          <w:rFonts w:ascii="Tahoma" w:hAnsi="Tahoma" w:cs="Tahoma"/>
          <w:sz w:val="28"/>
          <w:szCs w:val="28"/>
        </w:rPr>
      </w:pPr>
    </w:p>
    <w:p w:rsidR="00AC7173" w:rsidRDefault="00AC7173" w:rsidP="00C16EA3">
      <w:pPr>
        <w:pStyle w:val="a5"/>
        <w:ind w:hanging="720"/>
        <w:jc w:val="both"/>
        <w:rPr>
          <w:rFonts w:ascii="Tahoma" w:hAnsi="Tahoma" w:cs="Tahoma"/>
          <w:sz w:val="28"/>
          <w:szCs w:val="28"/>
        </w:rPr>
      </w:pPr>
    </w:p>
    <w:p w:rsidR="00AC7173" w:rsidRPr="00C16EA3" w:rsidRDefault="00AC7173" w:rsidP="00C16EA3">
      <w:pPr>
        <w:pStyle w:val="a5"/>
        <w:ind w:hanging="720"/>
        <w:jc w:val="both"/>
        <w:rPr>
          <w:rFonts w:ascii="Tahoma" w:hAnsi="Tahoma" w:cs="Tahoma"/>
          <w:sz w:val="28"/>
          <w:szCs w:val="28"/>
        </w:rPr>
      </w:pPr>
    </w:p>
    <w:p w:rsidR="007A52D7" w:rsidRDefault="0001192D" w:rsidP="0001192D">
      <w:pPr>
        <w:pStyle w:val="a5"/>
        <w:numPr>
          <w:ilvl w:val="0"/>
          <w:numId w:val="1"/>
        </w:numPr>
        <w:ind w:left="270" w:hanging="270"/>
        <w:rPr>
          <w:rFonts w:ascii="Tahoma" w:hAnsi="Tahoma" w:cs="Tahoma"/>
          <w:sz w:val="28"/>
          <w:szCs w:val="28"/>
        </w:rPr>
      </w:pPr>
      <w:r w:rsidRPr="0001192D">
        <w:rPr>
          <w:rFonts w:ascii="Tahoma" w:hAnsi="Tahoma" w:cs="Tahoma"/>
          <w:sz w:val="28"/>
          <w:szCs w:val="28"/>
        </w:rPr>
        <w:lastRenderedPageBreak/>
        <w:t>Вывод</w:t>
      </w:r>
    </w:p>
    <w:p w:rsidR="00AC7173" w:rsidRDefault="00AC7173" w:rsidP="00AC7173">
      <w:pPr>
        <w:ind w:firstLine="270"/>
        <w:rPr>
          <w:rFonts w:ascii="Times New Roman" w:hAnsi="Times New Roman" w:cs="Times New Roman"/>
          <w:sz w:val="24"/>
          <w:szCs w:val="24"/>
        </w:rPr>
      </w:pPr>
      <w:r w:rsidRPr="00AC7173">
        <w:rPr>
          <w:rFonts w:ascii="Times New Roman" w:hAnsi="Times New Roman" w:cs="Times New Roman"/>
          <w:sz w:val="24"/>
          <w:szCs w:val="24"/>
        </w:rPr>
        <w:t>Русский народ внес ценный вклад в мировую культуру, создав уже сотни лет назад н</w:t>
      </w:r>
      <w:r w:rsidRPr="00AC7173">
        <w:rPr>
          <w:rFonts w:ascii="Times New Roman" w:hAnsi="Times New Roman" w:cs="Times New Roman"/>
          <w:sz w:val="24"/>
          <w:szCs w:val="24"/>
        </w:rPr>
        <w:t>е</w:t>
      </w:r>
      <w:r w:rsidRPr="00AC7173">
        <w:rPr>
          <w:rFonts w:ascii="Times New Roman" w:hAnsi="Times New Roman" w:cs="Times New Roman"/>
          <w:sz w:val="24"/>
          <w:szCs w:val="24"/>
        </w:rPr>
        <w:t>меркнущие в веках произведения литературы, живописи и зодчества.</w:t>
      </w:r>
      <w:r>
        <w:rPr>
          <w:rFonts w:ascii="Times New Roman" w:hAnsi="Times New Roman" w:cs="Times New Roman"/>
          <w:sz w:val="24"/>
          <w:szCs w:val="24"/>
        </w:rPr>
        <w:t xml:space="preserve"> Мы </w:t>
      </w:r>
      <w:r w:rsidR="0001192D" w:rsidRPr="0001192D">
        <w:rPr>
          <w:rFonts w:ascii="Times New Roman" w:hAnsi="Times New Roman" w:cs="Times New Roman"/>
          <w:sz w:val="24"/>
          <w:szCs w:val="24"/>
        </w:rPr>
        <w:t>живем в стране Пушкина, Достоевского, а пепельницу нормальную сделать не можем. Получается, у нас недостаточный интеллектуальный уровень? Обидно. Хотя это не так.</w:t>
      </w:r>
      <w:r>
        <w:rPr>
          <w:rFonts w:ascii="Times New Roman" w:hAnsi="Times New Roman" w:cs="Times New Roman"/>
          <w:sz w:val="24"/>
          <w:szCs w:val="24"/>
        </w:rPr>
        <w:t xml:space="preserve"> </w:t>
      </w:r>
    </w:p>
    <w:p w:rsidR="00AC7173" w:rsidRDefault="00AC7173" w:rsidP="00AC7173">
      <w:pPr>
        <w:ind w:firstLine="270"/>
        <w:rPr>
          <w:rFonts w:ascii="Times New Roman" w:hAnsi="Times New Roman" w:cs="Times New Roman"/>
          <w:sz w:val="24"/>
          <w:szCs w:val="24"/>
        </w:rPr>
      </w:pPr>
      <w:r w:rsidRPr="00AC7173">
        <w:rPr>
          <w:rFonts w:ascii="Times New Roman" w:hAnsi="Times New Roman" w:cs="Times New Roman"/>
          <w:sz w:val="24"/>
          <w:szCs w:val="24"/>
        </w:rPr>
        <w:t>Дизайна в России практически нет. Поэтому мы так далеко от развитых стран по уро</w:t>
      </w:r>
      <w:r w:rsidRPr="00AC7173">
        <w:rPr>
          <w:rFonts w:ascii="Times New Roman" w:hAnsi="Times New Roman" w:cs="Times New Roman"/>
          <w:sz w:val="24"/>
          <w:szCs w:val="24"/>
        </w:rPr>
        <w:t>в</w:t>
      </w:r>
      <w:r w:rsidRPr="00AC7173">
        <w:rPr>
          <w:rFonts w:ascii="Times New Roman" w:hAnsi="Times New Roman" w:cs="Times New Roman"/>
          <w:sz w:val="24"/>
          <w:szCs w:val="24"/>
        </w:rPr>
        <w:t>ню жизни, по воспринимаемому качеству жизни, по уровню конкурентоспособности пр</w:t>
      </w:r>
      <w:r w:rsidRPr="00AC7173">
        <w:rPr>
          <w:rFonts w:ascii="Times New Roman" w:hAnsi="Times New Roman" w:cs="Times New Roman"/>
          <w:sz w:val="24"/>
          <w:szCs w:val="24"/>
        </w:rPr>
        <w:t>о</w:t>
      </w:r>
      <w:r w:rsidRPr="00AC7173">
        <w:rPr>
          <w:rFonts w:ascii="Times New Roman" w:hAnsi="Times New Roman" w:cs="Times New Roman"/>
          <w:sz w:val="24"/>
          <w:szCs w:val="24"/>
        </w:rPr>
        <w:t>изводств. Мы не умеем создавать добавленную стоимость, не видим взаимосвязи, причин процессов изменений.</w:t>
      </w:r>
      <w:r w:rsidRPr="00AC7173">
        <w:t xml:space="preserve"> </w:t>
      </w:r>
      <w:r w:rsidRPr="00AC7173">
        <w:rPr>
          <w:rFonts w:ascii="Times New Roman" w:hAnsi="Times New Roman" w:cs="Times New Roman"/>
          <w:sz w:val="24"/>
          <w:szCs w:val="24"/>
        </w:rPr>
        <w:t>Почему в России такой плохой дизайн? Есть техника, условия, з</w:t>
      </w:r>
      <w:r w:rsidRPr="00AC7173">
        <w:rPr>
          <w:rFonts w:ascii="Times New Roman" w:hAnsi="Times New Roman" w:cs="Times New Roman"/>
          <w:sz w:val="24"/>
          <w:szCs w:val="24"/>
        </w:rPr>
        <w:t>а</w:t>
      </w:r>
      <w:r w:rsidRPr="00AC7173">
        <w:rPr>
          <w:rFonts w:ascii="Times New Roman" w:hAnsi="Times New Roman" w:cs="Times New Roman"/>
          <w:sz w:val="24"/>
          <w:szCs w:val="24"/>
        </w:rPr>
        <w:t>казчики – есть всё, что нужно для создания произведений мирового уровня. Нету на самом деле воспитания. Воспитания не школьного, конечно, а культурного. Та среда, в которой вырастают люди, формирует сознание сильнее любой школы.</w:t>
      </w:r>
    </w:p>
    <w:p w:rsidR="0001192D" w:rsidRPr="0001192D" w:rsidRDefault="00AC7173" w:rsidP="00AC7173">
      <w:pPr>
        <w:ind w:firstLine="270"/>
        <w:rPr>
          <w:rFonts w:ascii="Times New Roman" w:hAnsi="Times New Roman" w:cs="Times New Roman"/>
          <w:sz w:val="24"/>
          <w:szCs w:val="24"/>
        </w:rPr>
      </w:pPr>
      <w:r w:rsidRPr="00AC7173">
        <w:rPr>
          <w:rFonts w:ascii="Times New Roman" w:hAnsi="Times New Roman" w:cs="Times New Roman"/>
          <w:sz w:val="24"/>
          <w:szCs w:val="24"/>
        </w:rPr>
        <w:t>С раннего детства неокрепший разум наблюдает за окружающей средой. Вокруг чел</w:t>
      </w:r>
      <w:r w:rsidRPr="00AC7173">
        <w:rPr>
          <w:rFonts w:ascii="Times New Roman" w:hAnsi="Times New Roman" w:cs="Times New Roman"/>
          <w:sz w:val="24"/>
          <w:szCs w:val="24"/>
        </w:rPr>
        <w:t>о</w:t>
      </w:r>
      <w:r w:rsidRPr="00AC7173">
        <w:rPr>
          <w:rFonts w:ascii="Times New Roman" w:hAnsi="Times New Roman" w:cs="Times New Roman"/>
          <w:sz w:val="24"/>
          <w:szCs w:val="24"/>
        </w:rPr>
        <w:t>века открывается целый мир, созданный теми, кто жил до него. Этот мир большинством воспринимается как данность. Потому что совсем не многие способны даже представить, что бывает иначе и что изменение действительности подвластно любому. Стоит только захотеть.</w:t>
      </w:r>
      <w:r w:rsidR="00A90142">
        <w:rPr>
          <w:rFonts w:ascii="Times New Roman" w:hAnsi="Times New Roman" w:cs="Times New Roman"/>
          <w:sz w:val="24"/>
          <w:szCs w:val="24"/>
        </w:rPr>
        <w:t xml:space="preserve"> </w:t>
      </w:r>
      <w:r w:rsidR="005C78BB">
        <w:rPr>
          <w:rFonts w:ascii="Times New Roman" w:hAnsi="Times New Roman" w:cs="Times New Roman"/>
          <w:sz w:val="24"/>
          <w:szCs w:val="24"/>
        </w:rPr>
        <w:t>Видео п</w:t>
      </w:r>
      <w:r w:rsidR="00A90142">
        <w:rPr>
          <w:rFonts w:ascii="Times New Roman" w:hAnsi="Times New Roman" w:cs="Times New Roman"/>
          <w:sz w:val="24"/>
          <w:szCs w:val="24"/>
        </w:rPr>
        <w:t xml:space="preserve">риложение </w:t>
      </w:r>
      <w:r w:rsidR="00301FD4" w:rsidRPr="00301FD4">
        <w:rPr>
          <w:rFonts w:ascii="Times New Roman" w:hAnsi="Times New Roman" w:cs="Times New Roman"/>
          <w:sz w:val="24"/>
          <w:szCs w:val="24"/>
        </w:rPr>
        <w:t>http://www.youtube.com/watch?v=aNvf62Ro2B8</w:t>
      </w:r>
      <w:r w:rsidR="00301FD4">
        <w:rPr>
          <w:rFonts w:ascii="Times New Roman" w:hAnsi="Times New Roman" w:cs="Times New Roman"/>
          <w:sz w:val="24"/>
          <w:szCs w:val="24"/>
        </w:rPr>
        <w:t>.</w:t>
      </w:r>
    </w:p>
    <w:p w:rsidR="007A52D7" w:rsidRPr="001E35DF" w:rsidRDefault="007A52D7" w:rsidP="007A52D7">
      <w:pPr>
        <w:rPr>
          <w:rFonts w:ascii="Times New Roman" w:hAnsi="Times New Roman" w:cs="Times New Roman"/>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AC7173" w:rsidRDefault="00AC7173" w:rsidP="007A52D7">
      <w:pPr>
        <w:rPr>
          <w:rFonts w:ascii="Tahoma" w:hAnsi="Tahoma" w:cs="Tahoma"/>
          <w:sz w:val="28"/>
          <w:szCs w:val="28"/>
        </w:rPr>
      </w:pPr>
    </w:p>
    <w:p w:rsidR="007A52D7" w:rsidRPr="00AC7173" w:rsidRDefault="00AC7173" w:rsidP="007A52D7">
      <w:pPr>
        <w:rPr>
          <w:rFonts w:ascii="Tahoma" w:hAnsi="Tahoma" w:cs="Tahoma"/>
          <w:sz w:val="28"/>
          <w:szCs w:val="28"/>
        </w:rPr>
      </w:pPr>
      <w:r w:rsidRPr="00AC7173">
        <w:rPr>
          <w:rFonts w:ascii="Tahoma" w:hAnsi="Tahoma" w:cs="Tahoma"/>
          <w:sz w:val="28"/>
          <w:szCs w:val="28"/>
        </w:rPr>
        <w:lastRenderedPageBreak/>
        <w:t>Список использованной литературы</w:t>
      </w:r>
    </w:p>
    <w:p w:rsidR="007A52D7" w:rsidRPr="001E35DF" w:rsidRDefault="007A52D7" w:rsidP="007A52D7">
      <w:pPr>
        <w:rPr>
          <w:rFonts w:ascii="Times New Roman" w:hAnsi="Times New Roman" w:cs="Times New Roman"/>
        </w:rPr>
      </w:pPr>
    </w:p>
    <w:p w:rsidR="007A52D7" w:rsidRPr="00340C00" w:rsidRDefault="007A52D7" w:rsidP="007A52D7">
      <w:pPr>
        <w:rPr>
          <w:rFonts w:ascii="Times New Roman" w:hAnsi="Times New Roman" w:cs="Times New Roman"/>
        </w:rPr>
      </w:pPr>
      <w:r w:rsidRPr="001E35DF">
        <w:rPr>
          <w:rFonts w:ascii="Times New Roman" w:hAnsi="Times New Roman" w:cs="Times New Roman"/>
        </w:rPr>
        <w:t xml:space="preserve">1. </w:t>
      </w:r>
      <w:r w:rsidR="00340C00">
        <w:rPr>
          <w:rFonts w:ascii="Times New Roman" w:hAnsi="Times New Roman" w:cs="Times New Roman"/>
        </w:rPr>
        <w:t xml:space="preserve">Русский графический дизайн </w:t>
      </w:r>
      <w:r w:rsidR="00340C00" w:rsidRPr="00340C00">
        <w:rPr>
          <w:rFonts w:ascii="Times New Roman" w:hAnsi="Times New Roman" w:cs="Times New Roman"/>
        </w:rPr>
        <w:t xml:space="preserve">/ </w:t>
      </w:r>
      <w:r w:rsidR="00340C00">
        <w:rPr>
          <w:rFonts w:ascii="Times New Roman" w:hAnsi="Times New Roman" w:cs="Times New Roman"/>
        </w:rPr>
        <w:t>Елена Черневич</w:t>
      </w:r>
    </w:p>
    <w:p w:rsidR="007A52D7" w:rsidRPr="001E35DF" w:rsidRDefault="007A52D7" w:rsidP="007A52D7">
      <w:pPr>
        <w:rPr>
          <w:rFonts w:ascii="Times New Roman" w:hAnsi="Times New Roman" w:cs="Times New Roman"/>
        </w:rPr>
      </w:pPr>
      <w:r w:rsidRPr="001E35DF">
        <w:rPr>
          <w:rFonts w:ascii="Times New Roman" w:hAnsi="Times New Roman" w:cs="Times New Roman"/>
        </w:rPr>
        <w:t>2. Industral Design / Создано в России</w:t>
      </w:r>
    </w:p>
    <w:p w:rsidR="007A52D7" w:rsidRPr="001E35DF" w:rsidRDefault="00340C00" w:rsidP="007A52D7">
      <w:pPr>
        <w:rPr>
          <w:rFonts w:ascii="Times New Roman" w:hAnsi="Times New Roman" w:cs="Times New Roman"/>
        </w:rPr>
      </w:pPr>
      <w:r>
        <w:rPr>
          <w:rFonts w:ascii="Times New Roman" w:hAnsi="Times New Roman" w:cs="Times New Roman"/>
        </w:rPr>
        <w:t>3. Каталог Портфо</w:t>
      </w:r>
      <w:r w:rsidR="007A52D7" w:rsidRPr="001E35DF">
        <w:rPr>
          <w:rFonts w:ascii="Times New Roman" w:hAnsi="Times New Roman" w:cs="Times New Roman"/>
        </w:rPr>
        <w:t>лио 1998, 2000</w:t>
      </w:r>
    </w:p>
    <w:p w:rsidR="007A52D7" w:rsidRPr="001E35DF" w:rsidRDefault="007A52D7" w:rsidP="007A52D7">
      <w:pPr>
        <w:rPr>
          <w:rFonts w:ascii="Times New Roman" w:hAnsi="Times New Roman" w:cs="Times New Roman"/>
        </w:rPr>
      </w:pPr>
      <w:r w:rsidRPr="001E35DF">
        <w:rPr>
          <w:rFonts w:ascii="Times New Roman" w:hAnsi="Times New Roman" w:cs="Times New Roman"/>
        </w:rPr>
        <w:t>4. Каталог «Золотая Пчела» `2002</w:t>
      </w:r>
    </w:p>
    <w:p w:rsidR="007A52D7" w:rsidRPr="001E35DF" w:rsidRDefault="007A52D7" w:rsidP="007A52D7">
      <w:pPr>
        <w:rPr>
          <w:rFonts w:ascii="Times New Roman" w:hAnsi="Times New Roman" w:cs="Times New Roman"/>
        </w:rPr>
      </w:pPr>
      <w:r w:rsidRPr="001E35DF">
        <w:rPr>
          <w:rFonts w:ascii="Times New Roman" w:hAnsi="Times New Roman" w:cs="Times New Roman"/>
        </w:rPr>
        <w:t>5. Александр Лаврентьев «Лаборатория Конструктивизма»</w:t>
      </w:r>
    </w:p>
    <w:p w:rsidR="007A52D7" w:rsidRPr="001E35DF" w:rsidRDefault="007A52D7" w:rsidP="007A52D7">
      <w:pPr>
        <w:rPr>
          <w:rFonts w:ascii="Times New Roman" w:hAnsi="Times New Roman" w:cs="Times New Roman"/>
        </w:rPr>
      </w:pPr>
      <w:r w:rsidRPr="001E35DF">
        <w:rPr>
          <w:rFonts w:ascii="Times New Roman" w:hAnsi="Times New Roman" w:cs="Times New Roman"/>
        </w:rPr>
        <w:t>6. Информация ИА «Росбалт»</w:t>
      </w:r>
    </w:p>
    <w:p w:rsidR="007A52D7" w:rsidRPr="007B69D5" w:rsidRDefault="007A52D7" w:rsidP="007A52D7">
      <w:pPr>
        <w:rPr>
          <w:rFonts w:ascii="Times New Roman" w:hAnsi="Times New Roman" w:cs="Times New Roman"/>
        </w:rPr>
      </w:pPr>
    </w:p>
    <w:p w:rsidR="007A52D7" w:rsidRPr="00AC7173" w:rsidRDefault="007A52D7" w:rsidP="007A52D7">
      <w:pPr>
        <w:rPr>
          <w:rFonts w:ascii="Times New Roman" w:hAnsi="Times New Roman" w:cs="Times New Roman"/>
          <w:b/>
          <w:i/>
        </w:rPr>
      </w:pPr>
      <w:r w:rsidRPr="00AC7173">
        <w:rPr>
          <w:rFonts w:ascii="Times New Roman" w:hAnsi="Times New Roman" w:cs="Times New Roman"/>
          <w:b/>
          <w:i/>
        </w:rPr>
        <w:t>Интернет</w:t>
      </w:r>
    </w:p>
    <w:p w:rsidR="007A52D7" w:rsidRPr="007B69D5" w:rsidRDefault="00AC7173" w:rsidP="007A52D7">
      <w:pPr>
        <w:rPr>
          <w:rFonts w:ascii="Times New Roman" w:hAnsi="Times New Roman" w:cs="Times New Roman"/>
        </w:rPr>
      </w:pPr>
      <w:r w:rsidRPr="007B69D5">
        <w:rPr>
          <w:rFonts w:ascii="Times New Roman" w:hAnsi="Times New Roman" w:cs="Times New Roman"/>
        </w:rPr>
        <w:t>1</w:t>
      </w:r>
      <w:r w:rsidR="007A52D7" w:rsidRPr="007B69D5">
        <w:rPr>
          <w:rFonts w:ascii="Times New Roman" w:hAnsi="Times New Roman" w:cs="Times New Roman"/>
        </w:rPr>
        <w:t xml:space="preserve">. </w:t>
      </w:r>
      <w:r w:rsidR="00340C00" w:rsidRPr="00340C00">
        <w:rPr>
          <w:rFonts w:ascii="Times New Roman" w:hAnsi="Times New Roman" w:cs="Times New Roman"/>
          <w:lang w:val="en-US"/>
        </w:rPr>
        <w:t>livejournal</w:t>
      </w:r>
      <w:r w:rsidR="00340C00" w:rsidRPr="007B69D5">
        <w:rPr>
          <w:rFonts w:ascii="Times New Roman" w:hAnsi="Times New Roman" w:cs="Times New Roman"/>
        </w:rPr>
        <w:t>.</w:t>
      </w:r>
      <w:r w:rsidR="00340C00" w:rsidRPr="00340C00">
        <w:rPr>
          <w:rFonts w:ascii="Times New Roman" w:hAnsi="Times New Roman" w:cs="Times New Roman"/>
          <w:lang w:val="en-US"/>
        </w:rPr>
        <w:t>com</w:t>
      </w:r>
    </w:p>
    <w:p w:rsidR="007A52D7" w:rsidRPr="001E35DF" w:rsidRDefault="00AC7173" w:rsidP="007A52D7">
      <w:pPr>
        <w:rPr>
          <w:rFonts w:ascii="Times New Roman" w:hAnsi="Times New Roman" w:cs="Times New Roman"/>
          <w:lang w:val="en-US"/>
        </w:rPr>
      </w:pPr>
      <w:r w:rsidRPr="00340C00">
        <w:rPr>
          <w:rFonts w:ascii="Times New Roman" w:hAnsi="Times New Roman" w:cs="Times New Roman"/>
          <w:lang w:val="en-US"/>
        </w:rPr>
        <w:t>2</w:t>
      </w:r>
      <w:r w:rsidR="007A52D7" w:rsidRPr="001E35DF">
        <w:rPr>
          <w:rFonts w:ascii="Times New Roman" w:hAnsi="Times New Roman" w:cs="Times New Roman"/>
          <w:lang w:val="en-US"/>
        </w:rPr>
        <w:t>. google.ru</w:t>
      </w:r>
    </w:p>
    <w:p w:rsidR="007A52D7" w:rsidRPr="001E35DF" w:rsidRDefault="00340C00" w:rsidP="007A52D7">
      <w:pPr>
        <w:rPr>
          <w:rFonts w:ascii="Times New Roman" w:hAnsi="Times New Roman" w:cs="Times New Roman"/>
          <w:lang w:val="en-US"/>
        </w:rPr>
      </w:pPr>
      <w:r w:rsidRPr="00340C00">
        <w:rPr>
          <w:rFonts w:ascii="Times New Roman" w:hAnsi="Times New Roman" w:cs="Times New Roman"/>
          <w:lang w:val="en-US"/>
        </w:rPr>
        <w:t>3</w:t>
      </w:r>
      <w:r w:rsidR="007A52D7" w:rsidRPr="001E35DF">
        <w:rPr>
          <w:rFonts w:ascii="Times New Roman" w:hAnsi="Times New Roman" w:cs="Times New Roman"/>
          <w:lang w:val="en-US"/>
        </w:rPr>
        <w:t>. rosdesign.com</w:t>
      </w:r>
    </w:p>
    <w:p w:rsidR="007A52D7" w:rsidRPr="007B69D5" w:rsidRDefault="00340C00" w:rsidP="007A52D7">
      <w:pPr>
        <w:rPr>
          <w:rFonts w:ascii="Times New Roman" w:hAnsi="Times New Roman" w:cs="Times New Roman"/>
          <w:lang w:val="en-US"/>
        </w:rPr>
      </w:pPr>
      <w:r w:rsidRPr="007B69D5">
        <w:rPr>
          <w:rFonts w:ascii="Times New Roman" w:hAnsi="Times New Roman" w:cs="Times New Roman"/>
          <w:lang w:val="en-US"/>
        </w:rPr>
        <w:t>4</w:t>
      </w:r>
      <w:r w:rsidR="007A52D7" w:rsidRPr="007B69D5">
        <w:rPr>
          <w:rFonts w:ascii="Times New Roman" w:hAnsi="Times New Roman" w:cs="Times New Roman"/>
          <w:lang w:val="en-US"/>
        </w:rPr>
        <w:t>. kolesnik.ru</w:t>
      </w:r>
    </w:p>
    <w:p w:rsidR="007A52D7" w:rsidRPr="001E35DF" w:rsidRDefault="00340C00" w:rsidP="007A52D7">
      <w:pPr>
        <w:rPr>
          <w:rFonts w:ascii="Times New Roman" w:hAnsi="Times New Roman" w:cs="Times New Roman"/>
        </w:rPr>
      </w:pPr>
      <w:r>
        <w:rPr>
          <w:rFonts w:ascii="Times New Roman" w:hAnsi="Times New Roman" w:cs="Times New Roman"/>
        </w:rPr>
        <w:t>5</w:t>
      </w:r>
      <w:r w:rsidR="007A52D7" w:rsidRPr="001E35DF">
        <w:rPr>
          <w:rFonts w:ascii="Times New Roman" w:hAnsi="Times New Roman" w:cs="Times New Roman"/>
        </w:rPr>
        <w:t>. сайты студий, перечисленных в реферате</w:t>
      </w:r>
    </w:p>
    <w:p w:rsidR="007A52D7" w:rsidRPr="001E35DF" w:rsidRDefault="00340C00" w:rsidP="007A52D7">
      <w:pPr>
        <w:rPr>
          <w:rFonts w:ascii="Times New Roman" w:hAnsi="Times New Roman" w:cs="Times New Roman"/>
        </w:rPr>
      </w:pPr>
      <w:r>
        <w:rPr>
          <w:rFonts w:ascii="Times New Roman" w:hAnsi="Times New Roman" w:cs="Times New Roman"/>
        </w:rPr>
        <w:t>6</w:t>
      </w:r>
      <w:r w:rsidR="007A52D7" w:rsidRPr="001E35DF">
        <w:rPr>
          <w:rFonts w:ascii="Times New Roman" w:hAnsi="Times New Roman" w:cs="Times New Roman"/>
        </w:rPr>
        <w:t>. km.ru</w:t>
      </w:r>
    </w:p>
    <w:p w:rsidR="00E5522D" w:rsidRDefault="007A52D7" w:rsidP="007A52D7">
      <w:pPr>
        <w:rPr>
          <w:rFonts w:ascii="Times New Roman" w:hAnsi="Times New Roman" w:cs="Times New Roman"/>
          <w:lang w:val="en-US"/>
        </w:rPr>
      </w:pPr>
      <w:r w:rsidRPr="001E35DF">
        <w:rPr>
          <w:rFonts w:ascii="Times New Roman" w:hAnsi="Times New Roman" w:cs="Times New Roman"/>
        </w:rPr>
        <w:t xml:space="preserve">8. </w:t>
      </w:r>
      <w:r w:rsidR="00340C00">
        <w:rPr>
          <w:rFonts w:ascii="Times New Roman" w:hAnsi="Times New Roman" w:cs="Times New Roman"/>
          <w:lang w:val="en-US"/>
        </w:rPr>
        <w:t>Design.ru</w:t>
      </w:r>
    </w:p>
    <w:p w:rsidR="00340C00" w:rsidRPr="00340C00" w:rsidRDefault="00340C00" w:rsidP="007A52D7">
      <w:pPr>
        <w:rPr>
          <w:rFonts w:ascii="Times New Roman" w:hAnsi="Times New Roman" w:cs="Times New Roman"/>
          <w:lang w:val="en-US"/>
        </w:rPr>
      </w:pPr>
    </w:p>
    <w:p w:rsidR="00297E40" w:rsidRPr="001E35DF" w:rsidRDefault="00297E40" w:rsidP="00297E40">
      <w:pPr>
        <w:rPr>
          <w:rFonts w:ascii="Times New Roman" w:hAnsi="Times New Roman" w:cs="Times New Roman"/>
        </w:rPr>
      </w:pPr>
    </w:p>
    <w:sectPr w:rsidR="00297E40" w:rsidRPr="001E35DF" w:rsidSect="00E612F2">
      <w:footerReference w:type="default" r:id="rId22"/>
      <w:footerReference w:type="first" r:id="rId23"/>
      <w:pgSz w:w="11906" w:h="16838"/>
      <w:pgMar w:top="1134" w:right="850" w:bottom="1134" w:left="1701"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90142" w:rsidRDefault="00A90142" w:rsidP="001E35DF">
      <w:pPr>
        <w:spacing w:after="0" w:line="240" w:lineRule="auto"/>
      </w:pPr>
      <w:r>
        <w:separator/>
      </w:r>
    </w:p>
  </w:endnote>
  <w:endnote w:type="continuationSeparator" w:id="1">
    <w:p w:rsidR="00A90142" w:rsidRDefault="00A90142" w:rsidP="001E35D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CC"/>
    <w:family w:val="modern"/>
    <w:pitch w:val="fixed"/>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FFFFFF" w:themeColor="background1"/>
        <w:highlight w:val="black"/>
      </w:rPr>
      <w:id w:val="121814473"/>
    </w:sdtPr>
    <w:sdtEndPr>
      <w:rPr>
        <w:color w:val="auto"/>
      </w:rPr>
    </w:sdtEndPr>
    <w:sdtContent>
      <w:p w:rsidR="00A90142" w:rsidRPr="001E35DF" w:rsidRDefault="00A90142">
        <w:pPr>
          <w:pStyle w:val="a8"/>
          <w:jc w:val="right"/>
        </w:pPr>
        <w:fldSimple w:instr=" PAGE   \* MERGEFORMAT ">
          <w:r w:rsidR="00301FD4">
            <w:rPr>
              <w:noProof/>
            </w:rPr>
            <w:t>31</w:t>
          </w:r>
        </w:fldSimple>
      </w:p>
    </w:sdtContent>
  </w:sdt>
  <w:p w:rsidR="00A90142" w:rsidRDefault="00A90142" w:rsidP="001E35DF">
    <w:pPr>
      <w:pStyle w:val="a8"/>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0142" w:rsidRDefault="00A90142">
    <w:pPr>
      <w:pStyle w:val="a8"/>
      <w:jc w:val="right"/>
    </w:pPr>
  </w:p>
  <w:p w:rsidR="00A90142" w:rsidRDefault="00A90142">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90142" w:rsidRDefault="00A90142" w:rsidP="001E35DF">
      <w:pPr>
        <w:spacing w:after="0" w:line="240" w:lineRule="auto"/>
      </w:pPr>
      <w:r>
        <w:separator/>
      </w:r>
    </w:p>
  </w:footnote>
  <w:footnote w:type="continuationSeparator" w:id="1">
    <w:p w:rsidR="00A90142" w:rsidRDefault="00A90142" w:rsidP="001E35D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6A00F16"/>
    <w:multiLevelType w:val="hybridMultilevel"/>
    <w:tmpl w:val="F49EF8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autoHyphenation/>
  <w:drawingGridHorizontalSpacing w:val="110"/>
  <w:displayHorizontalDrawingGridEvery w:val="2"/>
  <w:characterSpacingControl w:val="doNotCompress"/>
  <w:footnotePr>
    <w:footnote w:id="0"/>
    <w:footnote w:id="1"/>
  </w:footnotePr>
  <w:endnotePr>
    <w:endnote w:id="0"/>
    <w:endnote w:id="1"/>
  </w:endnotePr>
  <w:compat>
    <w:useFELayout/>
  </w:compat>
  <w:rsids>
    <w:rsidRoot w:val="007A52D7"/>
    <w:rsid w:val="0001192D"/>
    <w:rsid w:val="000F7051"/>
    <w:rsid w:val="001058AB"/>
    <w:rsid w:val="001214DF"/>
    <w:rsid w:val="001E35DF"/>
    <w:rsid w:val="00297E40"/>
    <w:rsid w:val="002E21A0"/>
    <w:rsid w:val="00301FD4"/>
    <w:rsid w:val="00312489"/>
    <w:rsid w:val="00340C00"/>
    <w:rsid w:val="0037545F"/>
    <w:rsid w:val="00397070"/>
    <w:rsid w:val="003E070E"/>
    <w:rsid w:val="00471CA4"/>
    <w:rsid w:val="004C2636"/>
    <w:rsid w:val="004F6F79"/>
    <w:rsid w:val="00573DCD"/>
    <w:rsid w:val="005A3F6A"/>
    <w:rsid w:val="005C78BB"/>
    <w:rsid w:val="00633E42"/>
    <w:rsid w:val="006743CD"/>
    <w:rsid w:val="00743E9E"/>
    <w:rsid w:val="007A52D7"/>
    <w:rsid w:val="007B69D5"/>
    <w:rsid w:val="007F535D"/>
    <w:rsid w:val="00807225"/>
    <w:rsid w:val="008C56C9"/>
    <w:rsid w:val="0091211C"/>
    <w:rsid w:val="00917412"/>
    <w:rsid w:val="00943264"/>
    <w:rsid w:val="00A34E36"/>
    <w:rsid w:val="00A568A4"/>
    <w:rsid w:val="00A90142"/>
    <w:rsid w:val="00AB79F7"/>
    <w:rsid w:val="00AC7173"/>
    <w:rsid w:val="00AF5347"/>
    <w:rsid w:val="00B96A40"/>
    <w:rsid w:val="00BA0C49"/>
    <w:rsid w:val="00BE77CE"/>
    <w:rsid w:val="00C16EA3"/>
    <w:rsid w:val="00C56FC7"/>
    <w:rsid w:val="00CD0340"/>
    <w:rsid w:val="00CF3DD7"/>
    <w:rsid w:val="00DE1110"/>
    <w:rsid w:val="00E22A26"/>
    <w:rsid w:val="00E5522D"/>
    <w:rsid w:val="00E612F2"/>
    <w:rsid w:val="00EF5F5D"/>
    <w:rsid w:val="00FC226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1110"/>
  </w:style>
  <w:style w:type="paragraph" w:styleId="1">
    <w:name w:val="heading 1"/>
    <w:basedOn w:val="a"/>
    <w:next w:val="a"/>
    <w:link w:val="10"/>
    <w:uiPriority w:val="9"/>
    <w:qFormat/>
    <w:rsid w:val="001E35D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qFormat/>
    <w:rsid w:val="001E35DF"/>
    <w:pPr>
      <w:keepNext/>
      <w:tabs>
        <w:tab w:val="num" w:pos="0"/>
      </w:tabs>
      <w:suppressAutoHyphens/>
      <w:spacing w:after="0" w:line="240" w:lineRule="auto"/>
      <w:jc w:val="center"/>
      <w:outlineLvl w:val="2"/>
    </w:pPr>
    <w:rPr>
      <w:rFonts w:ascii="Times New Roman" w:eastAsia="Times New Roman" w:hAnsi="Times New Roman" w:cs="Times New Roman"/>
      <w:color w:val="000000"/>
      <w:sz w:val="32"/>
      <w:szCs w:val="20"/>
      <w:lang w:eastAsia="ar-SA"/>
    </w:rPr>
  </w:style>
  <w:style w:type="paragraph" w:styleId="4">
    <w:name w:val="heading 4"/>
    <w:basedOn w:val="a"/>
    <w:next w:val="a"/>
    <w:link w:val="40"/>
    <w:qFormat/>
    <w:rsid w:val="001E35DF"/>
    <w:pPr>
      <w:keepNext/>
      <w:tabs>
        <w:tab w:val="num" w:pos="0"/>
      </w:tabs>
      <w:suppressAutoHyphens/>
      <w:spacing w:after="0" w:line="240" w:lineRule="auto"/>
      <w:jc w:val="center"/>
      <w:outlineLvl w:val="3"/>
    </w:pPr>
    <w:rPr>
      <w:rFonts w:ascii="Times New Roman" w:eastAsia="Times New Roman" w:hAnsi="Times New Roman" w:cs="Times New Roman"/>
      <w:color w:val="000000"/>
      <w:sz w:val="28"/>
      <w:szCs w:val="20"/>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1E35DF"/>
    <w:rPr>
      <w:rFonts w:ascii="Times New Roman" w:eastAsia="Times New Roman" w:hAnsi="Times New Roman" w:cs="Times New Roman"/>
      <w:color w:val="000000"/>
      <w:sz w:val="32"/>
      <w:szCs w:val="20"/>
      <w:lang w:eastAsia="ar-SA"/>
    </w:rPr>
  </w:style>
  <w:style w:type="character" w:customStyle="1" w:styleId="40">
    <w:name w:val="Заголовок 4 Знак"/>
    <w:basedOn w:val="a0"/>
    <w:link w:val="4"/>
    <w:rsid w:val="001E35DF"/>
    <w:rPr>
      <w:rFonts w:ascii="Times New Roman" w:eastAsia="Times New Roman" w:hAnsi="Times New Roman" w:cs="Times New Roman"/>
      <w:color w:val="000000"/>
      <w:sz w:val="28"/>
      <w:szCs w:val="20"/>
      <w:lang w:eastAsia="ar-SA"/>
    </w:rPr>
  </w:style>
  <w:style w:type="character" w:customStyle="1" w:styleId="10">
    <w:name w:val="Заголовок 1 Знак"/>
    <w:basedOn w:val="a0"/>
    <w:link w:val="1"/>
    <w:uiPriority w:val="9"/>
    <w:rsid w:val="001E35DF"/>
    <w:rPr>
      <w:rFonts w:asciiTheme="majorHAnsi" w:eastAsiaTheme="majorEastAsia" w:hAnsiTheme="majorHAnsi" w:cstheme="majorBidi"/>
      <w:b/>
      <w:bCs/>
      <w:color w:val="365F91" w:themeColor="accent1" w:themeShade="BF"/>
      <w:sz w:val="28"/>
      <w:szCs w:val="28"/>
    </w:rPr>
  </w:style>
  <w:style w:type="paragraph" w:customStyle="1" w:styleId="11">
    <w:name w:val="Содержание 1"/>
    <w:basedOn w:val="a"/>
    <w:rsid w:val="001E35DF"/>
    <w:pPr>
      <w:tabs>
        <w:tab w:val="left" w:leader="dot" w:pos="8931"/>
        <w:tab w:val="left" w:pos="9072"/>
      </w:tabs>
      <w:spacing w:after="240" w:line="360" w:lineRule="auto"/>
    </w:pPr>
    <w:rPr>
      <w:rFonts w:ascii="Times New Roman" w:eastAsia="Times New Roman" w:hAnsi="Times New Roman" w:cs="Times New Roman"/>
      <w:i/>
      <w:sz w:val="28"/>
      <w:szCs w:val="28"/>
    </w:rPr>
  </w:style>
  <w:style w:type="paragraph" w:customStyle="1" w:styleId="2">
    <w:name w:val="Содержание 2"/>
    <w:basedOn w:val="11"/>
    <w:rsid w:val="001E35DF"/>
    <w:pPr>
      <w:spacing w:after="0"/>
    </w:pPr>
    <w:rPr>
      <w:i w:val="0"/>
    </w:rPr>
  </w:style>
  <w:style w:type="paragraph" w:styleId="a3">
    <w:name w:val="Document Map"/>
    <w:basedOn w:val="a"/>
    <w:link w:val="a4"/>
    <w:uiPriority w:val="99"/>
    <w:semiHidden/>
    <w:unhideWhenUsed/>
    <w:rsid w:val="001E35DF"/>
    <w:pPr>
      <w:spacing w:after="0" w:line="240" w:lineRule="auto"/>
    </w:pPr>
    <w:rPr>
      <w:rFonts w:ascii="Tahoma" w:hAnsi="Tahoma" w:cs="Tahoma"/>
      <w:sz w:val="16"/>
      <w:szCs w:val="16"/>
    </w:rPr>
  </w:style>
  <w:style w:type="character" w:customStyle="1" w:styleId="a4">
    <w:name w:val="Схема документа Знак"/>
    <w:basedOn w:val="a0"/>
    <w:link w:val="a3"/>
    <w:uiPriority w:val="99"/>
    <w:semiHidden/>
    <w:rsid w:val="001E35DF"/>
    <w:rPr>
      <w:rFonts w:ascii="Tahoma" w:hAnsi="Tahoma" w:cs="Tahoma"/>
      <w:sz w:val="16"/>
      <w:szCs w:val="16"/>
    </w:rPr>
  </w:style>
  <w:style w:type="paragraph" w:styleId="a5">
    <w:name w:val="List Paragraph"/>
    <w:basedOn w:val="a"/>
    <w:uiPriority w:val="34"/>
    <w:qFormat/>
    <w:rsid w:val="001E35DF"/>
    <w:pPr>
      <w:ind w:left="720"/>
      <w:contextualSpacing/>
    </w:pPr>
  </w:style>
  <w:style w:type="paragraph" w:styleId="a6">
    <w:name w:val="header"/>
    <w:basedOn w:val="a"/>
    <w:link w:val="a7"/>
    <w:uiPriority w:val="99"/>
    <w:semiHidden/>
    <w:unhideWhenUsed/>
    <w:rsid w:val="001E35DF"/>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1E35DF"/>
  </w:style>
  <w:style w:type="paragraph" w:styleId="a8">
    <w:name w:val="footer"/>
    <w:basedOn w:val="a"/>
    <w:link w:val="a9"/>
    <w:uiPriority w:val="99"/>
    <w:unhideWhenUsed/>
    <w:rsid w:val="001E35DF"/>
    <w:pPr>
      <w:tabs>
        <w:tab w:val="center" w:pos="4677"/>
        <w:tab w:val="right" w:pos="9355"/>
      </w:tabs>
      <w:spacing w:after="0" w:line="240" w:lineRule="auto"/>
    </w:pPr>
  </w:style>
  <w:style w:type="character" w:customStyle="1" w:styleId="a9">
    <w:name w:val="Нижний колонтитул Знак"/>
    <w:basedOn w:val="a0"/>
    <w:link w:val="a8"/>
    <w:uiPriority w:val="99"/>
    <w:rsid w:val="001E35DF"/>
  </w:style>
  <w:style w:type="paragraph" w:styleId="aa">
    <w:name w:val="Balloon Text"/>
    <w:basedOn w:val="a"/>
    <w:link w:val="ab"/>
    <w:uiPriority w:val="99"/>
    <w:semiHidden/>
    <w:unhideWhenUsed/>
    <w:rsid w:val="008C56C9"/>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8C56C9"/>
    <w:rPr>
      <w:rFonts w:ascii="Tahoma" w:hAnsi="Tahoma" w:cs="Tahoma"/>
      <w:sz w:val="16"/>
      <w:szCs w:val="16"/>
    </w:rPr>
  </w:style>
  <w:style w:type="character" w:customStyle="1" w:styleId="Bodytext">
    <w:name w:val="Body text_"/>
    <w:basedOn w:val="a0"/>
    <w:link w:val="Bodytext0"/>
    <w:locked/>
    <w:rsid w:val="005A3F6A"/>
    <w:rPr>
      <w:rFonts w:ascii="Batang" w:eastAsia="Batang" w:hAnsi="Batang" w:cs="Batang"/>
      <w:sz w:val="17"/>
      <w:szCs w:val="17"/>
      <w:shd w:val="clear" w:color="auto" w:fill="FFFFFF"/>
    </w:rPr>
  </w:style>
  <w:style w:type="paragraph" w:customStyle="1" w:styleId="Bodytext0">
    <w:name w:val="Body text"/>
    <w:basedOn w:val="a"/>
    <w:link w:val="Bodytext"/>
    <w:rsid w:val="005A3F6A"/>
    <w:pPr>
      <w:widowControl w:val="0"/>
      <w:shd w:val="clear" w:color="auto" w:fill="FFFFFF"/>
      <w:spacing w:after="0" w:line="270" w:lineRule="exact"/>
      <w:jc w:val="both"/>
    </w:pPr>
    <w:rPr>
      <w:rFonts w:ascii="Batang" w:eastAsia="Batang" w:hAnsi="Batang" w:cs="Batang"/>
      <w:sz w:val="17"/>
      <w:szCs w:val="17"/>
    </w:rPr>
  </w:style>
  <w:style w:type="character" w:customStyle="1" w:styleId="Bodytext7pt">
    <w:name w:val="Body text + 7 pt"/>
    <w:basedOn w:val="Bodytext"/>
    <w:rsid w:val="002E21A0"/>
    <w:rPr>
      <w:rFonts w:ascii="Times New Roman" w:eastAsia="Times New Roman" w:hAnsi="Times New Roman" w:cs="Times New Roman"/>
      <w:color w:val="000000"/>
      <w:spacing w:val="0"/>
      <w:w w:val="100"/>
      <w:position w:val="0"/>
      <w:sz w:val="14"/>
      <w:szCs w:val="14"/>
    </w:rPr>
  </w:style>
</w:styles>
</file>

<file path=word/webSettings.xml><?xml version="1.0" encoding="utf-8"?>
<w:webSettings xmlns:r="http://schemas.openxmlformats.org/officeDocument/2006/relationships" xmlns:w="http://schemas.openxmlformats.org/wordprocessingml/2006/main">
  <w:divs>
    <w:div w:id="501628901">
      <w:bodyDiv w:val="1"/>
      <w:marLeft w:val="0"/>
      <w:marRight w:val="0"/>
      <w:marTop w:val="0"/>
      <w:marBottom w:val="0"/>
      <w:divBdr>
        <w:top w:val="none" w:sz="0" w:space="0" w:color="auto"/>
        <w:left w:val="none" w:sz="0" w:space="0" w:color="auto"/>
        <w:bottom w:val="none" w:sz="0" w:space="0" w:color="auto"/>
        <w:right w:val="none" w:sz="0" w:space="0" w:color="auto"/>
      </w:divBdr>
    </w:div>
    <w:div w:id="608856448">
      <w:bodyDiv w:val="1"/>
      <w:marLeft w:val="0"/>
      <w:marRight w:val="0"/>
      <w:marTop w:val="0"/>
      <w:marBottom w:val="0"/>
      <w:divBdr>
        <w:top w:val="none" w:sz="0" w:space="0" w:color="auto"/>
        <w:left w:val="none" w:sz="0" w:space="0" w:color="auto"/>
        <w:bottom w:val="none" w:sz="0" w:space="0" w:color="auto"/>
        <w:right w:val="none" w:sz="0" w:space="0" w:color="auto"/>
      </w:divBdr>
    </w:div>
    <w:div w:id="625236186">
      <w:bodyDiv w:val="1"/>
      <w:marLeft w:val="0"/>
      <w:marRight w:val="0"/>
      <w:marTop w:val="0"/>
      <w:marBottom w:val="0"/>
      <w:divBdr>
        <w:top w:val="none" w:sz="0" w:space="0" w:color="auto"/>
        <w:left w:val="none" w:sz="0" w:space="0" w:color="auto"/>
        <w:bottom w:val="none" w:sz="0" w:space="0" w:color="auto"/>
        <w:right w:val="none" w:sz="0" w:space="0" w:color="auto"/>
      </w:divBdr>
    </w:div>
    <w:div w:id="658386947">
      <w:bodyDiv w:val="1"/>
      <w:marLeft w:val="0"/>
      <w:marRight w:val="0"/>
      <w:marTop w:val="0"/>
      <w:marBottom w:val="0"/>
      <w:divBdr>
        <w:top w:val="none" w:sz="0" w:space="0" w:color="auto"/>
        <w:left w:val="none" w:sz="0" w:space="0" w:color="auto"/>
        <w:bottom w:val="none" w:sz="0" w:space="0" w:color="auto"/>
        <w:right w:val="none" w:sz="0" w:space="0" w:color="auto"/>
      </w:divBdr>
    </w:div>
    <w:div w:id="689339481">
      <w:bodyDiv w:val="1"/>
      <w:marLeft w:val="0"/>
      <w:marRight w:val="0"/>
      <w:marTop w:val="0"/>
      <w:marBottom w:val="0"/>
      <w:divBdr>
        <w:top w:val="none" w:sz="0" w:space="0" w:color="auto"/>
        <w:left w:val="none" w:sz="0" w:space="0" w:color="auto"/>
        <w:bottom w:val="none" w:sz="0" w:space="0" w:color="auto"/>
        <w:right w:val="none" w:sz="0" w:space="0" w:color="auto"/>
      </w:divBdr>
    </w:div>
    <w:div w:id="701831076">
      <w:bodyDiv w:val="1"/>
      <w:marLeft w:val="0"/>
      <w:marRight w:val="0"/>
      <w:marTop w:val="0"/>
      <w:marBottom w:val="0"/>
      <w:divBdr>
        <w:top w:val="none" w:sz="0" w:space="0" w:color="auto"/>
        <w:left w:val="none" w:sz="0" w:space="0" w:color="auto"/>
        <w:bottom w:val="none" w:sz="0" w:space="0" w:color="auto"/>
        <w:right w:val="none" w:sz="0" w:space="0" w:color="auto"/>
      </w:divBdr>
    </w:div>
    <w:div w:id="1085809028">
      <w:bodyDiv w:val="1"/>
      <w:marLeft w:val="0"/>
      <w:marRight w:val="0"/>
      <w:marTop w:val="0"/>
      <w:marBottom w:val="0"/>
      <w:divBdr>
        <w:top w:val="none" w:sz="0" w:space="0" w:color="auto"/>
        <w:left w:val="none" w:sz="0" w:space="0" w:color="auto"/>
        <w:bottom w:val="none" w:sz="0" w:space="0" w:color="auto"/>
        <w:right w:val="none" w:sz="0" w:space="0" w:color="auto"/>
      </w:divBdr>
    </w:div>
    <w:div w:id="1088967757">
      <w:bodyDiv w:val="1"/>
      <w:marLeft w:val="0"/>
      <w:marRight w:val="0"/>
      <w:marTop w:val="0"/>
      <w:marBottom w:val="0"/>
      <w:divBdr>
        <w:top w:val="none" w:sz="0" w:space="0" w:color="auto"/>
        <w:left w:val="none" w:sz="0" w:space="0" w:color="auto"/>
        <w:bottom w:val="none" w:sz="0" w:space="0" w:color="auto"/>
        <w:right w:val="none" w:sz="0" w:space="0" w:color="auto"/>
      </w:divBdr>
    </w:div>
    <w:div w:id="1626499183">
      <w:bodyDiv w:val="1"/>
      <w:marLeft w:val="0"/>
      <w:marRight w:val="0"/>
      <w:marTop w:val="0"/>
      <w:marBottom w:val="0"/>
      <w:divBdr>
        <w:top w:val="none" w:sz="0" w:space="0" w:color="auto"/>
        <w:left w:val="none" w:sz="0" w:space="0" w:color="auto"/>
        <w:bottom w:val="none" w:sz="0" w:space="0" w:color="auto"/>
        <w:right w:val="none" w:sz="0" w:space="0" w:color="auto"/>
      </w:divBdr>
    </w:div>
    <w:div w:id="162843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98A073-E8AC-4B58-8D2B-00B510172D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32</Pages>
  <Words>10204</Words>
  <Characters>58168</Characters>
  <Application>Microsoft Office Word</Application>
  <DocSecurity>0</DocSecurity>
  <Lines>484</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68236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Lowlife</dc:creator>
  <cp:lastModifiedBy>Opop</cp:lastModifiedBy>
  <cp:revision>3</cp:revision>
  <dcterms:created xsi:type="dcterms:W3CDTF">2011-01-18T06:26:00Z</dcterms:created>
  <dcterms:modified xsi:type="dcterms:W3CDTF">2011-01-18T08:58:00Z</dcterms:modified>
</cp:coreProperties>
</file>