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0B8" w:rsidRDefault="00E260B8" w:rsidP="003046E0">
      <w:pPr>
        <w:rPr>
          <w:lang w:val="en-US"/>
        </w:rPr>
      </w:pPr>
    </w:p>
    <w:p w:rsidR="00492971" w:rsidRDefault="00492971" w:rsidP="00492971">
      <w:pPr>
        <w:jc w:val="center"/>
        <w:rPr>
          <w:b/>
          <w:sz w:val="32"/>
          <w:szCs w:val="32"/>
          <w:lang w:val="en-US"/>
        </w:rPr>
      </w:pPr>
    </w:p>
    <w:p w:rsidR="00492971" w:rsidRDefault="00492971" w:rsidP="00492971">
      <w:pPr>
        <w:jc w:val="center"/>
        <w:rPr>
          <w:b/>
          <w:sz w:val="32"/>
          <w:szCs w:val="32"/>
          <w:lang w:val="en-US"/>
        </w:rPr>
      </w:pPr>
    </w:p>
    <w:p w:rsidR="00492971" w:rsidRDefault="00492971" w:rsidP="00492971">
      <w:pPr>
        <w:jc w:val="center"/>
        <w:rPr>
          <w:b/>
          <w:sz w:val="32"/>
          <w:szCs w:val="32"/>
          <w:lang w:val="en-US"/>
        </w:rPr>
      </w:pPr>
    </w:p>
    <w:p w:rsidR="00492971" w:rsidRDefault="00492971" w:rsidP="00492971">
      <w:pPr>
        <w:jc w:val="center"/>
        <w:rPr>
          <w:b/>
          <w:sz w:val="32"/>
          <w:szCs w:val="32"/>
          <w:lang w:val="en-US"/>
        </w:rPr>
      </w:pPr>
    </w:p>
    <w:p w:rsidR="00492971" w:rsidRDefault="00492971" w:rsidP="00492971">
      <w:pPr>
        <w:jc w:val="center"/>
        <w:rPr>
          <w:b/>
          <w:sz w:val="32"/>
          <w:szCs w:val="32"/>
          <w:lang w:val="en-US"/>
        </w:rPr>
      </w:pPr>
    </w:p>
    <w:p w:rsidR="00492971" w:rsidRDefault="00492971" w:rsidP="00492971">
      <w:pPr>
        <w:jc w:val="center"/>
        <w:rPr>
          <w:b/>
          <w:sz w:val="32"/>
          <w:szCs w:val="32"/>
          <w:lang w:val="en-US"/>
        </w:rPr>
      </w:pPr>
    </w:p>
    <w:p w:rsidR="00492971" w:rsidRPr="00492971" w:rsidRDefault="00492971" w:rsidP="00492971">
      <w:pPr>
        <w:jc w:val="center"/>
        <w:rPr>
          <w:b/>
          <w:sz w:val="32"/>
          <w:szCs w:val="32"/>
        </w:rPr>
      </w:pPr>
      <w:r>
        <w:rPr>
          <w:b/>
          <w:sz w:val="32"/>
          <w:szCs w:val="32"/>
        </w:rPr>
        <w:t>Научная статья</w:t>
      </w:r>
    </w:p>
    <w:p w:rsidR="00492971" w:rsidRPr="00A66617" w:rsidRDefault="00492971" w:rsidP="00492971">
      <w:pPr>
        <w:jc w:val="center"/>
        <w:rPr>
          <w:b/>
          <w:sz w:val="32"/>
          <w:szCs w:val="32"/>
        </w:rPr>
      </w:pPr>
      <w:r w:rsidRPr="00A66617">
        <w:rPr>
          <w:b/>
          <w:sz w:val="32"/>
          <w:szCs w:val="32"/>
        </w:rPr>
        <w:t>на тему</w:t>
      </w:r>
      <w:r>
        <w:rPr>
          <w:b/>
          <w:sz w:val="32"/>
          <w:szCs w:val="32"/>
        </w:rPr>
        <w:t>:</w:t>
      </w:r>
    </w:p>
    <w:p w:rsidR="00492971" w:rsidRPr="00616341" w:rsidRDefault="00492971" w:rsidP="00492971"/>
    <w:p w:rsidR="00492971" w:rsidRDefault="00492971" w:rsidP="00492971">
      <w:pPr>
        <w:jc w:val="center"/>
        <w:rPr>
          <w:b/>
          <w:caps/>
          <w:sz w:val="48"/>
          <w:szCs w:val="48"/>
        </w:rPr>
      </w:pPr>
    </w:p>
    <w:p w:rsidR="00492971" w:rsidRDefault="00492971" w:rsidP="00492971">
      <w:pPr>
        <w:spacing w:line="276" w:lineRule="auto"/>
        <w:jc w:val="center"/>
        <w:rPr>
          <w:b/>
          <w:sz w:val="40"/>
          <w:szCs w:val="40"/>
        </w:rPr>
      </w:pPr>
      <w:r w:rsidRPr="00492971">
        <w:rPr>
          <w:b/>
          <w:sz w:val="40"/>
          <w:szCs w:val="40"/>
        </w:rPr>
        <w:t xml:space="preserve">ФУНКЦИИ ОБЩЕСТВ С ОГРАНИЧЕННОЙ </w:t>
      </w:r>
    </w:p>
    <w:p w:rsidR="00492971" w:rsidRDefault="00492971" w:rsidP="00492971">
      <w:pPr>
        <w:spacing w:line="276" w:lineRule="auto"/>
        <w:jc w:val="center"/>
        <w:rPr>
          <w:b/>
          <w:sz w:val="40"/>
          <w:szCs w:val="40"/>
        </w:rPr>
      </w:pPr>
      <w:r w:rsidRPr="00492971">
        <w:rPr>
          <w:b/>
          <w:sz w:val="40"/>
          <w:szCs w:val="40"/>
        </w:rPr>
        <w:t xml:space="preserve">ОТВЕТСТВЕННОСТЬЮ И ЗАДАЧИ </w:t>
      </w:r>
    </w:p>
    <w:p w:rsidR="00492971" w:rsidRPr="00492971" w:rsidRDefault="00492971" w:rsidP="00492971">
      <w:pPr>
        <w:spacing w:line="276" w:lineRule="auto"/>
        <w:jc w:val="center"/>
        <w:rPr>
          <w:b/>
          <w:sz w:val="40"/>
          <w:szCs w:val="40"/>
        </w:rPr>
      </w:pPr>
      <w:r w:rsidRPr="00492971">
        <w:rPr>
          <w:b/>
          <w:sz w:val="40"/>
          <w:szCs w:val="40"/>
        </w:rPr>
        <w:t>БУХГА</w:t>
      </w:r>
      <w:r w:rsidRPr="00492971">
        <w:rPr>
          <w:b/>
          <w:sz w:val="40"/>
          <w:szCs w:val="40"/>
        </w:rPr>
        <w:t>Л</w:t>
      </w:r>
      <w:r w:rsidRPr="00492971">
        <w:rPr>
          <w:b/>
          <w:sz w:val="40"/>
          <w:szCs w:val="40"/>
        </w:rPr>
        <w:t>ТЕРСКОГО УЧЕТА</w:t>
      </w:r>
    </w:p>
    <w:p w:rsidR="00492971" w:rsidRDefault="00492971" w:rsidP="00492971">
      <w:pPr>
        <w:jc w:val="center"/>
        <w:rPr>
          <w:b/>
          <w:caps/>
          <w:sz w:val="48"/>
          <w:szCs w:val="48"/>
        </w:rPr>
      </w:pPr>
    </w:p>
    <w:p w:rsidR="00492971" w:rsidRDefault="00492971" w:rsidP="00492971"/>
    <w:p w:rsidR="00492971" w:rsidRDefault="00492971" w:rsidP="00492971"/>
    <w:p w:rsidR="00492971" w:rsidRPr="00CF0EC4" w:rsidRDefault="00492971" w:rsidP="00492971">
      <w:pPr>
        <w:rPr>
          <w:b/>
        </w:rPr>
      </w:pPr>
      <w:r w:rsidRPr="00ED577E">
        <w:rPr>
          <w:b/>
        </w:rPr>
        <w:t>Автор: к.э.н., Окатьев Константин Викторович</w:t>
      </w: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Default="00492971" w:rsidP="00492971">
      <w:pPr>
        <w:rPr>
          <w:b/>
        </w:rPr>
      </w:pPr>
    </w:p>
    <w:p w:rsidR="00492971" w:rsidRPr="00161327" w:rsidRDefault="00492971" w:rsidP="00492971">
      <w:pPr>
        <w:jc w:val="center"/>
        <w:rPr>
          <w:b/>
        </w:rPr>
      </w:pPr>
      <w:r>
        <w:rPr>
          <w:b/>
        </w:rPr>
        <w:t>Москва 2009</w:t>
      </w:r>
    </w:p>
    <w:p w:rsidR="00E260B8" w:rsidRDefault="00E260B8" w:rsidP="003046E0">
      <w:pPr>
        <w:rPr>
          <w:lang w:val="en-US"/>
        </w:rPr>
      </w:pPr>
    </w:p>
    <w:p w:rsidR="00E260B8" w:rsidRDefault="00E260B8" w:rsidP="003046E0">
      <w:pPr>
        <w:rPr>
          <w:lang w:val="en-US"/>
        </w:rPr>
      </w:pPr>
    </w:p>
    <w:p w:rsidR="00E260B8" w:rsidRDefault="00E260B8" w:rsidP="003046E0">
      <w:pPr>
        <w:rPr>
          <w:lang w:val="en-US"/>
        </w:rPr>
      </w:pPr>
    </w:p>
    <w:p w:rsidR="00E260B8" w:rsidRDefault="00E260B8" w:rsidP="003046E0">
      <w:pPr>
        <w:rPr>
          <w:lang w:val="en-US"/>
        </w:rPr>
      </w:pPr>
    </w:p>
    <w:p w:rsidR="00E260B8" w:rsidRDefault="00E260B8" w:rsidP="003046E0">
      <w:pPr>
        <w:rPr>
          <w:lang w:val="en-US"/>
        </w:rPr>
      </w:pPr>
    </w:p>
    <w:p w:rsidR="00E260B8" w:rsidRDefault="00E260B8" w:rsidP="003046E0">
      <w:pPr>
        <w:rPr>
          <w:lang w:val="en-US"/>
        </w:rPr>
      </w:pPr>
    </w:p>
    <w:p w:rsidR="00E260B8" w:rsidRPr="00E260B8" w:rsidRDefault="00E260B8" w:rsidP="003046E0"/>
    <w:p w:rsidR="00E260B8" w:rsidRPr="00E260B8" w:rsidRDefault="00E260B8" w:rsidP="003046E0"/>
    <w:p w:rsidR="00832AF4" w:rsidRDefault="00E260B8" w:rsidP="00492971">
      <w:pPr>
        <w:rPr>
          <w:b/>
          <w:sz w:val="32"/>
          <w:szCs w:val="32"/>
        </w:rPr>
      </w:pPr>
      <w:r>
        <w:br w:type="page"/>
      </w:r>
    </w:p>
    <w:p w:rsidR="00832AF4" w:rsidRDefault="00832AF4" w:rsidP="00E260B8">
      <w:pPr>
        <w:jc w:val="center"/>
        <w:rPr>
          <w:b/>
          <w:sz w:val="32"/>
          <w:szCs w:val="32"/>
        </w:rPr>
      </w:pPr>
    </w:p>
    <w:p w:rsidR="00E260B8" w:rsidRPr="00E260B8" w:rsidRDefault="00E260B8" w:rsidP="00E260B8">
      <w:pPr>
        <w:jc w:val="center"/>
        <w:rPr>
          <w:b/>
          <w:sz w:val="32"/>
          <w:szCs w:val="32"/>
        </w:rPr>
      </w:pPr>
      <w:r w:rsidRPr="00E260B8">
        <w:rPr>
          <w:b/>
          <w:sz w:val="32"/>
          <w:szCs w:val="32"/>
        </w:rPr>
        <w:t>Содержание</w:t>
      </w:r>
    </w:p>
    <w:p w:rsidR="00E260B8" w:rsidRDefault="00E260B8" w:rsidP="003046E0"/>
    <w:p w:rsidR="00E260B8" w:rsidRDefault="00E260B8" w:rsidP="003046E0"/>
    <w:p w:rsidR="00E260B8" w:rsidRPr="00E260B8" w:rsidRDefault="00E260B8" w:rsidP="00E260B8">
      <w:pPr>
        <w:spacing w:line="360" w:lineRule="auto"/>
        <w:rPr>
          <w:sz w:val="28"/>
          <w:szCs w:val="28"/>
        </w:rPr>
      </w:pPr>
    </w:p>
    <w:p w:rsidR="003046E0" w:rsidRPr="00E260B8" w:rsidRDefault="003046E0" w:rsidP="00E260B8">
      <w:pPr>
        <w:spacing w:line="360" w:lineRule="auto"/>
        <w:rPr>
          <w:sz w:val="28"/>
          <w:szCs w:val="28"/>
        </w:rPr>
      </w:pPr>
    </w:p>
    <w:p w:rsidR="003046E0" w:rsidRPr="00492971" w:rsidRDefault="003046E0" w:rsidP="00E260B8">
      <w:pPr>
        <w:spacing w:line="360" w:lineRule="auto"/>
        <w:rPr>
          <w:sz w:val="28"/>
          <w:szCs w:val="28"/>
        </w:rPr>
      </w:pPr>
      <w:r w:rsidRPr="00E260B8">
        <w:rPr>
          <w:sz w:val="28"/>
          <w:szCs w:val="28"/>
        </w:rPr>
        <w:t xml:space="preserve">1.1. Функции обществ </w:t>
      </w:r>
      <w:r w:rsidR="00E260B8" w:rsidRPr="00E260B8">
        <w:rPr>
          <w:sz w:val="28"/>
          <w:szCs w:val="28"/>
        </w:rPr>
        <w:t>с ограниченной ответственностью</w:t>
      </w:r>
    </w:p>
    <w:p w:rsidR="003046E0" w:rsidRPr="00E260B8" w:rsidRDefault="003046E0" w:rsidP="00E260B8">
      <w:pPr>
        <w:spacing w:line="360" w:lineRule="auto"/>
        <w:rPr>
          <w:sz w:val="28"/>
          <w:szCs w:val="28"/>
        </w:rPr>
      </w:pPr>
      <w:r w:rsidRPr="00E260B8">
        <w:rPr>
          <w:sz w:val="28"/>
          <w:szCs w:val="28"/>
        </w:rPr>
        <w:t>1.2. Принципы организации и задачи б</w:t>
      </w:r>
      <w:r w:rsidR="00E260B8" w:rsidRPr="00E260B8">
        <w:rPr>
          <w:sz w:val="28"/>
          <w:szCs w:val="28"/>
        </w:rPr>
        <w:t>ухгалтерского учета в обществах</w:t>
      </w:r>
    </w:p>
    <w:p w:rsidR="003046E0" w:rsidRPr="00E260B8" w:rsidRDefault="003046E0" w:rsidP="00E260B8">
      <w:pPr>
        <w:spacing w:line="360" w:lineRule="auto"/>
        <w:rPr>
          <w:sz w:val="28"/>
          <w:szCs w:val="28"/>
        </w:rPr>
      </w:pPr>
      <w:r w:rsidRPr="00E260B8">
        <w:rPr>
          <w:sz w:val="28"/>
          <w:szCs w:val="28"/>
        </w:rPr>
        <w:t>1.</w:t>
      </w:r>
      <w:r w:rsidR="00E260B8" w:rsidRPr="00E260B8">
        <w:rPr>
          <w:sz w:val="28"/>
          <w:szCs w:val="28"/>
        </w:rPr>
        <w:t>3. Учетная политика организации</w:t>
      </w:r>
    </w:p>
    <w:p w:rsidR="003046E0" w:rsidRPr="00E260B8" w:rsidRDefault="003046E0" w:rsidP="00E260B8">
      <w:pPr>
        <w:spacing w:line="360" w:lineRule="auto"/>
        <w:rPr>
          <w:sz w:val="28"/>
          <w:szCs w:val="28"/>
        </w:rPr>
      </w:pPr>
      <w:r w:rsidRPr="00E260B8">
        <w:rPr>
          <w:sz w:val="28"/>
          <w:szCs w:val="28"/>
        </w:rPr>
        <w:t>1.4. Краткая характеристика хозяйст</w:t>
      </w:r>
      <w:r w:rsidR="00E260B8" w:rsidRPr="00E260B8">
        <w:rPr>
          <w:sz w:val="28"/>
          <w:szCs w:val="28"/>
        </w:rPr>
        <w:t>венной деятельности организации</w:t>
      </w:r>
    </w:p>
    <w:p w:rsidR="0027302A" w:rsidRPr="00E260B8" w:rsidRDefault="0027302A" w:rsidP="00E260B8">
      <w:pPr>
        <w:spacing w:line="360" w:lineRule="auto"/>
        <w:rPr>
          <w:sz w:val="28"/>
          <w:szCs w:val="28"/>
        </w:rPr>
      </w:pPr>
    </w:p>
    <w:p w:rsidR="003046E0" w:rsidRPr="00E260B8" w:rsidRDefault="003046E0"/>
    <w:p w:rsidR="00E260B8" w:rsidRPr="00492971" w:rsidRDefault="00E260B8">
      <w:pPr>
        <w:rPr>
          <w:b/>
          <w:sz w:val="28"/>
          <w:szCs w:val="28"/>
        </w:rPr>
      </w:pPr>
      <w:r w:rsidRPr="00492971">
        <w:rPr>
          <w:b/>
          <w:sz w:val="28"/>
          <w:szCs w:val="28"/>
        </w:rPr>
        <w:br w:type="page"/>
      </w:r>
    </w:p>
    <w:p w:rsidR="00832AF4" w:rsidRPr="00832AF4" w:rsidRDefault="00832AF4" w:rsidP="00832AF4"/>
    <w:p w:rsidR="003046E0" w:rsidRPr="00A667B8" w:rsidRDefault="003046E0" w:rsidP="00832AF4">
      <w:pPr>
        <w:pStyle w:val="a5"/>
        <w:numPr>
          <w:ilvl w:val="1"/>
          <w:numId w:val="1"/>
        </w:numPr>
        <w:spacing w:line="360" w:lineRule="auto"/>
        <w:outlineLvl w:val="0"/>
        <w:rPr>
          <w:b/>
          <w:caps/>
          <w:sz w:val="28"/>
          <w:szCs w:val="28"/>
        </w:rPr>
      </w:pPr>
      <w:bookmarkStart w:id="0" w:name="_Toc223817573"/>
      <w:r w:rsidRPr="00A667B8">
        <w:rPr>
          <w:b/>
          <w:caps/>
          <w:sz w:val="28"/>
          <w:szCs w:val="28"/>
        </w:rPr>
        <w:t xml:space="preserve">Функции </w:t>
      </w:r>
      <w:r w:rsidR="00A667B8" w:rsidRPr="00A667B8">
        <w:rPr>
          <w:b/>
          <w:caps/>
          <w:sz w:val="28"/>
          <w:szCs w:val="28"/>
        </w:rPr>
        <w:t xml:space="preserve">бухгалтерского учета в </w:t>
      </w:r>
      <w:r w:rsidRPr="00A667B8">
        <w:rPr>
          <w:b/>
          <w:caps/>
          <w:sz w:val="28"/>
          <w:szCs w:val="28"/>
        </w:rPr>
        <w:t>обществ</w:t>
      </w:r>
      <w:r w:rsidR="00A667B8" w:rsidRPr="00A667B8">
        <w:rPr>
          <w:b/>
          <w:caps/>
          <w:sz w:val="28"/>
          <w:szCs w:val="28"/>
        </w:rPr>
        <w:t>ах</w:t>
      </w:r>
      <w:r w:rsidRPr="00A667B8">
        <w:rPr>
          <w:b/>
          <w:caps/>
          <w:sz w:val="28"/>
          <w:szCs w:val="28"/>
        </w:rPr>
        <w:t xml:space="preserve"> с о</w:t>
      </w:r>
      <w:r w:rsidRPr="00A667B8">
        <w:rPr>
          <w:b/>
          <w:caps/>
          <w:sz w:val="28"/>
          <w:szCs w:val="28"/>
        </w:rPr>
        <w:t>г</w:t>
      </w:r>
      <w:r w:rsidRPr="00A667B8">
        <w:rPr>
          <w:b/>
          <w:caps/>
          <w:sz w:val="28"/>
          <w:szCs w:val="28"/>
        </w:rPr>
        <w:t>раниченной ответственностью</w:t>
      </w:r>
      <w:bookmarkEnd w:id="0"/>
    </w:p>
    <w:p w:rsidR="003046E0" w:rsidRPr="00573590" w:rsidRDefault="003046E0" w:rsidP="00832AF4">
      <w:pPr>
        <w:spacing w:line="360" w:lineRule="auto"/>
      </w:pPr>
    </w:p>
    <w:p w:rsidR="00573590"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Общество с ограниченной ответственностью наряду с иными видами х</w:t>
      </w:r>
      <w:r w:rsidRPr="00832AF4">
        <w:rPr>
          <w:color w:val="000000" w:themeColor="text1"/>
          <w:sz w:val="28"/>
          <w:szCs w:val="28"/>
        </w:rPr>
        <w:t>о</w:t>
      </w:r>
      <w:r w:rsidRPr="00832AF4">
        <w:rPr>
          <w:color w:val="000000" w:themeColor="text1"/>
          <w:sz w:val="28"/>
          <w:szCs w:val="28"/>
        </w:rPr>
        <w:t>зяйственных обществ, а также хозяйственных товариществ, производстве</w:t>
      </w:r>
      <w:r w:rsidRPr="00832AF4">
        <w:rPr>
          <w:color w:val="000000" w:themeColor="text1"/>
          <w:sz w:val="28"/>
          <w:szCs w:val="28"/>
        </w:rPr>
        <w:t>н</w:t>
      </w:r>
      <w:r w:rsidRPr="00832AF4">
        <w:rPr>
          <w:color w:val="000000" w:themeColor="text1"/>
          <w:sz w:val="28"/>
          <w:szCs w:val="28"/>
        </w:rPr>
        <w:t>ных кооперативов, государственных и муниципальных унитарных предпр</w:t>
      </w:r>
      <w:r w:rsidRPr="00832AF4">
        <w:rPr>
          <w:color w:val="000000" w:themeColor="text1"/>
          <w:sz w:val="28"/>
          <w:szCs w:val="28"/>
        </w:rPr>
        <w:t>и</w:t>
      </w:r>
      <w:r w:rsidRPr="00832AF4">
        <w:rPr>
          <w:color w:val="000000" w:themeColor="text1"/>
          <w:sz w:val="28"/>
          <w:szCs w:val="28"/>
        </w:rPr>
        <w:t>ятий является коммерческой организацией, то есть организацией, пресл</w:t>
      </w:r>
      <w:r w:rsidRPr="00832AF4">
        <w:rPr>
          <w:color w:val="000000" w:themeColor="text1"/>
          <w:sz w:val="28"/>
          <w:szCs w:val="28"/>
        </w:rPr>
        <w:t>е</w:t>
      </w:r>
      <w:r w:rsidRPr="00832AF4">
        <w:rPr>
          <w:color w:val="000000" w:themeColor="text1"/>
          <w:sz w:val="28"/>
          <w:szCs w:val="28"/>
        </w:rPr>
        <w:t>дующей извлечение прибыли в качестве основной цели своей деятельности и распределяющей полученную прибыль между участниками.</w:t>
      </w:r>
    </w:p>
    <w:p w:rsidR="00A8540C" w:rsidRPr="00832AF4" w:rsidRDefault="00573590" w:rsidP="00832AF4">
      <w:pPr>
        <w:spacing w:line="360" w:lineRule="auto"/>
        <w:ind w:firstLine="567"/>
        <w:jc w:val="both"/>
        <w:rPr>
          <w:color w:val="000000" w:themeColor="text1"/>
          <w:sz w:val="28"/>
          <w:szCs w:val="28"/>
        </w:rPr>
      </w:pPr>
      <w:r w:rsidRPr="00832AF4">
        <w:rPr>
          <w:color w:val="000000" w:themeColor="text1"/>
          <w:sz w:val="28"/>
          <w:szCs w:val="28"/>
        </w:rPr>
        <w:t>Согласно статье 87</w:t>
      </w:r>
      <w:r w:rsidR="00A8540C" w:rsidRPr="00832AF4">
        <w:rPr>
          <w:color w:val="000000" w:themeColor="text1"/>
          <w:sz w:val="28"/>
          <w:szCs w:val="28"/>
        </w:rPr>
        <w:t xml:space="preserve"> </w:t>
      </w:r>
      <w:r w:rsidR="00A8540C" w:rsidRPr="00832AF4">
        <w:rPr>
          <w:color w:val="000000" w:themeColor="text1"/>
          <w:kern w:val="36"/>
          <w:sz w:val="28"/>
          <w:szCs w:val="28"/>
        </w:rPr>
        <w:t xml:space="preserve">Гражданского кодекса РФ, </w:t>
      </w:r>
      <w:r w:rsidR="00A8540C" w:rsidRPr="00832AF4">
        <w:rPr>
          <w:color w:val="000000" w:themeColor="text1"/>
          <w:sz w:val="28"/>
          <w:szCs w:val="28"/>
        </w:rPr>
        <w:t>обществом с ограниче</w:t>
      </w:r>
      <w:r w:rsidR="00A8540C" w:rsidRPr="00832AF4">
        <w:rPr>
          <w:color w:val="000000" w:themeColor="text1"/>
          <w:sz w:val="28"/>
          <w:szCs w:val="28"/>
        </w:rPr>
        <w:t>н</w:t>
      </w:r>
      <w:r w:rsidR="00A8540C" w:rsidRPr="00832AF4">
        <w:rPr>
          <w:color w:val="000000" w:themeColor="text1"/>
          <w:sz w:val="28"/>
          <w:szCs w:val="28"/>
        </w:rPr>
        <w:t>ной ответственностью признается учрежденное одним или несколькими л</w:t>
      </w:r>
      <w:r w:rsidR="00A8540C" w:rsidRPr="00832AF4">
        <w:rPr>
          <w:color w:val="000000" w:themeColor="text1"/>
          <w:sz w:val="28"/>
          <w:szCs w:val="28"/>
        </w:rPr>
        <w:t>и</w:t>
      </w:r>
      <w:r w:rsidR="00A8540C" w:rsidRPr="00832AF4">
        <w:rPr>
          <w:color w:val="000000" w:themeColor="text1"/>
          <w:sz w:val="28"/>
          <w:szCs w:val="28"/>
        </w:rPr>
        <w:t>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A8540C"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Участники общества, внесшие вклады не полностью, несут солидарную ответственность по его обязательствам в пределах стоимости неоплаченной части вклада каждого из участников.</w:t>
      </w:r>
      <w:r w:rsidRPr="00832AF4">
        <w:rPr>
          <w:rStyle w:val="aa"/>
          <w:color w:val="000000" w:themeColor="text1"/>
          <w:sz w:val="28"/>
          <w:szCs w:val="28"/>
        </w:rPr>
        <w:footnoteReference w:id="1"/>
      </w:r>
    </w:p>
    <w:p w:rsidR="00A8540C"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В отличие от государственных и муниципальных унитарных предпр</w:t>
      </w:r>
      <w:r w:rsidRPr="00832AF4">
        <w:rPr>
          <w:color w:val="000000" w:themeColor="text1"/>
          <w:sz w:val="28"/>
          <w:szCs w:val="28"/>
        </w:rPr>
        <w:t>и</w:t>
      </w:r>
      <w:r w:rsidRPr="00832AF4">
        <w:rPr>
          <w:color w:val="000000" w:themeColor="text1"/>
          <w:sz w:val="28"/>
          <w:szCs w:val="28"/>
        </w:rPr>
        <w:t>ятий, на имущество которых их учредители не имеют право собственности или иное вещное право, общества с ограниченной ответственностью (равно как и иные виды хозяйственных обществ, хозяйственных товариществ и пр</w:t>
      </w:r>
      <w:r w:rsidRPr="00832AF4">
        <w:rPr>
          <w:color w:val="000000" w:themeColor="text1"/>
          <w:sz w:val="28"/>
          <w:szCs w:val="28"/>
        </w:rPr>
        <w:t>о</w:t>
      </w:r>
      <w:r w:rsidRPr="00832AF4">
        <w:rPr>
          <w:color w:val="000000" w:themeColor="text1"/>
          <w:sz w:val="28"/>
          <w:szCs w:val="28"/>
        </w:rPr>
        <w:t>изводственных кооперативов) характеризуются тем, что их участники имеют в отношении них обязательственные права.</w:t>
      </w:r>
    </w:p>
    <w:p w:rsidR="00A8540C"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В частной экономической практике наиболее востребованными орган</w:t>
      </w:r>
      <w:r w:rsidRPr="00832AF4">
        <w:rPr>
          <w:color w:val="000000" w:themeColor="text1"/>
          <w:sz w:val="28"/>
          <w:szCs w:val="28"/>
        </w:rPr>
        <w:t>и</w:t>
      </w:r>
      <w:r w:rsidRPr="00832AF4">
        <w:rPr>
          <w:color w:val="000000" w:themeColor="text1"/>
          <w:sz w:val="28"/>
          <w:szCs w:val="28"/>
        </w:rPr>
        <w:t>зационно-правовыми формами коммерческих организаций являются хозя</w:t>
      </w:r>
      <w:r w:rsidRPr="00832AF4">
        <w:rPr>
          <w:color w:val="000000" w:themeColor="text1"/>
          <w:sz w:val="28"/>
          <w:szCs w:val="28"/>
        </w:rPr>
        <w:t>й</w:t>
      </w:r>
      <w:r w:rsidRPr="00832AF4">
        <w:rPr>
          <w:color w:val="000000" w:themeColor="text1"/>
          <w:sz w:val="28"/>
          <w:szCs w:val="28"/>
        </w:rPr>
        <w:lastRenderedPageBreak/>
        <w:t>ственные товарищества и общества. Они различаются между собой по сл</w:t>
      </w:r>
      <w:r w:rsidRPr="00832AF4">
        <w:rPr>
          <w:color w:val="000000" w:themeColor="text1"/>
          <w:sz w:val="28"/>
          <w:szCs w:val="28"/>
        </w:rPr>
        <w:t>е</w:t>
      </w:r>
      <w:r w:rsidRPr="00832AF4">
        <w:rPr>
          <w:color w:val="000000" w:themeColor="text1"/>
          <w:sz w:val="28"/>
          <w:szCs w:val="28"/>
        </w:rPr>
        <w:t>дующим основным признакам:</w:t>
      </w:r>
    </w:p>
    <w:p w:rsidR="00A8540C" w:rsidRPr="00832AF4" w:rsidRDefault="00A8540C" w:rsidP="007D468E">
      <w:pPr>
        <w:pStyle w:val="a5"/>
        <w:numPr>
          <w:ilvl w:val="0"/>
          <w:numId w:val="25"/>
        </w:numPr>
        <w:spacing w:line="360" w:lineRule="auto"/>
        <w:jc w:val="both"/>
        <w:rPr>
          <w:color w:val="000000" w:themeColor="text1"/>
          <w:sz w:val="28"/>
          <w:szCs w:val="28"/>
        </w:rPr>
      </w:pPr>
      <w:r w:rsidRPr="00832AF4">
        <w:rPr>
          <w:color w:val="000000" w:themeColor="text1"/>
          <w:sz w:val="28"/>
          <w:szCs w:val="28"/>
        </w:rPr>
        <w:t>по характеру участия учредителей в управлении коммерческой о</w:t>
      </w:r>
      <w:r w:rsidRPr="00832AF4">
        <w:rPr>
          <w:color w:val="000000" w:themeColor="text1"/>
          <w:sz w:val="28"/>
          <w:szCs w:val="28"/>
        </w:rPr>
        <w:t>р</w:t>
      </w:r>
      <w:r w:rsidRPr="00832AF4">
        <w:rPr>
          <w:color w:val="000000" w:themeColor="text1"/>
          <w:sz w:val="28"/>
          <w:szCs w:val="28"/>
        </w:rPr>
        <w:t xml:space="preserve">ганизации; </w:t>
      </w:r>
    </w:p>
    <w:p w:rsidR="00A8540C" w:rsidRPr="00832AF4" w:rsidRDefault="00A8540C" w:rsidP="007D468E">
      <w:pPr>
        <w:pStyle w:val="a5"/>
        <w:numPr>
          <w:ilvl w:val="0"/>
          <w:numId w:val="25"/>
        </w:numPr>
        <w:spacing w:line="360" w:lineRule="auto"/>
        <w:jc w:val="both"/>
        <w:rPr>
          <w:color w:val="000000" w:themeColor="text1"/>
          <w:sz w:val="28"/>
          <w:szCs w:val="28"/>
        </w:rPr>
      </w:pPr>
      <w:r w:rsidRPr="00832AF4">
        <w:rPr>
          <w:color w:val="000000" w:themeColor="text1"/>
          <w:sz w:val="28"/>
          <w:szCs w:val="28"/>
        </w:rPr>
        <w:t>по характеру участия учредителей в прибыли коммерческой орг</w:t>
      </w:r>
      <w:r w:rsidRPr="00832AF4">
        <w:rPr>
          <w:color w:val="000000" w:themeColor="text1"/>
          <w:sz w:val="28"/>
          <w:szCs w:val="28"/>
        </w:rPr>
        <w:t>а</w:t>
      </w:r>
      <w:r w:rsidRPr="00832AF4">
        <w:rPr>
          <w:color w:val="000000" w:themeColor="text1"/>
          <w:sz w:val="28"/>
          <w:szCs w:val="28"/>
        </w:rPr>
        <w:t xml:space="preserve">низации; </w:t>
      </w:r>
    </w:p>
    <w:p w:rsidR="00A8540C" w:rsidRPr="00832AF4" w:rsidRDefault="00A8540C" w:rsidP="007D468E">
      <w:pPr>
        <w:pStyle w:val="a5"/>
        <w:numPr>
          <w:ilvl w:val="0"/>
          <w:numId w:val="25"/>
        </w:numPr>
        <w:spacing w:line="360" w:lineRule="auto"/>
        <w:jc w:val="both"/>
        <w:rPr>
          <w:color w:val="000000" w:themeColor="text1"/>
          <w:sz w:val="28"/>
          <w:szCs w:val="28"/>
        </w:rPr>
      </w:pPr>
      <w:r w:rsidRPr="00832AF4">
        <w:rPr>
          <w:color w:val="000000" w:themeColor="text1"/>
          <w:sz w:val="28"/>
          <w:szCs w:val="28"/>
        </w:rPr>
        <w:t xml:space="preserve">по характеру </w:t>
      </w:r>
      <w:r w:rsidR="000A412C" w:rsidRPr="00832AF4">
        <w:rPr>
          <w:color w:val="000000" w:themeColor="text1"/>
          <w:sz w:val="28"/>
          <w:szCs w:val="28"/>
        </w:rPr>
        <w:t>прекращения</w:t>
      </w:r>
      <w:r w:rsidRPr="00832AF4">
        <w:rPr>
          <w:color w:val="000000" w:themeColor="text1"/>
          <w:sz w:val="28"/>
          <w:szCs w:val="28"/>
        </w:rPr>
        <w:t xml:space="preserve"> участия учредителя в коммерческой организации; </w:t>
      </w:r>
    </w:p>
    <w:p w:rsidR="00A8540C" w:rsidRPr="00832AF4" w:rsidRDefault="00A8540C" w:rsidP="007D468E">
      <w:pPr>
        <w:pStyle w:val="a5"/>
        <w:numPr>
          <w:ilvl w:val="0"/>
          <w:numId w:val="25"/>
        </w:numPr>
        <w:spacing w:line="360" w:lineRule="auto"/>
        <w:jc w:val="both"/>
        <w:rPr>
          <w:color w:val="000000" w:themeColor="text1"/>
          <w:sz w:val="28"/>
          <w:szCs w:val="28"/>
        </w:rPr>
      </w:pPr>
      <w:r w:rsidRPr="00832AF4">
        <w:rPr>
          <w:color w:val="000000" w:themeColor="text1"/>
          <w:sz w:val="28"/>
          <w:szCs w:val="28"/>
        </w:rPr>
        <w:t>по характеру процедурных требований к деятельности коммерч</w:t>
      </w:r>
      <w:r w:rsidRPr="00832AF4">
        <w:rPr>
          <w:color w:val="000000" w:themeColor="text1"/>
          <w:sz w:val="28"/>
          <w:szCs w:val="28"/>
        </w:rPr>
        <w:t>е</w:t>
      </w:r>
      <w:r w:rsidRPr="00832AF4">
        <w:rPr>
          <w:color w:val="000000" w:themeColor="text1"/>
          <w:sz w:val="28"/>
          <w:szCs w:val="28"/>
        </w:rPr>
        <w:t xml:space="preserve">ской организации. </w:t>
      </w:r>
    </w:p>
    <w:p w:rsidR="000303B8" w:rsidRPr="00832AF4" w:rsidRDefault="000303B8" w:rsidP="00832AF4">
      <w:pPr>
        <w:spacing w:line="360" w:lineRule="auto"/>
        <w:ind w:firstLine="567"/>
        <w:jc w:val="both"/>
        <w:rPr>
          <w:color w:val="000000" w:themeColor="text1"/>
          <w:sz w:val="28"/>
          <w:szCs w:val="28"/>
        </w:rPr>
      </w:pPr>
    </w:p>
    <w:p w:rsidR="00A8540C"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С этой точки зрения общество с ограниченной ответственностью хара</w:t>
      </w:r>
      <w:r w:rsidRPr="00832AF4">
        <w:rPr>
          <w:color w:val="000000" w:themeColor="text1"/>
          <w:sz w:val="28"/>
          <w:szCs w:val="28"/>
        </w:rPr>
        <w:t>к</w:t>
      </w:r>
      <w:r w:rsidRPr="00832AF4">
        <w:rPr>
          <w:color w:val="000000" w:themeColor="text1"/>
          <w:sz w:val="28"/>
          <w:szCs w:val="28"/>
        </w:rPr>
        <w:t>теризуется тем, что текущее (оперативное) управление в обществе (в отличие от товариществ) передается исполнительному органу, который назначается учредителями либо из своего числа, либо из числа иных лиц. За участниками общества сохраняются права по стратегическому управлению обществом, которые осуществляются ими путем проведения периодических общих со</w:t>
      </w:r>
      <w:r w:rsidRPr="00832AF4">
        <w:rPr>
          <w:color w:val="000000" w:themeColor="text1"/>
          <w:sz w:val="28"/>
          <w:szCs w:val="28"/>
        </w:rPr>
        <w:t>б</w:t>
      </w:r>
      <w:r w:rsidRPr="00832AF4">
        <w:rPr>
          <w:color w:val="000000" w:themeColor="text1"/>
          <w:sz w:val="28"/>
          <w:szCs w:val="28"/>
        </w:rPr>
        <w:t>раний участников. В отличие от акционерных обществ компетенция общего собрания участников общества с ограниченной ответственностью может быть расширена по усмотрению самих участников; также отдельным учас</w:t>
      </w:r>
      <w:r w:rsidRPr="00832AF4">
        <w:rPr>
          <w:color w:val="000000" w:themeColor="text1"/>
          <w:sz w:val="28"/>
          <w:szCs w:val="28"/>
        </w:rPr>
        <w:t>т</w:t>
      </w:r>
      <w:r w:rsidRPr="00832AF4">
        <w:rPr>
          <w:color w:val="000000" w:themeColor="text1"/>
          <w:sz w:val="28"/>
          <w:szCs w:val="28"/>
        </w:rPr>
        <w:t>никам могут быть предоставленные дополнительные права.</w:t>
      </w:r>
    </w:p>
    <w:p w:rsidR="00A8540C"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В отличие от акционерных обществ прибыль общества с ограниченной ответственностью может делиться между участниками общества не только пропорционально их долям в уставном капитале общества, но и иным обр</w:t>
      </w:r>
      <w:r w:rsidRPr="00832AF4">
        <w:rPr>
          <w:color w:val="000000" w:themeColor="text1"/>
          <w:sz w:val="28"/>
          <w:szCs w:val="28"/>
        </w:rPr>
        <w:t>а</w:t>
      </w:r>
      <w:r w:rsidRPr="00832AF4">
        <w:rPr>
          <w:color w:val="000000" w:themeColor="text1"/>
          <w:sz w:val="28"/>
          <w:szCs w:val="28"/>
        </w:rPr>
        <w:t>зом в соответствии с Уставом общества (если иной порядок предусмотрен Уставом).</w:t>
      </w:r>
    </w:p>
    <w:p w:rsidR="00A8540C"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В отличие от участников акционерного общества (акционеров) участник общества с ограниченной ответственностью может не только продать (или иным образом уступить) свою долю в уставном капитале общества, но и выйти из общества, потребовав выплаты стоимости части имущества, соо</w:t>
      </w:r>
      <w:r w:rsidRPr="00832AF4">
        <w:rPr>
          <w:color w:val="000000" w:themeColor="text1"/>
          <w:sz w:val="28"/>
          <w:szCs w:val="28"/>
        </w:rPr>
        <w:t>т</w:t>
      </w:r>
      <w:r w:rsidRPr="00832AF4">
        <w:rPr>
          <w:color w:val="000000" w:themeColor="text1"/>
          <w:sz w:val="28"/>
          <w:szCs w:val="28"/>
        </w:rPr>
        <w:lastRenderedPageBreak/>
        <w:t>ветствующей его доле в уставном капитале общества. Участники общества с ограниченной ответственностью, а также само общество могут иметь пр</w:t>
      </w:r>
      <w:r w:rsidRPr="00832AF4">
        <w:rPr>
          <w:color w:val="000000" w:themeColor="text1"/>
          <w:sz w:val="28"/>
          <w:szCs w:val="28"/>
        </w:rPr>
        <w:t>е</w:t>
      </w:r>
      <w:r w:rsidRPr="00832AF4">
        <w:rPr>
          <w:color w:val="000000" w:themeColor="text1"/>
          <w:sz w:val="28"/>
          <w:szCs w:val="28"/>
        </w:rPr>
        <w:t>имущественное право покупки доли одного из участников, в случае его н</w:t>
      </w:r>
      <w:r w:rsidRPr="00832AF4">
        <w:rPr>
          <w:color w:val="000000" w:themeColor="text1"/>
          <w:sz w:val="28"/>
          <w:szCs w:val="28"/>
        </w:rPr>
        <w:t>а</w:t>
      </w:r>
      <w:r w:rsidRPr="00832AF4">
        <w:rPr>
          <w:color w:val="000000" w:themeColor="text1"/>
          <w:sz w:val="28"/>
          <w:szCs w:val="28"/>
        </w:rPr>
        <w:t>мерения продать свою долю третьим лицам. Также Уставом общества может быть предусмотрен запрет на отчуждение доли участников третьим лицам.</w:t>
      </w:r>
    </w:p>
    <w:p w:rsidR="00A8540C"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Законодательство Российской Федерации предъявляет гораздо меньшие процедурные требования к деятельности общества с ограниченной ответс</w:t>
      </w:r>
      <w:r w:rsidRPr="00832AF4">
        <w:rPr>
          <w:color w:val="000000" w:themeColor="text1"/>
          <w:sz w:val="28"/>
          <w:szCs w:val="28"/>
        </w:rPr>
        <w:t>т</w:t>
      </w:r>
      <w:r w:rsidRPr="00832AF4">
        <w:rPr>
          <w:color w:val="000000" w:themeColor="text1"/>
          <w:sz w:val="28"/>
          <w:szCs w:val="28"/>
        </w:rPr>
        <w:t>венностью (в том числе в том, что касается созыва общих собраний, раскр</w:t>
      </w:r>
      <w:r w:rsidRPr="00832AF4">
        <w:rPr>
          <w:color w:val="000000" w:themeColor="text1"/>
          <w:sz w:val="28"/>
          <w:szCs w:val="28"/>
        </w:rPr>
        <w:t>ы</w:t>
      </w:r>
      <w:r w:rsidRPr="00832AF4">
        <w:rPr>
          <w:color w:val="000000" w:themeColor="text1"/>
          <w:sz w:val="28"/>
          <w:szCs w:val="28"/>
        </w:rPr>
        <w:t>тия информации и др.), чем к деятельности акционерного общества. Это св</w:t>
      </w:r>
      <w:r w:rsidRPr="00832AF4">
        <w:rPr>
          <w:color w:val="000000" w:themeColor="text1"/>
          <w:sz w:val="28"/>
          <w:szCs w:val="28"/>
        </w:rPr>
        <w:t>я</w:t>
      </w:r>
      <w:r w:rsidRPr="00832AF4">
        <w:rPr>
          <w:color w:val="000000" w:themeColor="text1"/>
          <w:sz w:val="28"/>
          <w:szCs w:val="28"/>
        </w:rPr>
        <w:t>зано с тем, что количество участников ООО не может быть слишком велико (не более пятидесяти человек в соответствии с Федеральным Законом «Об обществах с ограниченной ответственностью», в противном случае оно об</w:t>
      </w:r>
      <w:r w:rsidRPr="00832AF4">
        <w:rPr>
          <w:color w:val="000000" w:themeColor="text1"/>
          <w:sz w:val="28"/>
          <w:szCs w:val="28"/>
        </w:rPr>
        <w:t>я</w:t>
      </w:r>
      <w:r w:rsidRPr="00832AF4">
        <w:rPr>
          <w:color w:val="000000" w:themeColor="text1"/>
          <w:sz w:val="28"/>
          <w:szCs w:val="28"/>
        </w:rPr>
        <w:t>зано преобразоваться в открытое акционерное общество), и с тем, что ООО не размещает своих акций на публичном рынке капиталов.</w:t>
      </w:r>
    </w:p>
    <w:p w:rsidR="00A8540C"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В декабре 2008 года, Государственной Думой РФ был принят и одобрен Советом Федерации закон, направленный на совершенствование законод</w:t>
      </w:r>
      <w:r w:rsidRPr="00832AF4">
        <w:rPr>
          <w:color w:val="000000" w:themeColor="text1"/>
          <w:sz w:val="28"/>
          <w:szCs w:val="28"/>
        </w:rPr>
        <w:t>а</w:t>
      </w:r>
      <w:r w:rsidRPr="00832AF4">
        <w:rPr>
          <w:color w:val="000000" w:themeColor="text1"/>
          <w:sz w:val="28"/>
          <w:szCs w:val="28"/>
        </w:rPr>
        <w:t>тельного регулирования правового положения обществ с ограниченной и д</w:t>
      </w:r>
      <w:r w:rsidRPr="00832AF4">
        <w:rPr>
          <w:color w:val="000000" w:themeColor="text1"/>
          <w:sz w:val="28"/>
          <w:szCs w:val="28"/>
        </w:rPr>
        <w:t>о</w:t>
      </w:r>
      <w:r w:rsidRPr="00832AF4">
        <w:rPr>
          <w:color w:val="000000" w:themeColor="text1"/>
          <w:sz w:val="28"/>
          <w:szCs w:val="28"/>
        </w:rPr>
        <w:t>полнительной ответственностью, а также их участников.</w:t>
      </w:r>
      <w:r w:rsidRPr="00832AF4">
        <w:rPr>
          <w:rStyle w:val="aa"/>
          <w:color w:val="000000" w:themeColor="text1"/>
          <w:sz w:val="28"/>
          <w:szCs w:val="28"/>
        </w:rPr>
        <w:footnoteReference w:id="2"/>
      </w:r>
    </w:p>
    <w:p w:rsidR="00A8540C" w:rsidRPr="00832AF4" w:rsidRDefault="00A8540C" w:rsidP="00832AF4">
      <w:pPr>
        <w:spacing w:line="360" w:lineRule="auto"/>
        <w:ind w:firstLine="567"/>
        <w:jc w:val="both"/>
        <w:rPr>
          <w:color w:val="000000" w:themeColor="text1"/>
          <w:sz w:val="28"/>
          <w:szCs w:val="28"/>
        </w:rPr>
      </w:pPr>
      <w:r w:rsidRPr="00832AF4">
        <w:rPr>
          <w:color w:val="000000" w:themeColor="text1"/>
          <w:sz w:val="28"/>
          <w:szCs w:val="28"/>
        </w:rPr>
        <w:t>Законом уточнена процедура создания обществ с ограниченной ответс</w:t>
      </w:r>
      <w:r w:rsidRPr="00832AF4">
        <w:rPr>
          <w:color w:val="000000" w:themeColor="text1"/>
          <w:sz w:val="28"/>
          <w:szCs w:val="28"/>
        </w:rPr>
        <w:t>т</w:t>
      </w:r>
      <w:r w:rsidRPr="00832AF4">
        <w:rPr>
          <w:color w:val="000000" w:themeColor="text1"/>
          <w:sz w:val="28"/>
          <w:szCs w:val="28"/>
        </w:rPr>
        <w:t>венностью и устранена двойственность учредительных документов таких обществ, из числа которых исключен учредительный договор. Единственным учредительным документом общества будет его устав. При этом не пред</w:t>
      </w:r>
      <w:r w:rsidRPr="00832AF4">
        <w:rPr>
          <w:color w:val="000000" w:themeColor="text1"/>
          <w:sz w:val="28"/>
          <w:szCs w:val="28"/>
        </w:rPr>
        <w:t>у</w:t>
      </w:r>
      <w:r w:rsidRPr="00832AF4">
        <w:rPr>
          <w:color w:val="000000" w:themeColor="text1"/>
          <w:sz w:val="28"/>
          <w:szCs w:val="28"/>
        </w:rPr>
        <w:t>смотрено отражение в уставе сведений о размере, принадлежности и ном</w:t>
      </w:r>
      <w:r w:rsidRPr="00832AF4">
        <w:rPr>
          <w:color w:val="000000" w:themeColor="text1"/>
          <w:sz w:val="28"/>
          <w:szCs w:val="28"/>
        </w:rPr>
        <w:t>и</w:t>
      </w:r>
      <w:r w:rsidRPr="00832AF4">
        <w:rPr>
          <w:color w:val="000000" w:themeColor="text1"/>
          <w:sz w:val="28"/>
          <w:szCs w:val="28"/>
        </w:rPr>
        <w:t>нальной стоимости долей в уставном капитале общества, что исключает н</w:t>
      </w:r>
      <w:r w:rsidRPr="00832AF4">
        <w:rPr>
          <w:color w:val="000000" w:themeColor="text1"/>
          <w:sz w:val="28"/>
          <w:szCs w:val="28"/>
        </w:rPr>
        <w:t>е</w:t>
      </w:r>
      <w:r w:rsidRPr="00832AF4">
        <w:rPr>
          <w:color w:val="000000" w:themeColor="text1"/>
          <w:sz w:val="28"/>
          <w:szCs w:val="28"/>
        </w:rPr>
        <w:t>обходимость внесения изменений в устав при каждом изменении структуры уставного капитала общества. Сведения об участниках общества и о прина</w:t>
      </w:r>
      <w:r w:rsidRPr="00832AF4">
        <w:rPr>
          <w:color w:val="000000" w:themeColor="text1"/>
          <w:sz w:val="28"/>
          <w:szCs w:val="28"/>
        </w:rPr>
        <w:t>д</w:t>
      </w:r>
      <w:r w:rsidRPr="00832AF4">
        <w:rPr>
          <w:color w:val="000000" w:themeColor="text1"/>
          <w:sz w:val="28"/>
          <w:szCs w:val="28"/>
        </w:rPr>
        <w:t>лежащих им долях в уставном капитале общества будут указываться в Ед</w:t>
      </w:r>
      <w:r w:rsidRPr="00832AF4">
        <w:rPr>
          <w:color w:val="000000" w:themeColor="text1"/>
          <w:sz w:val="28"/>
          <w:szCs w:val="28"/>
        </w:rPr>
        <w:t>и</w:t>
      </w:r>
      <w:r w:rsidRPr="00832AF4">
        <w:rPr>
          <w:color w:val="000000" w:themeColor="text1"/>
          <w:sz w:val="28"/>
          <w:szCs w:val="28"/>
        </w:rPr>
        <w:t>ном государственном реестре юридических лиц.</w:t>
      </w:r>
    </w:p>
    <w:p w:rsidR="006B1A2C" w:rsidRPr="00832AF4" w:rsidRDefault="006B1A2C" w:rsidP="00832AF4">
      <w:pPr>
        <w:spacing w:line="360" w:lineRule="auto"/>
        <w:ind w:firstLine="567"/>
        <w:jc w:val="both"/>
        <w:rPr>
          <w:color w:val="000000" w:themeColor="text1"/>
          <w:sz w:val="28"/>
          <w:szCs w:val="28"/>
        </w:rPr>
      </w:pPr>
      <w:r w:rsidRPr="00832AF4">
        <w:rPr>
          <w:color w:val="000000" w:themeColor="text1"/>
          <w:sz w:val="28"/>
          <w:szCs w:val="28"/>
        </w:rPr>
        <w:t>Понятие о бухгалтерском учете можно определить двумя способами:</w:t>
      </w:r>
    </w:p>
    <w:p w:rsidR="006B1A2C" w:rsidRPr="00832AF4" w:rsidRDefault="006B1A2C" w:rsidP="00832AF4">
      <w:pPr>
        <w:spacing w:line="360" w:lineRule="auto"/>
        <w:ind w:firstLine="567"/>
        <w:jc w:val="both"/>
        <w:rPr>
          <w:color w:val="000000" w:themeColor="text1"/>
          <w:sz w:val="28"/>
          <w:szCs w:val="28"/>
        </w:rPr>
      </w:pPr>
      <w:r w:rsidRPr="00832AF4">
        <w:rPr>
          <w:color w:val="000000" w:themeColor="text1"/>
          <w:sz w:val="28"/>
          <w:szCs w:val="28"/>
        </w:rPr>
        <w:lastRenderedPageBreak/>
        <w:t>1) это информационная система, в основе которой лежит сбор, обработка и передача информации о хозяйствующем субъекте в виде финансовой о</w:t>
      </w:r>
      <w:r w:rsidRPr="00832AF4">
        <w:rPr>
          <w:color w:val="000000" w:themeColor="text1"/>
          <w:sz w:val="28"/>
          <w:szCs w:val="28"/>
        </w:rPr>
        <w:t>т</w:t>
      </w:r>
      <w:r w:rsidRPr="00832AF4">
        <w:rPr>
          <w:color w:val="000000" w:themeColor="text1"/>
          <w:sz w:val="28"/>
          <w:szCs w:val="28"/>
        </w:rPr>
        <w:t>четности заинтересованным сторонам - пользователям информации.</w:t>
      </w:r>
    </w:p>
    <w:p w:rsidR="006B1A2C" w:rsidRPr="00832AF4" w:rsidRDefault="006B1A2C" w:rsidP="00832AF4">
      <w:pPr>
        <w:spacing w:line="360" w:lineRule="auto"/>
        <w:ind w:firstLine="567"/>
        <w:jc w:val="both"/>
        <w:rPr>
          <w:color w:val="000000" w:themeColor="text1"/>
          <w:sz w:val="28"/>
          <w:szCs w:val="28"/>
        </w:rPr>
      </w:pPr>
      <w:r w:rsidRPr="00832AF4">
        <w:rPr>
          <w:color w:val="000000" w:themeColor="text1"/>
          <w:sz w:val="28"/>
          <w:szCs w:val="28"/>
        </w:rPr>
        <w:t>2) это система сплошного, непрерывного и документально обоснованн</w:t>
      </w:r>
      <w:r w:rsidRPr="00832AF4">
        <w:rPr>
          <w:color w:val="000000" w:themeColor="text1"/>
          <w:sz w:val="28"/>
          <w:szCs w:val="28"/>
        </w:rPr>
        <w:t>о</w:t>
      </w:r>
      <w:r w:rsidRPr="00832AF4">
        <w:rPr>
          <w:color w:val="000000" w:themeColor="text1"/>
          <w:sz w:val="28"/>
          <w:szCs w:val="28"/>
        </w:rPr>
        <w:t>го отражения хозяйственной деятельности предприятия любой формы собс</w:t>
      </w:r>
      <w:r w:rsidRPr="00832AF4">
        <w:rPr>
          <w:color w:val="000000" w:themeColor="text1"/>
          <w:sz w:val="28"/>
          <w:szCs w:val="28"/>
        </w:rPr>
        <w:t>т</w:t>
      </w:r>
      <w:r w:rsidRPr="00832AF4">
        <w:rPr>
          <w:color w:val="000000" w:themeColor="text1"/>
          <w:sz w:val="28"/>
          <w:szCs w:val="28"/>
        </w:rPr>
        <w:t>венности.</w:t>
      </w:r>
    </w:p>
    <w:p w:rsidR="00A667B8" w:rsidRPr="00832AF4" w:rsidRDefault="00A667B8" w:rsidP="00832AF4">
      <w:pPr>
        <w:spacing w:line="360" w:lineRule="auto"/>
        <w:ind w:firstLine="567"/>
        <w:jc w:val="both"/>
        <w:rPr>
          <w:color w:val="000000" w:themeColor="text1"/>
          <w:sz w:val="28"/>
          <w:szCs w:val="28"/>
        </w:rPr>
      </w:pPr>
    </w:p>
    <w:p w:rsidR="000303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В системе управления бухгалтерский учет выполняет ряд функций, о</w:t>
      </w:r>
      <w:r w:rsidRPr="00832AF4">
        <w:rPr>
          <w:color w:val="000000" w:themeColor="text1"/>
          <w:sz w:val="28"/>
          <w:szCs w:val="28"/>
        </w:rPr>
        <w:t>с</w:t>
      </w:r>
      <w:r w:rsidRPr="00832AF4">
        <w:rPr>
          <w:color w:val="000000" w:themeColor="text1"/>
          <w:sz w:val="28"/>
          <w:szCs w:val="28"/>
        </w:rPr>
        <w:t xml:space="preserve">новными из которых являются: </w:t>
      </w:r>
    </w:p>
    <w:p w:rsidR="000303B8" w:rsidRPr="00832AF4" w:rsidRDefault="000303B8" w:rsidP="007D468E">
      <w:pPr>
        <w:pStyle w:val="a5"/>
        <w:numPr>
          <w:ilvl w:val="0"/>
          <w:numId w:val="26"/>
        </w:numPr>
        <w:spacing w:line="360" w:lineRule="auto"/>
        <w:jc w:val="both"/>
        <w:rPr>
          <w:color w:val="000000" w:themeColor="text1"/>
          <w:sz w:val="28"/>
          <w:szCs w:val="28"/>
        </w:rPr>
      </w:pPr>
      <w:r w:rsidRPr="00832AF4">
        <w:rPr>
          <w:color w:val="000000" w:themeColor="text1"/>
          <w:sz w:val="28"/>
          <w:szCs w:val="28"/>
        </w:rPr>
        <w:t>Контрольная;</w:t>
      </w:r>
    </w:p>
    <w:p w:rsidR="000303B8" w:rsidRPr="00832AF4" w:rsidRDefault="000303B8" w:rsidP="007D468E">
      <w:pPr>
        <w:pStyle w:val="a5"/>
        <w:numPr>
          <w:ilvl w:val="0"/>
          <w:numId w:val="26"/>
        </w:numPr>
        <w:spacing w:line="360" w:lineRule="auto"/>
        <w:jc w:val="both"/>
        <w:rPr>
          <w:color w:val="000000" w:themeColor="text1"/>
          <w:sz w:val="28"/>
          <w:szCs w:val="28"/>
        </w:rPr>
      </w:pPr>
      <w:r w:rsidRPr="00832AF4">
        <w:rPr>
          <w:color w:val="000000" w:themeColor="text1"/>
          <w:sz w:val="28"/>
          <w:szCs w:val="28"/>
        </w:rPr>
        <w:t>О</w:t>
      </w:r>
      <w:r w:rsidR="00A667B8" w:rsidRPr="00832AF4">
        <w:rPr>
          <w:color w:val="000000" w:themeColor="text1"/>
          <w:sz w:val="28"/>
          <w:szCs w:val="28"/>
        </w:rPr>
        <w:t>беспеч</w:t>
      </w:r>
      <w:r w:rsidRPr="00832AF4">
        <w:rPr>
          <w:color w:val="000000" w:themeColor="text1"/>
          <w:sz w:val="28"/>
          <w:szCs w:val="28"/>
        </w:rPr>
        <w:t>ение сохранности собственности;</w:t>
      </w:r>
    </w:p>
    <w:p w:rsidR="000303B8" w:rsidRPr="00832AF4" w:rsidRDefault="000303B8" w:rsidP="007D468E">
      <w:pPr>
        <w:pStyle w:val="a5"/>
        <w:numPr>
          <w:ilvl w:val="0"/>
          <w:numId w:val="26"/>
        </w:numPr>
        <w:spacing w:line="360" w:lineRule="auto"/>
        <w:jc w:val="both"/>
        <w:rPr>
          <w:color w:val="000000" w:themeColor="text1"/>
          <w:sz w:val="28"/>
          <w:szCs w:val="28"/>
        </w:rPr>
      </w:pPr>
      <w:r w:rsidRPr="00832AF4">
        <w:rPr>
          <w:color w:val="000000" w:themeColor="text1"/>
          <w:sz w:val="28"/>
          <w:szCs w:val="28"/>
        </w:rPr>
        <w:t>Информационная;</w:t>
      </w:r>
    </w:p>
    <w:p w:rsidR="000303B8" w:rsidRPr="00832AF4" w:rsidRDefault="000303B8" w:rsidP="007D468E">
      <w:pPr>
        <w:pStyle w:val="a5"/>
        <w:numPr>
          <w:ilvl w:val="0"/>
          <w:numId w:val="26"/>
        </w:numPr>
        <w:spacing w:line="360" w:lineRule="auto"/>
        <w:jc w:val="both"/>
        <w:rPr>
          <w:color w:val="000000" w:themeColor="text1"/>
          <w:sz w:val="28"/>
          <w:szCs w:val="28"/>
        </w:rPr>
      </w:pPr>
      <w:r w:rsidRPr="00832AF4">
        <w:rPr>
          <w:color w:val="000000" w:themeColor="text1"/>
          <w:sz w:val="28"/>
          <w:szCs w:val="28"/>
        </w:rPr>
        <w:t>Обратной связи;</w:t>
      </w:r>
    </w:p>
    <w:p w:rsidR="00A667B8" w:rsidRPr="00832AF4" w:rsidRDefault="000303B8" w:rsidP="007D468E">
      <w:pPr>
        <w:pStyle w:val="a5"/>
        <w:numPr>
          <w:ilvl w:val="0"/>
          <w:numId w:val="26"/>
        </w:numPr>
        <w:spacing w:line="360" w:lineRule="auto"/>
        <w:jc w:val="both"/>
        <w:rPr>
          <w:color w:val="000000" w:themeColor="text1"/>
          <w:sz w:val="28"/>
          <w:szCs w:val="28"/>
        </w:rPr>
      </w:pPr>
      <w:r w:rsidRPr="00832AF4">
        <w:rPr>
          <w:color w:val="000000" w:themeColor="text1"/>
          <w:sz w:val="28"/>
          <w:szCs w:val="28"/>
        </w:rPr>
        <w:t>А</w:t>
      </w:r>
      <w:r w:rsidR="00A667B8" w:rsidRPr="00832AF4">
        <w:rPr>
          <w:color w:val="000000" w:themeColor="text1"/>
          <w:sz w:val="28"/>
          <w:szCs w:val="28"/>
        </w:rPr>
        <w:t xml:space="preserve">налитическая. </w:t>
      </w:r>
    </w:p>
    <w:p w:rsidR="000303B8" w:rsidRPr="00832AF4" w:rsidRDefault="000303B8" w:rsidP="00832AF4">
      <w:pPr>
        <w:spacing w:line="360" w:lineRule="auto"/>
        <w:ind w:firstLine="567"/>
        <w:jc w:val="both"/>
        <w:rPr>
          <w:color w:val="000000" w:themeColor="text1"/>
          <w:sz w:val="28"/>
          <w:szCs w:val="28"/>
        </w:rPr>
      </w:pP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Контрольная функция. Контроль - это процесс, позволяющий опред</w:t>
      </w:r>
      <w:r w:rsidRPr="00832AF4">
        <w:rPr>
          <w:color w:val="000000" w:themeColor="text1"/>
          <w:sz w:val="28"/>
          <w:szCs w:val="28"/>
        </w:rPr>
        <w:t>е</w:t>
      </w:r>
      <w:r w:rsidRPr="00832AF4">
        <w:rPr>
          <w:color w:val="000000" w:themeColor="text1"/>
          <w:sz w:val="28"/>
          <w:szCs w:val="28"/>
        </w:rPr>
        <w:t>лить достижение организацией своих целей. Процесс контроля состоит из у</w:t>
      </w:r>
      <w:r w:rsidRPr="00832AF4">
        <w:rPr>
          <w:color w:val="000000" w:themeColor="text1"/>
          <w:sz w:val="28"/>
          <w:szCs w:val="28"/>
        </w:rPr>
        <w:t>с</w:t>
      </w:r>
      <w:r w:rsidRPr="00832AF4">
        <w:rPr>
          <w:color w:val="000000" w:themeColor="text1"/>
          <w:sz w:val="28"/>
          <w:szCs w:val="28"/>
        </w:rPr>
        <w:t>тановления стандартов, измерения фактически достигнутых результатов и проведения корректировок в том случае, если достигнутые результаты сущ</w:t>
      </w:r>
      <w:r w:rsidRPr="00832AF4">
        <w:rPr>
          <w:color w:val="000000" w:themeColor="text1"/>
          <w:sz w:val="28"/>
          <w:szCs w:val="28"/>
        </w:rPr>
        <w:t>е</w:t>
      </w:r>
      <w:r w:rsidRPr="00832AF4">
        <w:rPr>
          <w:color w:val="000000" w:themeColor="text1"/>
          <w:sz w:val="28"/>
          <w:szCs w:val="28"/>
        </w:rPr>
        <w:t xml:space="preserve">ственно отличаются от установленных стандартов.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Различают три вида контроля: предварительный, текущий и последу</w:t>
      </w:r>
      <w:r w:rsidRPr="00832AF4">
        <w:rPr>
          <w:color w:val="000000" w:themeColor="text1"/>
          <w:sz w:val="28"/>
          <w:szCs w:val="28"/>
        </w:rPr>
        <w:t>ю</w:t>
      </w:r>
      <w:r w:rsidRPr="00832AF4">
        <w:rPr>
          <w:color w:val="000000" w:themeColor="text1"/>
          <w:sz w:val="28"/>
          <w:szCs w:val="28"/>
        </w:rPr>
        <w:t>щий (заключительный). По форме осуществления все эти виды контроля схожи, так как имеют одну и туже цель: способствовать тому, чтобы факт</w:t>
      </w:r>
      <w:r w:rsidRPr="00832AF4">
        <w:rPr>
          <w:color w:val="000000" w:themeColor="text1"/>
          <w:sz w:val="28"/>
          <w:szCs w:val="28"/>
        </w:rPr>
        <w:t>и</w:t>
      </w:r>
      <w:r w:rsidRPr="00832AF4">
        <w:rPr>
          <w:color w:val="000000" w:themeColor="text1"/>
          <w:sz w:val="28"/>
          <w:szCs w:val="28"/>
        </w:rPr>
        <w:t>чески получаемые результаты были как можно ближе к требуемым. Разл</w:t>
      </w:r>
      <w:r w:rsidRPr="00832AF4">
        <w:rPr>
          <w:color w:val="000000" w:themeColor="text1"/>
          <w:sz w:val="28"/>
          <w:szCs w:val="28"/>
        </w:rPr>
        <w:t>и</w:t>
      </w:r>
      <w:r w:rsidRPr="00832AF4">
        <w:rPr>
          <w:color w:val="000000" w:themeColor="text1"/>
          <w:sz w:val="28"/>
          <w:szCs w:val="28"/>
        </w:rPr>
        <w:t>чаются они только временем проведения. Предварительный контроль пров</w:t>
      </w:r>
      <w:r w:rsidRPr="00832AF4">
        <w:rPr>
          <w:color w:val="000000" w:themeColor="text1"/>
          <w:sz w:val="28"/>
          <w:szCs w:val="28"/>
        </w:rPr>
        <w:t>о</w:t>
      </w:r>
      <w:r w:rsidRPr="00832AF4">
        <w:rPr>
          <w:color w:val="000000" w:themeColor="text1"/>
          <w:sz w:val="28"/>
          <w:szCs w:val="28"/>
        </w:rPr>
        <w:t>дится до совершения хозяйственной операции. Текущий - во время осущес</w:t>
      </w:r>
      <w:r w:rsidRPr="00832AF4">
        <w:rPr>
          <w:color w:val="000000" w:themeColor="text1"/>
          <w:sz w:val="28"/>
          <w:szCs w:val="28"/>
        </w:rPr>
        <w:t>т</w:t>
      </w:r>
      <w:r w:rsidRPr="00832AF4">
        <w:rPr>
          <w:color w:val="000000" w:themeColor="text1"/>
          <w:sz w:val="28"/>
          <w:szCs w:val="28"/>
        </w:rPr>
        <w:t xml:space="preserve">вления операции, последующий (заключительный) - после ее совершения.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 xml:space="preserve">Качественная учетная информация позволяет осуществлять контроль на разных стадиях производства, контролировать в случае необходимости во всех деталях деятельность предприятия и его подразделений, анализировать </w:t>
      </w:r>
      <w:r w:rsidRPr="00832AF4">
        <w:rPr>
          <w:color w:val="000000" w:themeColor="text1"/>
          <w:sz w:val="28"/>
          <w:szCs w:val="28"/>
        </w:rPr>
        <w:lastRenderedPageBreak/>
        <w:t>ее и на базе этой информации подготавливать, обосновывать и принимать соответствующие управленческие решения на различных уровнях управл</w:t>
      </w:r>
      <w:r w:rsidRPr="00832AF4">
        <w:rPr>
          <w:color w:val="000000" w:themeColor="text1"/>
          <w:sz w:val="28"/>
          <w:szCs w:val="28"/>
        </w:rPr>
        <w:t>е</w:t>
      </w:r>
      <w:r w:rsidRPr="00832AF4">
        <w:rPr>
          <w:color w:val="000000" w:themeColor="text1"/>
          <w:sz w:val="28"/>
          <w:szCs w:val="28"/>
        </w:rPr>
        <w:t xml:space="preserve">ния.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Таким образом, в процессе контроля систематически проверяется и н</w:t>
      </w:r>
      <w:r w:rsidRPr="00832AF4">
        <w:rPr>
          <w:color w:val="000000" w:themeColor="text1"/>
          <w:sz w:val="28"/>
          <w:szCs w:val="28"/>
        </w:rPr>
        <w:t>а</w:t>
      </w:r>
      <w:r w:rsidRPr="00832AF4">
        <w:rPr>
          <w:color w:val="000000" w:themeColor="text1"/>
          <w:sz w:val="28"/>
          <w:szCs w:val="28"/>
        </w:rPr>
        <w:t>блюдается деятельность всех объектов управления, всех участков, прои</w:t>
      </w:r>
      <w:r w:rsidRPr="00832AF4">
        <w:rPr>
          <w:color w:val="000000" w:themeColor="text1"/>
          <w:sz w:val="28"/>
          <w:szCs w:val="28"/>
        </w:rPr>
        <w:t>з</w:t>
      </w:r>
      <w:r w:rsidRPr="00832AF4">
        <w:rPr>
          <w:color w:val="000000" w:themeColor="text1"/>
          <w:sz w:val="28"/>
          <w:szCs w:val="28"/>
        </w:rPr>
        <w:t>водств, выявляются причины отклонений, отступлений от целей, поставле</w:t>
      </w:r>
      <w:r w:rsidRPr="00832AF4">
        <w:rPr>
          <w:color w:val="000000" w:themeColor="text1"/>
          <w:sz w:val="28"/>
          <w:szCs w:val="28"/>
        </w:rPr>
        <w:t>н</w:t>
      </w:r>
      <w:r w:rsidRPr="00832AF4">
        <w:rPr>
          <w:color w:val="000000" w:themeColor="text1"/>
          <w:sz w:val="28"/>
          <w:szCs w:val="28"/>
        </w:rPr>
        <w:t>ных перед конкретным объектом, и в оперативном порядке принимаются м</w:t>
      </w:r>
      <w:r w:rsidRPr="00832AF4">
        <w:rPr>
          <w:color w:val="000000" w:themeColor="text1"/>
          <w:sz w:val="28"/>
          <w:szCs w:val="28"/>
        </w:rPr>
        <w:t>е</w:t>
      </w:r>
      <w:r w:rsidRPr="00832AF4">
        <w:rPr>
          <w:color w:val="000000" w:themeColor="text1"/>
          <w:sz w:val="28"/>
          <w:szCs w:val="28"/>
        </w:rPr>
        <w:t xml:space="preserve">ры по их устранению.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Обеспечение сохранности собственности. Эта функция тесно связана с совершенствованием системы бухгалтерского учета и усилением его ко</w:t>
      </w:r>
      <w:r w:rsidRPr="00832AF4">
        <w:rPr>
          <w:color w:val="000000" w:themeColor="text1"/>
          <w:sz w:val="28"/>
          <w:szCs w:val="28"/>
        </w:rPr>
        <w:t>н</w:t>
      </w:r>
      <w:r w:rsidRPr="00832AF4">
        <w:rPr>
          <w:color w:val="000000" w:themeColor="text1"/>
          <w:sz w:val="28"/>
          <w:szCs w:val="28"/>
        </w:rPr>
        <w:t>трольной функции. Следует особо заметить, что для реализации этой фун</w:t>
      </w:r>
      <w:r w:rsidRPr="00832AF4">
        <w:rPr>
          <w:color w:val="000000" w:themeColor="text1"/>
          <w:sz w:val="28"/>
          <w:szCs w:val="28"/>
        </w:rPr>
        <w:t>к</w:t>
      </w:r>
      <w:r w:rsidRPr="00832AF4">
        <w:rPr>
          <w:color w:val="000000" w:themeColor="text1"/>
          <w:sz w:val="28"/>
          <w:szCs w:val="28"/>
        </w:rPr>
        <w:t>ции -необходимы соответствующие предпосылки: наличие оборудованных складских помещений, контрольных и измерительных приборов, мерной т</w:t>
      </w:r>
      <w:r w:rsidRPr="00832AF4">
        <w:rPr>
          <w:color w:val="000000" w:themeColor="text1"/>
          <w:sz w:val="28"/>
          <w:szCs w:val="28"/>
        </w:rPr>
        <w:t>а</w:t>
      </w:r>
      <w:r w:rsidRPr="00832AF4">
        <w:rPr>
          <w:color w:val="000000" w:themeColor="text1"/>
          <w:sz w:val="28"/>
          <w:szCs w:val="28"/>
        </w:rPr>
        <w:t xml:space="preserve">ры, расходомеров и др.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 xml:space="preserve">Научно организованная система учета позволяет не только вскрывать растраты и хищения, выявлять деятельность различных коррумпированных группировок и т. п., но и предупреждать их.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Инструментом для реализации этой функции является инвентаризация имущества предприятия, которая позволяет определить изменения, произ</w:t>
      </w:r>
      <w:r w:rsidRPr="00832AF4">
        <w:rPr>
          <w:color w:val="000000" w:themeColor="text1"/>
          <w:sz w:val="28"/>
          <w:szCs w:val="28"/>
        </w:rPr>
        <w:t>о</w:t>
      </w:r>
      <w:r w:rsidRPr="00832AF4">
        <w:rPr>
          <w:color w:val="000000" w:themeColor="text1"/>
          <w:sz w:val="28"/>
          <w:szCs w:val="28"/>
        </w:rPr>
        <w:t xml:space="preserve">шедшие в составе собственности.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Информационная функция. Одна из главных функций, которую выпо</w:t>
      </w:r>
      <w:r w:rsidRPr="00832AF4">
        <w:rPr>
          <w:color w:val="000000" w:themeColor="text1"/>
          <w:sz w:val="28"/>
          <w:szCs w:val="28"/>
        </w:rPr>
        <w:t>л</w:t>
      </w:r>
      <w:r w:rsidRPr="00832AF4">
        <w:rPr>
          <w:color w:val="000000" w:themeColor="text1"/>
          <w:sz w:val="28"/>
          <w:szCs w:val="28"/>
        </w:rPr>
        <w:t>няет бухгалтерский учет в системе управления в условиях формирования р</w:t>
      </w:r>
      <w:r w:rsidRPr="00832AF4">
        <w:rPr>
          <w:color w:val="000000" w:themeColor="text1"/>
          <w:sz w:val="28"/>
          <w:szCs w:val="28"/>
        </w:rPr>
        <w:t>ы</w:t>
      </w:r>
      <w:r w:rsidRPr="00832AF4">
        <w:rPr>
          <w:color w:val="000000" w:themeColor="text1"/>
          <w:sz w:val="28"/>
          <w:szCs w:val="28"/>
        </w:rPr>
        <w:t xml:space="preserve">ночной экономики, - информационная функция.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Учет является важнейшим источником, поставщиком фактической и</w:t>
      </w:r>
      <w:r w:rsidRPr="00832AF4">
        <w:rPr>
          <w:color w:val="000000" w:themeColor="text1"/>
          <w:sz w:val="28"/>
          <w:szCs w:val="28"/>
        </w:rPr>
        <w:t>н</w:t>
      </w:r>
      <w:r w:rsidRPr="00832AF4">
        <w:rPr>
          <w:color w:val="000000" w:themeColor="text1"/>
          <w:sz w:val="28"/>
          <w:szCs w:val="28"/>
        </w:rPr>
        <w:t>формации различным объектам управления - службам предприятия, его по</w:t>
      </w:r>
      <w:r w:rsidRPr="00832AF4">
        <w:rPr>
          <w:color w:val="000000" w:themeColor="text1"/>
          <w:sz w:val="28"/>
          <w:szCs w:val="28"/>
        </w:rPr>
        <w:t>д</w:t>
      </w:r>
      <w:r w:rsidRPr="00832AF4">
        <w:rPr>
          <w:color w:val="000000" w:themeColor="text1"/>
          <w:sz w:val="28"/>
          <w:szCs w:val="28"/>
        </w:rPr>
        <w:t>разделениям, менеджерам, которые, используя эту информацию с другими данными, вырабатывают и принимают соответствующие управленческие р</w:t>
      </w:r>
      <w:r w:rsidRPr="00832AF4">
        <w:rPr>
          <w:color w:val="000000" w:themeColor="text1"/>
          <w:sz w:val="28"/>
          <w:szCs w:val="28"/>
        </w:rPr>
        <w:t>е</w:t>
      </w:r>
      <w:r w:rsidRPr="00832AF4">
        <w:rPr>
          <w:color w:val="000000" w:themeColor="text1"/>
          <w:sz w:val="28"/>
          <w:szCs w:val="28"/>
        </w:rPr>
        <w:t xml:space="preserve">шения.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Именно системный бухгалтерский учет фиксирует и накапливает вс</w:t>
      </w:r>
      <w:r w:rsidRPr="00832AF4">
        <w:rPr>
          <w:color w:val="000000" w:themeColor="text1"/>
          <w:sz w:val="28"/>
          <w:szCs w:val="28"/>
        </w:rPr>
        <w:t>е</w:t>
      </w:r>
      <w:r w:rsidRPr="00832AF4">
        <w:rPr>
          <w:color w:val="000000" w:themeColor="text1"/>
          <w:sz w:val="28"/>
          <w:szCs w:val="28"/>
        </w:rPr>
        <w:t>стороннюю синтетическую (обобщающую) и аналитическую (детализир</w:t>
      </w:r>
      <w:r w:rsidRPr="00832AF4">
        <w:rPr>
          <w:color w:val="000000" w:themeColor="text1"/>
          <w:sz w:val="28"/>
          <w:szCs w:val="28"/>
        </w:rPr>
        <w:t>о</w:t>
      </w:r>
      <w:r w:rsidRPr="00832AF4">
        <w:rPr>
          <w:color w:val="000000" w:themeColor="text1"/>
          <w:sz w:val="28"/>
          <w:szCs w:val="28"/>
        </w:rPr>
        <w:lastRenderedPageBreak/>
        <w:t xml:space="preserve">ванную) информацию о состоянии и движении имущества и источниках его образования, хозяйственных процессах, о конечных результатах финансовой и производственно - хозяйственной деятельности предприятия.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Бухгалтерская информация широко используется в оперативно - техн</w:t>
      </w:r>
      <w:r w:rsidRPr="00832AF4">
        <w:rPr>
          <w:color w:val="000000" w:themeColor="text1"/>
          <w:sz w:val="28"/>
          <w:szCs w:val="28"/>
        </w:rPr>
        <w:t>и</w:t>
      </w:r>
      <w:r w:rsidRPr="00832AF4">
        <w:rPr>
          <w:color w:val="000000" w:themeColor="text1"/>
          <w:sz w:val="28"/>
          <w:szCs w:val="28"/>
        </w:rPr>
        <w:t>ческом, статистическом учете, для планирования, прогнозирования, вырабо</w:t>
      </w:r>
      <w:r w:rsidRPr="00832AF4">
        <w:rPr>
          <w:color w:val="000000" w:themeColor="text1"/>
          <w:sz w:val="28"/>
          <w:szCs w:val="28"/>
        </w:rPr>
        <w:t>т</w:t>
      </w:r>
      <w:r w:rsidRPr="00832AF4">
        <w:rPr>
          <w:color w:val="000000" w:themeColor="text1"/>
          <w:sz w:val="28"/>
          <w:szCs w:val="28"/>
        </w:rPr>
        <w:t>ки тактики и стратегии деятельности и др. Она должна содержать минимал</w:t>
      </w:r>
      <w:r w:rsidRPr="00832AF4">
        <w:rPr>
          <w:color w:val="000000" w:themeColor="text1"/>
          <w:sz w:val="28"/>
          <w:szCs w:val="28"/>
        </w:rPr>
        <w:t>ь</w:t>
      </w:r>
      <w:r w:rsidRPr="00832AF4">
        <w:rPr>
          <w:color w:val="000000" w:themeColor="text1"/>
          <w:sz w:val="28"/>
          <w:szCs w:val="28"/>
        </w:rPr>
        <w:t>ное количество показателей, но удовлетворять максимальное число ее пол</w:t>
      </w:r>
      <w:r w:rsidRPr="00832AF4">
        <w:rPr>
          <w:color w:val="000000" w:themeColor="text1"/>
          <w:sz w:val="28"/>
          <w:szCs w:val="28"/>
        </w:rPr>
        <w:t>ь</w:t>
      </w:r>
      <w:r w:rsidRPr="00832AF4">
        <w:rPr>
          <w:color w:val="000000" w:themeColor="text1"/>
          <w:sz w:val="28"/>
          <w:szCs w:val="28"/>
        </w:rPr>
        <w:t>зователей на разных уровнях управления. Информация должна быть необх</w:t>
      </w:r>
      <w:r w:rsidRPr="00832AF4">
        <w:rPr>
          <w:color w:val="000000" w:themeColor="text1"/>
          <w:sz w:val="28"/>
          <w:szCs w:val="28"/>
        </w:rPr>
        <w:t>о</w:t>
      </w:r>
      <w:r w:rsidRPr="00832AF4">
        <w:rPr>
          <w:color w:val="000000" w:themeColor="text1"/>
          <w:sz w:val="28"/>
          <w:szCs w:val="28"/>
        </w:rPr>
        <w:t>димой и целесообразной, исключающей лишние показатели. Необходимо также, чтобы бухгалтерская информация формировалась с наименьшими з</w:t>
      </w:r>
      <w:r w:rsidRPr="00832AF4">
        <w:rPr>
          <w:color w:val="000000" w:themeColor="text1"/>
          <w:sz w:val="28"/>
          <w:szCs w:val="28"/>
        </w:rPr>
        <w:t>а</w:t>
      </w:r>
      <w:r w:rsidRPr="00832AF4">
        <w:rPr>
          <w:color w:val="000000" w:themeColor="text1"/>
          <w:sz w:val="28"/>
          <w:szCs w:val="28"/>
        </w:rPr>
        <w:t xml:space="preserve">тратами труда и времени.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Функция обратной связи. Бухгалтерский учет выполняет функцию о</w:t>
      </w:r>
      <w:r w:rsidRPr="00832AF4">
        <w:rPr>
          <w:color w:val="000000" w:themeColor="text1"/>
          <w:sz w:val="28"/>
          <w:szCs w:val="28"/>
        </w:rPr>
        <w:t>б</w:t>
      </w:r>
      <w:r w:rsidRPr="00832AF4">
        <w:rPr>
          <w:color w:val="000000" w:themeColor="text1"/>
          <w:sz w:val="28"/>
          <w:szCs w:val="28"/>
        </w:rPr>
        <w:t>ратной связи, без которой немыслимо действие системы управления, тем б</w:t>
      </w:r>
      <w:r w:rsidRPr="00832AF4">
        <w:rPr>
          <w:color w:val="000000" w:themeColor="text1"/>
          <w:sz w:val="28"/>
          <w:szCs w:val="28"/>
        </w:rPr>
        <w:t>о</w:t>
      </w:r>
      <w:r w:rsidRPr="00832AF4">
        <w:rPr>
          <w:color w:val="000000" w:themeColor="text1"/>
          <w:sz w:val="28"/>
          <w:szCs w:val="28"/>
        </w:rPr>
        <w:t xml:space="preserve">лее ориентированной на широкую автоматизацию.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Используя обратную связь с помощью бухгалтерской информации, о</w:t>
      </w:r>
      <w:r w:rsidRPr="00832AF4">
        <w:rPr>
          <w:color w:val="000000" w:themeColor="text1"/>
          <w:sz w:val="28"/>
          <w:szCs w:val="28"/>
        </w:rPr>
        <w:t>т</w:t>
      </w:r>
      <w:r w:rsidRPr="00832AF4">
        <w:rPr>
          <w:color w:val="000000" w:themeColor="text1"/>
          <w:sz w:val="28"/>
          <w:szCs w:val="28"/>
        </w:rPr>
        <w:t>ражающей фактические значения показателей, осуществляют контроль за выполнением плановых показателей, стандартов, норм и нормативов, смет, соблюдение экономического использования всех видов ресурсов, устанавл</w:t>
      </w:r>
      <w:r w:rsidRPr="00832AF4">
        <w:rPr>
          <w:color w:val="000000" w:themeColor="text1"/>
          <w:sz w:val="28"/>
          <w:szCs w:val="28"/>
        </w:rPr>
        <w:t>и</w:t>
      </w:r>
      <w:r w:rsidRPr="00832AF4">
        <w:rPr>
          <w:color w:val="000000" w:themeColor="text1"/>
          <w:sz w:val="28"/>
          <w:szCs w:val="28"/>
        </w:rPr>
        <w:t xml:space="preserve">вают различные недостатки, выявляют резервы производства и степень их мобилизации и использования.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Система бухгалтерского учета обеспечивает управление обратной св</w:t>
      </w:r>
      <w:r w:rsidRPr="00832AF4">
        <w:rPr>
          <w:color w:val="000000" w:themeColor="text1"/>
          <w:sz w:val="28"/>
          <w:szCs w:val="28"/>
        </w:rPr>
        <w:t>я</w:t>
      </w:r>
      <w:r w:rsidRPr="00832AF4">
        <w:rPr>
          <w:color w:val="000000" w:themeColor="text1"/>
          <w:sz w:val="28"/>
          <w:szCs w:val="28"/>
        </w:rPr>
        <w:t xml:space="preserve">зью на любом уровне. Никакая другая система не в состоянии выполнить эту задачу.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Функцию обратной связи, как правило, выполняет находящаяся на ра</w:t>
      </w:r>
      <w:r w:rsidRPr="00832AF4">
        <w:rPr>
          <w:color w:val="000000" w:themeColor="text1"/>
          <w:sz w:val="28"/>
          <w:szCs w:val="28"/>
        </w:rPr>
        <w:t>з</w:t>
      </w:r>
      <w:r w:rsidRPr="00832AF4">
        <w:rPr>
          <w:color w:val="000000" w:themeColor="text1"/>
          <w:sz w:val="28"/>
          <w:szCs w:val="28"/>
        </w:rPr>
        <w:t xml:space="preserve">личных носителях исходная информация, поступающая главным образом из первичной документации. </w:t>
      </w:r>
    </w:p>
    <w:p w:rsidR="00A667B8" w:rsidRPr="00832AF4" w:rsidRDefault="00A667B8" w:rsidP="00832AF4">
      <w:pPr>
        <w:spacing w:line="360" w:lineRule="auto"/>
        <w:ind w:firstLine="567"/>
        <w:jc w:val="both"/>
        <w:rPr>
          <w:color w:val="000000" w:themeColor="text1"/>
          <w:sz w:val="28"/>
          <w:szCs w:val="28"/>
        </w:rPr>
      </w:pPr>
      <w:r w:rsidRPr="00832AF4">
        <w:rPr>
          <w:color w:val="000000" w:themeColor="text1"/>
          <w:sz w:val="28"/>
          <w:szCs w:val="28"/>
        </w:rPr>
        <w:t>Аналитическая функция. Реализация этой функции позволяет осущест</w:t>
      </w:r>
      <w:r w:rsidRPr="00832AF4">
        <w:rPr>
          <w:color w:val="000000" w:themeColor="text1"/>
          <w:sz w:val="28"/>
          <w:szCs w:val="28"/>
        </w:rPr>
        <w:t>в</w:t>
      </w:r>
      <w:r w:rsidRPr="00832AF4">
        <w:rPr>
          <w:color w:val="000000" w:themeColor="text1"/>
          <w:sz w:val="28"/>
          <w:szCs w:val="28"/>
        </w:rPr>
        <w:t>лять анализ по всем разделам бухгалтерского учета, в том числе использов</w:t>
      </w:r>
      <w:r w:rsidRPr="00832AF4">
        <w:rPr>
          <w:color w:val="000000" w:themeColor="text1"/>
          <w:sz w:val="28"/>
          <w:szCs w:val="28"/>
        </w:rPr>
        <w:t>а</w:t>
      </w:r>
      <w:r w:rsidRPr="00832AF4">
        <w:rPr>
          <w:color w:val="000000" w:themeColor="text1"/>
          <w:sz w:val="28"/>
          <w:szCs w:val="28"/>
        </w:rPr>
        <w:t xml:space="preserve">ния всех видов ресурсов, затрат на производство и реализацию продукции, </w:t>
      </w:r>
      <w:r w:rsidRPr="00832AF4">
        <w:rPr>
          <w:color w:val="000000" w:themeColor="text1"/>
          <w:sz w:val="28"/>
          <w:szCs w:val="28"/>
        </w:rPr>
        <w:lastRenderedPageBreak/>
        <w:t>правильности применяемых цен, что имеет особо важное значение в услов</w:t>
      </w:r>
      <w:r w:rsidRPr="00832AF4">
        <w:rPr>
          <w:color w:val="000000" w:themeColor="text1"/>
          <w:sz w:val="28"/>
          <w:szCs w:val="28"/>
        </w:rPr>
        <w:t>и</w:t>
      </w:r>
      <w:r w:rsidRPr="00832AF4">
        <w:rPr>
          <w:color w:val="000000" w:themeColor="text1"/>
          <w:sz w:val="28"/>
          <w:szCs w:val="28"/>
        </w:rPr>
        <w:t xml:space="preserve">ях действия рыночных цен, инфляционных процессов и т. п. </w:t>
      </w:r>
    </w:p>
    <w:p w:rsidR="006B1A2C" w:rsidRPr="00832AF4" w:rsidRDefault="006B1A2C" w:rsidP="00832AF4">
      <w:pPr>
        <w:spacing w:line="360" w:lineRule="auto"/>
        <w:ind w:firstLine="567"/>
        <w:jc w:val="both"/>
        <w:rPr>
          <w:color w:val="000000" w:themeColor="text1"/>
          <w:sz w:val="28"/>
          <w:szCs w:val="28"/>
        </w:rPr>
      </w:pPr>
      <w:r w:rsidRPr="00832AF4">
        <w:rPr>
          <w:color w:val="000000" w:themeColor="text1"/>
          <w:sz w:val="28"/>
          <w:szCs w:val="28"/>
        </w:rPr>
        <w:t>Финансово-хозяйственная деятельность складывается из формирования источников, необходимых для деятельности</w:t>
      </w:r>
      <w:r w:rsidR="000303B8" w:rsidRPr="00832AF4">
        <w:rPr>
          <w:color w:val="000000" w:themeColor="text1"/>
          <w:sz w:val="28"/>
          <w:szCs w:val="28"/>
        </w:rPr>
        <w:t xml:space="preserve"> и размещения привлеченных и сформированных средств</w:t>
      </w:r>
      <w:r w:rsidRPr="00832AF4">
        <w:rPr>
          <w:color w:val="000000" w:themeColor="text1"/>
          <w:sz w:val="28"/>
          <w:szCs w:val="28"/>
        </w:rPr>
        <w:t>. Источники могут быть финансовыми и материал</w:t>
      </w:r>
      <w:r w:rsidRPr="00832AF4">
        <w:rPr>
          <w:color w:val="000000" w:themeColor="text1"/>
          <w:sz w:val="28"/>
          <w:szCs w:val="28"/>
        </w:rPr>
        <w:t>ь</w:t>
      </w:r>
      <w:r w:rsidRPr="00832AF4">
        <w:rPr>
          <w:color w:val="000000" w:themeColor="text1"/>
          <w:sz w:val="28"/>
          <w:szCs w:val="28"/>
        </w:rPr>
        <w:t>ными</w:t>
      </w:r>
      <w:r w:rsidR="000303B8" w:rsidRPr="00832AF4">
        <w:rPr>
          <w:color w:val="000000" w:themeColor="text1"/>
          <w:sz w:val="28"/>
          <w:szCs w:val="28"/>
        </w:rPr>
        <w:t>. Размещения привлеченных и сформированных средств отражается в создании</w:t>
      </w:r>
      <w:r w:rsidRPr="00832AF4">
        <w:rPr>
          <w:color w:val="000000" w:themeColor="text1"/>
          <w:sz w:val="28"/>
          <w:szCs w:val="28"/>
        </w:rPr>
        <w:t xml:space="preserve"> производственных запасов, затрат на производство продукции, ре</w:t>
      </w:r>
      <w:r w:rsidRPr="00832AF4">
        <w:rPr>
          <w:color w:val="000000" w:themeColor="text1"/>
          <w:sz w:val="28"/>
          <w:szCs w:val="28"/>
        </w:rPr>
        <w:t>а</w:t>
      </w:r>
      <w:r w:rsidRPr="00832AF4">
        <w:rPr>
          <w:color w:val="000000" w:themeColor="text1"/>
          <w:sz w:val="28"/>
          <w:szCs w:val="28"/>
        </w:rPr>
        <w:t xml:space="preserve">лизации продукции, </w:t>
      </w:r>
      <w:r w:rsidR="000303B8" w:rsidRPr="00832AF4">
        <w:rPr>
          <w:color w:val="000000" w:themeColor="text1"/>
          <w:sz w:val="28"/>
          <w:szCs w:val="28"/>
        </w:rPr>
        <w:t>в</w:t>
      </w:r>
      <w:r w:rsidRPr="00832AF4">
        <w:rPr>
          <w:color w:val="000000" w:themeColor="text1"/>
          <w:sz w:val="28"/>
          <w:szCs w:val="28"/>
        </w:rPr>
        <w:t>заимоотношений с бюджетом в части налогообложения и ины</w:t>
      </w:r>
      <w:r w:rsidR="000303B8" w:rsidRPr="00832AF4">
        <w:rPr>
          <w:color w:val="000000" w:themeColor="text1"/>
          <w:sz w:val="28"/>
          <w:szCs w:val="28"/>
        </w:rPr>
        <w:t>х</w:t>
      </w:r>
      <w:r w:rsidRPr="00832AF4">
        <w:rPr>
          <w:color w:val="000000" w:themeColor="text1"/>
          <w:sz w:val="28"/>
          <w:szCs w:val="28"/>
        </w:rPr>
        <w:t xml:space="preserve"> хозяйственны</w:t>
      </w:r>
      <w:r w:rsidR="000303B8" w:rsidRPr="00832AF4">
        <w:rPr>
          <w:color w:val="000000" w:themeColor="text1"/>
          <w:sz w:val="28"/>
          <w:szCs w:val="28"/>
        </w:rPr>
        <w:t>х</w:t>
      </w:r>
      <w:r w:rsidRPr="00832AF4">
        <w:rPr>
          <w:color w:val="000000" w:themeColor="text1"/>
          <w:sz w:val="28"/>
          <w:szCs w:val="28"/>
        </w:rPr>
        <w:t xml:space="preserve"> операци</w:t>
      </w:r>
      <w:r w:rsidR="000303B8" w:rsidRPr="00832AF4">
        <w:rPr>
          <w:color w:val="000000" w:themeColor="text1"/>
          <w:sz w:val="28"/>
          <w:szCs w:val="28"/>
        </w:rPr>
        <w:t>й</w:t>
      </w:r>
      <w:r w:rsidRPr="00832AF4">
        <w:rPr>
          <w:color w:val="000000" w:themeColor="text1"/>
          <w:sz w:val="28"/>
          <w:szCs w:val="28"/>
        </w:rPr>
        <w:t>.</w:t>
      </w:r>
    </w:p>
    <w:p w:rsidR="00A8540C" w:rsidRDefault="00A8540C" w:rsidP="003046E0">
      <w:pPr>
        <w:spacing w:before="84"/>
        <w:outlineLvl w:val="0"/>
      </w:pPr>
    </w:p>
    <w:p w:rsidR="003046E0" w:rsidRPr="003046E0" w:rsidRDefault="003046E0">
      <w:r w:rsidRPr="003046E0">
        <w:br w:type="page"/>
      </w:r>
    </w:p>
    <w:p w:rsidR="003046E0" w:rsidRPr="00832AF4" w:rsidRDefault="003046E0" w:rsidP="00832AF4">
      <w:pPr>
        <w:pStyle w:val="1"/>
        <w:spacing w:before="240" w:after="240"/>
        <w:rPr>
          <w:rFonts w:ascii="Times New Roman" w:hAnsi="Times New Roman" w:cs="Times New Roman"/>
          <w:caps/>
          <w:sz w:val="28"/>
          <w:szCs w:val="28"/>
        </w:rPr>
      </w:pPr>
      <w:bookmarkStart w:id="1" w:name="_Toc223817574"/>
      <w:r w:rsidRPr="00832AF4">
        <w:rPr>
          <w:rFonts w:ascii="Times New Roman" w:hAnsi="Times New Roman" w:cs="Times New Roman"/>
          <w:caps/>
          <w:sz w:val="28"/>
          <w:szCs w:val="28"/>
        </w:rPr>
        <w:lastRenderedPageBreak/>
        <w:t>1.2. Принципы организации и задачи бухгалтерского уче</w:t>
      </w:r>
      <w:r w:rsidR="00470AFD" w:rsidRPr="00832AF4">
        <w:rPr>
          <w:rFonts w:ascii="Times New Roman" w:hAnsi="Times New Roman" w:cs="Times New Roman"/>
          <w:caps/>
          <w:sz w:val="28"/>
          <w:szCs w:val="28"/>
        </w:rPr>
        <w:t>та в обществах</w:t>
      </w:r>
      <w:bookmarkEnd w:id="1"/>
    </w:p>
    <w:p w:rsidR="003046E0" w:rsidRPr="003046E0" w:rsidRDefault="003046E0" w:rsidP="003046E0"/>
    <w:p w:rsidR="000A412C" w:rsidRPr="000D45A7" w:rsidRDefault="000A412C" w:rsidP="000D45A7">
      <w:pPr>
        <w:pStyle w:val="textm"/>
        <w:spacing w:before="0" w:beforeAutospacing="0" w:after="0" w:afterAutospacing="0" w:line="360" w:lineRule="auto"/>
        <w:ind w:firstLine="567"/>
        <w:rPr>
          <w:rFonts w:ascii="Times New Roman" w:hAnsi="Times New Roman" w:cs="Times New Roman"/>
          <w:color w:val="000000" w:themeColor="text1"/>
          <w:sz w:val="28"/>
          <w:szCs w:val="28"/>
        </w:rPr>
      </w:pPr>
      <w:r w:rsidRPr="000D45A7">
        <w:rPr>
          <w:rFonts w:ascii="Times New Roman" w:hAnsi="Times New Roman" w:cs="Times New Roman"/>
          <w:bCs/>
          <w:iCs/>
          <w:color w:val="000000" w:themeColor="text1"/>
          <w:sz w:val="28"/>
          <w:szCs w:val="28"/>
        </w:rPr>
        <w:t>Общество с ограниченной ответственностью</w:t>
      </w:r>
      <w:r w:rsidRPr="000D45A7">
        <w:rPr>
          <w:rFonts w:ascii="Times New Roman" w:hAnsi="Times New Roman" w:cs="Times New Roman"/>
          <w:color w:val="000000" w:themeColor="text1"/>
          <w:sz w:val="28"/>
          <w:szCs w:val="28"/>
        </w:rPr>
        <w:t xml:space="preserve"> </w:t>
      </w:r>
      <w:r w:rsidR="00F21682" w:rsidRPr="000D45A7">
        <w:rPr>
          <w:rFonts w:ascii="Times New Roman" w:hAnsi="Times New Roman" w:cs="Times New Roman"/>
          <w:color w:val="000000" w:themeColor="text1"/>
          <w:sz w:val="28"/>
          <w:szCs w:val="28"/>
        </w:rPr>
        <w:t>создается гражданами или юридическими лицами с целью получения прибыли, либо с целью, способс</w:t>
      </w:r>
      <w:r w:rsidR="00F21682" w:rsidRPr="000D45A7">
        <w:rPr>
          <w:rFonts w:ascii="Times New Roman" w:hAnsi="Times New Roman" w:cs="Times New Roman"/>
          <w:color w:val="000000" w:themeColor="text1"/>
          <w:sz w:val="28"/>
          <w:szCs w:val="28"/>
        </w:rPr>
        <w:t>т</w:t>
      </w:r>
      <w:r w:rsidR="00F21682" w:rsidRPr="000D45A7">
        <w:rPr>
          <w:rFonts w:ascii="Times New Roman" w:hAnsi="Times New Roman" w:cs="Times New Roman"/>
          <w:color w:val="000000" w:themeColor="text1"/>
          <w:sz w:val="28"/>
          <w:szCs w:val="28"/>
        </w:rPr>
        <w:t xml:space="preserve">вующей </w:t>
      </w:r>
      <w:r w:rsidR="008C623B" w:rsidRPr="000D45A7">
        <w:rPr>
          <w:rFonts w:ascii="Times New Roman" w:hAnsi="Times New Roman" w:cs="Times New Roman"/>
          <w:color w:val="000000" w:themeColor="text1"/>
          <w:sz w:val="28"/>
          <w:szCs w:val="28"/>
        </w:rPr>
        <w:t xml:space="preserve">тем или иным образом </w:t>
      </w:r>
      <w:r w:rsidR="00F21682" w:rsidRPr="000D45A7">
        <w:rPr>
          <w:rFonts w:ascii="Times New Roman" w:hAnsi="Times New Roman" w:cs="Times New Roman"/>
          <w:color w:val="000000" w:themeColor="text1"/>
          <w:sz w:val="28"/>
          <w:szCs w:val="28"/>
        </w:rPr>
        <w:t>получению прибыли. Д</w:t>
      </w:r>
      <w:r w:rsidRPr="000D45A7">
        <w:rPr>
          <w:rFonts w:ascii="Times New Roman" w:hAnsi="Times New Roman" w:cs="Times New Roman"/>
          <w:color w:val="000000" w:themeColor="text1"/>
          <w:sz w:val="28"/>
          <w:szCs w:val="28"/>
        </w:rPr>
        <w:t>ля достижения своих целей общество может заниматься любыми видами деятельности не против</w:t>
      </w:r>
      <w:r w:rsidRPr="000D45A7">
        <w:rPr>
          <w:rFonts w:ascii="Times New Roman" w:hAnsi="Times New Roman" w:cs="Times New Roman"/>
          <w:color w:val="000000" w:themeColor="text1"/>
          <w:sz w:val="28"/>
          <w:szCs w:val="28"/>
        </w:rPr>
        <w:t>о</w:t>
      </w:r>
      <w:r w:rsidRPr="000D45A7">
        <w:rPr>
          <w:rFonts w:ascii="Times New Roman" w:hAnsi="Times New Roman" w:cs="Times New Roman"/>
          <w:color w:val="000000" w:themeColor="text1"/>
          <w:sz w:val="28"/>
          <w:szCs w:val="28"/>
        </w:rPr>
        <w:t>речащими законодательству.</w:t>
      </w:r>
    </w:p>
    <w:p w:rsidR="00F601DB" w:rsidRPr="000D45A7" w:rsidRDefault="00F601DB" w:rsidP="000D45A7">
      <w:pPr>
        <w:pStyle w:val="a7"/>
        <w:spacing w:before="0" w:after="0" w:line="360" w:lineRule="auto"/>
        <w:ind w:firstLine="567"/>
        <w:jc w:val="both"/>
        <w:rPr>
          <w:color w:val="000000" w:themeColor="text1"/>
          <w:sz w:val="28"/>
          <w:szCs w:val="28"/>
        </w:rPr>
      </w:pPr>
      <w:r w:rsidRPr="000D45A7">
        <w:rPr>
          <w:color w:val="000000" w:themeColor="text1"/>
          <w:sz w:val="28"/>
          <w:szCs w:val="28"/>
        </w:rPr>
        <w:t>Принцип в бухгалтерском учете есть норма, правило, основное полож</w:t>
      </w:r>
      <w:r w:rsidRPr="000D45A7">
        <w:rPr>
          <w:color w:val="000000" w:themeColor="text1"/>
          <w:sz w:val="28"/>
          <w:szCs w:val="28"/>
        </w:rPr>
        <w:t>е</w:t>
      </w:r>
      <w:r w:rsidRPr="000D45A7">
        <w:rPr>
          <w:color w:val="000000" w:themeColor="text1"/>
          <w:sz w:val="28"/>
          <w:szCs w:val="28"/>
        </w:rPr>
        <w:t>ние, которое определяет дальнейшие, следующие из него правила и утве</w:t>
      </w:r>
      <w:r w:rsidRPr="000D45A7">
        <w:rPr>
          <w:color w:val="000000" w:themeColor="text1"/>
          <w:sz w:val="28"/>
          <w:szCs w:val="28"/>
        </w:rPr>
        <w:t>р</w:t>
      </w:r>
      <w:r w:rsidRPr="000D45A7">
        <w:rPr>
          <w:color w:val="000000" w:themeColor="text1"/>
          <w:sz w:val="28"/>
          <w:szCs w:val="28"/>
        </w:rPr>
        <w:t>ждения.</w:t>
      </w:r>
    </w:p>
    <w:p w:rsidR="00F601DB" w:rsidRPr="000D45A7" w:rsidRDefault="00F601DB" w:rsidP="000D45A7">
      <w:pPr>
        <w:pStyle w:val="a7"/>
        <w:spacing w:before="0" w:after="0" w:line="360" w:lineRule="auto"/>
        <w:ind w:firstLine="567"/>
        <w:jc w:val="both"/>
        <w:rPr>
          <w:color w:val="000000" w:themeColor="text1"/>
          <w:sz w:val="28"/>
          <w:szCs w:val="28"/>
        </w:rPr>
      </w:pPr>
      <w:r w:rsidRPr="000D45A7">
        <w:rPr>
          <w:color w:val="000000" w:themeColor="text1"/>
          <w:sz w:val="28"/>
          <w:szCs w:val="28"/>
        </w:rPr>
        <w:t>Среди основополагающих принципов бухгалтерского учета можно в</w:t>
      </w:r>
      <w:r w:rsidRPr="000D45A7">
        <w:rPr>
          <w:color w:val="000000" w:themeColor="text1"/>
          <w:sz w:val="28"/>
          <w:szCs w:val="28"/>
        </w:rPr>
        <w:t>ы</w:t>
      </w:r>
      <w:r w:rsidRPr="000D45A7">
        <w:rPr>
          <w:color w:val="000000" w:themeColor="text1"/>
          <w:sz w:val="28"/>
          <w:szCs w:val="28"/>
        </w:rPr>
        <w:t>делить следующие:</w:t>
      </w:r>
    </w:p>
    <w:p w:rsidR="008C623B"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автономности</w:t>
      </w:r>
      <w:r w:rsidR="008C623B" w:rsidRPr="000D45A7">
        <w:rPr>
          <w:color w:val="000000" w:themeColor="text1"/>
          <w:sz w:val="28"/>
          <w:szCs w:val="28"/>
        </w:rPr>
        <w:t>. Данный принцип подразумевает, что о</w:t>
      </w:r>
      <w:r w:rsidR="008C623B" w:rsidRPr="000D45A7">
        <w:rPr>
          <w:color w:val="000000" w:themeColor="text1"/>
          <w:sz w:val="28"/>
          <w:szCs w:val="28"/>
        </w:rPr>
        <w:t>р</w:t>
      </w:r>
      <w:r w:rsidR="008C623B" w:rsidRPr="000D45A7">
        <w:rPr>
          <w:color w:val="000000" w:themeColor="text1"/>
          <w:sz w:val="28"/>
          <w:szCs w:val="28"/>
        </w:rPr>
        <w:t>ганизация функционирует как самостоятельное, автономное юридическое лицо. Имущество организации отделено от имущества ее собственников, р</w:t>
      </w:r>
      <w:r w:rsidR="008C623B" w:rsidRPr="000D45A7">
        <w:rPr>
          <w:color w:val="000000" w:themeColor="text1"/>
          <w:sz w:val="28"/>
          <w:szCs w:val="28"/>
        </w:rPr>
        <w:t>а</w:t>
      </w:r>
      <w:r w:rsidR="008C623B" w:rsidRPr="000D45A7">
        <w:rPr>
          <w:color w:val="000000" w:themeColor="text1"/>
          <w:sz w:val="28"/>
          <w:szCs w:val="28"/>
        </w:rPr>
        <w:t>ботников, других организаций. Данные, входящие в состав бухгалтерского учета составляют общую систему, которая отвечает задачам контроля и управления имущества, обязательствам, хозяйственным операциям, которые осуществляются в процессе ее хозяйственной деятельности.</w:t>
      </w:r>
      <w:r w:rsidR="00BF0B06" w:rsidRPr="000D45A7">
        <w:rPr>
          <w:color w:val="000000" w:themeColor="text1"/>
          <w:sz w:val="28"/>
          <w:szCs w:val="28"/>
        </w:rPr>
        <w:t xml:space="preserve"> В бухгалтерском учете и балансе принято отражать имущество, которое является собственн</w:t>
      </w:r>
      <w:r w:rsidR="00BF0B06" w:rsidRPr="000D45A7">
        <w:rPr>
          <w:color w:val="000000" w:themeColor="text1"/>
          <w:sz w:val="28"/>
          <w:szCs w:val="28"/>
        </w:rPr>
        <w:t>о</w:t>
      </w:r>
      <w:r w:rsidR="00BF0B06" w:rsidRPr="000D45A7">
        <w:rPr>
          <w:color w:val="000000" w:themeColor="text1"/>
          <w:sz w:val="28"/>
          <w:szCs w:val="28"/>
        </w:rPr>
        <w:t>стью определенной, конкретной организации.</w:t>
      </w:r>
    </w:p>
    <w:p w:rsidR="00BF0B06"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двойной записи</w:t>
      </w:r>
      <w:r w:rsidR="00BF0B06" w:rsidRPr="000D45A7">
        <w:rPr>
          <w:color w:val="000000" w:themeColor="text1"/>
          <w:sz w:val="28"/>
          <w:szCs w:val="28"/>
        </w:rPr>
        <w:t>.  Такой принцип представляет пара</w:t>
      </w:r>
      <w:r w:rsidR="00BF0B06" w:rsidRPr="000D45A7">
        <w:rPr>
          <w:color w:val="000000" w:themeColor="text1"/>
          <w:sz w:val="28"/>
          <w:szCs w:val="28"/>
        </w:rPr>
        <w:t>л</w:t>
      </w:r>
      <w:r w:rsidR="00BF0B06" w:rsidRPr="000D45A7">
        <w:rPr>
          <w:color w:val="000000" w:themeColor="text1"/>
          <w:sz w:val="28"/>
          <w:szCs w:val="28"/>
        </w:rPr>
        <w:t xml:space="preserve">лельное, одновременное отражение хозяйственных операций и данных на одинаковую сумму по дебету </w:t>
      </w:r>
      <w:r w:rsidR="00D749A1" w:rsidRPr="000D45A7">
        <w:rPr>
          <w:color w:val="000000" w:themeColor="text1"/>
          <w:sz w:val="28"/>
          <w:szCs w:val="28"/>
        </w:rPr>
        <w:t>определенного</w:t>
      </w:r>
      <w:r w:rsidR="00BF0B06" w:rsidRPr="000D45A7">
        <w:rPr>
          <w:color w:val="000000" w:themeColor="text1"/>
          <w:sz w:val="28"/>
          <w:szCs w:val="28"/>
        </w:rPr>
        <w:t xml:space="preserve"> счета и по кредиту соответс</w:t>
      </w:r>
      <w:r w:rsidR="00BF0B06" w:rsidRPr="000D45A7">
        <w:rPr>
          <w:color w:val="000000" w:themeColor="text1"/>
          <w:sz w:val="28"/>
          <w:szCs w:val="28"/>
        </w:rPr>
        <w:t>т</w:t>
      </w:r>
      <w:r w:rsidR="00BF0B06" w:rsidRPr="000D45A7">
        <w:rPr>
          <w:color w:val="000000" w:themeColor="text1"/>
          <w:sz w:val="28"/>
          <w:szCs w:val="28"/>
        </w:rPr>
        <w:t>вующего другого счета. Подобное отражение данных называется двойным отражением на счетах.</w:t>
      </w:r>
    </w:p>
    <w:p w:rsidR="00BF0B06"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действующей организации</w:t>
      </w:r>
      <w:r w:rsidR="00557C51" w:rsidRPr="000D45A7">
        <w:rPr>
          <w:color w:val="000000" w:themeColor="text1"/>
          <w:sz w:val="28"/>
          <w:szCs w:val="28"/>
        </w:rPr>
        <w:t xml:space="preserve"> (Принцип непрерывности)</w:t>
      </w:r>
      <w:r w:rsidR="00BF0B06" w:rsidRPr="000D45A7">
        <w:rPr>
          <w:color w:val="000000" w:themeColor="text1"/>
          <w:sz w:val="28"/>
          <w:szCs w:val="28"/>
        </w:rPr>
        <w:t>.  Принцип указывает на стабильность организации, т.е. на нормальное фун</w:t>
      </w:r>
      <w:r w:rsidR="00BF0B06" w:rsidRPr="000D45A7">
        <w:rPr>
          <w:color w:val="000000" w:themeColor="text1"/>
          <w:sz w:val="28"/>
          <w:szCs w:val="28"/>
        </w:rPr>
        <w:t>к</w:t>
      </w:r>
      <w:r w:rsidR="00BF0B06" w:rsidRPr="000D45A7">
        <w:rPr>
          <w:color w:val="000000" w:themeColor="text1"/>
          <w:sz w:val="28"/>
          <w:szCs w:val="28"/>
        </w:rPr>
        <w:t>ционирование и достижение поставленных организационных целей в об</w:t>
      </w:r>
      <w:r w:rsidR="00BF0B06" w:rsidRPr="000D45A7">
        <w:rPr>
          <w:color w:val="000000" w:themeColor="text1"/>
          <w:sz w:val="28"/>
          <w:szCs w:val="28"/>
        </w:rPr>
        <w:t>о</w:t>
      </w:r>
      <w:r w:rsidR="00BF0B06" w:rsidRPr="000D45A7">
        <w:rPr>
          <w:color w:val="000000" w:themeColor="text1"/>
          <w:sz w:val="28"/>
          <w:szCs w:val="28"/>
        </w:rPr>
        <w:lastRenderedPageBreak/>
        <w:t>зримом будущем</w:t>
      </w:r>
      <w:r w:rsidR="00520912" w:rsidRPr="000D45A7">
        <w:rPr>
          <w:color w:val="000000" w:themeColor="text1"/>
          <w:sz w:val="28"/>
          <w:szCs w:val="28"/>
        </w:rPr>
        <w:t>, выполняя обязательства перед потребителями, контраге</w:t>
      </w:r>
      <w:r w:rsidR="00520912" w:rsidRPr="000D45A7">
        <w:rPr>
          <w:color w:val="000000" w:themeColor="text1"/>
          <w:sz w:val="28"/>
          <w:szCs w:val="28"/>
        </w:rPr>
        <w:t>н</w:t>
      </w:r>
      <w:r w:rsidR="00520912" w:rsidRPr="000D45A7">
        <w:rPr>
          <w:color w:val="000000" w:themeColor="text1"/>
          <w:sz w:val="28"/>
          <w:szCs w:val="28"/>
        </w:rPr>
        <w:t xml:space="preserve">тами и поставщиками, согласно установленным договоренностям. Данный принцип определяет связь между активами организации и потенциальной </w:t>
      </w:r>
      <w:r w:rsidR="00D749A1" w:rsidRPr="000D45A7">
        <w:rPr>
          <w:color w:val="000000" w:themeColor="text1"/>
          <w:sz w:val="28"/>
          <w:szCs w:val="28"/>
        </w:rPr>
        <w:t>б</w:t>
      </w:r>
      <w:r w:rsidR="00D749A1" w:rsidRPr="000D45A7">
        <w:rPr>
          <w:color w:val="000000" w:themeColor="text1"/>
          <w:sz w:val="28"/>
          <w:szCs w:val="28"/>
        </w:rPr>
        <w:t>у</w:t>
      </w:r>
      <w:r w:rsidR="00D749A1" w:rsidRPr="000D45A7">
        <w:rPr>
          <w:color w:val="000000" w:themeColor="text1"/>
          <w:sz w:val="28"/>
          <w:szCs w:val="28"/>
        </w:rPr>
        <w:t>дущей</w:t>
      </w:r>
      <w:r w:rsidR="00520912" w:rsidRPr="000D45A7">
        <w:rPr>
          <w:color w:val="000000" w:themeColor="text1"/>
          <w:sz w:val="28"/>
          <w:szCs w:val="28"/>
        </w:rPr>
        <w:t xml:space="preserve"> прибылью, которая может быть сгенерирована с использованием этих активов. При оценке имущества организации и ее обязательств, вышеобозн</w:t>
      </w:r>
      <w:r w:rsidR="00520912" w:rsidRPr="000D45A7">
        <w:rPr>
          <w:color w:val="000000" w:themeColor="text1"/>
          <w:sz w:val="28"/>
          <w:szCs w:val="28"/>
        </w:rPr>
        <w:t>а</w:t>
      </w:r>
      <w:r w:rsidR="00520912" w:rsidRPr="000D45A7">
        <w:rPr>
          <w:color w:val="000000" w:themeColor="text1"/>
          <w:sz w:val="28"/>
          <w:szCs w:val="28"/>
        </w:rPr>
        <w:t>ченный принцип играет особое значение.</w:t>
      </w:r>
    </w:p>
    <w:p w:rsidR="00520912"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объективности</w:t>
      </w:r>
      <w:r w:rsidR="00520912" w:rsidRPr="000D45A7">
        <w:rPr>
          <w:color w:val="000000" w:themeColor="text1"/>
          <w:sz w:val="28"/>
          <w:szCs w:val="28"/>
        </w:rPr>
        <w:t xml:space="preserve"> (Принцип регистрации). Сущность принципа состоит в объективном отражении всех хозяйственных операций в бухгалтерском учете, а также, в регистрации всех операций и подтверждении соответствующими документами, отражающими сущность операции, опр</w:t>
      </w:r>
      <w:r w:rsidR="00520912" w:rsidRPr="000D45A7">
        <w:rPr>
          <w:color w:val="000000" w:themeColor="text1"/>
          <w:sz w:val="28"/>
          <w:szCs w:val="28"/>
        </w:rPr>
        <w:t>е</w:t>
      </w:r>
      <w:r w:rsidR="00520912" w:rsidRPr="000D45A7">
        <w:rPr>
          <w:color w:val="000000" w:themeColor="text1"/>
          <w:sz w:val="28"/>
          <w:szCs w:val="28"/>
        </w:rPr>
        <w:t>деленных этапов учета.</w:t>
      </w:r>
    </w:p>
    <w:p w:rsidR="00520912"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осмотрительности (</w:t>
      </w:r>
      <w:r w:rsidR="00520912" w:rsidRPr="000D45A7">
        <w:rPr>
          <w:color w:val="000000" w:themeColor="text1"/>
          <w:sz w:val="28"/>
          <w:szCs w:val="28"/>
        </w:rPr>
        <w:t xml:space="preserve">Принцип </w:t>
      </w:r>
      <w:r w:rsidRPr="000D45A7">
        <w:rPr>
          <w:color w:val="000000" w:themeColor="text1"/>
          <w:sz w:val="28"/>
          <w:szCs w:val="28"/>
        </w:rPr>
        <w:t>консерватизм</w:t>
      </w:r>
      <w:r w:rsidR="00520912" w:rsidRPr="000D45A7">
        <w:rPr>
          <w:color w:val="000000" w:themeColor="text1"/>
          <w:sz w:val="28"/>
          <w:szCs w:val="28"/>
        </w:rPr>
        <w:t xml:space="preserve">а). Принцип указывает на соблюдение осторожности в процессе выдвижения того или иного утверждения, </w:t>
      </w:r>
      <w:r w:rsidR="004F76C7" w:rsidRPr="000D45A7">
        <w:rPr>
          <w:color w:val="000000" w:themeColor="text1"/>
          <w:sz w:val="28"/>
          <w:szCs w:val="28"/>
        </w:rPr>
        <w:t>необходимого при осуществлении расчетов, которые в</w:t>
      </w:r>
      <w:r w:rsidR="004F76C7" w:rsidRPr="000D45A7">
        <w:rPr>
          <w:color w:val="000000" w:themeColor="text1"/>
          <w:sz w:val="28"/>
          <w:szCs w:val="28"/>
        </w:rPr>
        <w:t>е</w:t>
      </w:r>
      <w:r w:rsidR="004F76C7" w:rsidRPr="000D45A7">
        <w:rPr>
          <w:color w:val="000000" w:themeColor="text1"/>
          <w:sz w:val="28"/>
          <w:szCs w:val="28"/>
        </w:rPr>
        <w:t xml:space="preserve">дутся в условиях неопределенности. Это позволяет избежать таких </w:t>
      </w:r>
      <w:r w:rsidR="00D749A1" w:rsidRPr="000D45A7">
        <w:rPr>
          <w:color w:val="000000" w:themeColor="text1"/>
          <w:sz w:val="28"/>
          <w:szCs w:val="28"/>
        </w:rPr>
        <w:t>отклон</w:t>
      </w:r>
      <w:r w:rsidR="00D749A1" w:rsidRPr="000D45A7">
        <w:rPr>
          <w:color w:val="000000" w:themeColor="text1"/>
          <w:sz w:val="28"/>
          <w:szCs w:val="28"/>
        </w:rPr>
        <w:t>е</w:t>
      </w:r>
      <w:r w:rsidR="00D749A1" w:rsidRPr="000D45A7">
        <w:rPr>
          <w:color w:val="000000" w:themeColor="text1"/>
          <w:sz w:val="28"/>
          <w:szCs w:val="28"/>
        </w:rPr>
        <w:t>ний</w:t>
      </w:r>
      <w:r w:rsidR="004F76C7" w:rsidRPr="000D45A7">
        <w:rPr>
          <w:color w:val="000000" w:themeColor="text1"/>
          <w:sz w:val="28"/>
          <w:szCs w:val="28"/>
        </w:rPr>
        <w:t>, как завышение доходов и/или активов, занижение расходов и/или обяз</w:t>
      </w:r>
      <w:r w:rsidR="004F76C7" w:rsidRPr="000D45A7">
        <w:rPr>
          <w:color w:val="000000" w:themeColor="text1"/>
          <w:sz w:val="28"/>
          <w:szCs w:val="28"/>
        </w:rPr>
        <w:t>а</w:t>
      </w:r>
      <w:r w:rsidR="004F76C7" w:rsidRPr="000D45A7">
        <w:rPr>
          <w:color w:val="000000" w:themeColor="text1"/>
          <w:sz w:val="28"/>
          <w:szCs w:val="28"/>
        </w:rPr>
        <w:t xml:space="preserve">тельств. Соблюдение данного принципа помогает избежать таких проблем, как </w:t>
      </w:r>
      <w:r w:rsidR="00D749A1" w:rsidRPr="000D45A7">
        <w:rPr>
          <w:color w:val="000000" w:themeColor="text1"/>
          <w:sz w:val="28"/>
          <w:szCs w:val="28"/>
        </w:rPr>
        <w:t>скрытые резервы/</w:t>
      </w:r>
      <w:r w:rsidR="004F76C7" w:rsidRPr="000D45A7">
        <w:rPr>
          <w:color w:val="000000" w:themeColor="text1"/>
          <w:sz w:val="28"/>
          <w:szCs w:val="28"/>
        </w:rPr>
        <w:t>запас</w:t>
      </w:r>
      <w:r w:rsidR="00D749A1" w:rsidRPr="000D45A7">
        <w:rPr>
          <w:color w:val="000000" w:themeColor="text1"/>
          <w:sz w:val="28"/>
          <w:szCs w:val="28"/>
        </w:rPr>
        <w:t>ы</w:t>
      </w:r>
      <w:r w:rsidR="004F76C7" w:rsidRPr="000D45A7">
        <w:rPr>
          <w:color w:val="000000" w:themeColor="text1"/>
          <w:sz w:val="28"/>
          <w:szCs w:val="28"/>
        </w:rPr>
        <w:t>, объективное занижение доходов, активов, или заведомое завышение расходов или обязательств. Используя данный при</w:t>
      </w:r>
      <w:r w:rsidR="004F76C7" w:rsidRPr="000D45A7">
        <w:rPr>
          <w:color w:val="000000" w:themeColor="text1"/>
          <w:sz w:val="28"/>
          <w:szCs w:val="28"/>
        </w:rPr>
        <w:t>н</w:t>
      </w:r>
      <w:r w:rsidR="004F76C7" w:rsidRPr="000D45A7">
        <w:rPr>
          <w:color w:val="000000" w:themeColor="text1"/>
          <w:sz w:val="28"/>
          <w:szCs w:val="28"/>
        </w:rPr>
        <w:t>цип неосмотрительно, возможно столкнуться с проблемой необъективности отражения финансовой информации, т.е. информация не будет носить не</w:t>
      </w:r>
      <w:r w:rsidR="004F76C7" w:rsidRPr="000D45A7">
        <w:rPr>
          <w:color w:val="000000" w:themeColor="text1"/>
          <w:sz w:val="28"/>
          <w:szCs w:val="28"/>
        </w:rPr>
        <w:t>й</w:t>
      </w:r>
      <w:r w:rsidR="004F76C7" w:rsidRPr="000D45A7">
        <w:rPr>
          <w:color w:val="000000" w:themeColor="text1"/>
          <w:sz w:val="28"/>
          <w:szCs w:val="28"/>
        </w:rPr>
        <w:t>тральный характер, и, т.о. утратит надежность.</w:t>
      </w:r>
    </w:p>
    <w:p w:rsidR="004F76C7"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начислений</w:t>
      </w:r>
      <w:r w:rsidR="004F76C7" w:rsidRPr="000D45A7">
        <w:rPr>
          <w:color w:val="000000" w:themeColor="text1"/>
          <w:sz w:val="28"/>
          <w:szCs w:val="28"/>
        </w:rPr>
        <w:t xml:space="preserve">. Основывается на записи всех операций по мере их возникновения, а не только непосредственно в момент совершения платежной операции, который относится к тому </w:t>
      </w:r>
      <w:r w:rsidR="003659E4" w:rsidRPr="000D45A7">
        <w:rPr>
          <w:color w:val="000000" w:themeColor="text1"/>
          <w:sz w:val="28"/>
          <w:szCs w:val="28"/>
        </w:rPr>
        <w:t xml:space="preserve">или иному </w:t>
      </w:r>
      <w:r w:rsidR="004F76C7" w:rsidRPr="000D45A7">
        <w:rPr>
          <w:color w:val="000000" w:themeColor="text1"/>
          <w:sz w:val="28"/>
          <w:szCs w:val="28"/>
        </w:rPr>
        <w:t>отчетному пери</w:t>
      </w:r>
      <w:r w:rsidR="004F76C7" w:rsidRPr="000D45A7">
        <w:rPr>
          <w:color w:val="000000" w:themeColor="text1"/>
          <w:sz w:val="28"/>
          <w:szCs w:val="28"/>
        </w:rPr>
        <w:t>о</w:t>
      </w:r>
      <w:r w:rsidR="004F76C7" w:rsidRPr="000D45A7">
        <w:rPr>
          <w:color w:val="000000" w:themeColor="text1"/>
          <w:sz w:val="28"/>
          <w:szCs w:val="28"/>
        </w:rPr>
        <w:t>ду</w:t>
      </w:r>
      <w:r w:rsidR="003659E4" w:rsidRPr="000D45A7">
        <w:rPr>
          <w:color w:val="000000" w:themeColor="text1"/>
          <w:sz w:val="28"/>
          <w:szCs w:val="28"/>
        </w:rPr>
        <w:t>. Принцип условно делится на два этапа. Первый , регистрация дох</w:t>
      </w:r>
      <w:r w:rsidR="003659E4" w:rsidRPr="000D45A7">
        <w:rPr>
          <w:color w:val="000000" w:themeColor="text1"/>
          <w:sz w:val="28"/>
          <w:szCs w:val="28"/>
        </w:rPr>
        <w:t>о</w:t>
      </w:r>
      <w:r w:rsidR="003659E4" w:rsidRPr="000D45A7">
        <w:rPr>
          <w:color w:val="000000" w:themeColor="text1"/>
          <w:sz w:val="28"/>
          <w:szCs w:val="28"/>
        </w:rPr>
        <w:t>да(выручки)  отражается в период получения, а не в момент проведения о</w:t>
      </w:r>
      <w:r w:rsidR="003659E4" w:rsidRPr="000D45A7">
        <w:rPr>
          <w:color w:val="000000" w:themeColor="text1"/>
          <w:sz w:val="28"/>
          <w:szCs w:val="28"/>
        </w:rPr>
        <w:t>п</w:t>
      </w:r>
      <w:r w:rsidR="003659E4" w:rsidRPr="000D45A7">
        <w:rPr>
          <w:color w:val="000000" w:themeColor="text1"/>
          <w:sz w:val="28"/>
          <w:szCs w:val="28"/>
        </w:rPr>
        <w:t>латы. По международным стандартам допускается фикс</w:t>
      </w:r>
      <w:r w:rsidR="00D749A1" w:rsidRPr="000D45A7">
        <w:rPr>
          <w:color w:val="000000" w:themeColor="text1"/>
          <w:sz w:val="28"/>
          <w:szCs w:val="28"/>
        </w:rPr>
        <w:t>ация реализации</w:t>
      </w:r>
      <w:r w:rsidR="000C7F6E" w:rsidRPr="000D45A7">
        <w:rPr>
          <w:color w:val="000000" w:themeColor="text1"/>
          <w:sz w:val="28"/>
          <w:szCs w:val="28"/>
        </w:rPr>
        <w:t xml:space="preserve"> по отгрузочным операциям</w:t>
      </w:r>
      <w:r w:rsidR="003659E4" w:rsidRPr="000D45A7">
        <w:rPr>
          <w:color w:val="000000" w:themeColor="text1"/>
          <w:sz w:val="28"/>
          <w:szCs w:val="28"/>
        </w:rPr>
        <w:t xml:space="preserve">, </w:t>
      </w:r>
      <w:r w:rsidR="000C7F6E" w:rsidRPr="000D45A7">
        <w:rPr>
          <w:color w:val="000000" w:themeColor="text1"/>
          <w:sz w:val="28"/>
          <w:szCs w:val="28"/>
        </w:rPr>
        <w:t xml:space="preserve">по </w:t>
      </w:r>
      <w:r w:rsidR="003659E4" w:rsidRPr="000D45A7">
        <w:rPr>
          <w:color w:val="000000" w:themeColor="text1"/>
          <w:sz w:val="28"/>
          <w:szCs w:val="28"/>
        </w:rPr>
        <w:t>поставк</w:t>
      </w:r>
      <w:r w:rsidR="000C7F6E" w:rsidRPr="000D45A7">
        <w:rPr>
          <w:color w:val="000000" w:themeColor="text1"/>
          <w:sz w:val="28"/>
          <w:szCs w:val="28"/>
        </w:rPr>
        <w:t>ам</w:t>
      </w:r>
      <w:r w:rsidR="003659E4" w:rsidRPr="000D45A7">
        <w:rPr>
          <w:color w:val="000000" w:themeColor="text1"/>
          <w:sz w:val="28"/>
          <w:szCs w:val="28"/>
        </w:rPr>
        <w:t xml:space="preserve">, </w:t>
      </w:r>
      <w:r w:rsidR="000C7F6E" w:rsidRPr="000D45A7">
        <w:rPr>
          <w:color w:val="000000" w:themeColor="text1"/>
          <w:sz w:val="28"/>
          <w:szCs w:val="28"/>
        </w:rPr>
        <w:t xml:space="preserve">по </w:t>
      </w:r>
      <w:r w:rsidR="003659E4" w:rsidRPr="000D45A7">
        <w:rPr>
          <w:color w:val="000000" w:themeColor="text1"/>
          <w:sz w:val="28"/>
          <w:szCs w:val="28"/>
        </w:rPr>
        <w:t>получению денег продавцом</w:t>
      </w:r>
      <w:r w:rsidR="000C7F6E" w:rsidRPr="000D45A7">
        <w:rPr>
          <w:color w:val="000000" w:themeColor="text1"/>
          <w:sz w:val="28"/>
          <w:szCs w:val="28"/>
        </w:rPr>
        <w:t xml:space="preserve"> либо</w:t>
      </w:r>
      <w:r w:rsidR="003659E4" w:rsidRPr="000D45A7">
        <w:rPr>
          <w:color w:val="000000" w:themeColor="text1"/>
          <w:sz w:val="28"/>
          <w:szCs w:val="28"/>
        </w:rPr>
        <w:t xml:space="preserve"> агентом. В российской практике, момент продажи продукции устанавливае</w:t>
      </w:r>
      <w:r w:rsidR="003659E4" w:rsidRPr="000D45A7">
        <w:rPr>
          <w:color w:val="000000" w:themeColor="text1"/>
          <w:sz w:val="28"/>
          <w:szCs w:val="28"/>
        </w:rPr>
        <w:t>т</w:t>
      </w:r>
      <w:r w:rsidR="003659E4" w:rsidRPr="000D45A7">
        <w:rPr>
          <w:color w:val="000000" w:themeColor="text1"/>
          <w:sz w:val="28"/>
          <w:szCs w:val="28"/>
        </w:rPr>
        <w:lastRenderedPageBreak/>
        <w:t>ся или по оплате, или по отгрузке. Второй, расходы и доходы отчетного п</w:t>
      </w:r>
      <w:r w:rsidR="003659E4" w:rsidRPr="000D45A7">
        <w:rPr>
          <w:color w:val="000000" w:themeColor="text1"/>
          <w:sz w:val="28"/>
          <w:szCs w:val="28"/>
        </w:rPr>
        <w:t>е</w:t>
      </w:r>
      <w:r w:rsidR="003659E4" w:rsidRPr="000D45A7">
        <w:rPr>
          <w:color w:val="000000" w:themeColor="text1"/>
          <w:sz w:val="28"/>
          <w:szCs w:val="28"/>
        </w:rPr>
        <w:t>риода должны быть соотнесены между собой. Естественно, что доходы (ра</w:t>
      </w:r>
      <w:r w:rsidR="003659E4" w:rsidRPr="000D45A7">
        <w:rPr>
          <w:color w:val="000000" w:themeColor="text1"/>
          <w:sz w:val="28"/>
          <w:szCs w:val="28"/>
        </w:rPr>
        <w:t>с</w:t>
      </w:r>
      <w:r w:rsidR="003659E4" w:rsidRPr="000D45A7">
        <w:rPr>
          <w:color w:val="000000" w:themeColor="text1"/>
          <w:sz w:val="28"/>
          <w:szCs w:val="28"/>
        </w:rPr>
        <w:t>ходы) отнесенные к расходам (доходам) в разных отчетных периодах учит</w:t>
      </w:r>
      <w:r w:rsidR="003659E4" w:rsidRPr="000D45A7">
        <w:rPr>
          <w:color w:val="000000" w:themeColor="text1"/>
          <w:sz w:val="28"/>
          <w:szCs w:val="28"/>
        </w:rPr>
        <w:t>ы</w:t>
      </w:r>
      <w:r w:rsidR="003659E4" w:rsidRPr="000D45A7">
        <w:rPr>
          <w:color w:val="000000" w:themeColor="text1"/>
          <w:sz w:val="28"/>
          <w:szCs w:val="28"/>
        </w:rPr>
        <w:t>ваются отдельно.</w:t>
      </w:r>
    </w:p>
    <w:p w:rsidR="00E41DDE"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периодичности</w:t>
      </w:r>
      <w:r w:rsidR="003659E4" w:rsidRPr="000D45A7">
        <w:rPr>
          <w:color w:val="000000" w:themeColor="text1"/>
          <w:sz w:val="28"/>
          <w:szCs w:val="28"/>
        </w:rPr>
        <w:t xml:space="preserve">. Направлен на </w:t>
      </w:r>
      <w:r w:rsidR="00D749A1" w:rsidRPr="000D45A7">
        <w:rPr>
          <w:color w:val="000000" w:themeColor="text1"/>
          <w:sz w:val="28"/>
          <w:szCs w:val="28"/>
        </w:rPr>
        <w:t>периодическое</w:t>
      </w:r>
      <w:r w:rsidR="003659E4" w:rsidRPr="000D45A7">
        <w:rPr>
          <w:color w:val="000000" w:themeColor="text1"/>
          <w:sz w:val="28"/>
          <w:szCs w:val="28"/>
        </w:rPr>
        <w:t>, повт</w:t>
      </w:r>
      <w:r w:rsidR="003659E4" w:rsidRPr="000D45A7">
        <w:rPr>
          <w:color w:val="000000" w:themeColor="text1"/>
          <w:sz w:val="28"/>
          <w:szCs w:val="28"/>
        </w:rPr>
        <w:t>о</w:t>
      </w:r>
      <w:r w:rsidR="003659E4" w:rsidRPr="000D45A7">
        <w:rPr>
          <w:color w:val="000000" w:themeColor="text1"/>
          <w:sz w:val="28"/>
          <w:szCs w:val="28"/>
        </w:rPr>
        <w:t xml:space="preserve">ряющееся через определенные промежутки времени </w:t>
      </w:r>
      <w:r w:rsidR="00D749A1" w:rsidRPr="000D45A7">
        <w:rPr>
          <w:color w:val="000000" w:themeColor="text1"/>
          <w:sz w:val="28"/>
          <w:szCs w:val="28"/>
        </w:rPr>
        <w:t>обобщение</w:t>
      </w:r>
      <w:r w:rsidR="003659E4" w:rsidRPr="000D45A7">
        <w:rPr>
          <w:color w:val="000000" w:themeColor="text1"/>
          <w:sz w:val="28"/>
          <w:szCs w:val="28"/>
        </w:rPr>
        <w:t xml:space="preserve"> балансовых данных, т.е. </w:t>
      </w:r>
      <w:r w:rsidR="00E41DDE" w:rsidRPr="000D45A7">
        <w:rPr>
          <w:color w:val="000000" w:themeColor="text1"/>
          <w:sz w:val="28"/>
          <w:szCs w:val="28"/>
        </w:rPr>
        <w:t>составление баланса з</w:t>
      </w:r>
      <w:r w:rsidR="00D749A1" w:rsidRPr="000D45A7">
        <w:rPr>
          <w:color w:val="000000" w:themeColor="text1"/>
          <w:sz w:val="28"/>
          <w:szCs w:val="28"/>
        </w:rPr>
        <w:t>а некоторые промежутки времени. В кач</w:t>
      </w:r>
      <w:r w:rsidR="00D749A1" w:rsidRPr="000D45A7">
        <w:rPr>
          <w:color w:val="000000" w:themeColor="text1"/>
          <w:sz w:val="28"/>
          <w:szCs w:val="28"/>
        </w:rPr>
        <w:t>е</w:t>
      </w:r>
      <w:r w:rsidR="00D749A1" w:rsidRPr="000D45A7">
        <w:rPr>
          <w:color w:val="000000" w:themeColor="text1"/>
          <w:sz w:val="28"/>
          <w:szCs w:val="28"/>
        </w:rPr>
        <w:t xml:space="preserve">стве таких периодов могут быть выбраны </w:t>
      </w:r>
      <w:r w:rsidR="00E41DDE" w:rsidRPr="000D45A7">
        <w:rPr>
          <w:color w:val="000000" w:themeColor="text1"/>
          <w:sz w:val="28"/>
          <w:szCs w:val="28"/>
        </w:rPr>
        <w:t>год, полугодие, квартал, месяц. Т</w:t>
      </w:r>
      <w:r w:rsidR="00E41DDE" w:rsidRPr="000D45A7">
        <w:rPr>
          <w:color w:val="000000" w:themeColor="text1"/>
          <w:sz w:val="28"/>
          <w:szCs w:val="28"/>
        </w:rPr>
        <w:t>а</w:t>
      </w:r>
      <w:r w:rsidR="00E41DDE" w:rsidRPr="000D45A7">
        <w:rPr>
          <w:color w:val="000000" w:themeColor="text1"/>
          <w:sz w:val="28"/>
          <w:szCs w:val="28"/>
        </w:rPr>
        <w:t>кой принцип позволяет осуществить сопоставление финансовой информ</w:t>
      </w:r>
      <w:r w:rsidR="00E41DDE" w:rsidRPr="000D45A7">
        <w:rPr>
          <w:color w:val="000000" w:themeColor="text1"/>
          <w:sz w:val="28"/>
          <w:szCs w:val="28"/>
        </w:rPr>
        <w:t>а</w:t>
      </w:r>
      <w:r w:rsidR="00E41DDE" w:rsidRPr="000D45A7">
        <w:rPr>
          <w:color w:val="000000" w:themeColor="text1"/>
          <w:sz w:val="28"/>
          <w:szCs w:val="28"/>
        </w:rPr>
        <w:t>ции, что создает возможности для анализа данных и соответствующего пр</w:t>
      </w:r>
      <w:r w:rsidR="00E41DDE" w:rsidRPr="000D45A7">
        <w:rPr>
          <w:color w:val="000000" w:themeColor="text1"/>
          <w:sz w:val="28"/>
          <w:szCs w:val="28"/>
        </w:rPr>
        <w:t>о</w:t>
      </w:r>
      <w:r w:rsidR="00E41DDE" w:rsidRPr="000D45A7">
        <w:rPr>
          <w:color w:val="000000" w:themeColor="text1"/>
          <w:sz w:val="28"/>
          <w:szCs w:val="28"/>
        </w:rPr>
        <w:t>гнозирования.</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преобладания содержания над формой. Если информ</w:t>
      </w:r>
      <w:r w:rsidRPr="000D45A7">
        <w:rPr>
          <w:color w:val="000000" w:themeColor="text1"/>
          <w:sz w:val="28"/>
          <w:szCs w:val="28"/>
        </w:rPr>
        <w:t>а</w:t>
      </w:r>
      <w:r w:rsidRPr="000D45A7">
        <w:rPr>
          <w:color w:val="000000" w:themeColor="text1"/>
          <w:sz w:val="28"/>
          <w:szCs w:val="28"/>
        </w:rPr>
        <w:t>ция в учетных документах и финансовой отчетности достоверно отражает содержание операций и событий, необходимо, чтобы эта информация была учтена и представлена в соответствии с ее сущностью и экономической р</w:t>
      </w:r>
      <w:r w:rsidRPr="000D45A7">
        <w:rPr>
          <w:color w:val="000000" w:themeColor="text1"/>
          <w:sz w:val="28"/>
          <w:szCs w:val="28"/>
        </w:rPr>
        <w:t>е</w:t>
      </w:r>
      <w:r w:rsidRPr="000D45A7">
        <w:rPr>
          <w:color w:val="000000" w:themeColor="text1"/>
          <w:sz w:val="28"/>
          <w:szCs w:val="28"/>
        </w:rPr>
        <w:t>альностью, а не только с их правовой формой.</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нейтральности финансовой отчетности. Информация, представляемая в финансовой отчетности, должна быть не зависимой от предвзятости для того, чтобы быть надежной.</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фактической оценки активов и обязательств. Принцип предполагает, что основой оценки является их себестоимость или стоимость приобретения. В некоторых случаях, предусмотренных стандартами, факт</w:t>
      </w:r>
      <w:r w:rsidRPr="000D45A7">
        <w:rPr>
          <w:color w:val="000000" w:themeColor="text1"/>
          <w:sz w:val="28"/>
          <w:szCs w:val="28"/>
        </w:rPr>
        <w:t>и</w:t>
      </w:r>
      <w:r w:rsidRPr="000D45A7">
        <w:rPr>
          <w:color w:val="000000" w:themeColor="text1"/>
          <w:sz w:val="28"/>
          <w:szCs w:val="28"/>
        </w:rPr>
        <w:t>ческая оценка может отличаться от стоимости приобретения.</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понятности. Информация, представляемая в финанс</w:t>
      </w:r>
      <w:r w:rsidRPr="000D45A7">
        <w:rPr>
          <w:color w:val="000000" w:themeColor="text1"/>
          <w:sz w:val="28"/>
          <w:szCs w:val="28"/>
        </w:rPr>
        <w:t>о</w:t>
      </w:r>
      <w:r w:rsidRPr="000D45A7">
        <w:rPr>
          <w:color w:val="000000" w:themeColor="text1"/>
          <w:sz w:val="28"/>
          <w:szCs w:val="28"/>
        </w:rPr>
        <w:t>вых отчетах, должна быть понятна пользователям.</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значимости. Финансовая информация должна быть зн</w:t>
      </w:r>
      <w:r w:rsidRPr="000D45A7">
        <w:rPr>
          <w:color w:val="000000" w:themeColor="text1"/>
          <w:sz w:val="28"/>
          <w:szCs w:val="28"/>
        </w:rPr>
        <w:t>а</w:t>
      </w:r>
      <w:r w:rsidRPr="000D45A7">
        <w:rPr>
          <w:color w:val="000000" w:themeColor="text1"/>
          <w:sz w:val="28"/>
          <w:szCs w:val="28"/>
        </w:rPr>
        <w:t>чимой для того, чтобы удовлетворять потребности пользователей в процессе принятия ими решений и помогать им в оценке событий операционной, ф</w:t>
      </w:r>
      <w:r w:rsidRPr="000D45A7">
        <w:rPr>
          <w:color w:val="000000" w:themeColor="text1"/>
          <w:sz w:val="28"/>
          <w:szCs w:val="28"/>
        </w:rPr>
        <w:t>и</w:t>
      </w:r>
      <w:r w:rsidRPr="000D45A7">
        <w:rPr>
          <w:color w:val="000000" w:themeColor="text1"/>
          <w:sz w:val="28"/>
          <w:szCs w:val="28"/>
        </w:rPr>
        <w:t>нансовой и хозяйственной деятельности.</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lastRenderedPageBreak/>
        <w:t>Принцип существенности. Информация является существенной, если ее невключение или неправильное представление могут повлиять на экономические решения пользователей информации, принятых на основе финансовой отчетности. На значимость информации может оказывать вли</w:t>
      </w:r>
      <w:r w:rsidRPr="000D45A7">
        <w:rPr>
          <w:color w:val="000000" w:themeColor="text1"/>
          <w:sz w:val="28"/>
          <w:szCs w:val="28"/>
        </w:rPr>
        <w:t>я</w:t>
      </w:r>
      <w:r w:rsidRPr="000D45A7">
        <w:rPr>
          <w:color w:val="000000" w:themeColor="text1"/>
          <w:sz w:val="28"/>
          <w:szCs w:val="28"/>
        </w:rPr>
        <w:t>ние, как ее сущность, так и ее ценность (существенность).</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правдивого и беспристрастного представления. Фина</w:t>
      </w:r>
      <w:r w:rsidRPr="000D45A7">
        <w:rPr>
          <w:color w:val="000000" w:themeColor="text1"/>
          <w:sz w:val="28"/>
          <w:szCs w:val="28"/>
        </w:rPr>
        <w:t>н</w:t>
      </w:r>
      <w:r w:rsidRPr="000D45A7">
        <w:rPr>
          <w:color w:val="000000" w:themeColor="text1"/>
          <w:sz w:val="28"/>
          <w:szCs w:val="28"/>
        </w:rPr>
        <w:t>совые отчеты должны создавать у пользователя правдивое и беспристрастное представление о финансовом положении, результатах операций, движении денежных средств хозяйствующего субъекта.</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завершенности. В целях обеспечения достоверности финансовых отчетов должна быть представлена информация в достаточно полном объеме.</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последовательности. Предполагается, что учетная пол</w:t>
      </w:r>
      <w:r w:rsidRPr="000D45A7">
        <w:rPr>
          <w:color w:val="000000" w:themeColor="text1"/>
          <w:sz w:val="28"/>
          <w:szCs w:val="28"/>
        </w:rPr>
        <w:t>и</w:t>
      </w:r>
      <w:r w:rsidRPr="000D45A7">
        <w:rPr>
          <w:color w:val="000000" w:themeColor="text1"/>
          <w:sz w:val="28"/>
          <w:szCs w:val="28"/>
        </w:rPr>
        <w:t xml:space="preserve">тика последовательно проводится из одного периода в другой. Пользователи должны иметь возможность сравнивать финансовые отчеты хозяйствующего субъекта за разные отчетные периоды для того, чтобы определить тенденции изменений в его финансовом положении. </w:t>
      </w:r>
    </w:p>
    <w:p w:rsidR="005C731F" w:rsidRPr="000D45A7" w:rsidRDefault="005C731F"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своевременности. При необоснованной задержке отче</w:t>
      </w:r>
      <w:r w:rsidRPr="000D45A7">
        <w:rPr>
          <w:color w:val="000000" w:themeColor="text1"/>
          <w:sz w:val="28"/>
          <w:szCs w:val="28"/>
        </w:rPr>
        <w:t>т</w:t>
      </w:r>
      <w:r w:rsidRPr="000D45A7">
        <w:rPr>
          <w:color w:val="000000" w:themeColor="text1"/>
          <w:sz w:val="28"/>
          <w:szCs w:val="28"/>
        </w:rPr>
        <w:t>ной информации она теряет свою экономическую значимость. Для предста</w:t>
      </w:r>
      <w:r w:rsidRPr="000D45A7">
        <w:rPr>
          <w:color w:val="000000" w:themeColor="text1"/>
          <w:sz w:val="28"/>
          <w:szCs w:val="28"/>
        </w:rPr>
        <w:t>в</w:t>
      </w:r>
      <w:r w:rsidRPr="000D45A7">
        <w:rPr>
          <w:color w:val="000000" w:themeColor="text1"/>
          <w:sz w:val="28"/>
          <w:szCs w:val="28"/>
        </w:rPr>
        <w:t>ления своевременной информации может возникнуть необходимость отчета до того, как все аспекты сделки или другого события будут известны, что н</w:t>
      </w:r>
      <w:r w:rsidRPr="000D45A7">
        <w:rPr>
          <w:color w:val="000000" w:themeColor="text1"/>
          <w:sz w:val="28"/>
          <w:szCs w:val="28"/>
        </w:rPr>
        <w:t>а</w:t>
      </w:r>
      <w:r w:rsidRPr="000D45A7">
        <w:rPr>
          <w:color w:val="000000" w:themeColor="text1"/>
          <w:sz w:val="28"/>
          <w:szCs w:val="28"/>
        </w:rPr>
        <w:t>рушает достоверность. С другой стороны, если отчет откладывается до тех пор, пока все аспекты будут известны, даже очень надежная информация может принести пользователям незначительную пользу, поскольку они были вынуждены принимать решения ранее. В целях достижения баланса между значимостью и надежностью надо решить, как лучше всего удовлетворить потребности пользователей при принятии экономических решений.</w:t>
      </w:r>
    </w:p>
    <w:p w:rsidR="00E41DDE"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 xml:space="preserve">Принцип конфиденциальности. </w:t>
      </w:r>
      <w:r w:rsidR="00E41DDE" w:rsidRPr="000D45A7">
        <w:rPr>
          <w:color w:val="000000" w:themeColor="text1"/>
          <w:sz w:val="28"/>
          <w:szCs w:val="28"/>
        </w:rPr>
        <w:t xml:space="preserve"> Принцип отражает внутреннюю политику любой организации, </w:t>
      </w:r>
      <w:r w:rsidR="00D749A1" w:rsidRPr="000D45A7">
        <w:rPr>
          <w:color w:val="000000" w:themeColor="text1"/>
          <w:sz w:val="28"/>
          <w:szCs w:val="28"/>
        </w:rPr>
        <w:t>направленную</w:t>
      </w:r>
      <w:r w:rsidR="00E41DDE" w:rsidRPr="000D45A7">
        <w:rPr>
          <w:color w:val="000000" w:themeColor="text1"/>
          <w:sz w:val="28"/>
          <w:szCs w:val="28"/>
        </w:rPr>
        <w:t xml:space="preserve"> на сохранение конфиденциал</w:t>
      </w:r>
      <w:r w:rsidR="00E41DDE" w:rsidRPr="000D45A7">
        <w:rPr>
          <w:color w:val="000000" w:themeColor="text1"/>
          <w:sz w:val="28"/>
          <w:szCs w:val="28"/>
        </w:rPr>
        <w:t>ь</w:t>
      </w:r>
      <w:r w:rsidR="00E41DDE" w:rsidRPr="000D45A7">
        <w:rPr>
          <w:color w:val="000000" w:themeColor="text1"/>
          <w:sz w:val="28"/>
          <w:szCs w:val="28"/>
        </w:rPr>
        <w:t>ности и коммерческой тайны. За нарушение принципов конфиденциальн</w:t>
      </w:r>
      <w:r w:rsidR="00E41DDE" w:rsidRPr="000D45A7">
        <w:rPr>
          <w:color w:val="000000" w:themeColor="text1"/>
          <w:sz w:val="28"/>
          <w:szCs w:val="28"/>
        </w:rPr>
        <w:t>о</w:t>
      </w:r>
      <w:r w:rsidR="00E41DDE" w:rsidRPr="000D45A7">
        <w:rPr>
          <w:color w:val="000000" w:themeColor="text1"/>
          <w:sz w:val="28"/>
          <w:szCs w:val="28"/>
        </w:rPr>
        <w:lastRenderedPageBreak/>
        <w:t>сти, приносящим ущерб интересам организации предусматривается устано</w:t>
      </w:r>
      <w:r w:rsidR="00E41DDE" w:rsidRPr="000D45A7">
        <w:rPr>
          <w:color w:val="000000" w:themeColor="text1"/>
          <w:sz w:val="28"/>
          <w:szCs w:val="28"/>
        </w:rPr>
        <w:t>в</w:t>
      </w:r>
      <w:r w:rsidR="00E41DDE" w:rsidRPr="000D45A7">
        <w:rPr>
          <w:color w:val="000000" w:themeColor="text1"/>
          <w:sz w:val="28"/>
          <w:szCs w:val="28"/>
        </w:rPr>
        <w:t>ленная в законодательном порядке ответственность.</w:t>
      </w:r>
    </w:p>
    <w:p w:rsidR="00E41DDE"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денежного измерения</w:t>
      </w:r>
      <w:r w:rsidR="00E41DDE" w:rsidRPr="000D45A7">
        <w:rPr>
          <w:color w:val="000000" w:themeColor="text1"/>
          <w:sz w:val="28"/>
          <w:szCs w:val="28"/>
        </w:rPr>
        <w:t>. Вся хозяйственная деятельность предприятия и все финансовые операции могут быть подвержены количес</w:t>
      </w:r>
      <w:r w:rsidR="00E41DDE" w:rsidRPr="000D45A7">
        <w:rPr>
          <w:color w:val="000000" w:themeColor="text1"/>
          <w:sz w:val="28"/>
          <w:szCs w:val="28"/>
        </w:rPr>
        <w:t>т</w:t>
      </w:r>
      <w:r w:rsidR="00E41DDE" w:rsidRPr="000D45A7">
        <w:rPr>
          <w:color w:val="000000" w:themeColor="text1"/>
          <w:sz w:val="28"/>
          <w:szCs w:val="28"/>
        </w:rPr>
        <w:t>венному измерению в валюте той страны, где осуществляются данные оп</w:t>
      </w:r>
      <w:r w:rsidR="00E41DDE" w:rsidRPr="000D45A7">
        <w:rPr>
          <w:color w:val="000000" w:themeColor="text1"/>
          <w:sz w:val="28"/>
          <w:szCs w:val="28"/>
        </w:rPr>
        <w:t>е</w:t>
      </w:r>
      <w:r w:rsidR="00E41DDE" w:rsidRPr="000D45A7">
        <w:rPr>
          <w:color w:val="000000" w:themeColor="text1"/>
          <w:sz w:val="28"/>
          <w:szCs w:val="28"/>
        </w:rPr>
        <w:t>рации.</w:t>
      </w:r>
    </w:p>
    <w:p w:rsidR="00E41DDE" w:rsidRPr="000D45A7" w:rsidRDefault="00F601DB" w:rsidP="007D468E">
      <w:pPr>
        <w:pStyle w:val="a7"/>
        <w:numPr>
          <w:ilvl w:val="0"/>
          <w:numId w:val="2"/>
        </w:numPr>
        <w:spacing w:before="0" w:after="0" w:line="360" w:lineRule="auto"/>
        <w:ind w:left="0" w:firstLine="567"/>
        <w:jc w:val="both"/>
        <w:rPr>
          <w:color w:val="000000" w:themeColor="text1"/>
          <w:sz w:val="28"/>
          <w:szCs w:val="28"/>
        </w:rPr>
      </w:pPr>
      <w:r w:rsidRPr="000D45A7">
        <w:rPr>
          <w:color w:val="000000" w:themeColor="text1"/>
          <w:sz w:val="28"/>
          <w:szCs w:val="28"/>
        </w:rPr>
        <w:t>Принцип преемственности</w:t>
      </w:r>
      <w:r w:rsidR="00E41DDE" w:rsidRPr="000D45A7">
        <w:rPr>
          <w:color w:val="000000" w:themeColor="text1"/>
          <w:sz w:val="28"/>
          <w:szCs w:val="28"/>
        </w:rPr>
        <w:t>. Принцип означает исторически сл</w:t>
      </w:r>
      <w:r w:rsidR="00E41DDE" w:rsidRPr="000D45A7">
        <w:rPr>
          <w:color w:val="000000" w:themeColor="text1"/>
          <w:sz w:val="28"/>
          <w:szCs w:val="28"/>
        </w:rPr>
        <w:t>о</w:t>
      </w:r>
      <w:r w:rsidR="00E41DDE" w:rsidRPr="000D45A7">
        <w:rPr>
          <w:color w:val="000000" w:themeColor="text1"/>
          <w:sz w:val="28"/>
          <w:szCs w:val="28"/>
        </w:rPr>
        <w:t>жившуюся систему</w:t>
      </w:r>
      <w:r w:rsidR="00D749A1" w:rsidRPr="000D45A7">
        <w:rPr>
          <w:color w:val="000000" w:themeColor="text1"/>
          <w:sz w:val="28"/>
          <w:szCs w:val="28"/>
        </w:rPr>
        <w:t>, национальные традиции, достижения отечественной науки и практики в бухгалтерском учете.</w:t>
      </w:r>
    </w:p>
    <w:p w:rsidR="000D45A7" w:rsidRDefault="000D45A7" w:rsidP="000D45A7">
      <w:pPr>
        <w:pStyle w:val="a7"/>
        <w:spacing w:before="0" w:after="0" w:line="360" w:lineRule="auto"/>
        <w:ind w:firstLine="567"/>
        <w:jc w:val="both"/>
        <w:rPr>
          <w:color w:val="000000" w:themeColor="text1"/>
          <w:sz w:val="28"/>
          <w:szCs w:val="28"/>
        </w:rPr>
      </w:pPr>
    </w:p>
    <w:p w:rsidR="00557C51" w:rsidRPr="000D45A7" w:rsidRDefault="00F04CDB" w:rsidP="000D45A7">
      <w:pPr>
        <w:pStyle w:val="a7"/>
        <w:spacing w:before="0" w:after="0" w:line="360" w:lineRule="auto"/>
        <w:ind w:firstLine="567"/>
        <w:jc w:val="both"/>
        <w:rPr>
          <w:color w:val="000000" w:themeColor="text1"/>
          <w:sz w:val="28"/>
          <w:szCs w:val="28"/>
        </w:rPr>
      </w:pPr>
      <w:r w:rsidRPr="000D45A7">
        <w:rPr>
          <w:color w:val="000000" w:themeColor="text1"/>
          <w:sz w:val="28"/>
          <w:szCs w:val="28"/>
        </w:rPr>
        <w:t>В соответствии с Международными стандартами финансовой отчетн</w:t>
      </w:r>
      <w:r w:rsidRPr="000D45A7">
        <w:rPr>
          <w:color w:val="000000" w:themeColor="text1"/>
          <w:sz w:val="28"/>
          <w:szCs w:val="28"/>
        </w:rPr>
        <w:t>о</w:t>
      </w:r>
      <w:r w:rsidRPr="000D45A7">
        <w:rPr>
          <w:color w:val="000000" w:themeColor="text1"/>
          <w:sz w:val="28"/>
          <w:szCs w:val="28"/>
        </w:rPr>
        <w:t xml:space="preserve">сти, основополагающими бухгалтерскими принципами </w:t>
      </w:r>
      <w:r w:rsidR="000D45A7">
        <w:rPr>
          <w:color w:val="000000" w:themeColor="text1"/>
          <w:sz w:val="28"/>
          <w:szCs w:val="28"/>
        </w:rPr>
        <w:t xml:space="preserve">и допущениями </w:t>
      </w:r>
      <w:r w:rsidRPr="000D45A7">
        <w:rPr>
          <w:color w:val="000000" w:themeColor="text1"/>
          <w:sz w:val="28"/>
          <w:szCs w:val="28"/>
        </w:rPr>
        <w:t>я</w:t>
      </w:r>
      <w:r w:rsidRPr="000D45A7">
        <w:rPr>
          <w:color w:val="000000" w:themeColor="text1"/>
          <w:sz w:val="28"/>
          <w:szCs w:val="28"/>
        </w:rPr>
        <w:t>в</w:t>
      </w:r>
      <w:r w:rsidRPr="000D45A7">
        <w:rPr>
          <w:color w:val="000000" w:themeColor="text1"/>
          <w:sz w:val="28"/>
          <w:szCs w:val="28"/>
        </w:rPr>
        <w:t>ляются:</w:t>
      </w:r>
      <w:r w:rsidRPr="000D45A7">
        <w:rPr>
          <w:rStyle w:val="aa"/>
          <w:color w:val="000000" w:themeColor="text1"/>
          <w:sz w:val="28"/>
          <w:szCs w:val="28"/>
        </w:rPr>
        <w:footnoteReference w:id="3"/>
      </w:r>
    </w:p>
    <w:p w:rsidR="00F04CDB" w:rsidRPr="00F04CDB" w:rsidRDefault="00F04CDB" w:rsidP="007D468E">
      <w:pPr>
        <w:numPr>
          <w:ilvl w:val="0"/>
          <w:numId w:val="3"/>
        </w:numPr>
        <w:spacing w:line="360" w:lineRule="auto"/>
        <w:ind w:left="0" w:firstLine="567"/>
        <w:jc w:val="both"/>
        <w:rPr>
          <w:color w:val="000000" w:themeColor="text1"/>
          <w:sz w:val="28"/>
          <w:szCs w:val="28"/>
        </w:rPr>
      </w:pPr>
      <w:r w:rsidRPr="00F04CDB">
        <w:rPr>
          <w:color w:val="000000" w:themeColor="text1"/>
          <w:sz w:val="28"/>
          <w:szCs w:val="28"/>
        </w:rPr>
        <w:t>Метод начисления: результаты операций и других событий признаются по факту их совершения (а не после поступления денежных средств). Запись таких событий и их представление в финансовых отчетах происходит в те периоды времени, к которым они относятся.</w:t>
      </w:r>
    </w:p>
    <w:p w:rsidR="00F04CDB" w:rsidRPr="00F04CDB" w:rsidRDefault="00F04CDB" w:rsidP="007D468E">
      <w:pPr>
        <w:numPr>
          <w:ilvl w:val="0"/>
          <w:numId w:val="3"/>
        </w:numPr>
        <w:spacing w:line="360" w:lineRule="auto"/>
        <w:ind w:left="0" w:firstLine="567"/>
        <w:jc w:val="both"/>
        <w:rPr>
          <w:color w:val="000000" w:themeColor="text1"/>
          <w:sz w:val="28"/>
          <w:szCs w:val="28"/>
        </w:rPr>
      </w:pPr>
      <w:r w:rsidRPr="00F04CDB">
        <w:rPr>
          <w:color w:val="000000" w:themeColor="text1"/>
          <w:sz w:val="28"/>
          <w:szCs w:val="28"/>
        </w:rPr>
        <w:t>Непрерывности деятельности компании: предполагается, что она будет продолжать свою деятельность в обозримом будущем.</w:t>
      </w:r>
    </w:p>
    <w:p w:rsidR="00F04CDB" w:rsidRPr="00F04CDB" w:rsidRDefault="00F04CDB" w:rsidP="000D45A7">
      <w:pPr>
        <w:spacing w:line="360" w:lineRule="auto"/>
        <w:ind w:firstLine="567"/>
        <w:jc w:val="both"/>
        <w:rPr>
          <w:color w:val="000000" w:themeColor="text1"/>
          <w:sz w:val="28"/>
          <w:szCs w:val="28"/>
        </w:rPr>
      </w:pPr>
      <w:r w:rsidRPr="00F04CDB">
        <w:rPr>
          <w:color w:val="000000" w:themeColor="text1"/>
          <w:sz w:val="28"/>
          <w:szCs w:val="28"/>
        </w:rPr>
        <w:t>Качественные характеристики представляют собой постоянные призн</w:t>
      </w:r>
      <w:r w:rsidRPr="00F04CDB">
        <w:rPr>
          <w:color w:val="000000" w:themeColor="text1"/>
          <w:sz w:val="28"/>
          <w:szCs w:val="28"/>
        </w:rPr>
        <w:t>а</w:t>
      </w:r>
      <w:r w:rsidRPr="00F04CDB">
        <w:rPr>
          <w:color w:val="000000" w:themeColor="text1"/>
          <w:sz w:val="28"/>
          <w:szCs w:val="28"/>
        </w:rPr>
        <w:t>ки, которые обеспечи</w:t>
      </w:r>
      <w:r w:rsidRPr="000D45A7">
        <w:rPr>
          <w:color w:val="000000" w:themeColor="text1"/>
          <w:sz w:val="28"/>
          <w:szCs w:val="28"/>
        </w:rPr>
        <w:t>вают по</w:t>
      </w:r>
      <w:r w:rsidRPr="00F04CDB">
        <w:rPr>
          <w:color w:val="000000" w:themeColor="text1"/>
          <w:sz w:val="28"/>
          <w:szCs w:val="28"/>
        </w:rPr>
        <w:t xml:space="preserve">лезность предоставляемой информации для пользователей. </w:t>
      </w:r>
    </w:p>
    <w:p w:rsidR="00F04CDB" w:rsidRPr="00F04CDB" w:rsidRDefault="00F04CDB" w:rsidP="007D468E">
      <w:pPr>
        <w:numPr>
          <w:ilvl w:val="0"/>
          <w:numId w:val="4"/>
        </w:numPr>
        <w:spacing w:line="360" w:lineRule="auto"/>
        <w:ind w:left="0" w:firstLine="567"/>
        <w:jc w:val="both"/>
        <w:rPr>
          <w:color w:val="000000" w:themeColor="text1"/>
          <w:sz w:val="28"/>
          <w:szCs w:val="28"/>
        </w:rPr>
      </w:pPr>
      <w:r w:rsidRPr="00F04CDB">
        <w:rPr>
          <w:color w:val="000000" w:themeColor="text1"/>
          <w:sz w:val="28"/>
          <w:szCs w:val="28"/>
        </w:rPr>
        <w:t>Уместность: уместная информация оказывает влияние на экономич</w:t>
      </w:r>
      <w:r w:rsidRPr="00F04CDB">
        <w:rPr>
          <w:color w:val="000000" w:themeColor="text1"/>
          <w:sz w:val="28"/>
          <w:szCs w:val="28"/>
        </w:rPr>
        <w:t>е</w:t>
      </w:r>
      <w:r w:rsidRPr="00F04CDB">
        <w:rPr>
          <w:color w:val="000000" w:themeColor="text1"/>
          <w:sz w:val="28"/>
          <w:szCs w:val="28"/>
        </w:rPr>
        <w:t>ские решения, принимаемые пользователями, помогает им оценить действия в прошлом, настоящем и будущем, а также подтвердить или изменить свои оценки прошлых событий. На уместность информации влияет ее характер и существенность.</w:t>
      </w:r>
    </w:p>
    <w:p w:rsidR="00F04CDB" w:rsidRPr="00F04CDB" w:rsidRDefault="00F04CDB" w:rsidP="007D468E">
      <w:pPr>
        <w:numPr>
          <w:ilvl w:val="0"/>
          <w:numId w:val="4"/>
        </w:numPr>
        <w:spacing w:line="360" w:lineRule="auto"/>
        <w:ind w:left="0" w:firstLine="567"/>
        <w:jc w:val="both"/>
        <w:rPr>
          <w:color w:val="000000" w:themeColor="text1"/>
          <w:sz w:val="28"/>
          <w:szCs w:val="28"/>
        </w:rPr>
      </w:pPr>
      <w:r w:rsidRPr="00F04CDB">
        <w:rPr>
          <w:color w:val="000000" w:themeColor="text1"/>
          <w:sz w:val="28"/>
          <w:szCs w:val="28"/>
        </w:rPr>
        <w:t>Надежность: надежная информация исключает существенные ошибки и искажения. Основное влияние на данный фактор могут оказать:</w:t>
      </w:r>
    </w:p>
    <w:p w:rsidR="00F04CDB" w:rsidRPr="00F04CDB" w:rsidRDefault="00F04CDB" w:rsidP="007D468E">
      <w:pPr>
        <w:numPr>
          <w:ilvl w:val="1"/>
          <w:numId w:val="4"/>
        </w:numPr>
        <w:spacing w:line="360" w:lineRule="auto"/>
        <w:ind w:left="0" w:firstLine="567"/>
        <w:jc w:val="both"/>
        <w:rPr>
          <w:color w:val="000000" w:themeColor="text1"/>
          <w:sz w:val="28"/>
          <w:szCs w:val="28"/>
        </w:rPr>
      </w:pPr>
      <w:r w:rsidRPr="00F04CDB">
        <w:rPr>
          <w:color w:val="000000" w:themeColor="text1"/>
          <w:sz w:val="28"/>
          <w:szCs w:val="28"/>
        </w:rPr>
        <w:lastRenderedPageBreak/>
        <w:t>достоверное представление информации;</w:t>
      </w:r>
    </w:p>
    <w:p w:rsidR="00F04CDB" w:rsidRPr="00F04CDB" w:rsidRDefault="00F04CDB" w:rsidP="007D468E">
      <w:pPr>
        <w:numPr>
          <w:ilvl w:val="1"/>
          <w:numId w:val="4"/>
        </w:numPr>
        <w:spacing w:line="360" w:lineRule="auto"/>
        <w:ind w:left="0" w:firstLine="567"/>
        <w:jc w:val="both"/>
        <w:rPr>
          <w:color w:val="000000" w:themeColor="text1"/>
          <w:sz w:val="28"/>
          <w:szCs w:val="28"/>
        </w:rPr>
      </w:pPr>
      <w:r w:rsidRPr="00F04CDB">
        <w:rPr>
          <w:color w:val="000000" w:themeColor="text1"/>
          <w:sz w:val="28"/>
          <w:szCs w:val="28"/>
        </w:rPr>
        <w:t>приоритет содержания перед формой;</w:t>
      </w:r>
    </w:p>
    <w:p w:rsidR="00F04CDB" w:rsidRPr="00F04CDB" w:rsidRDefault="00F04CDB" w:rsidP="007D468E">
      <w:pPr>
        <w:numPr>
          <w:ilvl w:val="1"/>
          <w:numId w:val="4"/>
        </w:numPr>
        <w:spacing w:line="360" w:lineRule="auto"/>
        <w:ind w:left="0" w:firstLine="567"/>
        <w:jc w:val="both"/>
        <w:rPr>
          <w:color w:val="000000" w:themeColor="text1"/>
          <w:sz w:val="28"/>
          <w:szCs w:val="28"/>
        </w:rPr>
      </w:pPr>
      <w:r w:rsidRPr="00F04CDB">
        <w:rPr>
          <w:color w:val="000000" w:themeColor="text1"/>
          <w:sz w:val="28"/>
          <w:szCs w:val="28"/>
        </w:rPr>
        <w:t>нейтральность;</w:t>
      </w:r>
    </w:p>
    <w:p w:rsidR="00F04CDB" w:rsidRPr="00F04CDB" w:rsidRDefault="00F04CDB" w:rsidP="007D468E">
      <w:pPr>
        <w:numPr>
          <w:ilvl w:val="1"/>
          <w:numId w:val="4"/>
        </w:numPr>
        <w:spacing w:line="360" w:lineRule="auto"/>
        <w:ind w:left="0" w:firstLine="567"/>
        <w:jc w:val="both"/>
        <w:rPr>
          <w:color w:val="000000" w:themeColor="text1"/>
          <w:sz w:val="28"/>
          <w:szCs w:val="28"/>
        </w:rPr>
      </w:pPr>
      <w:r w:rsidRPr="00F04CDB">
        <w:rPr>
          <w:color w:val="000000" w:themeColor="text1"/>
          <w:sz w:val="28"/>
          <w:szCs w:val="28"/>
        </w:rPr>
        <w:t>осмотрительность;</w:t>
      </w:r>
    </w:p>
    <w:p w:rsidR="00F04CDB" w:rsidRPr="00F04CDB" w:rsidRDefault="00F04CDB" w:rsidP="007D468E">
      <w:pPr>
        <w:numPr>
          <w:ilvl w:val="1"/>
          <w:numId w:val="4"/>
        </w:numPr>
        <w:spacing w:line="360" w:lineRule="auto"/>
        <w:ind w:left="0" w:firstLine="567"/>
        <w:jc w:val="both"/>
        <w:rPr>
          <w:color w:val="000000" w:themeColor="text1"/>
          <w:sz w:val="28"/>
          <w:szCs w:val="28"/>
        </w:rPr>
      </w:pPr>
      <w:r w:rsidRPr="00F04CDB">
        <w:rPr>
          <w:color w:val="000000" w:themeColor="text1"/>
          <w:sz w:val="28"/>
          <w:szCs w:val="28"/>
        </w:rPr>
        <w:t>полнота.</w:t>
      </w:r>
    </w:p>
    <w:p w:rsidR="00F04CDB" w:rsidRPr="00F04CDB" w:rsidRDefault="00F04CDB" w:rsidP="007D468E">
      <w:pPr>
        <w:numPr>
          <w:ilvl w:val="0"/>
          <w:numId w:val="4"/>
        </w:numPr>
        <w:spacing w:line="360" w:lineRule="auto"/>
        <w:ind w:left="0" w:firstLine="567"/>
        <w:jc w:val="both"/>
        <w:rPr>
          <w:color w:val="000000" w:themeColor="text1"/>
          <w:sz w:val="28"/>
          <w:szCs w:val="28"/>
        </w:rPr>
      </w:pPr>
      <w:r w:rsidRPr="00F04CDB">
        <w:rPr>
          <w:color w:val="000000" w:themeColor="text1"/>
          <w:sz w:val="28"/>
          <w:szCs w:val="28"/>
        </w:rPr>
        <w:t>Сопоставимость: информация должна быть представлена последов</w:t>
      </w:r>
      <w:r w:rsidRPr="00F04CDB">
        <w:rPr>
          <w:color w:val="000000" w:themeColor="text1"/>
          <w:sz w:val="28"/>
          <w:szCs w:val="28"/>
        </w:rPr>
        <w:t>а</w:t>
      </w:r>
      <w:r w:rsidRPr="00F04CDB">
        <w:rPr>
          <w:color w:val="000000" w:themeColor="text1"/>
          <w:sz w:val="28"/>
          <w:szCs w:val="28"/>
        </w:rPr>
        <w:t>тельно за разные периоды времени и по разным компаниям с тем, чтобы пользователи могли проводить важные сопоставления.</w:t>
      </w:r>
    </w:p>
    <w:p w:rsidR="00F04CDB" w:rsidRPr="00F04CDB" w:rsidRDefault="00F04CDB" w:rsidP="007D468E">
      <w:pPr>
        <w:numPr>
          <w:ilvl w:val="0"/>
          <w:numId w:val="4"/>
        </w:numPr>
        <w:spacing w:line="360" w:lineRule="auto"/>
        <w:ind w:left="0" w:firstLine="567"/>
        <w:jc w:val="both"/>
        <w:rPr>
          <w:color w:val="000000" w:themeColor="text1"/>
          <w:sz w:val="28"/>
          <w:szCs w:val="28"/>
        </w:rPr>
      </w:pPr>
      <w:r w:rsidRPr="00F04CDB">
        <w:rPr>
          <w:color w:val="000000" w:themeColor="text1"/>
          <w:sz w:val="28"/>
          <w:szCs w:val="28"/>
        </w:rPr>
        <w:t>Понятность: информация по форме изложения должна быть доступной для понимания пользователей, которые, как предполагается, обладают дост</w:t>
      </w:r>
      <w:r w:rsidRPr="00F04CDB">
        <w:rPr>
          <w:color w:val="000000" w:themeColor="text1"/>
          <w:sz w:val="28"/>
          <w:szCs w:val="28"/>
        </w:rPr>
        <w:t>а</w:t>
      </w:r>
      <w:r w:rsidRPr="00F04CDB">
        <w:rPr>
          <w:color w:val="000000" w:themeColor="text1"/>
          <w:sz w:val="28"/>
          <w:szCs w:val="28"/>
        </w:rPr>
        <w:t>точными знаниями в области экономики, бизнеса и бухучета и стремятся изучать предоставленную информацию с достаточным усердием.</w:t>
      </w:r>
    </w:p>
    <w:p w:rsidR="00F04CDB" w:rsidRPr="00F04CDB" w:rsidRDefault="00F04CDB" w:rsidP="000D45A7">
      <w:pPr>
        <w:spacing w:line="360" w:lineRule="auto"/>
        <w:ind w:firstLine="567"/>
        <w:jc w:val="both"/>
        <w:rPr>
          <w:color w:val="000000" w:themeColor="text1"/>
          <w:sz w:val="28"/>
          <w:szCs w:val="28"/>
        </w:rPr>
      </w:pPr>
      <w:r w:rsidRPr="00F04CDB">
        <w:rPr>
          <w:color w:val="000000" w:themeColor="text1"/>
          <w:sz w:val="28"/>
          <w:szCs w:val="28"/>
        </w:rPr>
        <w:t>Представление уместной и надежной информации ограничивается сл</w:t>
      </w:r>
      <w:r w:rsidRPr="00F04CDB">
        <w:rPr>
          <w:color w:val="000000" w:themeColor="text1"/>
          <w:sz w:val="28"/>
          <w:szCs w:val="28"/>
        </w:rPr>
        <w:t>е</w:t>
      </w:r>
      <w:r w:rsidRPr="00F04CDB">
        <w:rPr>
          <w:color w:val="000000" w:themeColor="text1"/>
          <w:sz w:val="28"/>
          <w:szCs w:val="28"/>
        </w:rPr>
        <w:t xml:space="preserve">дующими факторами: </w:t>
      </w:r>
    </w:p>
    <w:p w:rsidR="00F04CDB" w:rsidRPr="00F04CDB" w:rsidRDefault="00F04CDB" w:rsidP="007D468E">
      <w:pPr>
        <w:numPr>
          <w:ilvl w:val="0"/>
          <w:numId w:val="5"/>
        </w:numPr>
        <w:spacing w:line="360" w:lineRule="auto"/>
        <w:ind w:left="0" w:firstLine="567"/>
        <w:jc w:val="both"/>
        <w:rPr>
          <w:color w:val="000000" w:themeColor="text1"/>
          <w:sz w:val="28"/>
          <w:szCs w:val="28"/>
        </w:rPr>
      </w:pPr>
      <w:r w:rsidRPr="00F04CDB">
        <w:rPr>
          <w:color w:val="000000" w:themeColor="text1"/>
          <w:sz w:val="28"/>
          <w:szCs w:val="28"/>
        </w:rPr>
        <w:t>Своевременность: чрезмерная задержка представления отчетности м</w:t>
      </w:r>
      <w:r w:rsidRPr="00F04CDB">
        <w:rPr>
          <w:color w:val="000000" w:themeColor="text1"/>
          <w:sz w:val="28"/>
          <w:szCs w:val="28"/>
        </w:rPr>
        <w:t>о</w:t>
      </w:r>
      <w:r w:rsidRPr="00F04CDB">
        <w:rPr>
          <w:color w:val="000000" w:themeColor="text1"/>
          <w:sz w:val="28"/>
          <w:szCs w:val="28"/>
        </w:rPr>
        <w:t>жет привести к повышению ее надежности и одновременно к утрате ее ум</w:t>
      </w:r>
      <w:r w:rsidRPr="00F04CDB">
        <w:rPr>
          <w:color w:val="000000" w:themeColor="text1"/>
          <w:sz w:val="28"/>
          <w:szCs w:val="28"/>
        </w:rPr>
        <w:t>е</w:t>
      </w:r>
      <w:r w:rsidRPr="00F04CDB">
        <w:rPr>
          <w:color w:val="000000" w:themeColor="text1"/>
          <w:sz w:val="28"/>
          <w:szCs w:val="28"/>
        </w:rPr>
        <w:t>стности;</w:t>
      </w:r>
    </w:p>
    <w:p w:rsidR="00F04CDB" w:rsidRPr="00F04CDB" w:rsidRDefault="00F04CDB" w:rsidP="007D468E">
      <w:pPr>
        <w:numPr>
          <w:ilvl w:val="0"/>
          <w:numId w:val="5"/>
        </w:numPr>
        <w:spacing w:line="360" w:lineRule="auto"/>
        <w:ind w:left="0" w:firstLine="567"/>
        <w:jc w:val="both"/>
        <w:rPr>
          <w:color w:val="000000" w:themeColor="text1"/>
          <w:sz w:val="28"/>
          <w:szCs w:val="28"/>
        </w:rPr>
      </w:pPr>
      <w:r w:rsidRPr="00F04CDB">
        <w:rPr>
          <w:color w:val="000000" w:themeColor="text1"/>
          <w:sz w:val="28"/>
          <w:szCs w:val="28"/>
        </w:rPr>
        <w:t>Баланс между выгодами и затратами: польза от представленной и</w:t>
      </w:r>
      <w:r w:rsidRPr="00F04CDB">
        <w:rPr>
          <w:color w:val="000000" w:themeColor="text1"/>
          <w:sz w:val="28"/>
          <w:szCs w:val="28"/>
        </w:rPr>
        <w:t>н</w:t>
      </w:r>
      <w:r w:rsidRPr="00F04CDB">
        <w:rPr>
          <w:color w:val="000000" w:themeColor="text1"/>
          <w:sz w:val="28"/>
          <w:szCs w:val="28"/>
        </w:rPr>
        <w:t>формации должна быть сопоставима с затратами на ее получение;</w:t>
      </w:r>
    </w:p>
    <w:p w:rsidR="00F04CDB" w:rsidRDefault="00F04CDB" w:rsidP="007D468E">
      <w:pPr>
        <w:numPr>
          <w:ilvl w:val="0"/>
          <w:numId w:val="5"/>
        </w:numPr>
        <w:spacing w:line="360" w:lineRule="auto"/>
        <w:ind w:left="0" w:firstLine="567"/>
        <w:jc w:val="both"/>
        <w:rPr>
          <w:color w:val="000000" w:themeColor="text1"/>
          <w:sz w:val="28"/>
          <w:szCs w:val="28"/>
        </w:rPr>
      </w:pPr>
      <w:r w:rsidRPr="00F04CDB">
        <w:rPr>
          <w:color w:val="000000" w:themeColor="text1"/>
          <w:sz w:val="28"/>
          <w:szCs w:val="28"/>
        </w:rPr>
        <w:t>Баланс между качественными характеристиками: необходимо стр</w:t>
      </w:r>
      <w:r w:rsidRPr="00F04CDB">
        <w:rPr>
          <w:color w:val="000000" w:themeColor="text1"/>
          <w:sz w:val="28"/>
          <w:szCs w:val="28"/>
        </w:rPr>
        <w:t>е</w:t>
      </w:r>
      <w:r w:rsidRPr="00F04CDB">
        <w:rPr>
          <w:color w:val="000000" w:themeColor="text1"/>
          <w:sz w:val="28"/>
          <w:szCs w:val="28"/>
        </w:rPr>
        <w:t>миться к достижению соответствующего соотношения между качественными характеристиками для выполнения основного предназначения финансовой отчетности.</w:t>
      </w:r>
    </w:p>
    <w:p w:rsidR="000D45A7" w:rsidRPr="00F04CDB" w:rsidRDefault="000D45A7" w:rsidP="000D45A7">
      <w:pPr>
        <w:spacing w:line="360" w:lineRule="auto"/>
        <w:ind w:left="567"/>
        <w:jc w:val="both"/>
        <w:rPr>
          <w:color w:val="000000" w:themeColor="text1"/>
          <w:sz w:val="28"/>
          <w:szCs w:val="28"/>
        </w:rPr>
      </w:pPr>
    </w:p>
    <w:p w:rsidR="00F04CDB" w:rsidRPr="00F04CDB" w:rsidRDefault="00F04CDB" w:rsidP="000D45A7">
      <w:pPr>
        <w:spacing w:line="360" w:lineRule="auto"/>
        <w:ind w:firstLine="567"/>
        <w:jc w:val="both"/>
        <w:rPr>
          <w:color w:val="000000" w:themeColor="text1"/>
          <w:sz w:val="28"/>
          <w:szCs w:val="28"/>
        </w:rPr>
      </w:pPr>
      <w:r w:rsidRPr="00F04CDB">
        <w:rPr>
          <w:color w:val="000000" w:themeColor="text1"/>
          <w:sz w:val="28"/>
          <w:szCs w:val="28"/>
        </w:rPr>
        <w:t>Применение основных качественных характеристик и соответствующих стандартов финансовой отчетности, как правило, приводит к составлению такой финансовой отчетности, которая обеспечивает достоверное и объе</w:t>
      </w:r>
      <w:r w:rsidRPr="00F04CDB">
        <w:rPr>
          <w:color w:val="000000" w:themeColor="text1"/>
          <w:sz w:val="28"/>
          <w:szCs w:val="28"/>
        </w:rPr>
        <w:t>к</w:t>
      </w:r>
      <w:r w:rsidRPr="00F04CDB">
        <w:rPr>
          <w:color w:val="000000" w:themeColor="text1"/>
          <w:sz w:val="28"/>
          <w:szCs w:val="28"/>
        </w:rPr>
        <w:t xml:space="preserve">тивное представление информации. </w:t>
      </w:r>
    </w:p>
    <w:p w:rsidR="00F04CDB" w:rsidRPr="00F04CDB" w:rsidRDefault="00F04CDB" w:rsidP="000D45A7">
      <w:pPr>
        <w:spacing w:line="360" w:lineRule="auto"/>
        <w:ind w:firstLine="567"/>
        <w:jc w:val="both"/>
        <w:rPr>
          <w:color w:val="000000" w:themeColor="text1"/>
          <w:sz w:val="28"/>
          <w:szCs w:val="28"/>
        </w:rPr>
      </w:pPr>
      <w:r w:rsidRPr="00F04CDB">
        <w:rPr>
          <w:color w:val="000000" w:themeColor="text1"/>
          <w:sz w:val="28"/>
          <w:szCs w:val="28"/>
        </w:rPr>
        <w:t xml:space="preserve">Следующие элементы финансовой отчетности имеют прямое отношение к оценке финансового положения. </w:t>
      </w:r>
    </w:p>
    <w:p w:rsidR="00F04CDB" w:rsidRPr="00F04CDB" w:rsidRDefault="00F04CDB" w:rsidP="007D468E">
      <w:pPr>
        <w:numPr>
          <w:ilvl w:val="0"/>
          <w:numId w:val="6"/>
        </w:numPr>
        <w:spacing w:line="360" w:lineRule="auto"/>
        <w:ind w:left="0" w:firstLine="567"/>
        <w:jc w:val="both"/>
        <w:rPr>
          <w:color w:val="000000" w:themeColor="text1"/>
          <w:sz w:val="28"/>
          <w:szCs w:val="28"/>
        </w:rPr>
      </w:pPr>
      <w:r w:rsidRPr="00F04CDB">
        <w:rPr>
          <w:color w:val="000000" w:themeColor="text1"/>
          <w:sz w:val="28"/>
          <w:szCs w:val="28"/>
        </w:rPr>
        <w:lastRenderedPageBreak/>
        <w:t>Активы: ресурсы, контролируемые компанией, которые образовались в результате действий в прошлом и от которых в будущем компания предпол</w:t>
      </w:r>
      <w:r w:rsidRPr="00F04CDB">
        <w:rPr>
          <w:color w:val="000000" w:themeColor="text1"/>
          <w:sz w:val="28"/>
          <w:szCs w:val="28"/>
        </w:rPr>
        <w:t>а</w:t>
      </w:r>
      <w:r w:rsidRPr="00F04CDB">
        <w:rPr>
          <w:color w:val="000000" w:themeColor="text1"/>
          <w:sz w:val="28"/>
          <w:szCs w:val="28"/>
        </w:rPr>
        <w:t>гает получить экономические выгоды.</w:t>
      </w:r>
    </w:p>
    <w:p w:rsidR="00F04CDB" w:rsidRPr="00F04CDB" w:rsidRDefault="00F04CDB" w:rsidP="007D468E">
      <w:pPr>
        <w:numPr>
          <w:ilvl w:val="0"/>
          <w:numId w:val="6"/>
        </w:numPr>
        <w:spacing w:line="360" w:lineRule="auto"/>
        <w:ind w:left="0" w:firstLine="567"/>
        <w:jc w:val="both"/>
        <w:rPr>
          <w:color w:val="000000" w:themeColor="text1"/>
          <w:sz w:val="28"/>
          <w:szCs w:val="28"/>
        </w:rPr>
      </w:pPr>
      <w:r w:rsidRPr="00F04CDB">
        <w:rPr>
          <w:color w:val="000000" w:themeColor="text1"/>
          <w:sz w:val="28"/>
          <w:szCs w:val="28"/>
        </w:rPr>
        <w:t>Обязательства: текущая задолженность компании, возникающая в р</w:t>
      </w:r>
      <w:r w:rsidRPr="00F04CDB">
        <w:rPr>
          <w:color w:val="000000" w:themeColor="text1"/>
          <w:sz w:val="28"/>
          <w:szCs w:val="28"/>
        </w:rPr>
        <w:t>е</w:t>
      </w:r>
      <w:r w:rsidRPr="00F04CDB">
        <w:rPr>
          <w:color w:val="000000" w:themeColor="text1"/>
          <w:sz w:val="28"/>
          <w:szCs w:val="28"/>
        </w:rPr>
        <w:t>зультате ее действий в прошлом. Предполагается, что урегулирование задо</w:t>
      </w:r>
      <w:r w:rsidRPr="00F04CDB">
        <w:rPr>
          <w:color w:val="000000" w:themeColor="text1"/>
          <w:sz w:val="28"/>
          <w:szCs w:val="28"/>
        </w:rPr>
        <w:t>л</w:t>
      </w:r>
      <w:r w:rsidRPr="00F04CDB">
        <w:rPr>
          <w:color w:val="000000" w:themeColor="text1"/>
          <w:sz w:val="28"/>
          <w:szCs w:val="28"/>
        </w:rPr>
        <w:t>женности приведет к оттоку из компании ресурсов, содержащих экономич</w:t>
      </w:r>
      <w:r w:rsidRPr="00F04CDB">
        <w:rPr>
          <w:color w:val="000000" w:themeColor="text1"/>
          <w:sz w:val="28"/>
          <w:szCs w:val="28"/>
        </w:rPr>
        <w:t>е</w:t>
      </w:r>
      <w:r w:rsidRPr="00F04CDB">
        <w:rPr>
          <w:color w:val="000000" w:themeColor="text1"/>
          <w:sz w:val="28"/>
          <w:szCs w:val="28"/>
        </w:rPr>
        <w:t>скую выгоду.</w:t>
      </w:r>
    </w:p>
    <w:p w:rsidR="00F04CDB" w:rsidRDefault="00F04CDB" w:rsidP="007D468E">
      <w:pPr>
        <w:numPr>
          <w:ilvl w:val="0"/>
          <w:numId w:val="6"/>
        </w:numPr>
        <w:spacing w:line="360" w:lineRule="auto"/>
        <w:ind w:left="0" w:firstLine="567"/>
        <w:jc w:val="both"/>
        <w:rPr>
          <w:color w:val="000000" w:themeColor="text1"/>
          <w:sz w:val="28"/>
          <w:szCs w:val="28"/>
        </w:rPr>
      </w:pPr>
      <w:r w:rsidRPr="00F04CDB">
        <w:rPr>
          <w:color w:val="000000" w:themeColor="text1"/>
          <w:sz w:val="28"/>
          <w:szCs w:val="28"/>
        </w:rPr>
        <w:t>Капитал: активы за вычетом обязательств.</w:t>
      </w:r>
    </w:p>
    <w:p w:rsidR="000D45A7" w:rsidRPr="00F04CDB" w:rsidRDefault="000D45A7" w:rsidP="000D45A7">
      <w:pPr>
        <w:spacing w:line="360" w:lineRule="auto"/>
        <w:ind w:left="567"/>
        <w:jc w:val="both"/>
        <w:rPr>
          <w:color w:val="000000" w:themeColor="text1"/>
          <w:sz w:val="28"/>
          <w:szCs w:val="28"/>
        </w:rPr>
      </w:pPr>
    </w:p>
    <w:p w:rsidR="00F04CDB" w:rsidRPr="00F04CDB" w:rsidRDefault="00F04CDB" w:rsidP="000D45A7">
      <w:pPr>
        <w:spacing w:line="360" w:lineRule="auto"/>
        <w:ind w:firstLine="567"/>
        <w:jc w:val="both"/>
        <w:rPr>
          <w:color w:val="000000" w:themeColor="text1"/>
          <w:sz w:val="28"/>
          <w:szCs w:val="28"/>
        </w:rPr>
      </w:pPr>
      <w:r w:rsidRPr="00F04CDB">
        <w:rPr>
          <w:color w:val="000000" w:themeColor="text1"/>
          <w:sz w:val="28"/>
          <w:szCs w:val="28"/>
        </w:rPr>
        <w:t xml:space="preserve">Следующие элементы финансовой отчетности имеют непосредственное отношение к оценке финансовых результатов деятельности. </w:t>
      </w:r>
    </w:p>
    <w:p w:rsidR="00F04CDB" w:rsidRPr="00F04CDB" w:rsidRDefault="00F04CDB" w:rsidP="007D468E">
      <w:pPr>
        <w:numPr>
          <w:ilvl w:val="0"/>
          <w:numId w:val="7"/>
        </w:numPr>
        <w:spacing w:line="360" w:lineRule="auto"/>
        <w:ind w:left="0" w:firstLine="567"/>
        <w:jc w:val="both"/>
        <w:rPr>
          <w:color w:val="000000" w:themeColor="text1"/>
          <w:sz w:val="28"/>
          <w:szCs w:val="28"/>
        </w:rPr>
      </w:pPr>
      <w:r w:rsidRPr="00F04CDB">
        <w:rPr>
          <w:color w:val="000000" w:themeColor="text1"/>
          <w:sz w:val="28"/>
          <w:szCs w:val="28"/>
        </w:rPr>
        <w:t>Доходы: увеличение экономических выгод в форме поступлений или увеличения активов, либо сокращения обязательств, что выражается в увел</w:t>
      </w:r>
      <w:r w:rsidRPr="00F04CDB">
        <w:rPr>
          <w:color w:val="000000" w:themeColor="text1"/>
          <w:sz w:val="28"/>
          <w:szCs w:val="28"/>
        </w:rPr>
        <w:t>и</w:t>
      </w:r>
      <w:r w:rsidRPr="00F04CDB">
        <w:rPr>
          <w:color w:val="000000" w:themeColor="text1"/>
          <w:sz w:val="28"/>
          <w:szCs w:val="28"/>
        </w:rPr>
        <w:t>чении капитала, не связанного с вкладами участников акционерного капит</w:t>
      </w:r>
      <w:r w:rsidRPr="00F04CDB">
        <w:rPr>
          <w:color w:val="000000" w:themeColor="text1"/>
          <w:sz w:val="28"/>
          <w:szCs w:val="28"/>
        </w:rPr>
        <w:t>а</w:t>
      </w:r>
      <w:r w:rsidRPr="00F04CDB">
        <w:rPr>
          <w:color w:val="000000" w:themeColor="text1"/>
          <w:sz w:val="28"/>
          <w:szCs w:val="28"/>
        </w:rPr>
        <w:t>ла. Данное понятие включает в себя выручку и прочие доходы.</w:t>
      </w:r>
    </w:p>
    <w:p w:rsidR="00F04CDB" w:rsidRPr="00F04CDB" w:rsidRDefault="00F04CDB" w:rsidP="007D468E">
      <w:pPr>
        <w:numPr>
          <w:ilvl w:val="0"/>
          <w:numId w:val="7"/>
        </w:numPr>
        <w:spacing w:line="360" w:lineRule="auto"/>
        <w:ind w:left="0" w:firstLine="567"/>
        <w:jc w:val="both"/>
        <w:rPr>
          <w:color w:val="000000" w:themeColor="text1"/>
          <w:sz w:val="28"/>
          <w:szCs w:val="28"/>
        </w:rPr>
      </w:pPr>
      <w:r w:rsidRPr="00F04CDB">
        <w:rPr>
          <w:color w:val="000000" w:themeColor="text1"/>
          <w:sz w:val="28"/>
          <w:szCs w:val="28"/>
        </w:rPr>
        <w:t>Расходы: уменьшение экономических выгод в форме оттока или ист</w:t>
      </w:r>
      <w:r w:rsidRPr="00F04CDB">
        <w:rPr>
          <w:color w:val="000000" w:themeColor="text1"/>
          <w:sz w:val="28"/>
          <w:szCs w:val="28"/>
        </w:rPr>
        <w:t>о</w:t>
      </w:r>
      <w:r w:rsidRPr="00F04CDB">
        <w:rPr>
          <w:color w:val="000000" w:themeColor="text1"/>
          <w:sz w:val="28"/>
          <w:szCs w:val="28"/>
        </w:rPr>
        <w:t>щения активов, или увеличения обязательств, в результате которого прои</w:t>
      </w:r>
      <w:r w:rsidRPr="00F04CDB">
        <w:rPr>
          <w:color w:val="000000" w:themeColor="text1"/>
          <w:sz w:val="28"/>
          <w:szCs w:val="28"/>
        </w:rPr>
        <w:t>с</w:t>
      </w:r>
      <w:r w:rsidRPr="00F04CDB">
        <w:rPr>
          <w:color w:val="000000" w:themeColor="text1"/>
          <w:sz w:val="28"/>
          <w:szCs w:val="28"/>
        </w:rPr>
        <w:t>ходит уменьшение капитала (кроме изменений, обусловленных изъятиями собственниками).</w:t>
      </w:r>
    </w:p>
    <w:p w:rsidR="000D45A7" w:rsidRDefault="000D45A7" w:rsidP="000D45A7">
      <w:pPr>
        <w:spacing w:line="360" w:lineRule="auto"/>
        <w:ind w:firstLine="567"/>
        <w:jc w:val="both"/>
        <w:rPr>
          <w:color w:val="000000" w:themeColor="text1"/>
          <w:sz w:val="28"/>
          <w:szCs w:val="28"/>
        </w:rPr>
      </w:pPr>
    </w:p>
    <w:p w:rsidR="00F04CDB" w:rsidRPr="00F04CDB" w:rsidRDefault="00F04CDB" w:rsidP="000D45A7">
      <w:pPr>
        <w:spacing w:line="360" w:lineRule="auto"/>
        <w:ind w:firstLine="567"/>
        <w:jc w:val="both"/>
        <w:rPr>
          <w:color w:val="000000" w:themeColor="text1"/>
          <w:sz w:val="28"/>
          <w:szCs w:val="28"/>
        </w:rPr>
      </w:pPr>
      <w:r w:rsidRPr="00F04CDB">
        <w:rPr>
          <w:color w:val="000000" w:themeColor="text1"/>
          <w:sz w:val="28"/>
          <w:szCs w:val="28"/>
        </w:rPr>
        <w:t xml:space="preserve">Каждый элемент финансового отчета должен быть признанным, т. е. включенным в финансовую отчетность, если </w:t>
      </w:r>
    </w:p>
    <w:p w:rsidR="00F04CDB" w:rsidRPr="00F04CDB" w:rsidRDefault="00F04CDB" w:rsidP="007D468E">
      <w:pPr>
        <w:numPr>
          <w:ilvl w:val="0"/>
          <w:numId w:val="8"/>
        </w:numPr>
        <w:spacing w:line="360" w:lineRule="auto"/>
        <w:ind w:left="0" w:firstLine="567"/>
        <w:jc w:val="both"/>
        <w:rPr>
          <w:color w:val="000000" w:themeColor="text1"/>
          <w:sz w:val="28"/>
          <w:szCs w:val="28"/>
        </w:rPr>
      </w:pPr>
      <w:r w:rsidRPr="00F04CDB">
        <w:rPr>
          <w:color w:val="000000" w:themeColor="text1"/>
          <w:sz w:val="28"/>
          <w:szCs w:val="28"/>
        </w:rPr>
        <w:t>существует вероятность того, что любое экономическое поступление в будущем, имеющее отношение к данному объекту учета, поступит в комп</w:t>
      </w:r>
      <w:r w:rsidRPr="00F04CDB">
        <w:rPr>
          <w:color w:val="000000" w:themeColor="text1"/>
          <w:sz w:val="28"/>
          <w:szCs w:val="28"/>
        </w:rPr>
        <w:t>а</w:t>
      </w:r>
      <w:r w:rsidRPr="00F04CDB">
        <w:rPr>
          <w:color w:val="000000" w:themeColor="text1"/>
          <w:sz w:val="28"/>
          <w:szCs w:val="28"/>
        </w:rPr>
        <w:t>нию или выйдет из нее;</w:t>
      </w:r>
    </w:p>
    <w:p w:rsidR="00F04CDB" w:rsidRPr="00F04CDB" w:rsidRDefault="00F04CDB" w:rsidP="007D468E">
      <w:pPr>
        <w:numPr>
          <w:ilvl w:val="0"/>
          <w:numId w:val="8"/>
        </w:numPr>
        <w:spacing w:line="360" w:lineRule="auto"/>
        <w:ind w:left="0" w:firstLine="567"/>
        <w:jc w:val="both"/>
        <w:rPr>
          <w:color w:val="000000" w:themeColor="text1"/>
          <w:sz w:val="28"/>
          <w:szCs w:val="28"/>
        </w:rPr>
      </w:pPr>
      <w:r w:rsidRPr="00F04CDB">
        <w:rPr>
          <w:color w:val="000000" w:themeColor="text1"/>
          <w:sz w:val="28"/>
          <w:szCs w:val="28"/>
        </w:rPr>
        <w:t>данный объект учета обладает стоимостью или ценностью, оценка к</w:t>
      </w:r>
      <w:r w:rsidRPr="00F04CDB">
        <w:rPr>
          <w:color w:val="000000" w:themeColor="text1"/>
          <w:sz w:val="28"/>
          <w:szCs w:val="28"/>
        </w:rPr>
        <w:t>о</w:t>
      </w:r>
      <w:r w:rsidRPr="00F04CDB">
        <w:rPr>
          <w:color w:val="000000" w:themeColor="text1"/>
          <w:sz w:val="28"/>
          <w:szCs w:val="28"/>
        </w:rPr>
        <w:t>торая может быть надежно измерена.</w:t>
      </w:r>
    </w:p>
    <w:p w:rsidR="000D45A7" w:rsidRDefault="000D45A7" w:rsidP="000D45A7">
      <w:pPr>
        <w:spacing w:line="360" w:lineRule="auto"/>
        <w:ind w:firstLine="567"/>
        <w:jc w:val="both"/>
        <w:rPr>
          <w:color w:val="000000" w:themeColor="text1"/>
          <w:sz w:val="28"/>
          <w:szCs w:val="28"/>
        </w:rPr>
      </w:pPr>
    </w:p>
    <w:p w:rsidR="00F04CDB" w:rsidRPr="00F04CDB" w:rsidRDefault="00F04CDB" w:rsidP="000D45A7">
      <w:pPr>
        <w:spacing w:line="360" w:lineRule="auto"/>
        <w:ind w:firstLine="567"/>
        <w:jc w:val="both"/>
        <w:rPr>
          <w:color w:val="000000" w:themeColor="text1"/>
          <w:sz w:val="28"/>
          <w:szCs w:val="28"/>
        </w:rPr>
      </w:pPr>
      <w:r w:rsidRPr="00F04CDB">
        <w:rPr>
          <w:color w:val="000000" w:themeColor="text1"/>
          <w:sz w:val="28"/>
          <w:szCs w:val="28"/>
        </w:rPr>
        <w:t xml:space="preserve">При оценке элементов финансового отчета используются следующие методы: </w:t>
      </w:r>
    </w:p>
    <w:p w:rsidR="00F04CDB" w:rsidRPr="00F04CDB" w:rsidRDefault="00F04CDB" w:rsidP="007D468E">
      <w:pPr>
        <w:numPr>
          <w:ilvl w:val="0"/>
          <w:numId w:val="9"/>
        </w:numPr>
        <w:spacing w:line="360" w:lineRule="auto"/>
        <w:ind w:left="0" w:firstLine="567"/>
        <w:jc w:val="both"/>
        <w:rPr>
          <w:color w:val="000000" w:themeColor="text1"/>
          <w:sz w:val="28"/>
          <w:szCs w:val="28"/>
        </w:rPr>
      </w:pPr>
      <w:r w:rsidRPr="00F04CDB">
        <w:rPr>
          <w:color w:val="000000" w:themeColor="text1"/>
          <w:sz w:val="28"/>
          <w:szCs w:val="28"/>
        </w:rPr>
        <w:lastRenderedPageBreak/>
        <w:t>по фактической стоимости приобретения;</w:t>
      </w:r>
    </w:p>
    <w:p w:rsidR="00F04CDB" w:rsidRPr="00F04CDB" w:rsidRDefault="00F04CDB" w:rsidP="007D468E">
      <w:pPr>
        <w:numPr>
          <w:ilvl w:val="0"/>
          <w:numId w:val="9"/>
        </w:numPr>
        <w:spacing w:line="360" w:lineRule="auto"/>
        <w:ind w:left="0" w:firstLine="567"/>
        <w:jc w:val="both"/>
        <w:rPr>
          <w:color w:val="000000" w:themeColor="text1"/>
          <w:sz w:val="28"/>
          <w:szCs w:val="28"/>
        </w:rPr>
      </w:pPr>
      <w:r w:rsidRPr="00F04CDB">
        <w:rPr>
          <w:color w:val="000000" w:themeColor="text1"/>
          <w:sz w:val="28"/>
          <w:szCs w:val="28"/>
        </w:rPr>
        <w:t>по восстановительной стоимости;</w:t>
      </w:r>
    </w:p>
    <w:p w:rsidR="00F04CDB" w:rsidRPr="00F04CDB" w:rsidRDefault="00F04CDB" w:rsidP="007D468E">
      <w:pPr>
        <w:numPr>
          <w:ilvl w:val="0"/>
          <w:numId w:val="9"/>
        </w:numPr>
        <w:spacing w:line="360" w:lineRule="auto"/>
        <w:ind w:left="0" w:firstLine="567"/>
        <w:jc w:val="both"/>
        <w:rPr>
          <w:color w:val="000000" w:themeColor="text1"/>
          <w:sz w:val="28"/>
          <w:szCs w:val="28"/>
        </w:rPr>
      </w:pPr>
      <w:r w:rsidRPr="00F04CDB">
        <w:rPr>
          <w:color w:val="000000" w:themeColor="text1"/>
          <w:sz w:val="28"/>
          <w:szCs w:val="28"/>
        </w:rPr>
        <w:t>по возможной цене продажи;</w:t>
      </w:r>
    </w:p>
    <w:p w:rsidR="00F04CDB" w:rsidRPr="00F04CDB" w:rsidRDefault="00F04CDB" w:rsidP="007D468E">
      <w:pPr>
        <w:numPr>
          <w:ilvl w:val="0"/>
          <w:numId w:val="9"/>
        </w:numPr>
        <w:spacing w:line="360" w:lineRule="auto"/>
        <w:ind w:left="0" w:firstLine="567"/>
        <w:jc w:val="both"/>
        <w:rPr>
          <w:color w:val="000000" w:themeColor="text1"/>
          <w:sz w:val="28"/>
          <w:szCs w:val="28"/>
        </w:rPr>
      </w:pPr>
      <w:r w:rsidRPr="00F04CDB">
        <w:rPr>
          <w:color w:val="000000" w:themeColor="text1"/>
          <w:sz w:val="28"/>
          <w:szCs w:val="28"/>
        </w:rPr>
        <w:t>по дисконтированной стоимости.</w:t>
      </w:r>
    </w:p>
    <w:p w:rsidR="000D45A7" w:rsidRDefault="000D45A7" w:rsidP="000D45A7">
      <w:pPr>
        <w:spacing w:line="360" w:lineRule="auto"/>
        <w:ind w:firstLine="567"/>
        <w:jc w:val="both"/>
        <w:rPr>
          <w:color w:val="000000" w:themeColor="text1"/>
          <w:sz w:val="28"/>
          <w:szCs w:val="28"/>
        </w:rPr>
      </w:pPr>
    </w:p>
    <w:p w:rsidR="00F04CDB" w:rsidRPr="00F04CDB" w:rsidRDefault="00F04CDB" w:rsidP="000D45A7">
      <w:pPr>
        <w:spacing w:line="360" w:lineRule="auto"/>
        <w:ind w:firstLine="567"/>
        <w:jc w:val="both"/>
        <w:rPr>
          <w:color w:val="000000" w:themeColor="text1"/>
          <w:sz w:val="28"/>
          <w:szCs w:val="28"/>
        </w:rPr>
      </w:pPr>
      <w:r w:rsidRPr="00F04CDB">
        <w:rPr>
          <w:color w:val="000000" w:themeColor="text1"/>
          <w:sz w:val="28"/>
          <w:szCs w:val="28"/>
        </w:rPr>
        <w:t xml:space="preserve">Концепции капитала и поддержания капитала включают в себя: </w:t>
      </w:r>
    </w:p>
    <w:p w:rsidR="00F04CDB" w:rsidRPr="00F04CDB" w:rsidRDefault="00F04CDB" w:rsidP="007D468E">
      <w:pPr>
        <w:numPr>
          <w:ilvl w:val="0"/>
          <w:numId w:val="10"/>
        </w:numPr>
        <w:spacing w:line="360" w:lineRule="auto"/>
        <w:ind w:left="0" w:firstLine="567"/>
        <w:jc w:val="both"/>
        <w:rPr>
          <w:color w:val="000000" w:themeColor="text1"/>
          <w:sz w:val="28"/>
          <w:szCs w:val="28"/>
        </w:rPr>
      </w:pPr>
      <w:r w:rsidRPr="00F04CDB">
        <w:rPr>
          <w:color w:val="000000" w:themeColor="text1"/>
          <w:sz w:val="28"/>
          <w:szCs w:val="28"/>
        </w:rPr>
        <w:t>Финансовый капитал: капитал является синонимом чистых активов. Он определяется в номинальных денежных единицах. Прибыль представляет с</w:t>
      </w:r>
      <w:r w:rsidRPr="00F04CDB">
        <w:rPr>
          <w:color w:val="000000" w:themeColor="text1"/>
          <w:sz w:val="28"/>
          <w:szCs w:val="28"/>
        </w:rPr>
        <w:t>о</w:t>
      </w:r>
      <w:r w:rsidRPr="00F04CDB">
        <w:rPr>
          <w:color w:val="000000" w:themeColor="text1"/>
          <w:sz w:val="28"/>
          <w:szCs w:val="28"/>
        </w:rPr>
        <w:t>бой увеличение капитала, выраженного в номинальных денежных единицах, произошедшее за определенный период.</w:t>
      </w:r>
    </w:p>
    <w:p w:rsidR="00F04CDB" w:rsidRPr="00F04CDB" w:rsidRDefault="00F04CDB" w:rsidP="007D468E">
      <w:pPr>
        <w:numPr>
          <w:ilvl w:val="0"/>
          <w:numId w:val="10"/>
        </w:numPr>
        <w:spacing w:line="360" w:lineRule="auto"/>
        <w:ind w:left="0" w:firstLine="567"/>
        <w:jc w:val="both"/>
        <w:rPr>
          <w:color w:val="000000" w:themeColor="text1"/>
          <w:sz w:val="28"/>
          <w:szCs w:val="28"/>
        </w:rPr>
      </w:pPr>
      <w:r w:rsidRPr="00F04CDB">
        <w:rPr>
          <w:color w:val="000000" w:themeColor="text1"/>
          <w:sz w:val="28"/>
          <w:szCs w:val="28"/>
        </w:rPr>
        <w:t>Физический капитал: в данном случае капитал связывается с операц</w:t>
      </w:r>
      <w:r w:rsidRPr="00F04CDB">
        <w:rPr>
          <w:color w:val="000000" w:themeColor="text1"/>
          <w:sz w:val="28"/>
          <w:szCs w:val="28"/>
        </w:rPr>
        <w:t>и</w:t>
      </w:r>
      <w:r w:rsidRPr="00F04CDB">
        <w:rPr>
          <w:color w:val="000000" w:themeColor="text1"/>
          <w:sz w:val="28"/>
          <w:szCs w:val="28"/>
        </w:rPr>
        <w:t>онным потенциалом компании. Его величина зависит от производственной мощности. Прибыль представляет собой увеличение производственной мо</w:t>
      </w:r>
      <w:r w:rsidRPr="00F04CDB">
        <w:rPr>
          <w:color w:val="000000" w:themeColor="text1"/>
          <w:sz w:val="28"/>
          <w:szCs w:val="28"/>
        </w:rPr>
        <w:t>щ</w:t>
      </w:r>
      <w:r w:rsidRPr="00F04CDB">
        <w:rPr>
          <w:color w:val="000000" w:themeColor="text1"/>
          <w:sz w:val="28"/>
          <w:szCs w:val="28"/>
        </w:rPr>
        <w:t>ности за определенный временной промежуток.</w:t>
      </w:r>
    </w:p>
    <w:p w:rsidR="000D45A7" w:rsidRDefault="000D45A7" w:rsidP="000D45A7">
      <w:pPr>
        <w:pStyle w:val="a7"/>
        <w:spacing w:before="0" w:after="0" w:line="360" w:lineRule="auto"/>
        <w:ind w:firstLine="567"/>
        <w:jc w:val="both"/>
        <w:rPr>
          <w:color w:val="000000" w:themeColor="text1"/>
          <w:sz w:val="28"/>
          <w:szCs w:val="28"/>
        </w:rPr>
      </w:pPr>
    </w:p>
    <w:p w:rsidR="00F04CDB" w:rsidRPr="000D45A7" w:rsidRDefault="00F04CDB" w:rsidP="000D45A7">
      <w:pPr>
        <w:pStyle w:val="a7"/>
        <w:spacing w:before="0" w:after="0" w:line="360" w:lineRule="auto"/>
        <w:ind w:firstLine="567"/>
        <w:jc w:val="both"/>
        <w:rPr>
          <w:color w:val="000000" w:themeColor="text1"/>
          <w:sz w:val="28"/>
          <w:szCs w:val="28"/>
        </w:rPr>
      </w:pPr>
      <w:r w:rsidRPr="000D45A7">
        <w:rPr>
          <w:color w:val="000000" w:themeColor="text1"/>
          <w:sz w:val="28"/>
          <w:szCs w:val="28"/>
        </w:rPr>
        <w:t>Основные правила (принципы) бухгалтерского учета в России изложены в статье 8 Федерального закона РФ "О бухгалтерском учете"</w:t>
      </w:r>
      <w:r w:rsidRPr="000D45A7">
        <w:rPr>
          <w:rStyle w:val="aa"/>
          <w:color w:val="000000" w:themeColor="text1"/>
          <w:sz w:val="28"/>
          <w:szCs w:val="28"/>
        </w:rPr>
        <w:footnoteReference w:id="4"/>
      </w:r>
      <w:r w:rsidRPr="000D45A7">
        <w:rPr>
          <w:color w:val="000000" w:themeColor="text1"/>
          <w:sz w:val="28"/>
          <w:szCs w:val="28"/>
        </w:rPr>
        <w:t>. Они следу</w:t>
      </w:r>
      <w:r w:rsidRPr="000D45A7">
        <w:rPr>
          <w:color w:val="000000" w:themeColor="text1"/>
          <w:sz w:val="28"/>
          <w:szCs w:val="28"/>
        </w:rPr>
        <w:t>ю</w:t>
      </w:r>
      <w:r w:rsidRPr="000D45A7">
        <w:rPr>
          <w:color w:val="000000" w:themeColor="text1"/>
          <w:sz w:val="28"/>
          <w:szCs w:val="28"/>
        </w:rPr>
        <w:t>щие:</w:t>
      </w:r>
    </w:p>
    <w:p w:rsidR="00F04CDB" w:rsidRPr="000D45A7" w:rsidRDefault="00F04CDB" w:rsidP="000D45A7">
      <w:pPr>
        <w:pStyle w:val="u"/>
        <w:spacing w:line="360" w:lineRule="auto"/>
        <w:ind w:firstLine="567"/>
        <w:rPr>
          <w:color w:val="000000" w:themeColor="text1"/>
          <w:sz w:val="28"/>
          <w:szCs w:val="28"/>
        </w:rPr>
      </w:pPr>
      <w:bookmarkStart w:id="2" w:name="p121"/>
      <w:bookmarkEnd w:id="2"/>
      <w:r w:rsidRPr="000D45A7">
        <w:rPr>
          <w:color w:val="000000" w:themeColor="text1"/>
          <w:sz w:val="28"/>
          <w:szCs w:val="28"/>
        </w:rPr>
        <w:t>1. Бухгалтерский учет имущества, обязательств и хозяйственных опер</w:t>
      </w:r>
      <w:r w:rsidRPr="000D45A7">
        <w:rPr>
          <w:color w:val="000000" w:themeColor="text1"/>
          <w:sz w:val="28"/>
          <w:szCs w:val="28"/>
        </w:rPr>
        <w:t>а</w:t>
      </w:r>
      <w:r w:rsidRPr="000D45A7">
        <w:rPr>
          <w:color w:val="000000" w:themeColor="text1"/>
          <w:sz w:val="28"/>
          <w:szCs w:val="28"/>
        </w:rPr>
        <w:t>ций организаций ведется в валюте Российской Федерации - в рублях.</w:t>
      </w:r>
    </w:p>
    <w:p w:rsidR="00F04CDB" w:rsidRPr="000D45A7" w:rsidRDefault="00F04CDB" w:rsidP="000D45A7">
      <w:pPr>
        <w:pStyle w:val="u"/>
        <w:spacing w:line="360" w:lineRule="auto"/>
        <w:ind w:firstLine="567"/>
        <w:rPr>
          <w:color w:val="000000" w:themeColor="text1"/>
          <w:sz w:val="28"/>
          <w:szCs w:val="28"/>
        </w:rPr>
      </w:pPr>
      <w:bookmarkStart w:id="3" w:name="p122"/>
      <w:bookmarkEnd w:id="3"/>
      <w:r w:rsidRPr="000D45A7">
        <w:rPr>
          <w:color w:val="000000" w:themeColor="text1"/>
          <w:sz w:val="28"/>
          <w:szCs w:val="28"/>
        </w:rPr>
        <w:t>2. Имущество, являющееся собственностью организации, учитывается обособленно от имущества других юридических лиц, находящегося у данной организации.</w:t>
      </w:r>
    </w:p>
    <w:p w:rsidR="00F04CDB" w:rsidRPr="000D45A7" w:rsidRDefault="00F04CDB" w:rsidP="000D45A7">
      <w:pPr>
        <w:pStyle w:val="u"/>
        <w:spacing w:line="360" w:lineRule="auto"/>
        <w:ind w:firstLine="567"/>
        <w:rPr>
          <w:color w:val="000000" w:themeColor="text1"/>
          <w:sz w:val="28"/>
          <w:szCs w:val="28"/>
        </w:rPr>
      </w:pPr>
      <w:bookmarkStart w:id="4" w:name="p123"/>
      <w:bookmarkEnd w:id="4"/>
      <w:r w:rsidRPr="000D45A7">
        <w:rPr>
          <w:color w:val="000000" w:themeColor="text1"/>
          <w:sz w:val="28"/>
          <w:szCs w:val="28"/>
        </w:rPr>
        <w:t>3. Бухгалтерский учет ведется организацией непрерывно с момента ее регистрации в качестве юридического лица до реорганизации или ликвид</w:t>
      </w:r>
      <w:r w:rsidRPr="000D45A7">
        <w:rPr>
          <w:color w:val="000000" w:themeColor="text1"/>
          <w:sz w:val="28"/>
          <w:szCs w:val="28"/>
        </w:rPr>
        <w:t>а</w:t>
      </w:r>
      <w:r w:rsidRPr="000D45A7">
        <w:rPr>
          <w:color w:val="000000" w:themeColor="text1"/>
          <w:sz w:val="28"/>
          <w:szCs w:val="28"/>
        </w:rPr>
        <w:t>ции в порядке, установленном законодательством Российской Федерации.</w:t>
      </w:r>
    </w:p>
    <w:p w:rsidR="00F04CDB" w:rsidRPr="000D45A7" w:rsidRDefault="00F04CDB" w:rsidP="000D45A7">
      <w:pPr>
        <w:pStyle w:val="u"/>
        <w:spacing w:line="360" w:lineRule="auto"/>
        <w:ind w:firstLine="567"/>
        <w:rPr>
          <w:color w:val="000000" w:themeColor="text1"/>
          <w:sz w:val="28"/>
          <w:szCs w:val="28"/>
        </w:rPr>
      </w:pPr>
      <w:bookmarkStart w:id="5" w:name="p124"/>
      <w:bookmarkEnd w:id="5"/>
      <w:r w:rsidRPr="000D45A7">
        <w:rPr>
          <w:color w:val="000000" w:themeColor="text1"/>
          <w:sz w:val="28"/>
          <w:szCs w:val="28"/>
        </w:rPr>
        <w:t>4. Организация ведет бухгалтерский учет имущества, обязательств и х</w:t>
      </w:r>
      <w:r w:rsidRPr="000D45A7">
        <w:rPr>
          <w:color w:val="000000" w:themeColor="text1"/>
          <w:sz w:val="28"/>
          <w:szCs w:val="28"/>
        </w:rPr>
        <w:t>о</w:t>
      </w:r>
      <w:r w:rsidRPr="000D45A7">
        <w:rPr>
          <w:color w:val="000000" w:themeColor="text1"/>
          <w:sz w:val="28"/>
          <w:szCs w:val="28"/>
        </w:rPr>
        <w:t xml:space="preserve">зяйственных операций путем двойной записи на взаимосвязанных счетах </w:t>
      </w:r>
      <w:r w:rsidRPr="000D45A7">
        <w:rPr>
          <w:color w:val="000000" w:themeColor="text1"/>
          <w:sz w:val="28"/>
          <w:szCs w:val="28"/>
        </w:rPr>
        <w:lastRenderedPageBreak/>
        <w:t>бухгалтерского учета, включенных в рабочий план счетов бухгалтерского учета.</w:t>
      </w:r>
    </w:p>
    <w:p w:rsidR="00F04CDB" w:rsidRPr="000D45A7" w:rsidRDefault="00F04CDB" w:rsidP="000D45A7">
      <w:pPr>
        <w:pStyle w:val="u"/>
        <w:spacing w:line="360" w:lineRule="auto"/>
        <w:ind w:firstLine="567"/>
        <w:rPr>
          <w:color w:val="000000" w:themeColor="text1"/>
          <w:sz w:val="28"/>
          <w:szCs w:val="28"/>
        </w:rPr>
      </w:pPr>
      <w:bookmarkStart w:id="6" w:name="p125"/>
      <w:bookmarkEnd w:id="6"/>
      <w:r w:rsidRPr="000D45A7">
        <w:rPr>
          <w:color w:val="000000" w:themeColor="text1"/>
          <w:sz w:val="28"/>
          <w:szCs w:val="28"/>
        </w:rPr>
        <w:t>Данные аналитического учета должны соответствовать оборотам и о</w:t>
      </w:r>
      <w:r w:rsidRPr="000D45A7">
        <w:rPr>
          <w:color w:val="000000" w:themeColor="text1"/>
          <w:sz w:val="28"/>
          <w:szCs w:val="28"/>
        </w:rPr>
        <w:t>с</w:t>
      </w:r>
      <w:r w:rsidRPr="000D45A7">
        <w:rPr>
          <w:color w:val="000000" w:themeColor="text1"/>
          <w:sz w:val="28"/>
          <w:szCs w:val="28"/>
        </w:rPr>
        <w:t>таткам по счетам синтетического учета.</w:t>
      </w:r>
    </w:p>
    <w:p w:rsidR="00F04CDB" w:rsidRPr="000D45A7" w:rsidRDefault="00F04CDB" w:rsidP="000D45A7">
      <w:pPr>
        <w:pStyle w:val="u"/>
        <w:spacing w:line="360" w:lineRule="auto"/>
        <w:ind w:firstLine="567"/>
        <w:rPr>
          <w:color w:val="000000" w:themeColor="text1"/>
          <w:sz w:val="28"/>
          <w:szCs w:val="28"/>
        </w:rPr>
      </w:pPr>
      <w:bookmarkStart w:id="7" w:name="p126"/>
      <w:bookmarkEnd w:id="7"/>
      <w:r w:rsidRPr="000D45A7">
        <w:rPr>
          <w:color w:val="000000" w:themeColor="text1"/>
          <w:sz w:val="28"/>
          <w:szCs w:val="28"/>
        </w:rPr>
        <w:t>5. Все хозяйственные операции и результаты инвентаризации подлежат своевременной регистрации на счетах бухгалтерского учета без каких-либо пропусков или изъятий.</w:t>
      </w:r>
    </w:p>
    <w:p w:rsidR="00F04CDB" w:rsidRPr="000D45A7" w:rsidRDefault="00F04CDB" w:rsidP="000D45A7">
      <w:pPr>
        <w:pStyle w:val="u"/>
        <w:spacing w:line="360" w:lineRule="auto"/>
        <w:ind w:firstLine="567"/>
        <w:rPr>
          <w:color w:val="000000" w:themeColor="text1"/>
          <w:sz w:val="28"/>
          <w:szCs w:val="28"/>
        </w:rPr>
      </w:pPr>
      <w:bookmarkStart w:id="8" w:name="p127"/>
      <w:bookmarkEnd w:id="8"/>
      <w:r w:rsidRPr="000D45A7">
        <w:rPr>
          <w:color w:val="000000" w:themeColor="text1"/>
          <w:sz w:val="28"/>
          <w:szCs w:val="28"/>
        </w:rPr>
        <w:t>6. В бухгалтерском учете организаций текущие затраты на производство продукции и капитальные вложения учитываются раздельно.</w:t>
      </w:r>
    </w:p>
    <w:p w:rsidR="00F04CDB" w:rsidRPr="000D45A7" w:rsidRDefault="00F04CDB" w:rsidP="000D45A7">
      <w:pPr>
        <w:pStyle w:val="a7"/>
        <w:spacing w:before="0" w:after="0" w:line="360" w:lineRule="auto"/>
        <w:ind w:firstLine="567"/>
        <w:jc w:val="both"/>
        <w:rPr>
          <w:color w:val="000000" w:themeColor="text1"/>
          <w:sz w:val="28"/>
          <w:szCs w:val="28"/>
        </w:rPr>
      </w:pPr>
    </w:p>
    <w:p w:rsidR="006B1A2C" w:rsidRPr="000D45A7" w:rsidRDefault="006B1A2C" w:rsidP="000D45A7">
      <w:pPr>
        <w:pStyle w:val="a7"/>
        <w:spacing w:before="0" w:after="0" w:line="360" w:lineRule="auto"/>
        <w:ind w:firstLine="567"/>
        <w:jc w:val="both"/>
        <w:rPr>
          <w:color w:val="000000" w:themeColor="text1"/>
          <w:sz w:val="28"/>
          <w:szCs w:val="28"/>
        </w:rPr>
      </w:pPr>
      <w:r w:rsidRPr="000D45A7">
        <w:rPr>
          <w:color w:val="000000" w:themeColor="text1"/>
          <w:sz w:val="28"/>
          <w:szCs w:val="28"/>
        </w:rPr>
        <w:t xml:space="preserve">Согласно </w:t>
      </w:r>
      <w:r w:rsidR="000C7F6E" w:rsidRPr="000D45A7">
        <w:rPr>
          <w:color w:val="000000" w:themeColor="text1"/>
          <w:sz w:val="28"/>
          <w:szCs w:val="28"/>
        </w:rPr>
        <w:t>Федеральному з</w:t>
      </w:r>
      <w:r w:rsidRPr="000D45A7">
        <w:rPr>
          <w:color w:val="000000" w:themeColor="text1"/>
          <w:sz w:val="28"/>
          <w:szCs w:val="28"/>
        </w:rPr>
        <w:t xml:space="preserve">акону </w:t>
      </w:r>
      <w:r w:rsidR="000C7F6E" w:rsidRPr="000D45A7">
        <w:rPr>
          <w:color w:val="000000" w:themeColor="text1"/>
          <w:sz w:val="28"/>
          <w:szCs w:val="28"/>
        </w:rPr>
        <w:t xml:space="preserve">РФ </w:t>
      </w:r>
      <w:r w:rsidRPr="000D45A7">
        <w:rPr>
          <w:color w:val="000000" w:themeColor="text1"/>
          <w:sz w:val="28"/>
          <w:szCs w:val="28"/>
        </w:rPr>
        <w:t>«</w:t>
      </w:r>
      <w:r w:rsidR="000C7F6E" w:rsidRPr="000D45A7">
        <w:rPr>
          <w:color w:val="000000" w:themeColor="text1"/>
          <w:sz w:val="28"/>
          <w:szCs w:val="28"/>
        </w:rPr>
        <w:t>О</w:t>
      </w:r>
      <w:r w:rsidRPr="000D45A7">
        <w:rPr>
          <w:color w:val="000000" w:themeColor="text1"/>
          <w:sz w:val="28"/>
          <w:szCs w:val="28"/>
        </w:rPr>
        <w:t xml:space="preserve"> бухгалтерском учете»</w:t>
      </w:r>
      <w:r w:rsidR="000C7F6E" w:rsidRPr="000D45A7">
        <w:rPr>
          <w:rStyle w:val="aa"/>
          <w:color w:val="000000" w:themeColor="text1"/>
          <w:sz w:val="28"/>
          <w:szCs w:val="28"/>
        </w:rPr>
        <w:footnoteReference w:id="5"/>
      </w:r>
      <w:r w:rsidRPr="000D45A7">
        <w:rPr>
          <w:color w:val="000000" w:themeColor="text1"/>
          <w:sz w:val="28"/>
          <w:szCs w:val="28"/>
        </w:rPr>
        <w:t>, задачами бухгалтерского учета являются:</w:t>
      </w:r>
    </w:p>
    <w:p w:rsidR="000C7F6E" w:rsidRPr="000D45A7" w:rsidRDefault="000C7F6E" w:rsidP="007D468E">
      <w:pPr>
        <w:pStyle w:val="u"/>
        <w:numPr>
          <w:ilvl w:val="0"/>
          <w:numId w:val="11"/>
        </w:numPr>
        <w:spacing w:line="360" w:lineRule="auto"/>
        <w:rPr>
          <w:color w:val="000000" w:themeColor="text1"/>
          <w:sz w:val="28"/>
          <w:szCs w:val="28"/>
        </w:rPr>
      </w:pPr>
      <w:bookmarkStart w:id="9" w:name="p32"/>
      <w:bookmarkEnd w:id="9"/>
      <w:r w:rsidRPr="000D45A7">
        <w:rPr>
          <w:color w:val="000000" w:themeColor="text1"/>
          <w:sz w:val="28"/>
          <w:szCs w:val="28"/>
        </w:rPr>
        <w:t>формирование полной и достоверной информации о деятельности о</w:t>
      </w:r>
      <w:r w:rsidRPr="000D45A7">
        <w:rPr>
          <w:color w:val="000000" w:themeColor="text1"/>
          <w:sz w:val="28"/>
          <w:szCs w:val="28"/>
        </w:rPr>
        <w:t>р</w:t>
      </w:r>
      <w:r w:rsidRPr="000D45A7">
        <w:rPr>
          <w:color w:val="000000" w:themeColor="text1"/>
          <w:sz w:val="28"/>
          <w:szCs w:val="28"/>
        </w:rPr>
        <w:t>ганизации и ее имущественном положении, необходимой внутренним пользователям бухгалтерской отчетности - руководителям, учредит</w:t>
      </w:r>
      <w:r w:rsidRPr="000D45A7">
        <w:rPr>
          <w:color w:val="000000" w:themeColor="text1"/>
          <w:sz w:val="28"/>
          <w:szCs w:val="28"/>
        </w:rPr>
        <w:t>е</w:t>
      </w:r>
      <w:r w:rsidRPr="000D45A7">
        <w:rPr>
          <w:color w:val="000000" w:themeColor="text1"/>
          <w:sz w:val="28"/>
          <w:szCs w:val="28"/>
        </w:rPr>
        <w:t>лям, участникам и собственникам имущества организации, а также внешним - инвесторам, кредиторам и другим пользователям бухга</w:t>
      </w:r>
      <w:r w:rsidRPr="000D45A7">
        <w:rPr>
          <w:color w:val="000000" w:themeColor="text1"/>
          <w:sz w:val="28"/>
          <w:szCs w:val="28"/>
        </w:rPr>
        <w:t>л</w:t>
      </w:r>
      <w:r w:rsidRPr="000D45A7">
        <w:rPr>
          <w:color w:val="000000" w:themeColor="text1"/>
          <w:sz w:val="28"/>
          <w:szCs w:val="28"/>
        </w:rPr>
        <w:t>терской отчетности;</w:t>
      </w:r>
    </w:p>
    <w:p w:rsidR="000C7F6E" w:rsidRPr="000D45A7" w:rsidRDefault="000C7F6E" w:rsidP="007D468E">
      <w:pPr>
        <w:pStyle w:val="u"/>
        <w:numPr>
          <w:ilvl w:val="0"/>
          <w:numId w:val="11"/>
        </w:numPr>
        <w:spacing w:line="360" w:lineRule="auto"/>
        <w:rPr>
          <w:color w:val="000000" w:themeColor="text1"/>
          <w:sz w:val="28"/>
          <w:szCs w:val="28"/>
        </w:rPr>
      </w:pPr>
      <w:bookmarkStart w:id="10" w:name="p33"/>
      <w:bookmarkEnd w:id="10"/>
      <w:r w:rsidRPr="000D45A7">
        <w:rPr>
          <w:color w:val="000000" w:themeColor="text1"/>
          <w:sz w:val="28"/>
          <w:szCs w:val="28"/>
        </w:rPr>
        <w:t>обеспечение информацией, необходимой внутренним и внешним пользователям бухгалтерской отчетности для контроля за соблюд</w:t>
      </w:r>
      <w:r w:rsidRPr="000D45A7">
        <w:rPr>
          <w:color w:val="000000" w:themeColor="text1"/>
          <w:sz w:val="28"/>
          <w:szCs w:val="28"/>
        </w:rPr>
        <w:t>е</w:t>
      </w:r>
      <w:r w:rsidRPr="000D45A7">
        <w:rPr>
          <w:color w:val="000000" w:themeColor="text1"/>
          <w:sz w:val="28"/>
          <w:szCs w:val="28"/>
        </w:rPr>
        <w:t>нием законодательства Российской Федерации при осуществлении организацией хозяйственных операций и их целесообразностью, н</w:t>
      </w:r>
      <w:r w:rsidRPr="000D45A7">
        <w:rPr>
          <w:color w:val="000000" w:themeColor="text1"/>
          <w:sz w:val="28"/>
          <w:szCs w:val="28"/>
        </w:rPr>
        <w:t>а</w:t>
      </w:r>
      <w:r w:rsidRPr="000D45A7">
        <w:rPr>
          <w:color w:val="000000" w:themeColor="text1"/>
          <w:sz w:val="28"/>
          <w:szCs w:val="28"/>
        </w:rPr>
        <w:t>личием и движением имущества и обязательств, использованием м</w:t>
      </w:r>
      <w:r w:rsidRPr="000D45A7">
        <w:rPr>
          <w:color w:val="000000" w:themeColor="text1"/>
          <w:sz w:val="28"/>
          <w:szCs w:val="28"/>
        </w:rPr>
        <w:t>а</w:t>
      </w:r>
      <w:r w:rsidRPr="000D45A7">
        <w:rPr>
          <w:color w:val="000000" w:themeColor="text1"/>
          <w:sz w:val="28"/>
          <w:szCs w:val="28"/>
        </w:rPr>
        <w:t>териальных, трудовых и финансовых ресурсов в соответствии с у</w:t>
      </w:r>
      <w:r w:rsidRPr="000D45A7">
        <w:rPr>
          <w:color w:val="000000" w:themeColor="text1"/>
          <w:sz w:val="28"/>
          <w:szCs w:val="28"/>
        </w:rPr>
        <w:t>т</w:t>
      </w:r>
      <w:r w:rsidRPr="000D45A7">
        <w:rPr>
          <w:color w:val="000000" w:themeColor="text1"/>
          <w:sz w:val="28"/>
          <w:szCs w:val="28"/>
        </w:rPr>
        <w:t>вержденными нормами, нормативами и сметами;</w:t>
      </w:r>
    </w:p>
    <w:p w:rsidR="000C7F6E" w:rsidRPr="000D45A7" w:rsidRDefault="000C7F6E" w:rsidP="007D468E">
      <w:pPr>
        <w:pStyle w:val="u"/>
        <w:numPr>
          <w:ilvl w:val="0"/>
          <w:numId w:val="11"/>
        </w:numPr>
        <w:spacing w:line="360" w:lineRule="auto"/>
        <w:rPr>
          <w:color w:val="000000" w:themeColor="text1"/>
          <w:sz w:val="28"/>
          <w:szCs w:val="28"/>
        </w:rPr>
      </w:pPr>
      <w:bookmarkStart w:id="11" w:name="p34"/>
      <w:bookmarkEnd w:id="11"/>
      <w:r w:rsidRPr="000D45A7">
        <w:rPr>
          <w:color w:val="000000" w:themeColor="text1"/>
          <w:sz w:val="28"/>
          <w:szCs w:val="28"/>
        </w:rPr>
        <w:t>предотвращение отрицательных результатов хозяйственной деятел</w:t>
      </w:r>
      <w:r w:rsidRPr="000D45A7">
        <w:rPr>
          <w:color w:val="000000" w:themeColor="text1"/>
          <w:sz w:val="28"/>
          <w:szCs w:val="28"/>
        </w:rPr>
        <w:t>ь</w:t>
      </w:r>
      <w:r w:rsidRPr="000D45A7">
        <w:rPr>
          <w:color w:val="000000" w:themeColor="text1"/>
          <w:sz w:val="28"/>
          <w:szCs w:val="28"/>
        </w:rPr>
        <w:t>ности организации и выявление внутрихозяйственных резервов обе</w:t>
      </w:r>
      <w:r w:rsidRPr="000D45A7">
        <w:rPr>
          <w:color w:val="000000" w:themeColor="text1"/>
          <w:sz w:val="28"/>
          <w:szCs w:val="28"/>
        </w:rPr>
        <w:t>с</w:t>
      </w:r>
      <w:r w:rsidRPr="000D45A7">
        <w:rPr>
          <w:color w:val="000000" w:themeColor="text1"/>
          <w:sz w:val="28"/>
          <w:szCs w:val="28"/>
        </w:rPr>
        <w:t>печения ее финансовой устойчивости.</w:t>
      </w:r>
    </w:p>
    <w:p w:rsidR="000C7F6E" w:rsidRPr="000D45A7" w:rsidRDefault="000C7F6E" w:rsidP="000D45A7">
      <w:pPr>
        <w:pStyle w:val="a7"/>
        <w:spacing w:before="0" w:after="0" w:line="360" w:lineRule="auto"/>
        <w:ind w:firstLine="567"/>
        <w:jc w:val="both"/>
        <w:rPr>
          <w:color w:val="000000" w:themeColor="text1"/>
          <w:sz w:val="28"/>
          <w:szCs w:val="28"/>
        </w:rPr>
      </w:pPr>
    </w:p>
    <w:p w:rsidR="00F03B1B" w:rsidRPr="000D45A7" w:rsidRDefault="00216844" w:rsidP="000D45A7">
      <w:pPr>
        <w:pStyle w:val="a7"/>
        <w:spacing w:before="0" w:after="0" w:line="360" w:lineRule="auto"/>
        <w:ind w:firstLine="567"/>
        <w:jc w:val="both"/>
        <w:rPr>
          <w:color w:val="000000" w:themeColor="text1"/>
          <w:sz w:val="28"/>
          <w:szCs w:val="28"/>
        </w:rPr>
      </w:pPr>
      <w:hyperlink r:id="rId8" w:history="1">
        <w:r w:rsidR="00F03B1B" w:rsidRPr="000D45A7">
          <w:rPr>
            <w:rStyle w:val="a6"/>
            <w:bCs/>
            <w:color w:val="000000" w:themeColor="text1"/>
            <w:sz w:val="28"/>
            <w:szCs w:val="28"/>
          </w:rPr>
          <w:t>Организация бухгалтерского учета компании</w:t>
        </w:r>
      </w:hyperlink>
      <w:r w:rsidR="00F03B1B" w:rsidRPr="000D45A7">
        <w:rPr>
          <w:color w:val="000000" w:themeColor="text1"/>
          <w:sz w:val="28"/>
          <w:szCs w:val="28"/>
        </w:rPr>
        <w:t xml:space="preserve"> - это целый комплекс м</w:t>
      </w:r>
      <w:r w:rsidR="00F03B1B" w:rsidRPr="000D45A7">
        <w:rPr>
          <w:color w:val="000000" w:themeColor="text1"/>
          <w:sz w:val="28"/>
          <w:szCs w:val="28"/>
        </w:rPr>
        <w:t>е</w:t>
      </w:r>
      <w:r w:rsidR="00F03B1B" w:rsidRPr="000D45A7">
        <w:rPr>
          <w:color w:val="000000" w:themeColor="text1"/>
          <w:sz w:val="28"/>
          <w:szCs w:val="28"/>
        </w:rPr>
        <w:t>роприятий. Прежде всего, к нему относятся определение учетной политики в долгосрочном периоде, подбор соответствующей формы бухгалтерского уч</w:t>
      </w:r>
      <w:r w:rsidR="00F03B1B" w:rsidRPr="000D45A7">
        <w:rPr>
          <w:color w:val="000000" w:themeColor="text1"/>
          <w:sz w:val="28"/>
          <w:szCs w:val="28"/>
        </w:rPr>
        <w:t>е</w:t>
      </w:r>
      <w:r w:rsidR="00F03B1B" w:rsidRPr="000D45A7">
        <w:rPr>
          <w:color w:val="000000" w:themeColor="text1"/>
          <w:sz w:val="28"/>
          <w:szCs w:val="28"/>
        </w:rPr>
        <w:t>та, выбор комплекса технических средств, формирование структуры бухга</w:t>
      </w:r>
      <w:r w:rsidR="00F03B1B" w:rsidRPr="000D45A7">
        <w:rPr>
          <w:color w:val="000000" w:themeColor="text1"/>
          <w:sz w:val="28"/>
          <w:szCs w:val="28"/>
        </w:rPr>
        <w:t>л</w:t>
      </w:r>
      <w:r w:rsidR="00F03B1B" w:rsidRPr="000D45A7">
        <w:rPr>
          <w:color w:val="000000" w:themeColor="text1"/>
          <w:sz w:val="28"/>
          <w:szCs w:val="28"/>
        </w:rPr>
        <w:t>терской службы, разработка графика документооборота и должностных и</w:t>
      </w:r>
      <w:r w:rsidR="00F03B1B" w:rsidRPr="000D45A7">
        <w:rPr>
          <w:color w:val="000000" w:themeColor="text1"/>
          <w:sz w:val="28"/>
          <w:szCs w:val="28"/>
        </w:rPr>
        <w:t>н</w:t>
      </w:r>
      <w:r w:rsidR="00F03B1B" w:rsidRPr="000D45A7">
        <w:rPr>
          <w:color w:val="000000" w:themeColor="text1"/>
          <w:sz w:val="28"/>
          <w:szCs w:val="28"/>
        </w:rPr>
        <w:t xml:space="preserve">струкций для бухгалтерского персонала и т.д. </w:t>
      </w:r>
    </w:p>
    <w:p w:rsidR="00F03B1B" w:rsidRPr="000D45A7" w:rsidRDefault="00216844" w:rsidP="000D45A7">
      <w:pPr>
        <w:pStyle w:val="a7"/>
        <w:spacing w:before="0" w:after="0" w:line="360" w:lineRule="auto"/>
        <w:ind w:firstLine="567"/>
        <w:jc w:val="both"/>
        <w:rPr>
          <w:color w:val="000000" w:themeColor="text1"/>
          <w:sz w:val="28"/>
          <w:szCs w:val="28"/>
        </w:rPr>
      </w:pPr>
      <w:hyperlink r:id="rId9" w:history="1">
        <w:r w:rsidR="00F03B1B" w:rsidRPr="000D45A7">
          <w:rPr>
            <w:rStyle w:val="a6"/>
            <w:bCs/>
            <w:color w:val="000000" w:themeColor="text1"/>
            <w:sz w:val="28"/>
            <w:szCs w:val="28"/>
          </w:rPr>
          <w:t xml:space="preserve">Постановка </w:t>
        </w:r>
        <w:r w:rsidR="00F601DB" w:rsidRPr="000D45A7">
          <w:rPr>
            <w:rStyle w:val="a6"/>
            <w:bCs/>
            <w:color w:val="000000" w:themeColor="text1"/>
            <w:sz w:val="28"/>
            <w:szCs w:val="28"/>
          </w:rPr>
          <w:t xml:space="preserve">и ведение </w:t>
        </w:r>
        <w:r w:rsidR="00F03B1B" w:rsidRPr="000D45A7">
          <w:rPr>
            <w:rStyle w:val="a6"/>
            <w:bCs/>
            <w:color w:val="000000" w:themeColor="text1"/>
            <w:sz w:val="28"/>
            <w:szCs w:val="28"/>
          </w:rPr>
          <w:t>бухгалтерского учета</w:t>
        </w:r>
      </w:hyperlink>
      <w:r w:rsidR="00F03B1B" w:rsidRPr="000D45A7">
        <w:rPr>
          <w:color w:val="000000" w:themeColor="text1"/>
          <w:sz w:val="28"/>
          <w:szCs w:val="28"/>
        </w:rPr>
        <w:t xml:space="preserve"> на предприятии подразум</w:t>
      </w:r>
      <w:r w:rsidR="00F03B1B" w:rsidRPr="000D45A7">
        <w:rPr>
          <w:color w:val="000000" w:themeColor="text1"/>
          <w:sz w:val="28"/>
          <w:szCs w:val="28"/>
        </w:rPr>
        <w:t>е</w:t>
      </w:r>
      <w:r w:rsidR="00F03B1B" w:rsidRPr="000D45A7">
        <w:rPr>
          <w:color w:val="000000" w:themeColor="text1"/>
          <w:sz w:val="28"/>
          <w:szCs w:val="28"/>
        </w:rPr>
        <w:t>вает:</w:t>
      </w:r>
    </w:p>
    <w:p w:rsidR="00F03B1B" w:rsidRPr="000D45A7" w:rsidRDefault="00F03B1B" w:rsidP="007D468E">
      <w:pPr>
        <w:pStyle w:val="a7"/>
        <w:numPr>
          <w:ilvl w:val="0"/>
          <w:numId w:val="12"/>
        </w:numPr>
        <w:spacing w:before="0" w:after="0" w:line="360" w:lineRule="auto"/>
        <w:jc w:val="both"/>
        <w:rPr>
          <w:color w:val="000000" w:themeColor="text1"/>
          <w:sz w:val="28"/>
          <w:szCs w:val="28"/>
        </w:rPr>
      </w:pPr>
      <w:r w:rsidRPr="000D45A7">
        <w:rPr>
          <w:color w:val="000000" w:themeColor="text1"/>
          <w:sz w:val="28"/>
          <w:szCs w:val="28"/>
        </w:rPr>
        <w:t xml:space="preserve">детальное изучение специфики деятельности предприятия в момент организации; </w:t>
      </w:r>
    </w:p>
    <w:p w:rsidR="00F03B1B" w:rsidRPr="000D45A7" w:rsidRDefault="00F03B1B" w:rsidP="007D468E">
      <w:pPr>
        <w:pStyle w:val="a7"/>
        <w:numPr>
          <w:ilvl w:val="0"/>
          <w:numId w:val="12"/>
        </w:numPr>
        <w:spacing w:before="0" w:after="0" w:line="360" w:lineRule="auto"/>
        <w:jc w:val="both"/>
        <w:rPr>
          <w:color w:val="000000" w:themeColor="text1"/>
          <w:sz w:val="28"/>
          <w:szCs w:val="28"/>
        </w:rPr>
      </w:pPr>
      <w:r w:rsidRPr="000D45A7">
        <w:rPr>
          <w:color w:val="000000" w:themeColor="text1"/>
          <w:sz w:val="28"/>
          <w:szCs w:val="28"/>
        </w:rPr>
        <w:t xml:space="preserve">анализ и количественную оценку подлежащих уплате налогов; </w:t>
      </w:r>
    </w:p>
    <w:p w:rsidR="00F03B1B" w:rsidRPr="000D45A7" w:rsidRDefault="00F03B1B" w:rsidP="007D468E">
      <w:pPr>
        <w:pStyle w:val="a7"/>
        <w:numPr>
          <w:ilvl w:val="0"/>
          <w:numId w:val="12"/>
        </w:numPr>
        <w:spacing w:before="0" w:after="0" w:line="360" w:lineRule="auto"/>
        <w:jc w:val="both"/>
        <w:rPr>
          <w:color w:val="000000" w:themeColor="text1"/>
          <w:sz w:val="28"/>
          <w:szCs w:val="28"/>
        </w:rPr>
      </w:pPr>
      <w:r w:rsidRPr="000D45A7">
        <w:rPr>
          <w:color w:val="000000" w:themeColor="text1"/>
          <w:sz w:val="28"/>
          <w:szCs w:val="28"/>
        </w:rPr>
        <w:t xml:space="preserve">разработку оптимальных схем налогообложения; </w:t>
      </w:r>
    </w:p>
    <w:p w:rsidR="00F03B1B" w:rsidRPr="000D45A7" w:rsidRDefault="00F03B1B" w:rsidP="007D468E">
      <w:pPr>
        <w:pStyle w:val="a7"/>
        <w:numPr>
          <w:ilvl w:val="0"/>
          <w:numId w:val="12"/>
        </w:numPr>
        <w:spacing w:before="0" w:after="0" w:line="360" w:lineRule="auto"/>
        <w:jc w:val="both"/>
        <w:rPr>
          <w:color w:val="000000" w:themeColor="text1"/>
          <w:sz w:val="28"/>
          <w:szCs w:val="28"/>
        </w:rPr>
      </w:pPr>
      <w:r w:rsidRPr="000D45A7">
        <w:rPr>
          <w:color w:val="000000" w:themeColor="text1"/>
          <w:sz w:val="28"/>
          <w:szCs w:val="28"/>
        </w:rPr>
        <w:t xml:space="preserve">разработку основных принципов и методов ведения бухгалтерского и налогового учета, отражаемых в учетной политике организации для целей бухгалтерского и налогового учета; </w:t>
      </w:r>
    </w:p>
    <w:p w:rsidR="00F03B1B" w:rsidRPr="000D45A7" w:rsidRDefault="00F03B1B" w:rsidP="007D468E">
      <w:pPr>
        <w:pStyle w:val="a7"/>
        <w:numPr>
          <w:ilvl w:val="0"/>
          <w:numId w:val="12"/>
        </w:numPr>
        <w:spacing w:before="0" w:after="0" w:line="360" w:lineRule="auto"/>
        <w:jc w:val="both"/>
        <w:rPr>
          <w:color w:val="000000" w:themeColor="text1"/>
          <w:sz w:val="28"/>
          <w:szCs w:val="28"/>
        </w:rPr>
      </w:pPr>
      <w:r w:rsidRPr="000D45A7">
        <w:rPr>
          <w:color w:val="000000" w:themeColor="text1"/>
          <w:sz w:val="28"/>
          <w:szCs w:val="28"/>
        </w:rPr>
        <w:t>совершенствование структуры бухгалтерской службы на предпр</w:t>
      </w:r>
      <w:r w:rsidRPr="000D45A7">
        <w:rPr>
          <w:color w:val="000000" w:themeColor="text1"/>
          <w:sz w:val="28"/>
          <w:szCs w:val="28"/>
        </w:rPr>
        <w:t>и</w:t>
      </w:r>
      <w:r w:rsidRPr="000D45A7">
        <w:rPr>
          <w:color w:val="000000" w:themeColor="text1"/>
          <w:sz w:val="28"/>
          <w:szCs w:val="28"/>
        </w:rPr>
        <w:t>ятии, разработку регламентов деятельности работников бухгалте</w:t>
      </w:r>
      <w:r w:rsidRPr="000D45A7">
        <w:rPr>
          <w:color w:val="000000" w:themeColor="text1"/>
          <w:sz w:val="28"/>
          <w:szCs w:val="28"/>
        </w:rPr>
        <w:t>р</w:t>
      </w:r>
      <w:r w:rsidRPr="000D45A7">
        <w:rPr>
          <w:color w:val="000000" w:themeColor="text1"/>
          <w:sz w:val="28"/>
          <w:szCs w:val="28"/>
        </w:rPr>
        <w:t>ской службы;</w:t>
      </w:r>
    </w:p>
    <w:p w:rsidR="00F03B1B" w:rsidRPr="000D45A7" w:rsidRDefault="00F03B1B" w:rsidP="007D468E">
      <w:pPr>
        <w:pStyle w:val="a7"/>
        <w:numPr>
          <w:ilvl w:val="0"/>
          <w:numId w:val="12"/>
        </w:numPr>
        <w:spacing w:before="0" w:after="0" w:line="360" w:lineRule="auto"/>
        <w:jc w:val="both"/>
        <w:rPr>
          <w:color w:val="000000" w:themeColor="text1"/>
          <w:sz w:val="28"/>
          <w:szCs w:val="28"/>
        </w:rPr>
      </w:pPr>
      <w:r w:rsidRPr="000D45A7">
        <w:rPr>
          <w:color w:val="000000" w:themeColor="text1"/>
          <w:sz w:val="28"/>
          <w:szCs w:val="28"/>
        </w:rPr>
        <w:t>анализ, формализацию, организацию, оптимизацию системы док</w:t>
      </w:r>
      <w:r w:rsidRPr="000D45A7">
        <w:rPr>
          <w:color w:val="000000" w:themeColor="text1"/>
          <w:sz w:val="28"/>
          <w:szCs w:val="28"/>
        </w:rPr>
        <w:t>у</w:t>
      </w:r>
      <w:r w:rsidRPr="000D45A7">
        <w:rPr>
          <w:color w:val="000000" w:themeColor="text1"/>
          <w:sz w:val="28"/>
          <w:szCs w:val="28"/>
        </w:rPr>
        <w:t>ментооборота на предприятии, включая разработку регистров нал</w:t>
      </w:r>
      <w:r w:rsidRPr="000D45A7">
        <w:rPr>
          <w:color w:val="000000" w:themeColor="text1"/>
          <w:sz w:val="28"/>
          <w:szCs w:val="28"/>
        </w:rPr>
        <w:t>о</w:t>
      </w:r>
      <w:r w:rsidRPr="000D45A7">
        <w:rPr>
          <w:color w:val="000000" w:themeColor="text1"/>
          <w:sz w:val="28"/>
          <w:szCs w:val="28"/>
        </w:rPr>
        <w:t xml:space="preserve">гового учета и дополнительных регистров бухгалтерского учета; </w:t>
      </w:r>
    </w:p>
    <w:p w:rsidR="003046E0" w:rsidRPr="000D45A7" w:rsidRDefault="003046E0" w:rsidP="000D45A7">
      <w:pPr>
        <w:spacing w:line="360" w:lineRule="auto"/>
        <w:ind w:firstLine="567"/>
        <w:jc w:val="both"/>
        <w:rPr>
          <w:color w:val="000000" w:themeColor="text1"/>
          <w:sz w:val="28"/>
          <w:szCs w:val="28"/>
        </w:rPr>
      </w:pPr>
    </w:p>
    <w:p w:rsidR="000D45A7" w:rsidRDefault="009975EF" w:rsidP="000D45A7">
      <w:pPr>
        <w:spacing w:line="360" w:lineRule="auto"/>
        <w:ind w:firstLine="567"/>
        <w:jc w:val="both"/>
        <w:rPr>
          <w:color w:val="000000" w:themeColor="text1"/>
          <w:sz w:val="28"/>
          <w:szCs w:val="28"/>
        </w:rPr>
      </w:pPr>
      <w:r w:rsidRPr="000D45A7">
        <w:rPr>
          <w:color w:val="000000" w:themeColor="text1"/>
          <w:sz w:val="28"/>
          <w:szCs w:val="28"/>
        </w:rPr>
        <w:t xml:space="preserve">Также, ведение </w:t>
      </w:r>
      <w:r w:rsidR="000D45A7" w:rsidRPr="000D45A7">
        <w:rPr>
          <w:color w:val="000000" w:themeColor="text1"/>
          <w:sz w:val="28"/>
          <w:szCs w:val="28"/>
        </w:rPr>
        <w:t>бухгалтерского</w:t>
      </w:r>
      <w:r w:rsidRPr="000D45A7">
        <w:rPr>
          <w:color w:val="000000" w:themeColor="text1"/>
          <w:sz w:val="28"/>
          <w:szCs w:val="28"/>
        </w:rPr>
        <w:t xml:space="preserve"> учета может включать в себя такие оп</w:t>
      </w:r>
      <w:r w:rsidRPr="000D45A7">
        <w:rPr>
          <w:color w:val="000000" w:themeColor="text1"/>
          <w:sz w:val="28"/>
          <w:szCs w:val="28"/>
        </w:rPr>
        <w:t>е</w:t>
      </w:r>
      <w:r w:rsidRPr="000D45A7">
        <w:rPr>
          <w:color w:val="000000" w:themeColor="text1"/>
          <w:sz w:val="28"/>
          <w:szCs w:val="28"/>
        </w:rPr>
        <w:t>рации, как:</w:t>
      </w:r>
    </w:p>
    <w:p w:rsidR="000D45A7" w:rsidRPr="000D45A7" w:rsidRDefault="009975EF" w:rsidP="007D468E">
      <w:pPr>
        <w:pStyle w:val="a5"/>
        <w:numPr>
          <w:ilvl w:val="0"/>
          <w:numId w:val="13"/>
        </w:numPr>
        <w:spacing w:line="360" w:lineRule="auto"/>
      </w:pPr>
      <w:r w:rsidRPr="000D45A7">
        <w:rPr>
          <w:color w:val="000000" w:themeColor="text1"/>
          <w:sz w:val="28"/>
          <w:szCs w:val="28"/>
        </w:rPr>
        <w:t xml:space="preserve">Учет кассовых операций </w:t>
      </w:r>
      <w:r w:rsidRPr="000D45A7">
        <w:rPr>
          <w:color w:val="000000" w:themeColor="text1"/>
          <w:sz w:val="28"/>
          <w:szCs w:val="28"/>
        </w:rPr>
        <w:br/>
        <w:t>- Подготовка кассовых расчетных документов</w:t>
      </w:r>
      <w:r w:rsidRPr="000D45A7">
        <w:rPr>
          <w:color w:val="000000" w:themeColor="text1"/>
          <w:sz w:val="28"/>
          <w:szCs w:val="28"/>
        </w:rPr>
        <w:br/>
        <w:t xml:space="preserve">- Ведение кассовой книги </w:t>
      </w:r>
      <w:r w:rsidRPr="000D45A7">
        <w:rPr>
          <w:color w:val="000000" w:themeColor="text1"/>
          <w:sz w:val="28"/>
          <w:szCs w:val="28"/>
        </w:rPr>
        <w:br/>
        <w:t>- Подготовка авансовых отчетов</w:t>
      </w:r>
      <w:r w:rsidRPr="000D45A7">
        <w:rPr>
          <w:color w:val="000000" w:themeColor="text1"/>
          <w:sz w:val="28"/>
          <w:szCs w:val="28"/>
        </w:rPr>
        <w:br/>
        <w:t>- Ведение учета депонированных сумм</w:t>
      </w:r>
      <w:r w:rsidRPr="000D45A7">
        <w:rPr>
          <w:color w:val="000000" w:themeColor="text1"/>
          <w:sz w:val="28"/>
          <w:szCs w:val="28"/>
        </w:rPr>
        <w:br/>
      </w:r>
    </w:p>
    <w:p w:rsidR="000D45A7" w:rsidRPr="000D45A7" w:rsidRDefault="009975EF" w:rsidP="007D468E">
      <w:pPr>
        <w:pStyle w:val="a5"/>
        <w:numPr>
          <w:ilvl w:val="0"/>
          <w:numId w:val="13"/>
        </w:numPr>
        <w:spacing w:line="360" w:lineRule="auto"/>
      </w:pPr>
      <w:r w:rsidRPr="000D45A7">
        <w:rPr>
          <w:color w:val="000000" w:themeColor="text1"/>
          <w:sz w:val="28"/>
          <w:szCs w:val="28"/>
        </w:rPr>
        <w:lastRenderedPageBreak/>
        <w:t>Учет банковских операций</w:t>
      </w:r>
    </w:p>
    <w:p w:rsidR="000D45A7" w:rsidRDefault="000D45A7" w:rsidP="000D45A7">
      <w:pPr>
        <w:pStyle w:val="a5"/>
        <w:spacing w:line="360" w:lineRule="auto"/>
        <w:ind w:left="1287"/>
        <w:rPr>
          <w:color w:val="000000" w:themeColor="text1"/>
          <w:sz w:val="28"/>
          <w:szCs w:val="28"/>
        </w:rPr>
      </w:pPr>
      <w:r w:rsidRPr="000D45A7">
        <w:rPr>
          <w:color w:val="000000" w:themeColor="text1"/>
          <w:sz w:val="28"/>
          <w:szCs w:val="28"/>
        </w:rPr>
        <w:t>- Подготовка банковских расчетных документов</w:t>
      </w:r>
      <w:r w:rsidRPr="000D45A7">
        <w:rPr>
          <w:color w:val="000000" w:themeColor="text1"/>
          <w:sz w:val="28"/>
          <w:szCs w:val="28"/>
        </w:rPr>
        <w:br/>
        <w:t>- Оформление</w:t>
      </w:r>
      <w:r>
        <w:rPr>
          <w:color w:val="000000" w:themeColor="text1"/>
          <w:sz w:val="28"/>
          <w:szCs w:val="28"/>
        </w:rPr>
        <w:t xml:space="preserve"> движений по банковским счетам </w:t>
      </w:r>
    </w:p>
    <w:p w:rsidR="000D45A7" w:rsidRPr="000D45A7" w:rsidRDefault="000D45A7" w:rsidP="000D45A7">
      <w:pPr>
        <w:spacing w:line="360" w:lineRule="auto"/>
      </w:pPr>
    </w:p>
    <w:p w:rsidR="000D45A7" w:rsidRPr="000D45A7" w:rsidRDefault="000D45A7" w:rsidP="007D468E">
      <w:pPr>
        <w:pStyle w:val="a5"/>
        <w:numPr>
          <w:ilvl w:val="0"/>
          <w:numId w:val="13"/>
        </w:numPr>
        <w:spacing w:line="360" w:lineRule="auto"/>
      </w:pPr>
      <w:r w:rsidRPr="000D45A7">
        <w:rPr>
          <w:color w:val="000000" w:themeColor="text1"/>
          <w:sz w:val="28"/>
          <w:szCs w:val="28"/>
        </w:rPr>
        <w:t>Учет основных средств</w:t>
      </w:r>
      <w:r w:rsidRPr="000D45A7">
        <w:rPr>
          <w:color w:val="000000" w:themeColor="text1"/>
          <w:sz w:val="28"/>
          <w:szCs w:val="28"/>
        </w:rPr>
        <w:br/>
        <w:t xml:space="preserve">- Учет товарно-материальных ценностей </w:t>
      </w:r>
      <w:r w:rsidRPr="000D45A7">
        <w:rPr>
          <w:color w:val="000000" w:themeColor="text1"/>
          <w:sz w:val="28"/>
          <w:szCs w:val="28"/>
        </w:rPr>
        <w:br/>
        <w:t>- Учет производства продукции и услуг</w:t>
      </w:r>
    </w:p>
    <w:p w:rsidR="000D45A7" w:rsidRDefault="000D45A7" w:rsidP="000D45A7">
      <w:pPr>
        <w:pStyle w:val="a5"/>
        <w:spacing w:line="360" w:lineRule="auto"/>
        <w:ind w:left="1287"/>
        <w:rPr>
          <w:color w:val="000000" w:themeColor="text1"/>
          <w:sz w:val="28"/>
          <w:szCs w:val="28"/>
        </w:rPr>
      </w:pPr>
    </w:p>
    <w:p w:rsidR="003046E0" w:rsidRPr="000D45A7" w:rsidRDefault="003046E0" w:rsidP="000D45A7">
      <w:pPr>
        <w:pStyle w:val="a5"/>
        <w:spacing w:line="360" w:lineRule="auto"/>
        <w:ind w:left="1287"/>
        <w:rPr>
          <w:color w:val="000000" w:themeColor="text1"/>
          <w:sz w:val="28"/>
          <w:szCs w:val="28"/>
        </w:rPr>
      </w:pPr>
      <w:r>
        <w:br w:type="page"/>
      </w:r>
    </w:p>
    <w:p w:rsidR="003046E0" w:rsidRPr="00DB59C0" w:rsidRDefault="003046E0" w:rsidP="00DB59C0">
      <w:pPr>
        <w:pStyle w:val="1"/>
        <w:spacing w:before="240" w:after="240"/>
        <w:rPr>
          <w:rFonts w:ascii="Times New Roman" w:hAnsi="Times New Roman" w:cs="Times New Roman"/>
          <w:caps/>
          <w:color w:val="000000" w:themeColor="text1"/>
          <w:sz w:val="28"/>
          <w:szCs w:val="28"/>
        </w:rPr>
      </w:pPr>
      <w:bookmarkStart w:id="12" w:name="_Toc223817575"/>
      <w:r w:rsidRPr="00DB59C0">
        <w:rPr>
          <w:rFonts w:ascii="Times New Roman" w:hAnsi="Times New Roman" w:cs="Times New Roman"/>
          <w:caps/>
          <w:color w:val="000000" w:themeColor="text1"/>
          <w:sz w:val="28"/>
          <w:szCs w:val="28"/>
        </w:rPr>
        <w:lastRenderedPageBreak/>
        <w:t>1.</w:t>
      </w:r>
      <w:r w:rsidR="00470AFD" w:rsidRPr="00DB59C0">
        <w:rPr>
          <w:rFonts w:ascii="Times New Roman" w:hAnsi="Times New Roman" w:cs="Times New Roman"/>
          <w:caps/>
          <w:color w:val="000000" w:themeColor="text1"/>
          <w:sz w:val="28"/>
          <w:szCs w:val="28"/>
        </w:rPr>
        <w:t>3. Учетная политика организации</w:t>
      </w:r>
      <w:bookmarkEnd w:id="12"/>
    </w:p>
    <w:p w:rsidR="000303B8" w:rsidRDefault="000303B8"/>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Учетная политика организации является основным внутренним док</w:t>
      </w:r>
      <w:r w:rsidRPr="00DB59C0">
        <w:rPr>
          <w:color w:val="000000" w:themeColor="text1"/>
          <w:sz w:val="28"/>
          <w:szCs w:val="28"/>
        </w:rPr>
        <w:t>у</w:t>
      </w:r>
      <w:r w:rsidRPr="00DB59C0">
        <w:rPr>
          <w:color w:val="000000" w:themeColor="text1"/>
          <w:sz w:val="28"/>
          <w:szCs w:val="28"/>
        </w:rPr>
        <w:t>ментом организации, на основе которого осуществляется ведение бухгалте</w:t>
      </w:r>
      <w:r w:rsidRPr="00DB59C0">
        <w:rPr>
          <w:color w:val="000000" w:themeColor="text1"/>
          <w:sz w:val="28"/>
          <w:szCs w:val="28"/>
        </w:rPr>
        <w:t>р</w:t>
      </w:r>
      <w:r w:rsidRPr="00DB59C0">
        <w:rPr>
          <w:color w:val="000000" w:themeColor="text1"/>
          <w:sz w:val="28"/>
          <w:szCs w:val="28"/>
        </w:rPr>
        <w:t>ского учета.</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В соответствии с ПБУ 1/98 «Учетная политика»</w:t>
      </w:r>
      <w:r w:rsidR="00534AD8" w:rsidRPr="00DB59C0">
        <w:rPr>
          <w:rStyle w:val="aa"/>
          <w:color w:val="000000" w:themeColor="text1"/>
          <w:sz w:val="28"/>
          <w:szCs w:val="28"/>
        </w:rPr>
        <w:footnoteReference w:id="6"/>
      </w:r>
      <w:r w:rsidR="00534AD8" w:rsidRPr="00DB59C0">
        <w:rPr>
          <w:color w:val="000000" w:themeColor="text1"/>
          <w:sz w:val="28"/>
          <w:szCs w:val="28"/>
        </w:rPr>
        <w:t xml:space="preserve"> учетная политика орг</w:t>
      </w:r>
      <w:r w:rsidR="00534AD8" w:rsidRPr="00DB59C0">
        <w:rPr>
          <w:color w:val="000000" w:themeColor="text1"/>
          <w:sz w:val="28"/>
          <w:szCs w:val="28"/>
        </w:rPr>
        <w:t>а</w:t>
      </w:r>
      <w:r w:rsidR="00534AD8" w:rsidRPr="00DB59C0">
        <w:rPr>
          <w:color w:val="000000" w:themeColor="text1"/>
          <w:sz w:val="28"/>
          <w:szCs w:val="28"/>
        </w:rPr>
        <w:t>низации -</w:t>
      </w:r>
      <w:r w:rsidRPr="00DB59C0">
        <w:rPr>
          <w:color w:val="000000" w:themeColor="text1"/>
          <w:sz w:val="28"/>
          <w:szCs w:val="28"/>
        </w:rPr>
        <w:t xml:space="preserve"> это внутренний документ организации, раскрывающий все особе</w:t>
      </w:r>
      <w:r w:rsidRPr="00DB59C0">
        <w:rPr>
          <w:color w:val="000000" w:themeColor="text1"/>
          <w:sz w:val="28"/>
          <w:szCs w:val="28"/>
        </w:rPr>
        <w:t>н</w:t>
      </w:r>
      <w:r w:rsidRPr="00DB59C0">
        <w:rPr>
          <w:color w:val="000000" w:themeColor="text1"/>
          <w:sz w:val="28"/>
          <w:szCs w:val="28"/>
        </w:rPr>
        <w:t>ности бухгалтерского (налогового) учета этой организации в конкретном о</w:t>
      </w:r>
      <w:r w:rsidRPr="00DB59C0">
        <w:rPr>
          <w:color w:val="000000" w:themeColor="text1"/>
          <w:sz w:val="28"/>
          <w:szCs w:val="28"/>
        </w:rPr>
        <w:t>т</w:t>
      </w:r>
      <w:r w:rsidRPr="00DB59C0">
        <w:rPr>
          <w:color w:val="000000" w:themeColor="text1"/>
          <w:sz w:val="28"/>
          <w:szCs w:val="28"/>
        </w:rPr>
        <w:t>четном периоде.</w:t>
      </w:r>
    </w:p>
    <w:p w:rsidR="000758DE" w:rsidRPr="00DB59C0" w:rsidRDefault="000758DE" w:rsidP="00DB59C0">
      <w:pPr>
        <w:spacing w:line="360" w:lineRule="auto"/>
        <w:ind w:firstLine="567"/>
        <w:jc w:val="both"/>
        <w:textAlignment w:val="top"/>
        <w:rPr>
          <w:color w:val="000000" w:themeColor="text1"/>
          <w:sz w:val="28"/>
          <w:szCs w:val="28"/>
        </w:rPr>
      </w:pPr>
      <w:r w:rsidRPr="00DB59C0">
        <w:rPr>
          <w:rStyle w:val="a3"/>
          <w:b w:val="0"/>
          <w:color w:val="000000" w:themeColor="text1"/>
          <w:sz w:val="28"/>
          <w:szCs w:val="28"/>
        </w:rPr>
        <w:t>Также, учетная политика организации</w:t>
      </w:r>
      <w:r w:rsidRPr="00DB59C0">
        <w:rPr>
          <w:color w:val="000000" w:themeColor="text1"/>
          <w:sz w:val="28"/>
          <w:szCs w:val="28"/>
        </w:rPr>
        <w:t xml:space="preserve"> может быть определена, как ос</w:t>
      </w:r>
      <w:r w:rsidRPr="00DB59C0">
        <w:rPr>
          <w:color w:val="000000" w:themeColor="text1"/>
          <w:sz w:val="28"/>
          <w:szCs w:val="28"/>
        </w:rPr>
        <w:t>о</w:t>
      </w:r>
      <w:r w:rsidRPr="00DB59C0">
        <w:rPr>
          <w:color w:val="000000" w:themeColor="text1"/>
          <w:sz w:val="28"/>
          <w:szCs w:val="28"/>
        </w:rPr>
        <w:t>бенность ведения бухгалтерского учета в организации: от первичного набл</w:t>
      </w:r>
      <w:r w:rsidRPr="00DB59C0">
        <w:rPr>
          <w:color w:val="000000" w:themeColor="text1"/>
          <w:sz w:val="28"/>
          <w:szCs w:val="28"/>
        </w:rPr>
        <w:t>ю</w:t>
      </w:r>
      <w:r w:rsidRPr="00DB59C0">
        <w:rPr>
          <w:color w:val="000000" w:themeColor="text1"/>
          <w:sz w:val="28"/>
          <w:szCs w:val="28"/>
        </w:rPr>
        <w:t>дения за фактами хозяйственной деятельности до итогового обобщения да</w:t>
      </w:r>
      <w:r w:rsidRPr="00DB59C0">
        <w:rPr>
          <w:color w:val="000000" w:themeColor="text1"/>
          <w:sz w:val="28"/>
          <w:szCs w:val="28"/>
        </w:rPr>
        <w:t>н</w:t>
      </w:r>
      <w:r w:rsidRPr="00DB59C0">
        <w:rPr>
          <w:color w:val="000000" w:themeColor="text1"/>
          <w:sz w:val="28"/>
          <w:szCs w:val="28"/>
        </w:rPr>
        <w:t>ных.</w:t>
      </w:r>
    </w:p>
    <w:p w:rsidR="000758DE" w:rsidRPr="00DB59C0" w:rsidRDefault="000758DE" w:rsidP="00DB59C0">
      <w:pPr>
        <w:pStyle w:val="abzac"/>
        <w:spacing w:before="0" w:beforeAutospacing="0" w:after="0" w:afterAutospacing="0" w:line="360" w:lineRule="auto"/>
        <w:ind w:firstLine="567"/>
        <w:rPr>
          <w:color w:val="000000" w:themeColor="text1"/>
          <w:sz w:val="28"/>
          <w:szCs w:val="28"/>
        </w:rPr>
      </w:pPr>
      <w:r w:rsidRPr="00DB59C0">
        <w:rPr>
          <w:color w:val="000000" w:themeColor="text1"/>
          <w:sz w:val="28"/>
          <w:szCs w:val="28"/>
        </w:rPr>
        <w:t>Бухгалтерская отчетность публикуется вместе с относящейся к ней учетной политикой. Данное правило действует вне зависимости от того, по</w:t>
      </w:r>
      <w:r w:rsidRPr="00DB59C0">
        <w:rPr>
          <w:color w:val="000000" w:themeColor="text1"/>
          <w:sz w:val="28"/>
          <w:szCs w:val="28"/>
        </w:rPr>
        <w:t>л</w:t>
      </w:r>
      <w:r w:rsidRPr="00DB59C0">
        <w:rPr>
          <w:color w:val="000000" w:themeColor="text1"/>
          <w:sz w:val="28"/>
          <w:szCs w:val="28"/>
        </w:rPr>
        <w:t>ностью или частично публикуется бухгалтерская отчетность, а также по чь</w:t>
      </w:r>
      <w:r w:rsidRPr="00DB59C0">
        <w:rPr>
          <w:color w:val="000000" w:themeColor="text1"/>
          <w:sz w:val="28"/>
          <w:szCs w:val="28"/>
        </w:rPr>
        <w:t>е</w:t>
      </w:r>
      <w:r w:rsidRPr="00DB59C0">
        <w:rPr>
          <w:color w:val="000000" w:themeColor="text1"/>
          <w:sz w:val="28"/>
          <w:szCs w:val="28"/>
        </w:rPr>
        <w:t>му требованию или чьей инициативе осуществляется публикация.</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С вступлением в действие гл. 25 НК РФ законодательно регламентир</w:t>
      </w:r>
      <w:r w:rsidRPr="00DB59C0">
        <w:rPr>
          <w:color w:val="000000" w:themeColor="text1"/>
          <w:sz w:val="28"/>
          <w:szCs w:val="28"/>
        </w:rPr>
        <w:t>у</w:t>
      </w:r>
      <w:r w:rsidRPr="00DB59C0">
        <w:rPr>
          <w:color w:val="000000" w:themeColor="text1"/>
          <w:sz w:val="28"/>
          <w:szCs w:val="28"/>
        </w:rPr>
        <w:t>ется необходимость разработки обособленной учетной политики для целей бухгалтерского учета и учетной политики для целей налогообложения. При этом даже одни и те же элементы учетной политики, например выбор метода определения финансового результата и момента получения доходов от реал</w:t>
      </w:r>
      <w:r w:rsidRPr="00DB59C0">
        <w:rPr>
          <w:color w:val="000000" w:themeColor="text1"/>
          <w:sz w:val="28"/>
          <w:szCs w:val="28"/>
        </w:rPr>
        <w:t>и</w:t>
      </w:r>
      <w:r w:rsidRPr="00DB59C0">
        <w:rPr>
          <w:color w:val="000000" w:themeColor="text1"/>
          <w:sz w:val="28"/>
          <w:szCs w:val="28"/>
        </w:rPr>
        <w:t>зации продукции (работ, услуг), для целей бухгалтерского учета и налогоо</w:t>
      </w:r>
      <w:r w:rsidRPr="00DB59C0">
        <w:rPr>
          <w:color w:val="000000" w:themeColor="text1"/>
          <w:sz w:val="28"/>
          <w:szCs w:val="28"/>
        </w:rPr>
        <w:t>б</w:t>
      </w:r>
      <w:r w:rsidRPr="00DB59C0">
        <w:rPr>
          <w:color w:val="000000" w:themeColor="text1"/>
          <w:sz w:val="28"/>
          <w:szCs w:val="28"/>
        </w:rPr>
        <w:t>ложения могут различаться. Поэтому возникает необходимость отдельного раскрытия вопросов, связанных с формированием учетной политики орган</w:t>
      </w:r>
      <w:r w:rsidRPr="00DB59C0">
        <w:rPr>
          <w:color w:val="000000" w:themeColor="text1"/>
          <w:sz w:val="28"/>
          <w:szCs w:val="28"/>
        </w:rPr>
        <w:t>и</w:t>
      </w:r>
      <w:r w:rsidRPr="00DB59C0">
        <w:rPr>
          <w:color w:val="000000" w:themeColor="text1"/>
          <w:sz w:val="28"/>
          <w:szCs w:val="28"/>
        </w:rPr>
        <w:t>зации для целей бухгалтерского учета и налогообложения.</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Учетная политика формируется главным бухгалтером организации и у</w:t>
      </w:r>
      <w:r w:rsidRPr="00DB59C0">
        <w:rPr>
          <w:color w:val="000000" w:themeColor="text1"/>
          <w:sz w:val="28"/>
          <w:szCs w:val="28"/>
        </w:rPr>
        <w:t>т</w:t>
      </w:r>
      <w:r w:rsidRPr="00DB59C0">
        <w:rPr>
          <w:color w:val="000000" w:themeColor="text1"/>
          <w:sz w:val="28"/>
          <w:szCs w:val="28"/>
        </w:rPr>
        <w:t xml:space="preserve">верждается руководителем. Учетная политика формируется на следующий </w:t>
      </w:r>
      <w:r w:rsidRPr="00DB59C0">
        <w:rPr>
          <w:color w:val="000000" w:themeColor="text1"/>
          <w:sz w:val="28"/>
          <w:szCs w:val="28"/>
        </w:rPr>
        <w:lastRenderedPageBreak/>
        <w:t>отчетный год и применяется с 1 января года, следующего за годом ее утве</w:t>
      </w:r>
      <w:r w:rsidRPr="00DB59C0">
        <w:rPr>
          <w:color w:val="000000" w:themeColor="text1"/>
          <w:sz w:val="28"/>
          <w:szCs w:val="28"/>
        </w:rPr>
        <w:t>р</w:t>
      </w:r>
      <w:r w:rsidRPr="00DB59C0">
        <w:rPr>
          <w:color w:val="000000" w:themeColor="text1"/>
          <w:sz w:val="28"/>
          <w:szCs w:val="28"/>
        </w:rPr>
        <w:t>ждения. Каким-либо изменениям в течение года учетная политика не подл</w:t>
      </w:r>
      <w:r w:rsidRPr="00DB59C0">
        <w:rPr>
          <w:color w:val="000000" w:themeColor="text1"/>
          <w:sz w:val="28"/>
          <w:szCs w:val="28"/>
        </w:rPr>
        <w:t>е</w:t>
      </w:r>
      <w:r w:rsidRPr="00DB59C0">
        <w:rPr>
          <w:color w:val="000000" w:themeColor="text1"/>
          <w:sz w:val="28"/>
          <w:szCs w:val="28"/>
        </w:rPr>
        <w:t>жит, за исключением случаев, предусмотренных законодательством.</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В настоящее время учетная политика организации составляется как для целей бухгалтерского учета, так и для целей налогообложения. При этом учетная политика для целей бухгалтерского учета представляет собой сов</w:t>
      </w:r>
      <w:r w:rsidRPr="00DB59C0">
        <w:rPr>
          <w:color w:val="000000" w:themeColor="text1"/>
          <w:sz w:val="28"/>
          <w:szCs w:val="28"/>
        </w:rPr>
        <w:t>о</w:t>
      </w:r>
      <w:r w:rsidRPr="00DB59C0">
        <w:rPr>
          <w:color w:val="000000" w:themeColor="text1"/>
          <w:sz w:val="28"/>
          <w:szCs w:val="28"/>
        </w:rPr>
        <w:t>купность выбранных организацией способов ведения бухгалтерского учета организации, а для целей налогообложения — совокупность способов вед</w:t>
      </w:r>
      <w:r w:rsidRPr="00DB59C0">
        <w:rPr>
          <w:color w:val="000000" w:themeColor="text1"/>
          <w:sz w:val="28"/>
          <w:szCs w:val="28"/>
        </w:rPr>
        <w:t>е</w:t>
      </w:r>
      <w:r w:rsidRPr="00DB59C0">
        <w:rPr>
          <w:color w:val="000000" w:themeColor="text1"/>
          <w:sz w:val="28"/>
          <w:szCs w:val="28"/>
        </w:rPr>
        <w:t>ния налогового учета организации, а также элементов методики исчисления некоторых налогов.</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Учетная политика для целей бухгалтерского учета для вновь созданной организации утверждается ее руководителем до первой публикации бухга</w:t>
      </w:r>
      <w:r w:rsidRPr="00DB59C0">
        <w:rPr>
          <w:color w:val="000000" w:themeColor="text1"/>
          <w:sz w:val="28"/>
          <w:szCs w:val="28"/>
        </w:rPr>
        <w:t>л</w:t>
      </w:r>
      <w:r w:rsidRPr="00DB59C0">
        <w:rPr>
          <w:color w:val="000000" w:themeColor="text1"/>
          <w:sz w:val="28"/>
          <w:szCs w:val="28"/>
        </w:rPr>
        <w:t>терской отчетности, но не позднее 90 дней со дня государственной регистр</w:t>
      </w:r>
      <w:r w:rsidRPr="00DB59C0">
        <w:rPr>
          <w:color w:val="000000" w:themeColor="text1"/>
          <w:sz w:val="28"/>
          <w:szCs w:val="28"/>
        </w:rPr>
        <w:t>а</w:t>
      </w:r>
      <w:r w:rsidRPr="00DB59C0">
        <w:rPr>
          <w:color w:val="000000" w:themeColor="text1"/>
          <w:sz w:val="28"/>
          <w:szCs w:val="28"/>
        </w:rPr>
        <w:t>ции организации (п. 10 ПБУ 1/98). Учетная политика для целей налогообл</w:t>
      </w:r>
      <w:r w:rsidRPr="00DB59C0">
        <w:rPr>
          <w:color w:val="000000" w:themeColor="text1"/>
          <w:sz w:val="28"/>
          <w:szCs w:val="28"/>
        </w:rPr>
        <w:t>о</w:t>
      </w:r>
      <w:r w:rsidRPr="00DB59C0">
        <w:rPr>
          <w:color w:val="000000" w:themeColor="text1"/>
          <w:sz w:val="28"/>
          <w:szCs w:val="28"/>
        </w:rPr>
        <w:t>жения для вновь созданной организации утверждается руководителем не позднее окончания первого налогового периода и считается применяемой со дня создания организации (п. 12 ст. 167 НК РФ).</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Совокупность способов ведения бухгалтерского учета представляет с</w:t>
      </w:r>
      <w:r w:rsidRPr="00DB59C0">
        <w:rPr>
          <w:color w:val="000000" w:themeColor="text1"/>
          <w:sz w:val="28"/>
          <w:szCs w:val="28"/>
        </w:rPr>
        <w:t>о</w:t>
      </w:r>
      <w:r w:rsidRPr="00DB59C0">
        <w:rPr>
          <w:color w:val="000000" w:themeColor="text1"/>
          <w:sz w:val="28"/>
          <w:szCs w:val="28"/>
        </w:rPr>
        <w:t>бой способы группировки и оценки хозяйственной деятельности, погашения стоимости активов, организации документооборота, инвентаризации, спос</w:t>
      </w:r>
      <w:r w:rsidRPr="00DB59C0">
        <w:rPr>
          <w:color w:val="000000" w:themeColor="text1"/>
          <w:sz w:val="28"/>
          <w:szCs w:val="28"/>
        </w:rPr>
        <w:t>о</w:t>
      </w:r>
      <w:r w:rsidRPr="00DB59C0">
        <w:rPr>
          <w:color w:val="000000" w:themeColor="text1"/>
          <w:sz w:val="28"/>
          <w:szCs w:val="28"/>
        </w:rPr>
        <w:t>бы применения счетов бухгалтерского учета, системы регистров бухгалте</w:t>
      </w:r>
      <w:r w:rsidRPr="00DB59C0">
        <w:rPr>
          <w:color w:val="000000" w:themeColor="text1"/>
          <w:sz w:val="28"/>
          <w:szCs w:val="28"/>
        </w:rPr>
        <w:t>р</w:t>
      </w:r>
      <w:r w:rsidRPr="00DB59C0">
        <w:rPr>
          <w:color w:val="000000" w:themeColor="text1"/>
          <w:sz w:val="28"/>
          <w:szCs w:val="28"/>
        </w:rPr>
        <w:t>ского учета, обработки информации и другие способы и приемы.</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Учетная политика должна содержать такие элементы, как:</w:t>
      </w:r>
    </w:p>
    <w:p w:rsidR="000758DE" w:rsidRPr="00DB59C0" w:rsidRDefault="000758DE" w:rsidP="007D468E">
      <w:pPr>
        <w:pStyle w:val="a5"/>
        <w:numPr>
          <w:ilvl w:val="0"/>
          <w:numId w:val="15"/>
        </w:numPr>
        <w:spacing w:line="360" w:lineRule="auto"/>
        <w:jc w:val="both"/>
        <w:textAlignment w:val="top"/>
        <w:rPr>
          <w:color w:val="000000" w:themeColor="text1"/>
          <w:sz w:val="28"/>
          <w:szCs w:val="28"/>
        </w:rPr>
      </w:pPr>
      <w:r w:rsidRPr="00DB59C0">
        <w:rPr>
          <w:color w:val="000000" w:themeColor="text1"/>
          <w:sz w:val="28"/>
          <w:szCs w:val="28"/>
        </w:rPr>
        <w:t>рабочий план счетов;</w:t>
      </w:r>
    </w:p>
    <w:p w:rsidR="000758DE" w:rsidRPr="00DB59C0" w:rsidRDefault="000758DE" w:rsidP="007D468E">
      <w:pPr>
        <w:pStyle w:val="a5"/>
        <w:numPr>
          <w:ilvl w:val="0"/>
          <w:numId w:val="15"/>
        </w:numPr>
        <w:spacing w:line="360" w:lineRule="auto"/>
        <w:jc w:val="both"/>
        <w:textAlignment w:val="top"/>
        <w:rPr>
          <w:color w:val="000000" w:themeColor="text1"/>
          <w:sz w:val="28"/>
          <w:szCs w:val="28"/>
        </w:rPr>
      </w:pPr>
      <w:r w:rsidRPr="00DB59C0">
        <w:rPr>
          <w:color w:val="000000" w:themeColor="text1"/>
          <w:sz w:val="28"/>
          <w:szCs w:val="28"/>
        </w:rPr>
        <w:t>формы первичных документов, необходимых для оформления х</w:t>
      </w:r>
      <w:r w:rsidRPr="00DB59C0">
        <w:rPr>
          <w:color w:val="000000" w:themeColor="text1"/>
          <w:sz w:val="28"/>
          <w:szCs w:val="28"/>
        </w:rPr>
        <w:t>о</w:t>
      </w:r>
      <w:r w:rsidRPr="00DB59C0">
        <w:rPr>
          <w:color w:val="000000" w:themeColor="text1"/>
          <w:sz w:val="28"/>
          <w:szCs w:val="28"/>
        </w:rPr>
        <w:t>зяйственных операций;</w:t>
      </w:r>
    </w:p>
    <w:p w:rsidR="000758DE" w:rsidRPr="00DB59C0" w:rsidRDefault="000758DE" w:rsidP="007D468E">
      <w:pPr>
        <w:pStyle w:val="a5"/>
        <w:numPr>
          <w:ilvl w:val="0"/>
          <w:numId w:val="15"/>
        </w:numPr>
        <w:spacing w:line="360" w:lineRule="auto"/>
        <w:jc w:val="both"/>
        <w:textAlignment w:val="top"/>
        <w:rPr>
          <w:color w:val="000000" w:themeColor="text1"/>
          <w:sz w:val="28"/>
          <w:szCs w:val="28"/>
        </w:rPr>
      </w:pPr>
      <w:r w:rsidRPr="00DB59C0">
        <w:rPr>
          <w:color w:val="000000" w:themeColor="text1"/>
          <w:sz w:val="28"/>
          <w:szCs w:val="28"/>
        </w:rPr>
        <w:t>формы документов для внутренней отчетности;</w:t>
      </w:r>
    </w:p>
    <w:p w:rsidR="000758DE" w:rsidRPr="00DB59C0" w:rsidRDefault="000758DE" w:rsidP="007D468E">
      <w:pPr>
        <w:pStyle w:val="a5"/>
        <w:numPr>
          <w:ilvl w:val="0"/>
          <w:numId w:val="15"/>
        </w:numPr>
        <w:spacing w:line="360" w:lineRule="auto"/>
        <w:jc w:val="both"/>
        <w:textAlignment w:val="top"/>
        <w:rPr>
          <w:color w:val="000000" w:themeColor="text1"/>
          <w:sz w:val="28"/>
          <w:szCs w:val="28"/>
        </w:rPr>
      </w:pPr>
      <w:r w:rsidRPr="00DB59C0">
        <w:rPr>
          <w:color w:val="000000" w:themeColor="text1"/>
          <w:sz w:val="28"/>
          <w:szCs w:val="28"/>
        </w:rPr>
        <w:t>порядок проведения инвентаризации;</w:t>
      </w:r>
    </w:p>
    <w:p w:rsidR="000758DE" w:rsidRPr="00DB59C0" w:rsidRDefault="000758DE" w:rsidP="007D468E">
      <w:pPr>
        <w:pStyle w:val="a5"/>
        <w:numPr>
          <w:ilvl w:val="0"/>
          <w:numId w:val="15"/>
        </w:numPr>
        <w:spacing w:line="360" w:lineRule="auto"/>
        <w:jc w:val="both"/>
        <w:textAlignment w:val="top"/>
        <w:rPr>
          <w:color w:val="000000" w:themeColor="text1"/>
          <w:sz w:val="28"/>
          <w:szCs w:val="28"/>
        </w:rPr>
      </w:pPr>
      <w:r w:rsidRPr="00DB59C0">
        <w:rPr>
          <w:color w:val="000000" w:themeColor="text1"/>
          <w:sz w:val="28"/>
          <w:szCs w:val="28"/>
        </w:rPr>
        <w:t>методы оценки активов и обязательств;</w:t>
      </w:r>
    </w:p>
    <w:p w:rsidR="000758DE" w:rsidRPr="00DB59C0" w:rsidRDefault="000758DE" w:rsidP="007D468E">
      <w:pPr>
        <w:pStyle w:val="a5"/>
        <w:numPr>
          <w:ilvl w:val="0"/>
          <w:numId w:val="15"/>
        </w:numPr>
        <w:spacing w:line="360" w:lineRule="auto"/>
        <w:jc w:val="both"/>
        <w:textAlignment w:val="top"/>
        <w:rPr>
          <w:color w:val="000000" w:themeColor="text1"/>
          <w:sz w:val="28"/>
          <w:szCs w:val="28"/>
        </w:rPr>
      </w:pPr>
      <w:r w:rsidRPr="00DB59C0">
        <w:rPr>
          <w:color w:val="000000" w:themeColor="text1"/>
          <w:sz w:val="28"/>
          <w:szCs w:val="28"/>
        </w:rPr>
        <w:lastRenderedPageBreak/>
        <w:t>правила документооборота и технология обработки учетной и</w:t>
      </w:r>
      <w:r w:rsidRPr="00DB59C0">
        <w:rPr>
          <w:color w:val="000000" w:themeColor="text1"/>
          <w:sz w:val="28"/>
          <w:szCs w:val="28"/>
        </w:rPr>
        <w:t>н</w:t>
      </w:r>
      <w:r w:rsidRPr="00DB59C0">
        <w:rPr>
          <w:color w:val="000000" w:themeColor="text1"/>
          <w:sz w:val="28"/>
          <w:szCs w:val="28"/>
        </w:rPr>
        <w:t>формации;</w:t>
      </w:r>
    </w:p>
    <w:p w:rsidR="000758DE" w:rsidRPr="00DB59C0" w:rsidRDefault="000758DE" w:rsidP="007D468E">
      <w:pPr>
        <w:pStyle w:val="a5"/>
        <w:numPr>
          <w:ilvl w:val="0"/>
          <w:numId w:val="15"/>
        </w:numPr>
        <w:spacing w:line="360" w:lineRule="auto"/>
        <w:jc w:val="both"/>
        <w:textAlignment w:val="top"/>
        <w:rPr>
          <w:color w:val="000000" w:themeColor="text1"/>
          <w:sz w:val="28"/>
          <w:szCs w:val="28"/>
        </w:rPr>
      </w:pPr>
      <w:r w:rsidRPr="00DB59C0">
        <w:rPr>
          <w:color w:val="000000" w:themeColor="text1"/>
          <w:sz w:val="28"/>
          <w:szCs w:val="28"/>
        </w:rPr>
        <w:t>другие решения, необходимые для ведения бухгалтерского учета, а также принятие соответствующей налоговой политики.</w:t>
      </w:r>
    </w:p>
    <w:p w:rsidR="00DB59C0" w:rsidRDefault="00DB59C0" w:rsidP="00DB59C0">
      <w:pPr>
        <w:spacing w:line="360" w:lineRule="auto"/>
        <w:ind w:firstLine="567"/>
        <w:jc w:val="both"/>
        <w:textAlignment w:val="top"/>
        <w:rPr>
          <w:color w:val="000000" w:themeColor="text1"/>
          <w:sz w:val="28"/>
          <w:szCs w:val="28"/>
        </w:rPr>
      </w:pP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Таким образом, учетная политика содержит три основные группы в</w:t>
      </w:r>
      <w:r w:rsidRPr="00DB59C0">
        <w:rPr>
          <w:color w:val="000000" w:themeColor="text1"/>
          <w:sz w:val="28"/>
          <w:szCs w:val="28"/>
        </w:rPr>
        <w:t>о</w:t>
      </w:r>
      <w:r w:rsidRPr="00DB59C0">
        <w:rPr>
          <w:color w:val="000000" w:themeColor="text1"/>
          <w:sz w:val="28"/>
          <w:szCs w:val="28"/>
        </w:rPr>
        <w:t>просов:</w:t>
      </w:r>
    </w:p>
    <w:p w:rsidR="000758DE" w:rsidRPr="00DB59C0" w:rsidRDefault="000758DE" w:rsidP="007D468E">
      <w:pPr>
        <w:numPr>
          <w:ilvl w:val="0"/>
          <w:numId w:val="14"/>
        </w:numPr>
        <w:spacing w:line="360" w:lineRule="auto"/>
        <w:ind w:left="0" w:firstLine="567"/>
        <w:jc w:val="both"/>
        <w:textAlignment w:val="top"/>
        <w:rPr>
          <w:color w:val="000000" w:themeColor="text1"/>
          <w:sz w:val="28"/>
          <w:szCs w:val="28"/>
        </w:rPr>
      </w:pPr>
      <w:r w:rsidRPr="00DB59C0">
        <w:rPr>
          <w:color w:val="000000" w:themeColor="text1"/>
          <w:sz w:val="28"/>
          <w:szCs w:val="28"/>
        </w:rPr>
        <w:t>организационно-технические;</w:t>
      </w:r>
    </w:p>
    <w:p w:rsidR="000758DE" w:rsidRPr="00DB59C0" w:rsidRDefault="000758DE" w:rsidP="007D468E">
      <w:pPr>
        <w:numPr>
          <w:ilvl w:val="0"/>
          <w:numId w:val="14"/>
        </w:numPr>
        <w:spacing w:line="360" w:lineRule="auto"/>
        <w:ind w:left="0" w:firstLine="567"/>
        <w:jc w:val="both"/>
        <w:textAlignment w:val="top"/>
        <w:rPr>
          <w:color w:val="000000" w:themeColor="text1"/>
          <w:sz w:val="28"/>
          <w:szCs w:val="28"/>
        </w:rPr>
      </w:pPr>
      <w:r w:rsidRPr="00DB59C0">
        <w:rPr>
          <w:color w:val="000000" w:themeColor="text1"/>
          <w:sz w:val="28"/>
          <w:szCs w:val="28"/>
        </w:rPr>
        <w:t>методические;</w:t>
      </w:r>
    </w:p>
    <w:p w:rsidR="000758DE" w:rsidRPr="00DB59C0" w:rsidRDefault="000758DE" w:rsidP="007D468E">
      <w:pPr>
        <w:numPr>
          <w:ilvl w:val="0"/>
          <w:numId w:val="14"/>
        </w:numPr>
        <w:spacing w:line="360" w:lineRule="auto"/>
        <w:ind w:left="0" w:firstLine="567"/>
        <w:jc w:val="both"/>
        <w:textAlignment w:val="top"/>
        <w:rPr>
          <w:color w:val="000000" w:themeColor="text1"/>
          <w:sz w:val="28"/>
          <w:szCs w:val="28"/>
        </w:rPr>
      </w:pPr>
      <w:r w:rsidRPr="00DB59C0">
        <w:rPr>
          <w:color w:val="000000" w:themeColor="text1"/>
          <w:sz w:val="28"/>
          <w:szCs w:val="28"/>
        </w:rPr>
        <w:t>налоговые.</w:t>
      </w:r>
    </w:p>
    <w:p w:rsidR="00DB59C0" w:rsidRDefault="00DB59C0" w:rsidP="00DB59C0">
      <w:pPr>
        <w:spacing w:line="360" w:lineRule="auto"/>
        <w:ind w:firstLine="567"/>
        <w:jc w:val="both"/>
        <w:textAlignment w:val="top"/>
        <w:rPr>
          <w:color w:val="000000" w:themeColor="text1"/>
          <w:sz w:val="28"/>
          <w:szCs w:val="28"/>
        </w:rPr>
      </w:pP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При формировании учетной политики для целей бухгалтерского учета необходимо осуществить выбор одного из способов, предусмотренных зак</w:t>
      </w:r>
      <w:r w:rsidRPr="00DB59C0">
        <w:rPr>
          <w:color w:val="000000" w:themeColor="text1"/>
          <w:sz w:val="28"/>
          <w:szCs w:val="28"/>
        </w:rPr>
        <w:t>о</w:t>
      </w:r>
      <w:r w:rsidRPr="00DB59C0">
        <w:rPr>
          <w:color w:val="000000" w:themeColor="text1"/>
          <w:sz w:val="28"/>
          <w:szCs w:val="28"/>
        </w:rPr>
        <w:t>нодательством и нормативными актами по бухгалтерскому учету. В учетной политике для целей налогообложения обязательно следует раскрыть вопр</w:t>
      </w:r>
      <w:r w:rsidRPr="00DB59C0">
        <w:rPr>
          <w:color w:val="000000" w:themeColor="text1"/>
          <w:sz w:val="28"/>
          <w:szCs w:val="28"/>
        </w:rPr>
        <w:t>о</w:t>
      </w:r>
      <w:r w:rsidRPr="00DB59C0">
        <w:rPr>
          <w:color w:val="000000" w:themeColor="text1"/>
          <w:sz w:val="28"/>
          <w:szCs w:val="28"/>
        </w:rPr>
        <w:t>сы, вариантность которых предусмотрена НК РФ.</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Кроме того, в учетной политике для целей налогообложения необход</w:t>
      </w:r>
      <w:r w:rsidRPr="00DB59C0">
        <w:rPr>
          <w:color w:val="000000" w:themeColor="text1"/>
          <w:sz w:val="28"/>
          <w:szCs w:val="28"/>
        </w:rPr>
        <w:t>и</w:t>
      </w:r>
      <w:r w:rsidRPr="00DB59C0">
        <w:rPr>
          <w:color w:val="000000" w:themeColor="text1"/>
          <w:sz w:val="28"/>
          <w:szCs w:val="28"/>
        </w:rPr>
        <w:t>мо отразить порядок ведения налогового учета, формы регистров и порядок отражения в них аналитических данных налогового учета.</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По</w:t>
      </w:r>
      <w:r w:rsidR="00330764" w:rsidRPr="00DB59C0">
        <w:rPr>
          <w:color w:val="000000" w:themeColor="text1"/>
          <w:sz w:val="28"/>
          <w:szCs w:val="28"/>
        </w:rPr>
        <w:t>рядок ведения налогового учета -</w:t>
      </w:r>
      <w:r w:rsidRPr="00DB59C0">
        <w:rPr>
          <w:color w:val="000000" w:themeColor="text1"/>
          <w:sz w:val="28"/>
          <w:szCs w:val="28"/>
        </w:rPr>
        <w:t xml:space="preserve"> это особый порядок учета доходов и расходов, момента их признания, подразумевающий особый механизм учета доходов и расходов для исчисления налоговой базы отчетного (налогового) периода, особый порядок формирования отложенных расходов. В учетной политике для целей налогообложения также следует отразить способ ведения аналитических регистров налогового учета: ручным способом (на бумажных носителях) или с использованием программ автоматизации бухгалтерского (налогового) учета.</w:t>
      </w:r>
    </w:p>
    <w:p w:rsidR="00534AD8" w:rsidRPr="00DB59C0" w:rsidRDefault="00534AD8" w:rsidP="00DB59C0">
      <w:pPr>
        <w:pStyle w:val="abzac"/>
        <w:spacing w:before="0" w:beforeAutospacing="0" w:after="0" w:afterAutospacing="0" w:line="360" w:lineRule="auto"/>
        <w:ind w:firstLine="567"/>
        <w:rPr>
          <w:color w:val="000000" w:themeColor="text1"/>
          <w:sz w:val="28"/>
          <w:szCs w:val="28"/>
        </w:rPr>
      </w:pPr>
      <w:r w:rsidRPr="00DB59C0">
        <w:rPr>
          <w:color w:val="000000" w:themeColor="text1"/>
          <w:sz w:val="28"/>
          <w:szCs w:val="28"/>
        </w:rPr>
        <w:t>Данные налогового учета должны отражать (см. ст. 313 НК РФ):</w:t>
      </w:r>
    </w:p>
    <w:p w:rsidR="00534AD8" w:rsidRPr="00DB59C0" w:rsidRDefault="00534AD8" w:rsidP="007D468E">
      <w:pPr>
        <w:pStyle w:val="a5"/>
        <w:numPr>
          <w:ilvl w:val="0"/>
          <w:numId w:val="13"/>
        </w:numPr>
        <w:spacing w:line="360" w:lineRule="auto"/>
        <w:jc w:val="both"/>
        <w:rPr>
          <w:color w:val="000000" w:themeColor="text1"/>
          <w:sz w:val="28"/>
          <w:szCs w:val="28"/>
        </w:rPr>
      </w:pPr>
      <w:r w:rsidRPr="00DB59C0">
        <w:rPr>
          <w:color w:val="000000" w:themeColor="text1"/>
          <w:sz w:val="28"/>
          <w:szCs w:val="28"/>
        </w:rPr>
        <w:t xml:space="preserve">порядок формирования суммы доходов и расходов; </w:t>
      </w:r>
    </w:p>
    <w:p w:rsidR="00534AD8" w:rsidRPr="00DB59C0" w:rsidRDefault="00534AD8" w:rsidP="007D468E">
      <w:pPr>
        <w:pStyle w:val="a5"/>
        <w:numPr>
          <w:ilvl w:val="0"/>
          <w:numId w:val="13"/>
        </w:numPr>
        <w:spacing w:line="360" w:lineRule="auto"/>
        <w:jc w:val="both"/>
        <w:rPr>
          <w:color w:val="000000" w:themeColor="text1"/>
          <w:sz w:val="28"/>
          <w:szCs w:val="28"/>
        </w:rPr>
      </w:pPr>
      <w:r w:rsidRPr="00DB59C0">
        <w:rPr>
          <w:color w:val="000000" w:themeColor="text1"/>
          <w:sz w:val="28"/>
          <w:szCs w:val="28"/>
        </w:rPr>
        <w:lastRenderedPageBreak/>
        <w:t>порядок определения доли расходов, учитываемых для целей н</w:t>
      </w:r>
      <w:r w:rsidRPr="00DB59C0">
        <w:rPr>
          <w:color w:val="000000" w:themeColor="text1"/>
          <w:sz w:val="28"/>
          <w:szCs w:val="28"/>
        </w:rPr>
        <w:t>а</w:t>
      </w:r>
      <w:r w:rsidRPr="00DB59C0">
        <w:rPr>
          <w:color w:val="000000" w:themeColor="text1"/>
          <w:sz w:val="28"/>
          <w:szCs w:val="28"/>
        </w:rPr>
        <w:t>лого</w:t>
      </w:r>
      <w:r w:rsidRPr="00DB59C0">
        <w:rPr>
          <w:color w:val="000000" w:themeColor="text1"/>
          <w:sz w:val="28"/>
          <w:szCs w:val="28"/>
        </w:rPr>
        <w:softHyphen/>
        <w:t xml:space="preserve">обложения в текущем налоговом (отчетном) периоде; </w:t>
      </w:r>
    </w:p>
    <w:p w:rsidR="00534AD8" w:rsidRPr="00DB59C0" w:rsidRDefault="00534AD8" w:rsidP="007D468E">
      <w:pPr>
        <w:pStyle w:val="a5"/>
        <w:numPr>
          <w:ilvl w:val="0"/>
          <w:numId w:val="13"/>
        </w:numPr>
        <w:spacing w:line="360" w:lineRule="auto"/>
        <w:jc w:val="both"/>
        <w:rPr>
          <w:color w:val="000000" w:themeColor="text1"/>
          <w:sz w:val="28"/>
          <w:szCs w:val="28"/>
        </w:rPr>
      </w:pPr>
      <w:r w:rsidRPr="00DB59C0">
        <w:rPr>
          <w:color w:val="000000" w:themeColor="text1"/>
          <w:sz w:val="28"/>
          <w:szCs w:val="28"/>
        </w:rPr>
        <w:t>сумму остатка расходов (убытков), подлежащую отнесению на рас</w:t>
      </w:r>
      <w:r w:rsidRPr="00DB59C0">
        <w:rPr>
          <w:color w:val="000000" w:themeColor="text1"/>
          <w:sz w:val="28"/>
          <w:szCs w:val="28"/>
        </w:rPr>
        <w:softHyphen/>
        <w:t xml:space="preserve">ходы в следующих налоговых периодах; </w:t>
      </w:r>
    </w:p>
    <w:p w:rsidR="00534AD8" w:rsidRPr="00DB59C0" w:rsidRDefault="00534AD8" w:rsidP="007D468E">
      <w:pPr>
        <w:pStyle w:val="a5"/>
        <w:numPr>
          <w:ilvl w:val="0"/>
          <w:numId w:val="13"/>
        </w:numPr>
        <w:spacing w:line="360" w:lineRule="auto"/>
        <w:jc w:val="both"/>
        <w:rPr>
          <w:color w:val="000000" w:themeColor="text1"/>
          <w:sz w:val="28"/>
          <w:szCs w:val="28"/>
        </w:rPr>
      </w:pPr>
      <w:r w:rsidRPr="00DB59C0">
        <w:rPr>
          <w:color w:val="000000" w:themeColor="text1"/>
          <w:sz w:val="28"/>
          <w:szCs w:val="28"/>
        </w:rPr>
        <w:t xml:space="preserve">порядок формирования сумм создаваемых резервов; </w:t>
      </w:r>
    </w:p>
    <w:p w:rsidR="00534AD8" w:rsidRPr="00DB59C0" w:rsidRDefault="00534AD8" w:rsidP="007D468E">
      <w:pPr>
        <w:pStyle w:val="a5"/>
        <w:numPr>
          <w:ilvl w:val="0"/>
          <w:numId w:val="13"/>
        </w:numPr>
        <w:spacing w:line="360" w:lineRule="auto"/>
        <w:jc w:val="both"/>
        <w:rPr>
          <w:color w:val="000000" w:themeColor="text1"/>
          <w:sz w:val="28"/>
          <w:szCs w:val="28"/>
        </w:rPr>
      </w:pPr>
      <w:r w:rsidRPr="00DB59C0">
        <w:rPr>
          <w:color w:val="000000" w:themeColor="text1"/>
          <w:sz w:val="28"/>
          <w:szCs w:val="28"/>
        </w:rPr>
        <w:t>сумму задолженности по расчетам с бюджетом по налогу на пр</w:t>
      </w:r>
      <w:r w:rsidRPr="00DB59C0">
        <w:rPr>
          <w:color w:val="000000" w:themeColor="text1"/>
          <w:sz w:val="28"/>
          <w:szCs w:val="28"/>
        </w:rPr>
        <w:t>и</w:t>
      </w:r>
      <w:r w:rsidRPr="00DB59C0">
        <w:rPr>
          <w:color w:val="000000" w:themeColor="text1"/>
          <w:sz w:val="28"/>
          <w:szCs w:val="28"/>
        </w:rPr>
        <w:t xml:space="preserve">быль. </w:t>
      </w:r>
    </w:p>
    <w:p w:rsidR="00DB59C0" w:rsidRDefault="00DB59C0" w:rsidP="00DB59C0">
      <w:pPr>
        <w:spacing w:line="360" w:lineRule="auto"/>
        <w:ind w:firstLine="567"/>
        <w:jc w:val="both"/>
        <w:textAlignment w:val="top"/>
        <w:rPr>
          <w:color w:val="000000" w:themeColor="text1"/>
          <w:sz w:val="28"/>
          <w:szCs w:val="28"/>
        </w:rPr>
      </w:pP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Соответственно, разработка и утверждение учетной политики организ</w:t>
      </w:r>
      <w:r w:rsidRPr="00DB59C0">
        <w:rPr>
          <w:color w:val="000000" w:themeColor="text1"/>
          <w:sz w:val="28"/>
          <w:szCs w:val="28"/>
        </w:rPr>
        <w:t>а</w:t>
      </w:r>
      <w:r w:rsidRPr="00DB59C0">
        <w:rPr>
          <w:color w:val="000000" w:themeColor="text1"/>
          <w:sz w:val="28"/>
          <w:szCs w:val="28"/>
        </w:rPr>
        <w:t>ции подразумевают две основные цели:</w:t>
      </w:r>
    </w:p>
    <w:p w:rsidR="000758DE" w:rsidRPr="00DB59C0" w:rsidRDefault="000758DE" w:rsidP="007D468E">
      <w:pPr>
        <w:pStyle w:val="a5"/>
        <w:numPr>
          <w:ilvl w:val="0"/>
          <w:numId w:val="16"/>
        </w:numPr>
        <w:spacing w:line="360" w:lineRule="auto"/>
        <w:jc w:val="both"/>
        <w:textAlignment w:val="top"/>
        <w:rPr>
          <w:color w:val="000000" w:themeColor="text1"/>
          <w:sz w:val="28"/>
          <w:szCs w:val="28"/>
        </w:rPr>
      </w:pPr>
      <w:r w:rsidRPr="00DB59C0">
        <w:rPr>
          <w:color w:val="000000" w:themeColor="text1"/>
          <w:sz w:val="28"/>
          <w:szCs w:val="28"/>
        </w:rPr>
        <w:t>закрепление выбранных способов ведения бухгалтерского учета;</w:t>
      </w:r>
    </w:p>
    <w:p w:rsidR="000758DE" w:rsidRPr="00DB59C0" w:rsidRDefault="000758DE" w:rsidP="007D468E">
      <w:pPr>
        <w:pStyle w:val="a5"/>
        <w:numPr>
          <w:ilvl w:val="0"/>
          <w:numId w:val="16"/>
        </w:numPr>
        <w:spacing w:line="360" w:lineRule="auto"/>
        <w:jc w:val="both"/>
        <w:textAlignment w:val="top"/>
        <w:rPr>
          <w:color w:val="000000" w:themeColor="text1"/>
          <w:sz w:val="28"/>
          <w:szCs w:val="28"/>
        </w:rPr>
      </w:pPr>
      <w:r w:rsidRPr="00DB59C0">
        <w:rPr>
          <w:color w:val="000000" w:themeColor="text1"/>
          <w:sz w:val="28"/>
          <w:szCs w:val="28"/>
        </w:rPr>
        <w:t>регулирование максимально возможного количества элементов организации бухгалтерского учета, включая организацию док</w:t>
      </w:r>
      <w:r w:rsidRPr="00DB59C0">
        <w:rPr>
          <w:color w:val="000000" w:themeColor="text1"/>
          <w:sz w:val="28"/>
          <w:szCs w:val="28"/>
        </w:rPr>
        <w:t>у</w:t>
      </w:r>
      <w:r w:rsidRPr="00DB59C0">
        <w:rPr>
          <w:color w:val="000000" w:themeColor="text1"/>
          <w:sz w:val="28"/>
          <w:szCs w:val="28"/>
        </w:rPr>
        <w:t>ментооборота, работы бухгалтерской службы, организацию гор</w:t>
      </w:r>
      <w:r w:rsidRPr="00DB59C0">
        <w:rPr>
          <w:color w:val="000000" w:themeColor="text1"/>
          <w:sz w:val="28"/>
          <w:szCs w:val="28"/>
        </w:rPr>
        <w:t>и</w:t>
      </w:r>
      <w:r w:rsidRPr="00DB59C0">
        <w:rPr>
          <w:color w:val="000000" w:themeColor="text1"/>
          <w:sz w:val="28"/>
          <w:szCs w:val="28"/>
        </w:rPr>
        <w:t>зонтального (с другими структурными подразделениями) и верт</w:t>
      </w:r>
      <w:r w:rsidRPr="00DB59C0">
        <w:rPr>
          <w:color w:val="000000" w:themeColor="text1"/>
          <w:sz w:val="28"/>
          <w:szCs w:val="28"/>
        </w:rPr>
        <w:t>и</w:t>
      </w:r>
      <w:r w:rsidRPr="00DB59C0">
        <w:rPr>
          <w:color w:val="000000" w:themeColor="text1"/>
          <w:sz w:val="28"/>
          <w:szCs w:val="28"/>
        </w:rPr>
        <w:t>кального (с руководящими органами и персоналом) взаимодейс</w:t>
      </w:r>
      <w:r w:rsidRPr="00DB59C0">
        <w:rPr>
          <w:color w:val="000000" w:themeColor="text1"/>
          <w:sz w:val="28"/>
          <w:szCs w:val="28"/>
        </w:rPr>
        <w:t>т</w:t>
      </w:r>
      <w:r w:rsidRPr="00DB59C0">
        <w:rPr>
          <w:color w:val="000000" w:themeColor="text1"/>
          <w:sz w:val="28"/>
          <w:szCs w:val="28"/>
        </w:rPr>
        <w:t>вия бухгалтерской службы.</w:t>
      </w:r>
    </w:p>
    <w:p w:rsidR="00DB59C0" w:rsidRDefault="00DB59C0" w:rsidP="00DB59C0">
      <w:pPr>
        <w:spacing w:line="360" w:lineRule="auto"/>
        <w:ind w:firstLine="567"/>
        <w:jc w:val="both"/>
        <w:textAlignment w:val="top"/>
        <w:rPr>
          <w:color w:val="000000" w:themeColor="text1"/>
          <w:sz w:val="28"/>
          <w:szCs w:val="28"/>
        </w:rPr>
      </w:pP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Закрепление выбранных способов ведения бухгалтерского учета являе</w:t>
      </w:r>
      <w:r w:rsidRPr="00DB59C0">
        <w:rPr>
          <w:color w:val="000000" w:themeColor="text1"/>
          <w:sz w:val="28"/>
          <w:szCs w:val="28"/>
        </w:rPr>
        <w:t>т</w:t>
      </w:r>
      <w:r w:rsidRPr="00DB59C0">
        <w:rPr>
          <w:color w:val="000000" w:themeColor="text1"/>
          <w:sz w:val="28"/>
          <w:szCs w:val="28"/>
        </w:rPr>
        <w:t>ся обязательным.</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Таким образом, учетная политика (при ее правильном формировании) позволяет обеспечить наиболее эффективное взаимодействие всех структур организации, участвующих в учетном процессе, и минимизировать затраты (материальные, трудовые и затраты времени) по разрешению возникающих вопросов.</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Процесс составления учетной политики как внутреннего документа о</w:t>
      </w:r>
      <w:r w:rsidRPr="00DB59C0">
        <w:rPr>
          <w:color w:val="000000" w:themeColor="text1"/>
          <w:sz w:val="28"/>
          <w:szCs w:val="28"/>
        </w:rPr>
        <w:t>р</w:t>
      </w:r>
      <w:r w:rsidRPr="00DB59C0">
        <w:rPr>
          <w:color w:val="000000" w:themeColor="text1"/>
          <w:sz w:val="28"/>
          <w:szCs w:val="28"/>
        </w:rPr>
        <w:t>ганизации представлен двумя основными этапами:</w:t>
      </w:r>
    </w:p>
    <w:p w:rsidR="000758DE" w:rsidRPr="00DB59C0" w:rsidRDefault="000758DE" w:rsidP="007D468E">
      <w:pPr>
        <w:pStyle w:val="a5"/>
        <w:numPr>
          <w:ilvl w:val="0"/>
          <w:numId w:val="17"/>
        </w:numPr>
        <w:spacing w:line="360" w:lineRule="auto"/>
        <w:jc w:val="both"/>
        <w:textAlignment w:val="top"/>
        <w:rPr>
          <w:color w:val="000000" w:themeColor="text1"/>
          <w:sz w:val="28"/>
          <w:szCs w:val="28"/>
        </w:rPr>
      </w:pPr>
      <w:r w:rsidRPr="00DB59C0">
        <w:rPr>
          <w:color w:val="000000" w:themeColor="text1"/>
          <w:sz w:val="28"/>
          <w:szCs w:val="28"/>
        </w:rPr>
        <w:t>непосредственно самим формированием учетной политики;</w:t>
      </w:r>
    </w:p>
    <w:p w:rsidR="000758DE" w:rsidRPr="00DB59C0" w:rsidRDefault="000758DE" w:rsidP="007D468E">
      <w:pPr>
        <w:pStyle w:val="a5"/>
        <w:numPr>
          <w:ilvl w:val="0"/>
          <w:numId w:val="17"/>
        </w:numPr>
        <w:spacing w:line="360" w:lineRule="auto"/>
        <w:jc w:val="both"/>
        <w:textAlignment w:val="top"/>
        <w:rPr>
          <w:color w:val="000000" w:themeColor="text1"/>
          <w:sz w:val="28"/>
          <w:szCs w:val="28"/>
        </w:rPr>
      </w:pPr>
      <w:r w:rsidRPr="00DB59C0">
        <w:rPr>
          <w:color w:val="000000" w:themeColor="text1"/>
          <w:sz w:val="28"/>
          <w:szCs w:val="28"/>
        </w:rPr>
        <w:t>раскрытием учетной политики.</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lastRenderedPageBreak/>
        <w:t>Формирование учетной политики обязательно для всех организаций, кроме кредитных и филиалов иностранных организаций, находящихся на территории Российской Федерации.</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Раскрывать учетную политику обязаны только те организации, которые публикуют свою бухгалтерскую отчетность.</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Учетная политика организации — это принятая организацией совоку</w:t>
      </w:r>
      <w:r w:rsidRPr="00DB59C0">
        <w:rPr>
          <w:color w:val="000000" w:themeColor="text1"/>
          <w:sz w:val="28"/>
          <w:szCs w:val="28"/>
        </w:rPr>
        <w:t>п</w:t>
      </w:r>
      <w:r w:rsidRPr="00DB59C0">
        <w:rPr>
          <w:color w:val="000000" w:themeColor="text1"/>
          <w:sz w:val="28"/>
          <w:szCs w:val="28"/>
        </w:rPr>
        <w:t>ность способов ведения бухгалтерского учета:</w:t>
      </w:r>
    </w:p>
    <w:p w:rsidR="000758DE" w:rsidRPr="00DB59C0" w:rsidRDefault="000758DE" w:rsidP="007D468E">
      <w:pPr>
        <w:pStyle w:val="a5"/>
        <w:numPr>
          <w:ilvl w:val="0"/>
          <w:numId w:val="18"/>
        </w:numPr>
        <w:spacing w:line="360" w:lineRule="auto"/>
        <w:jc w:val="both"/>
        <w:textAlignment w:val="top"/>
        <w:rPr>
          <w:color w:val="000000" w:themeColor="text1"/>
          <w:sz w:val="28"/>
          <w:szCs w:val="28"/>
        </w:rPr>
      </w:pPr>
      <w:r w:rsidRPr="00DB59C0">
        <w:rPr>
          <w:color w:val="000000" w:themeColor="text1"/>
          <w:sz w:val="28"/>
          <w:szCs w:val="28"/>
        </w:rPr>
        <w:t>первичного наблюдения;</w:t>
      </w:r>
    </w:p>
    <w:p w:rsidR="000758DE" w:rsidRPr="00DB59C0" w:rsidRDefault="000758DE" w:rsidP="007D468E">
      <w:pPr>
        <w:pStyle w:val="a5"/>
        <w:numPr>
          <w:ilvl w:val="0"/>
          <w:numId w:val="18"/>
        </w:numPr>
        <w:spacing w:line="360" w:lineRule="auto"/>
        <w:jc w:val="both"/>
        <w:textAlignment w:val="top"/>
        <w:rPr>
          <w:color w:val="000000" w:themeColor="text1"/>
          <w:sz w:val="28"/>
          <w:szCs w:val="28"/>
        </w:rPr>
      </w:pPr>
      <w:r w:rsidRPr="00DB59C0">
        <w:rPr>
          <w:color w:val="000000" w:themeColor="text1"/>
          <w:sz w:val="28"/>
          <w:szCs w:val="28"/>
        </w:rPr>
        <w:t>стоимостного измерения;</w:t>
      </w:r>
    </w:p>
    <w:p w:rsidR="000758DE" w:rsidRPr="00DB59C0" w:rsidRDefault="000758DE" w:rsidP="007D468E">
      <w:pPr>
        <w:pStyle w:val="a5"/>
        <w:numPr>
          <w:ilvl w:val="0"/>
          <w:numId w:val="18"/>
        </w:numPr>
        <w:spacing w:line="360" w:lineRule="auto"/>
        <w:jc w:val="both"/>
        <w:textAlignment w:val="top"/>
        <w:rPr>
          <w:color w:val="000000" w:themeColor="text1"/>
          <w:sz w:val="28"/>
          <w:szCs w:val="28"/>
        </w:rPr>
      </w:pPr>
      <w:r w:rsidRPr="00DB59C0">
        <w:rPr>
          <w:color w:val="000000" w:themeColor="text1"/>
          <w:sz w:val="28"/>
          <w:szCs w:val="28"/>
        </w:rPr>
        <w:t>текущей группировки;</w:t>
      </w:r>
    </w:p>
    <w:p w:rsidR="000758DE" w:rsidRPr="00DB59C0" w:rsidRDefault="000758DE" w:rsidP="007D468E">
      <w:pPr>
        <w:pStyle w:val="a5"/>
        <w:numPr>
          <w:ilvl w:val="0"/>
          <w:numId w:val="18"/>
        </w:numPr>
        <w:spacing w:line="360" w:lineRule="auto"/>
        <w:jc w:val="both"/>
        <w:textAlignment w:val="top"/>
        <w:rPr>
          <w:color w:val="000000" w:themeColor="text1"/>
          <w:sz w:val="28"/>
          <w:szCs w:val="28"/>
        </w:rPr>
      </w:pPr>
      <w:r w:rsidRPr="00DB59C0">
        <w:rPr>
          <w:color w:val="000000" w:themeColor="text1"/>
          <w:sz w:val="28"/>
          <w:szCs w:val="28"/>
        </w:rPr>
        <w:t>итогового обобщения фактов хозяйственной деятельности.</w:t>
      </w:r>
    </w:p>
    <w:p w:rsidR="00832AF4" w:rsidRDefault="00832AF4" w:rsidP="00DB59C0">
      <w:pPr>
        <w:spacing w:line="360" w:lineRule="auto"/>
        <w:ind w:firstLine="567"/>
        <w:jc w:val="both"/>
        <w:textAlignment w:val="top"/>
        <w:rPr>
          <w:color w:val="000000" w:themeColor="text1"/>
          <w:sz w:val="28"/>
          <w:szCs w:val="28"/>
        </w:rPr>
      </w:pP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Согласно ПБУ 1/98 к способам ведения бухгалтерского учета относятся методы группировки и оценки фактов хозяйственной деятельности, погаш</w:t>
      </w:r>
      <w:r w:rsidRPr="00DB59C0">
        <w:rPr>
          <w:color w:val="000000" w:themeColor="text1"/>
          <w:sz w:val="28"/>
          <w:szCs w:val="28"/>
        </w:rPr>
        <w:t>е</w:t>
      </w:r>
      <w:r w:rsidRPr="00DB59C0">
        <w:rPr>
          <w:color w:val="000000" w:themeColor="text1"/>
          <w:sz w:val="28"/>
          <w:szCs w:val="28"/>
        </w:rPr>
        <w:t>ния стоимости активов, организации документооборота, инвентаризации, способы применения счетов бухгалтерского учета, системы регистров бу</w:t>
      </w:r>
      <w:r w:rsidRPr="00DB59C0">
        <w:rPr>
          <w:color w:val="000000" w:themeColor="text1"/>
          <w:sz w:val="28"/>
          <w:szCs w:val="28"/>
        </w:rPr>
        <w:t>х</w:t>
      </w:r>
      <w:r w:rsidRPr="00DB59C0">
        <w:rPr>
          <w:color w:val="000000" w:themeColor="text1"/>
          <w:sz w:val="28"/>
          <w:szCs w:val="28"/>
        </w:rPr>
        <w:t>галтерского учета, обработки информации и иные соответствующие способы и приемы.</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Как правило, разработанная учетная политика оформляется приказом руководителя организации, в котором отражаются ее основные элементы, а элементы, требующие отдельного раскрытия, отражаются в приложении к этому приказу. Так, отдельными приложениями могут раскрываться:</w:t>
      </w:r>
    </w:p>
    <w:p w:rsidR="000758DE" w:rsidRPr="00DB59C0" w:rsidRDefault="000758DE" w:rsidP="007D468E">
      <w:pPr>
        <w:pStyle w:val="a5"/>
        <w:numPr>
          <w:ilvl w:val="0"/>
          <w:numId w:val="19"/>
        </w:numPr>
        <w:spacing w:line="360" w:lineRule="auto"/>
        <w:jc w:val="both"/>
        <w:textAlignment w:val="top"/>
        <w:rPr>
          <w:color w:val="000000" w:themeColor="text1"/>
          <w:sz w:val="28"/>
          <w:szCs w:val="28"/>
        </w:rPr>
      </w:pPr>
      <w:r w:rsidRPr="00DB59C0">
        <w:rPr>
          <w:color w:val="000000" w:themeColor="text1"/>
          <w:sz w:val="28"/>
          <w:szCs w:val="28"/>
        </w:rPr>
        <w:t>формы первичной учетной документации;</w:t>
      </w:r>
    </w:p>
    <w:p w:rsidR="000758DE" w:rsidRPr="00DB59C0" w:rsidRDefault="000758DE" w:rsidP="007D468E">
      <w:pPr>
        <w:pStyle w:val="a5"/>
        <w:numPr>
          <w:ilvl w:val="0"/>
          <w:numId w:val="19"/>
        </w:numPr>
        <w:spacing w:line="360" w:lineRule="auto"/>
        <w:jc w:val="both"/>
        <w:textAlignment w:val="top"/>
        <w:rPr>
          <w:color w:val="000000" w:themeColor="text1"/>
          <w:sz w:val="28"/>
          <w:szCs w:val="28"/>
        </w:rPr>
      </w:pPr>
      <w:r w:rsidRPr="00DB59C0">
        <w:rPr>
          <w:color w:val="000000" w:themeColor="text1"/>
          <w:sz w:val="28"/>
          <w:szCs w:val="28"/>
        </w:rPr>
        <w:t>структура и состав структурного подразделения организации, з</w:t>
      </w:r>
      <w:r w:rsidRPr="00DB59C0">
        <w:rPr>
          <w:color w:val="000000" w:themeColor="text1"/>
          <w:sz w:val="28"/>
          <w:szCs w:val="28"/>
        </w:rPr>
        <w:t>а</w:t>
      </w:r>
      <w:r w:rsidRPr="00DB59C0">
        <w:rPr>
          <w:color w:val="000000" w:themeColor="text1"/>
          <w:sz w:val="28"/>
          <w:szCs w:val="28"/>
        </w:rPr>
        <w:t>нимающегося бухгалтерским учетом и отчетностью и налоговым учетом, а также основные функции, выполняемые этим подразд</w:t>
      </w:r>
      <w:r w:rsidRPr="00DB59C0">
        <w:rPr>
          <w:color w:val="000000" w:themeColor="text1"/>
          <w:sz w:val="28"/>
          <w:szCs w:val="28"/>
        </w:rPr>
        <w:t>е</w:t>
      </w:r>
      <w:r w:rsidRPr="00DB59C0">
        <w:rPr>
          <w:color w:val="000000" w:themeColor="text1"/>
          <w:sz w:val="28"/>
          <w:szCs w:val="28"/>
        </w:rPr>
        <w:t>лением;</w:t>
      </w:r>
    </w:p>
    <w:p w:rsidR="000758DE" w:rsidRPr="00DB59C0" w:rsidRDefault="000758DE" w:rsidP="007D468E">
      <w:pPr>
        <w:pStyle w:val="a5"/>
        <w:numPr>
          <w:ilvl w:val="0"/>
          <w:numId w:val="19"/>
        </w:numPr>
        <w:spacing w:line="360" w:lineRule="auto"/>
        <w:jc w:val="both"/>
        <w:textAlignment w:val="top"/>
        <w:rPr>
          <w:color w:val="000000" w:themeColor="text1"/>
          <w:sz w:val="28"/>
          <w:szCs w:val="28"/>
        </w:rPr>
      </w:pPr>
      <w:r w:rsidRPr="00DB59C0">
        <w:rPr>
          <w:color w:val="000000" w:themeColor="text1"/>
          <w:sz w:val="28"/>
          <w:szCs w:val="28"/>
        </w:rPr>
        <w:t>график документооборота и др.</w:t>
      </w:r>
    </w:p>
    <w:p w:rsidR="00832AF4" w:rsidRDefault="00832AF4" w:rsidP="00DB59C0">
      <w:pPr>
        <w:spacing w:line="360" w:lineRule="auto"/>
        <w:ind w:firstLine="567"/>
        <w:jc w:val="both"/>
        <w:textAlignment w:val="top"/>
        <w:rPr>
          <w:color w:val="000000" w:themeColor="text1"/>
          <w:sz w:val="28"/>
          <w:szCs w:val="28"/>
        </w:rPr>
      </w:pP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lastRenderedPageBreak/>
        <w:t>В соответствии с ПБУ 1/98 учетная политика может быть изменена в н</w:t>
      </w:r>
      <w:r w:rsidRPr="00DB59C0">
        <w:rPr>
          <w:color w:val="000000" w:themeColor="text1"/>
          <w:sz w:val="28"/>
          <w:szCs w:val="28"/>
        </w:rPr>
        <w:t>е</w:t>
      </w:r>
      <w:r w:rsidRPr="00DB59C0">
        <w:rPr>
          <w:color w:val="000000" w:themeColor="text1"/>
          <w:sz w:val="28"/>
          <w:szCs w:val="28"/>
        </w:rPr>
        <w:t>которых случаях в течение года. Изменение учетной политики организации может производиться в случаях:</w:t>
      </w:r>
    </w:p>
    <w:p w:rsidR="000758DE" w:rsidRPr="00DB59C0" w:rsidRDefault="000758DE" w:rsidP="007D468E">
      <w:pPr>
        <w:pStyle w:val="a5"/>
        <w:numPr>
          <w:ilvl w:val="0"/>
          <w:numId w:val="20"/>
        </w:numPr>
        <w:spacing w:line="360" w:lineRule="auto"/>
        <w:jc w:val="both"/>
        <w:textAlignment w:val="top"/>
        <w:rPr>
          <w:color w:val="000000" w:themeColor="text1"/>
          <w:sz w:val="28"/>
          <w:szCs w:val="28"/>
        </w:rPr>
      </w:pPr>
      <w:r w:rsidRPr="00DB59C0">
        <w:rPr>
          <w:color w:val="000000" w:themeColor="text1"/>
          <w:sz w:val="28"/>
          <w:szCs w:val="28"/>
        </w:rPr>
        <w:t>изменения законодательства Российской Федерации или норм</w:t>
      </w:r>
      <w:r w:rsidRPr="00DB59C0">
        <w:rPr>
          <w:color w:val="000000" w:themeColor="text1"/>
          <w:sz w:val="28"/>
          <w:szCs w:val="28"/>
        </w:rPr>
        <w:t>а</w:t>
      </w:r>
      <w:r w:rsidRPr="00DB59C0">
        <w:rPr>
          <w:color w:val="000000" w:themeColor="text1"/>
          <w:sz w:val="28"/>
          <w:szCs w:val="28"/>
        </w:rPr>
        <w:t>тивных актов по бухгалтерскому учету;</w:t>
      </w:r>
    </w:p>
    <w:p w:rsidR="000758DE" w:rsidRPr="00DB59C0" w:rsidRDefault="000758DE" w:rsidP="007D468E">
      <w:pPr>
        <w:pStyle w:val="a5"/>
        <w:numPr>
          <w:ilvl w:val="0"/>
          <w:numId w:val="20"/>
        </w:numPr>
        <w:spacing w:line="360" w:lineRule="auto"/>
        <w:jc w:val="both"/>
        <w:textAlignment w:val="top"/>
        <w:rPr>
          <w:color w:val="000000" w:themeColor="text1"/>
          <w:sz w:val="28"/>
          <w:szCs w:val="28"/>
        </w:rPr>
      </w:pPr>
      <w:r w:rsidRPr="00DB59C0">
        <w:rPr>
          <w:color w:val="000000" w:themeColor="text1"/>
          <w:sz w:val="28"/>
          <w:szCs w:val="28"/>
        </w:rPr>
        <w:t>разработки организацией новых способов ведения бухгалтерского учета, если применение нового способа ведения бухгалтерского учета предполагает более достоверное представление фактов х</w:t>
      </w:r>
      <w:r w:rsidRPr="00DB59C0">
        <w:rPr>
          <w:color w:val="000000" w:themeColor="text1"/>
          <w:sz w:val="28"/>
          <w:szCs w:val="28"/>
        </w:rPr>
        <w:t>о</w:t>
      </w:r>
      <w:r w:rsidRPr="00DB59C0">
        <w:rPr>
          <w:color w:val="000000" w:themeColor="text1"/>
          <w:sz w:val="28"/>
          <w:szCs w:val="28"/>
        </w:rPr>
        <w:t>зяйственной деятельности в учете и отчетности организации или меньшую трудоемкость учетного процесса без снижения степени достоверности информации;</w:t>
      </w:r>
    </w:p>
    <w:p w:rsidR="000758DE" w:rsidRPr="00DB59C0" w:rsidRDefault="000758DE" w:rsidP="007D468E">
      <w:pPr>
        <w:pStyle w:val="a5"/>
        <w:numPr>
          <w:ilvl w:val="0"/>
          <w:numId w:val="20"/>
        </w:numPr>
        <w:spacing w:line="360" w:lineRule="auto"/>
        <w:jc w:val="both"/>
        <w:textAlignment w:val="top"/>
        <w:rPr>
          <w:color w:val="000000" w:themeColor="text1"/>
          <w:sz w:val="28"/>
          <w:szCs w:val="28"/>
        </w:rPr>
      </w:pPr>
      <w:r w:rsidRPr="00DB59C0">
        <w:rPr>
          <w:color w:val="000000" w:themeColor="text1"/>
          <w:sz w:val="28"/>
          <w:szCs w:val="28"/>
        </w:rPr>
        <w:t>существенного изменения условий основной деятельности, св</w:t>
      </w:r>
      <w:r w:rsidRPr="00DB59C0">
        <w:rPr>
          <w:color w:val="000000" w:themeColor="text1"/>
          <w:sz w:val="28"/>
          <w:szCs w:val="28"/>
        </w:rPr>
        <w:t>я</w:t>
      </w:r>
      <w:r w:rsidRPr="00DB59C0">
        <w:rPr>
          <w:color w:val="000000" w:themeColor="text1"/>
          <w:sz w:val="28"/>
          <w:szCs w:val="28"/>
        </w:rPr>
        <w:t>занных с реорганизацией, сменой собственников, изменением в</w:t>
      </w:r>
      <w:r w:rsidRPr="00DB59C0">
        <w:rPr>
          <w:color w:val="000000" w:themeColor="text1"/>
          <w:sz w:val="28"/>
          <w:szCs w:val="28"/>
        </w:rPr>
        <w:t>и</w:t>
      </w:r>
      <w:r w:rsidRPr="00DB59C0">
        <w:rPr>
          <w:color w:val="000000" w:themeColor="text1"/>
          <w:sz w:val="28"/>
          <w:szCs w:val="28"/>
        </w:rPr>
        <w:t>дов деятельности и т. д.</w:t>
      </w:r>
    </w:p>
    <w:p w:rsidR="00832AF4" w:rsidRDefault="00832AF4" w:rsidP="00DB59C0">
      <w:pPr>
        <w:spacing w:line="360" w:lineRule="auto"/>
        <w:ind w:firstLine="567"/>
        <w:jc w:val="both"/>
        <w:textAlignment w:val="top"/>
        <w:rPr>
          <w:color w:val="000000" w:themeColor="text1"/>
          <w:sz w:val="28"/>
          <w:szCs w:val="28"/>
        </w:rPr>
      </w:pP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Все изменения учетной политики, оказавшие или способные оказать с</w:t>
      </w:r>
      <w:r w:rsidRPr="00DB59C0">
        <w:rPr>
          <w:color w:val="000000" w:themeColor="text1"/>
          <w:sz w:val="28"/>
          <w:szCs w:val="28"/>
        </w:rPr>
        <w:t>у</w:t>
      </w:r>
      <w:r w:rsidRPr="00DB59C0">
        <w:rPr>
          <w:color w:val="000000" w:themeColor="text1"/>
          <w:sz w:val="28"/>
          <w:szCs w:val="28"/>
        </w:rPr>
        <w:t>щественное влияние на финансовое положение, движение денежных средств или финансовые результаты деятельности организации, подлежат обосо</w:t>
      </w:r>
      <w:r w:rsidRPr="00DB59C0">
        <w:rPr>
          <w:color w:val="000000" w:themeColor="text1"/>
          <w:sz w:val="28"/>
          <w:szCs w:val="28"/>
        </w:rPr>
        <w:t>б</w:t>
      </w:r>
      <w:r w:rsidRPr="00DB59C0">
        <w:rPr>
          <w:color w:val="000000" w:themeColor="text1"/>
          <w:sz w:val="28"/>
          <w:szCs w:val="28"/>
        </w:rPr>
        <w:t>ленному раскрытию в бухгалтерской отчетности. При этом обязательно должна быть раскрыта причина изменения учетной политики, дана оценка последствий изменений в денежном выражении.</w:t>
      </w:r>
    </w:p>
    <w:p w:rsidR="000758DE" w:rsidRPr="00DB59C0" w:rsidRDefault="000758DE" w:rsidP="00DB59C0">
      <w:pPr>
        <w:spacing w:line="360" w:lineRule="auto"/>
        <w:ind w:firstLine="567"/>
        <w:jc w:val="both"/>
        <w:textAlignment w:val="top"/>
        <w:rPr>
          <w:color w:val="000000" w:themeColor="text1"/>
          <w:sz w:val="28"/>
          <w:szCs w:val="28"/>
        </w:rPr>
      </w:pPr>
      <w:r w:rsidRPr="00DB59C0">
        <w:rPr>
          <w:color w:val="000000" w:themeColor="text1"/>
          <w:sz w:val="28"/>
          <w:szCs w:val="28"/>
        </w:rPr>
        <w:t>Таким образом, учетная политика занимает центральное место в системе бухгалтерского учета и отчетности. К процессу ее формирования необходим особый подход, так как от этого зависят весь учетный процесс организации, правильность ведения бухгалтерского и налогового учета, а также процесс принятия управленческих решений.</w:t>
      </w:r>
    </w:p>
    <w:p w:rsidR="003046E0" w:rsidRDefault="003046E0" w:rsidP="000303B8">
      <w:r>
        <w:br w:type="page"/>
      </w:r>
    </w:p>
    <w:p w:rsidR="003046E0" w:rsidRPr="00DB59C0" w:rsidRDefault="003046E0" w:rsidP="00DB59C0">
      <w:pPr>
        <w:pStyle w:val="1"/>
        <w:spacing w:before="240" w:after="240" w:line="360" w:lineRule="auto"/>
        <w:rPr>
          <w:rFonts w:ascii="Times New Roman" w:hAnsi="Times New Roman" w:cs="Times New Roman"/>
          <w:caps/>
          <w:sz w:val="28"/>
          <w:szCs w:val="28"/>
        </w:rPr>
      </w:pPr>
      <w:bookmarkStart w:id="14" w:name="_Toc223817576"/>
      <w:r w:rsidRPr="00DB59C0">
        <w:rPr>
          <w:rFonts w:ascii="Times New Roman" w:hAnsi="Times New Roman" w:cs="Times New Roman"/>
          <w:caps/>
          <w:sz w:val="28"/>
          <w:szCs w:val="28"/>
        </w:rPr>
        <w:lastRenderedPageBreak/>
        <w:t>1.4. Краткая характеристика хозяйст</w:t>
      </w:r>
      <w:r w:rsidR="00470AFD" w:rsidRPr="00DB59C0">
        <w:rPr>
          <w:rFonts w:ascii="Times New Roman" w:hAnsi="Times New Roman" w:cs="Times New Roman"/>
          <w:caps/>
          <w:sz w:val="28"/>
          <w:szCs w:val="28"/>
        </w:rPr>
        <w:t>венной деятельн</w:t>
      </w:r>
      <w:r w:rsidR="00470AFD" w:rsidRPr="00DB59C0">
        <w:rPr>
          <w:rFonts w:ascii="Times New Roman" w:hAnsi="Times New Roman" w:cs="Times New Roman"/>
          <w:caps/>
          <w:sz w:val="28"/>
          <w:szCs w:val="28"/>
        </w:rPr>
        <w:t>о</w:t>
      </w:r>
      <w:r w:rsidR="00470AFD" w:rsidRPr="00DB59C0">
        <w:rPr>
          <w:rFonts w:ascii="Times New Roman" w:hAnsi="Times New Roman" w:cs="Times New Roman"/>
          <w:caps/>
          <w:sz w:val="28"/>
          <w:szCs w:val="28"/>
        </w:rPr>
        <w:t>сти организации</w:t>
      </w:r>
      <w:bookmarkEnd w:id="14"/>
    </w:p>
    <w:p w:rsidR="00330764" w:rsidRPr="00DB59C0" w:rsidRDefault="00330764" w:rsidP="00DB59C0">
      <w:pPr>
        <w:pStyle w:val="textjus"/>
        <w:spacing w:before="0" w:beforeAutospacing="0" w:after="0" w:afterAutospacing="0" w:line="360" w:lineRule="auto"/>
        <w:ind w:firstLine="567"/>
        <w:jc w:val="both"/>
        <w:rPr>
          <w:color w:val="000000" w:themeColor="text1"/>
          <w:sz w:val="28"/>
          <w:szCs w:val="28"/>
        </w:rPr>
      </w:pPr>
      <w:r w:rsidRPr="00DB59C0">
        <w:rPr>
          <w:color w:val="000000" w:themeColor="text1"/>
          <w:sz w:val="28"/>
          <w:szCs w:val="28"/>
        </w:rPr>
        <w:t>Обычной хозяйственной деятельностью, как подтверждает судебная практика (пункт 5 информационного письма Пленума ВАС России от 13.03.2001 N 62), принято считать осуществление сделок, предусмотренных уставом хозяйствующего субъекта, а также направленных на осуществление текущих хозяйственных сделок.</w:t>
      </w:r>
    </w:p>
    <w:p w:rsidR="00330764" w:rsidRPr="00DB59C0" w:rsidRDefault="00330764" w:rsidP="00DB59C0">
      <w:pPr>
        <w:pStyle w:val="textjus"/>
        <w:spacing w:before="0" w:beforeAutospacing="0" w:after="0" w:afterAutospacing="0" w:line="360" w:lineRule="auto"/>
        <w:ind w:firstLine="567"/>
        <w:jc w:val="both"/>
        <w:rPr>
          <w:color w:val="000000" w:themeColor="text1"/>
          <w:sz w:val="28"/>
          <w:szCs w:val="28"/>
        </w:rPr>
      </w:pPr>
      <w:r w:rsidRPr="00DB59C0">
        <w:rPr>
          <w:color w:val="000000" w:themeColor="text1"/>
          <w:sz w:val="28"/>
          <w:szCs w:val="28"/>
        </w:rPr>
        <w:t>Для финансовой организации такими сделками будут являться сделки о непосредственном предоставлении ею финансовых услуг в соответствии с уставом, о которых не требуется уведомлять антимонопольный орган (пункт 2 части 9 статьи 35), а также сделки по обеспечению хозяйственных нужд данной организации.</w:t>
      </w:r>
    </w:p>
    <w:p w:rsidR="00330764" w:rsidRPr="00DB59C0" w:rsidRDefault="00330764" w:rsidP="00DB59C0">
      <w:pPr>
        <w:pStyle w:val="textjus"/>
        <w:spacing w:before="0" w:beforeAutospacing="0" w:after="0" w:afterAutospacing="0" w:line="360" w:lineRule="auto"/>
        <w:ind w:firstLine="567"/>
        <w:jc w:val="both"/>
        <w:rPr>
          <w:color w:val="000000" w:themeColor="text1"/>
          <w:sz w:val="28"/>
          <w:szCs w:val="28"/>
        </w:rPr>
      </w:pPr>
      <w:r w:rsidRPr="00DB59C0">
        <w:rPr>
          <w:color w:val="000000" w:themeColor="text1"/>
          <w:sz w:val="28"/>
          <w:szCs w:val="28"/>
        </w:rPr>
        <w:t>Следовательно, под договорами, заключенными в процессе обычной х</w:t>
      </w:r>
      <w:r w:rsidRPr="00DB59C0">
        <w:rPr>
          <w:color w:val="000000" w:themeColor="text1"/>
          <w:sz w:val="28"/>
          <w:szCs w:val="28"/>
        </w:rPr>
        <w:t>о</w:t>
      </w:r>
      <w:r w:rsidRPr="00DB59C0">
        <w:rPr>
          <w:color w:val="000000" w:themeColor="text1"/>
          <w:sz w:val="28"/>
          <w:szCs w:val="28"/>
        </w:rPr>
        <w:t>зяйственной деятельности, для целей пункта 3 части 9 статьи 35 Закона о з</w:t>
      </w:r>
      <w:r w:rsidRPr="00DB59C0">
        <w:rPr>
          <w:color w:val="000000" w:themeColor="text1"/>
          <w:sz w:val="28"/>
          <w:szCs w:val="28"/>
        </w:rPr>
        <w:t>а</w:t>
      </w:r>
      <w:r w:rsidRPr="00DB59C0">
        <w:rPr>
          <w:color w:val="000000" w:themeColor="text1"/>
          <w:sz w:val="28"/>
          <w:szCs w:val="28"/>
        </w:rPr>
        <w:t>щите конкуренции следует понимать договоры по обеспечению хозяйстве</w:t>
      </w:r>
      <w:r w:rsidRPr="00DB59C0">
        <w:rPr>
          <w:color w:val="000000" w:themeColor="text1"/>
          <w:sz w:val="28"/>
          <w:szCs w:val="28"/>
        </w:rPr>
        <w:t>н</w:t>
      </w:r>
      <w:r w:rsidRPr="00DB59C0">
        <w:rPr>
          <w:color w:val="000000" w:themeColor="text1"/>
          <w:sz w:val="28"/>
          <w:szCs w:val="28"/>
        </w:rPr>
        <w:t>ных нужд финансовой организации.</w:t>
      </w:r>
    </w:p>
    <w:p w:rsidR="00DB59C0" w:rsidRPr="00DB59C0" w:rsidRDefault="00DB59C0" w:rsidP="00DB59C0">
      <w:pPr>
        <w:pStyle w:val="ad"/>
        <w:tabs>
          <w:tab w:val="left" w:pos="6965"/>
        </w:tabs>
        <w:spacing w:before="0" w:beforeAutospacing="0" w:after="0" w:afterAutospacing="0" w:line="360" w:lineRule="auto"/>
        <w:ind w:firstLine="567"/>
        <w:jc w:val="both"/>
        <w:rPr>
          <w:color w:val="000000" w:themeColor="text1"/>
          <w:sz w:val="28"/>
          <w:szCs w:val="28"/>
        </w:rPr>
      </w:pPr>
      <w:r w:rsidRPr="00DB59C0">
        <w:rPr>
          <w:color w:val="000000" w:themeColor="text1"/>
          <w:sz w:val="28"/>
          <w:szCs w:val="28"/>
        </w:rPr>
        <w:t>В условиях рыночной экономики целью любого производства является получение максимально возможной прибыли. В этих условиях могут осущ</w:t>
      </w:r>
      <w:r w:rsidRPr="00DB59C0">
        <w:rPr>
          <w:color w:val="000000" w:themeColor="text1"/>
          <w:sz w:val="28"/>
          <w:szCs w:val="28"/>
        </w:rPr>
        <w:t>е</w:t>
      </w:r>
      <w:r w:rsidRPr="00DB59C0">
        <w:rPr>
          <w:color w:val="000000" w:themeColor="text1"/>
          <w:sz w:val="28"/>
          <w:szCs w:val="28"/>
        </w:rPr>
        <w:t>ствлять свою производственно-финансовую деятельность только те предпр</w:t>
      </w:r>
      <w:r w:rsidRPr="00DB59C0">
        <w:rPr>
          <w:color w:val="000000" w:themeColor="text1"/>
          <w:sz w:val="28"/>
          <w:szCs w:val="28"/>
        </w:rPr>
        <w:t>и</w:t>
      </w:r>
      <w:r w:rsidRPr="00DB59C0">
        <w:rPr>
          <w:color w:val="000000" w:themeColor="text1"/>
          <w:sz w:val="28"/>
          <w:szCs w:val="28"/>
        </w:rPr>
        <w:t>ятия, которые получают от нее наивысший экономический результат. Те же предприятия, которые работают неэффективно, малорентабельно, тем более убыточно, нежизнеспособны. Они неизбежно разоряются и прекращают свое существование. Следовательно, на каждом предприятии необходимо выя</w:t>
      </w:r>
      <w:r w:rsidRPr="00DB59C0">
        <w:rPr>
          <w:color w:val="000000" w:themeColor="text1"/>
          <w:sz w:val="28"/>
          <w:szCs w:val="28"/>
        </w:rPr>
        <w:t>в</w:t>
      </w:r>
      <w:r w:rsidRPr="00DB59C0">
        <w:rPr>
          <w:color w:val="000000" w:themeColor="text1"/>
          <w:sz w:val="28"/>
          <w:szCs w:val="28"/>
        </w:rPr>
        <w:t>лять наличие фактов бесхозяйственности, непроизводительных потерь, нер</w:t>
      </w:r>
      <w:r w:rsidRPr="00DB59C0">
        <w:rPr>
          <w:color w:val="000000" w:themeColor="text1"/>
          <w:sz w:val="28"/>
          <w:szCs w:val="28"/>
        </w:rPr>
        <w:t>а</w:t>
      </w:r>
      <w:r w:rsidRPr="00DB59C0">
        <w:rPr>
          <w:color w:val="000000" w:themeColor="text1"/>
          <w:sz w:val="28"/>
          <w:szCs w:val="28"/>
        </w:rPr>
        <w:t>зумного вложения средств и т. п. для их устранения. Следует выявлять и включать в работу предприятия резервы производства, рационального и э</w:t>
      </w:r>
      <w:r w:rsidRPr="00DB59C0">
        <w:rPr>
          <w:color w:val="000000" w:themeColor="text1"/>
          <w:sz w:val="28"/>
          <w:szCs w:val="28"/>
        </w:rPr>
        <w:t>ф</w:t>
      </w:r>
      <w:r w:rsidRPr="00DB59C0">
        <w:rPr>
          <w:color w:val="000000" w:themeColor="text1"/>
          <w:sz w:val="28"/>
          <w:szCs w:val="28"/>
        </w:rPr>
        <w:t>фективного использования материальных, трудовых и финансовых ресурсов, природных богатств.</w:t>
      </w:r>
    </w:p>
    <w:p w:rsidR="00DB59C0" w:rsidRPr="00DB59C0" w:rsidRDefault="00DB59C0" w:rsidP="00DB59C0">
      <w:pPr>
        <w:shd w:val="clear" w:color="auto" w:fill="FFFFFF"/>
        <w:tabs>
          <w:tab w:val="left" w:pos="6979"/>
        </w:tabs>
        <w:spacing w:line="360" w:lineRule="auto"/>
        <w:ind w:firstLine="567"/>
        <w:jc w:val="both"/>
        <w:rPr>
          <w:color w:val="000000" w:themeColor="text1"/>
          <w:sz w:val="28"/>
          <w:szCs w:val="28"/>
        </w:rPr>
      </w:pPr>
      <w:r w:rsidRPr="00DB59C0">
        <w:rPr>
          <w:color w:val="000000" w:themeColor="text1"/>
          <w:sz w:val="28"/>
          <w:szCs w:val="28"/>
        </w:rPr>
        <w:lastRenderedPageBreak/>
        <w:t>Поэтому в настоящее время значительно возрастает роль анализа фина</w:t>
      </w:r>
      <w:r w:rsidRPr="00DB59C0">
        <w:rPr>
          <w:color w:val="000000" w:themeColor="text1"/>
          <w:sz w:val="28"/>
          <w:szCs w:val="28"/>
        </w:rPr>
        <w:t>н</w:t>
      </w:r>
      <w:r w:rsidRPr="00DB59C0">
        <w:rPr>
          <w:color w:val="000000" w:themeColor="text1"/>
          <w:sz w:val="28"/>
          <w:szCs w:val="28"/>
        </w:rPr>
        <w:t>сово-хозяйственной деятельности предприятий, основная цель которого - в</w:t>
      </w:r>
      <w:r w:rsidRPr="00DB59C0">
        <w:rPr>
          <w:color w:val="000000" w:themeColor="text1"/>
          <w:sz w:val="28"/>
          <w:szCs w:val="28"/>
        </w:rPr>
        <w:t>ы</w:t>
      </w:r>
      <w:r w:rsidRPr="00DB59C0">
        <w:rPr>
          <w:color w:val="000000" w:themeColor="text1"/>
          <w:sz w:val="28"/>
          <w:szCs w:val="28"/>
        </w:rPr>
        <w:t>явление и устранение недостатков в деятельности предприятий, поиск и в</w:t>
      </w:r>
      <w:r w:rsidRPr="00DB59C0">
        <w:rPr>
          <w:color w:val="000000" w:themeColor="text1"/>
          <w:sz w:val="28"/>
          <w:szCs w:val="28"/>
        </w:rPr>
        <w:t>о</w:t>
      </w:r>
      <w:r w:rsidRPr="00DB59C0">
        <w:rPr>
          <w:color w:val="000000" w:themeColor="text1"/>
          <w:sz w:val="28"/>
          <w:szCs w:val="28"/>
        </w:rPr>
        <w:t>влечение в производство неиспользуемых резервов.</w:t>
      </w:r>
    </w:p>
    <w:p w:rsidR="00DB59C0" w:rsidRPr="00DB59C0" w:rsidRDefault="00DB59C0" w:rsidP="00DB59C0">
      <w:pPr>
        <w:shd w:val="clear" w:color="auto" w:fill="FFFFFF"/>
        <w:tabs>
          <w:tab w:val="left" w:pos="6984"/>
        </w:tabs>
        <w:spacing w:line="360" w:lineRule="auto"/>
        <w:ind w:firstLine="567"/>
        <w:jc w:val="both"/>
        <w:rPr>
          <w:color w:val="000000" w:themeColor="text1"/>
          <w:sz w:val="28"/>
          <w:szCs w:val="28"/>
        </w:rPr>
      </w:pPr>
      <w:r w:rsidRPr="00DB59C0">
        <w:rPr>
          <w:color w:val="000000" w:themeColor="text1"/>
          <w:sz w:val="28"/>
          <w:szCs w:val="28"/>
        </w:rPr>
        <w:t>Анализ финансово-хозяйственной деятельности необходим на любом предприятии - государственном, совместном, акционерном, подрядном или основанном на иной форме собственности.</w:t>
      </w: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z w:val="28"/>
          <w:szCs w:val="28"/>
        </w:rPr>
        <w:t>Анализировать деятельность предприятия должны уметь все его рабо</w:t>
      </w:r>
      <w:r w:rsidRPr="00DB59C0">
        <w:rPr>
          <w:color w:val="000000" w:themeColor="text1"/>
          <w:sz w:val="28"/>
          <w:szCs w:val="28"/>
        </w:rPr>
        <w:t>т</w:t>
      </w:r>
      <w:r w:rsidRPr="00DB59C0">
        <w:rPr>
          <w:color w:val="000000" w:themeColor="text1"/>
          <w:sz w:val="28"/>
          <w:szCs w:val="28"/>
        </w:rPr>
        <w:t>ники - рабочие, специалисты любого профиля (экономисты, бухгалтеры, те</w:t>
      </w:r>
      <w:r w:rsidRPr="00DB59C0">
        <w:rPr>
          <w:color w:val="000000" w:themeColor="text1"/>
          <w:sz w:val="28"/>
          <w:szCs w:val="28"/>
        </w:rPr>
        <w:t>х</w:t>
      </w:r>
      <w:r w:rsidRPr="00DB59C0">
        <w:rPr>
          <w:color w:val="000000" w:themeColor="text1"/>
          <w:sz w:val="28"/>
          <w:szCs w:val="28"/>
        </w:rPr>
        <w:t>нологи, механики и др.), руководители всех рангов, всех служб и подразд</w:t>
      </w:r>
      <w:r w:rsidRPr="00DB59C0">
        <w:rPr>
          <w:color w:val="000000" w:themeColor="text1"/>
          <w:sz w:val="28"/>
          <w:szCs w:val="28"/>
        </w:rPr>
        <w:t>е</w:t>
      </w:r>
      <w:r w:rsidRPr="00DB59C0">
        <w:rPr>
          <w:color w:val="000000" w:themeColor="text1"/>
          <w:sz w:val="28"/>
          <w:szCs w:val="28"/>
        </w:rPr>
        <w:t>лений.</w:t>
      </w: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z w:val="28"/>
          <w:szCs w:val="28"/>
        </w:rPr>
        <w:t>Анализ деятельности предприятий при любых формах собствен</w:t>
      </w:r>
      <w:r w:rsidRPr="00DB59C0">
        <w:rPr>
          <w:color w:val="000000" w:themeColor="text1"/>
          <w:sz w:val="28"/>
          <w:szCs w:val="28"/>
        </w:rPr>
        <w:softHyphen/>
        <w:t>ности всегда должен быть творческим и разнообразным по содержа</w:t>
      </w:r>
      <w:r w:rsidRPr="00DB59C0">
        <w:rPr>
          <w:color w:val="000000" w:themeColor="text1"/>
          <w:sz w:val="28"/>
          <w:szCs w:val="28"/>
        </w:rPr>
        <w:softHyphen/>
        <w:t>нию, примен</w:t>
      </w:r>
      <w:r w:rsidRPr="00DB59C0">
        <w:rPr>
          <w:color w:val="000000" w:themeColor="text1"/>
          <w:sz w:val="28"/>
          <w:szCs w:val="28"/>
        </w:rPr>
        <w:t>е</w:t>
      </w:r>
      <w:r w:rsidRPr="00DB59C0">
        <w:rPr>
          <w:color w:val="000000" w:themeColor="text1"/>
          <w:sz w:val="28"/>
          <w:szCs w:val="28"/>
        </w:rPr>
        <w:t>нию различных аналитических приемов с учетом спе</w:t>
      </w:r>
      <w:r w:rsidRPr="00DB59C0">
        <w:rPr>
          <w:color w:val="000000" w:themeColor="text1"/>
          <w:sz w:val="28"/>
          <w:szCs w:val="28"/>
        </w:rPr>
        <w:softHyphen/>
        <w:t>цифики производства, его организации на конкретном предприятии. Необходимо также иметь в в</w:t>
      </w:r>
      <w:r w:rsidRPr="00DB59C0">
        <w:rPr>
          <w:color w:val="000000" w:themeColor="text1"/>
          <w:sz w:val="28"/>
          <w:szCs w:val="28"/>
        </w:rPr>
        <w:t>и</w:t>
      </w:r>
      <w:r w:rsidRPr="00DB59C0">
        <w:rPr>
          <w:color w:val="000000" w:themeColor="text1"/>
          <w:sz w:val="28"/>
          <w:szCs w:val="28"/>
        </w:rPr>
        <w:t>ду, что Государственная Дума РФ про</w:t>
      </w:r>
      <w:r w:rsidRPr="00DB59C0">
        <w:rPr>
          <w:color w:val="000000" w:themeColor="text1"/>
          <w:sz w:val="28"/>
          <w:szCs w:val="28"/>
        </w:rPr>
        <w:softHyphen/>
        <w:t>должает интенсивную работу по дал</w:t>
      </w:r>
      <w:r w:rsidRPr="00DB59C0">
        <w:rPr>
          <w:color w:val="000000" w:themeColor="text1"/>
          <w:sz w:val="28"/>
          <w:szCs w:val="28"/>
        </w:rPr>
        <w:t>ь</w:t>
      </w:r>
      <w:r w:rsidRPr="00DB59C0">
        <w:rPr>
          <w:color w:val="000000" w:themeColor="text1"/>
          <w:sz w:val="28"/>
          <w:szCs w:val="28"/>
        </w:rPr>
        <w:t>нейшему совершенствованию хозяйственного механизма и, следовательно, могут быть внесены соответствующие изменения в вопросы анализа фина</w:t>
      </w:r>
      <w:r w:rsidRPr="00DB59C0">
        <w:rPr>
          <w:color w:val="000000" w:themeColor="text1"/>
          <w:sz w:val="28"/>
          <w:szCs w:val="28"/>
        </w:rPr>
        <w:t>н</w:t>
      </w:r>
      <w:r w:rsidRPr="00DB59C0">
        <w:rPr>
          <w:color w:val="000000" w:themeColor="text1"/>
          <w:sz w:val="28"/>
          <w:szCs w:val="28"/>
        </w:rPr>
        <w:t>сово-хозяйственной деятельности предприятий. Следовательно, все работ</w:t>
      </w:r>
      <w:r w:rsidRPr="00DB59C0">
        <w:rPr>
          <w:color w:val="000000" w:themeColor="text1"/>
          <w:sz w:val="28"/>
          <w:szCs w:val="28"/>
        </w:rPr>
        <w:softHyphen/>
        <w:t>ники предприятия, занимающиеся анализом его деятельности, долж</w:t>
      </w:r>
      <w:r w:rsidRPr="00DB59C0">
        <w:rPr>
          <w:color w:val="000000" w:themeColor="text1"/>
          <w:sz w:val="28"/>
          <w:szCs w:val="28"/>
        </w:rPr>
        <w:softHyphen/>
        <w:t>ны п</w:t>
      </w:r>
      <w:r w:rsidRPr="00DB59C0">
        <w:rPr>
          <w:color w:val="000000" w:themeColor="text1"/>
          <w:sz w:val="28"/>
          <w:szCs w:val="28"/>
        </w:rPr>
        <w:t>о</w:t>
      </w:r>
      <w:r w:rsidRPr="00DB59C0">
        <w:rPr>
          <w:color w:val="000000" w:themeColor="text1"/>
          <w:sz w:val="28"/>
          <w:szCs w:val="28"/>
        </w:rPr>
        <w:t>стоянно совершенствовать свои знания в этой области.</w:t>
      </w:r>
    </w:p>
    <w:p w:rsidR="00330764" w:rsidRPr="00DB59C0" w:rsidRDefault="00330764" w:rsidP="00DB59C0">
      <w:pPr>
        <w:spacing w:line="360" w:lineRule="auto"/>
        <w:ind w:firstLine="567"/>
        <w:jc w:val="both"/>
        <w:rPr>
          <w:color w:val="000000" w:themeColor="text1"/>
          <w:sz w:val="28"/>
          <w:szCs w:val="28"/>
        </w:rPr>
      </w:pPr>
      <w:r w:rsidRPr="00DB59C0">
        <w:rPr>
          <w:color w:val="000000" w:themeColor="text1"/>
          <w:sz w:val="28"/>
          <w:szCs w:val="28"/>
        </w:rPr>
        <w:t>Анализ хозяйственной деятельности - одна из ветвей экономического анализа, связанная с изучением производственной, финансовой, торговой деятельности предприятий, фирм, домашних хозяйств. Такой анализ напра</w:t>
      </w:r>
      <w:r w:rsidRPr="00DB59C0">
        <w:rPr>
          <w:color w:val="000000" w:themeColor="text1"/>
          <w:sz w:val="28"/>
          <w:szCs w:val="28"/>
        </w:rPr>
        <w:t>в</w:t>
      </w:r>
      <w:r w:rsidRPr="00DB59C0">
        <w:rPr>
          <w:color w:val="000000" w:themeColor="text1"/>
          <w:sz w:val="28"/>
          <w:szCs w:val="28"/>
        </w:rPr>
        <w:t>лен на выявление величины и изменения во времени экономических показ</w:t>
      </w:r>
      <w:r w:rsidRPr="00DB59C0">
        <w:rPr>
          <w:color w:val="000000" w:themeColor="text1"/>
          <w:sz w:val="28"/>
          <w:szCs w:val="28"/>
        </w:rPr>
        <w:t>а</w:t>
      </w:r>
      <w:r w:rsidRPr="00DB59C0">
        <w:rPr>
          <w:color w:val="000000" w:themeColor="text1"/>
          <w:sz w:val="28"/>
          <w:szCs w:val="28"/>
        </w:rPr>
        <w:t>телей, характеризующих производство, обращение, потребление продукции, товаров, услуг, эффективность использования ресурсов, качество производ</w:t>
      </w:r>
      <w:r w:rsidRPr="00DB59C0">
        <w:rPr>
          <w:color w:val="000000" w:themeColor="text1"/>
          <w:sz w:val="28"/>
          <w:szCs w:val="28"/>
        </w:rPr>
        <w:t>и</w:t>
      </w:r>
      <w:r w:rsidRPr="00DB59C0">
        <w:rPr>
          <w:color w:val="000000" w:themeColor="text1"/>
          <w:sz w:val="28"/>
          <w:szCs w:val="28"/>
        </w:rPr>
        <w:lastRenderedPageBreak/>
        <w:t>мого продукта. В ходе анализа выявляются причины и возможные последс</w:t>
      </w:r>
      <w:r w:rsidRPr="00DB59C0">
        <w:rPr>
          <w:color w:val="000000" w:themeColor="text1"/>
          <w:sz w:val="28"/>
          <w:szCs w:val="28"/>
        </w:rPr>
        <w:t>т</w:t>
      </w:r>
      <w:r w:rsidRPr="00DB59C0">
        <w:rPr>
          <w:color w:val="000000" w:themeColor="text1"/>
          <w:sz w:val="28"/>
          <w:szCs w:val="28"/>
        </w:rPr>
        <w:t>вия наблюдаемых, изучаемых фактов, способы улучшения деятельности.</w:t>
      </w:r>
      <w:r w:rsidRPr="00DB59C0">
        <w:rPr>
          <w:rStyle w:val="aa"/>
          <w:color w:val="000000" w:themeColor="text1"/>
          <w:sz w:val="28"/>
          <w:szCs w:val="28"/>
        </w:rPr>
        <w:footnoteReference w:id="7"/>
      </w: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z w:val="28"/>
          <w:szCs w:val="28"/>
        </w:rPr>
        <w:t>В РФ функционируют сотни тысяч предприятий различных форм собс</w:t>
      </w:r>
      <w:r w:rsidRPr="00DB59C0">
        <w:rPr>
          <w:color w:val="000000" w:themeColor="text1"/>
          <w:sz w:val="28"/>
          <w:szCs w:val="28"/>
        </w:rPr>
        <w:t>т</w:t>
      </w:r>
      <w:r w:rsidRPr="00DB59C0">
        <w:rPr>
          <w:color w:val="000000" w:themeColor="text1"/>
          <w:sz w:val="28"/>
          <w:szCs w:val="28"/>
        </w:rPr>
        <w:t>венности, которые осуществляют свою деятельность в соответствии с дейс</w:t>
      </w:r>
      <w:r w:rsidRPr="00DB59C0">
        <w:rPr>
          <w:color w:val="000000" w:themeColor="text1"/>
          <w:sz w:val="28"/>
          <w:szCs w:val="28"/>
        </w:rPr>
        <w:t>т</w:t>
      </w:r>
      <w:r w:rsidRPr="00DB59C0">
        <w:rPr>
          <w:color w:val="000000" w:themeColor="text1"/>
          <w:sz w:val="28"/>
          <w:szCs w:val="28"/>
        </w:rPr>
        <w:t>вующим в стране законодательством. Они ра</w:t>
      </w:r>
      <w:r w:rsidRPr="00DB59C0">
        <w:rPr>
          <w:color w:val="000000" w:themeColor="text1"/>
          <w:sz w:val="28"/>
          <w:szCs w:val="28"/>
        </w:rPr>
        <w:softHyphen/>
        <w:t>ботают на принципах хозяйс</w:t>
      </w:r>
      <w:r w:rsidRPr="00DB59C0">
        <w:rPr>
          <w:color w:val="000000" w:themeColor="text1"/>
          <w:sz w:val="28"/>
          <w:szCs w:val="28"/>
        </w:rPr>
        <w:t>т</w:t>
      </w:r>
      <w:r w:rsidRPr="00DB59C0">
        <w:rPr>
          <w:color w:val="000000" w:themeColor="text1"/>
          <w:sz w:val="28"/>
          <w:szCs w:val="28"/>
        </w:rPr>
        <w:t>венной самостоятельности, матери</w:t>
      </w:r>
      <w:r w:rsidRPr="00DB59C0">
        <w:rPr>
          <w:color w:val="000000" w:themeColor="text1"/>
          <w:sz w:val="28"/>
          <w:szCs w:val="28"/>
        </w:rPr>
        <w:softHyphen/>
        <w:t>альной заинтересованности в результатах хозяйственно-финансовой деятельности и материальной ответственности за эти результаты. При этом деятельность предприятий не может осуществлят</w:t>
      </w:r>
      <w:r w:rsidRPr="00DB59C0">
        <w:rPr>
          <w:color w:val="000000" w:themeColor="text1"/>
          <w:sz w:val="28"/>
          <w:szCs w:val="28"/>
        </w:rPr>
        <w:t>ь</w:t>
      </w:r>
      <w:r w:rsidRPr="00DB59C0">
        <w:rPr>
          <w:color w:val="000000" w:themeColor="text1"/>
          <w:sz w:val="28"/>
          <w:szCs w:val="28"/>
        </w:rPr>
        <w:t>ся бес</w:t>
      </w:r>
      <w:r w:rsidRPr="00DB59C0">
        <w:rPr>
          <w:color w:val="000000" w:themeColor="text1"/>
          <w:sz w:val="28"/>
          <w:szCs w:val="28"/>
        </w:rPr>
        <w:softHyphen/>
        <w:t>контрольно, без соответствующего анализа, т. к. в работе предпри</w:t>
      </w:r>
      <w:r w:rsidRPr="00DB59C0">
        <w:rPr>
          <w:color w:val="000000" w:themeColor="text1"/>
          <w:sz w:val="28"/>
          <w:szCs w:val="28"/>
        </w:rPr>
        <w:softHyphen/>
        <w:t>ятий могут иметь место различные недостатки, ошибки, неисполь</w:t>
      </w:r>
      <w:r w:rsidRPr="00DB59C0">
        <w:rPr>
          <w:color w:val="000000" w:themeColor="text1"/>
          <w:sz w:val="28"/>
          <w:szCs w:val="28"/>
        </w:rPr>
        <w:softHyphen/>
        <w:t>зуемые резервы, снижающие эффективность производства.</w:t>
      </w:r>
    </w:p>
    <w:p w:rsidR="00DB59C0" w:rsidRPr="00DB59C0" w:rsidRDefault="00DB59C0" w:rsidP="00DB59C0">
      <w:pPr>
        <w:pStyle w:val="ad"/>
        <w:spacing w:before="0" w:beforeAutospacing="0" w:after="0" w:afterAutospacing="0" w:line="360" w:lineRule="auto"/>
        <w:ind w:firstLine="567"/>
        <w:jc w:val="both"/>
        <w:rPr>
          <w:color w:val="000000" w:themeColor="text1"/>
          <w:sz w:val="28"/>
          <w:szCs w:val="28"/>
        </w:rPr>
      </w:pPr>
      <w:r w:rsidRPr="00DB59C0">
        <w:rPr>
          <w:color w:val="000000" w:themeColor="text1"/>
          <w:sz w:val="28"/>
          <w:szCs w:val="28"/>
        </w:rPr>
        <w:t>Анализ хозяйственно-финансовой деятельности предприятия - это ко</w:t>
      </w:r>
      <w:r w:rsidRPr="00DB59C0">
        <w:rPr>
          <w:color w:val="000000" w:themeColor="text1"/>
          <w:sz w:val="28"/>
          <w:szCs w:val="28"/>
        </w:rPr>
        <w:t>м</w:t>
      </w:r>
      <w:r w:rsidRPr="00DB59C0">
        <w:rPr>
          <w:color w:val="000000" w:themeColor="text1"/>
          <w:sz w:val="28"/>
          <w:szCs w:val="28"/>
        </w:rPr>
        <w:t>плексное изучение его работы, позволяющее дать ей объек</w:t>
      </w:r>
      <w:r w:rsidRPr="00DB59C0">
        <w:rPr>
          <w:color w:val="000000" w:themeColor="text1"/>
          <w:sz w:val="28"/>
          <w:szCs w:val="28"/>
        </w:rPr>
        <w:softHyphen/>
        <w:t>тивную оценку, выявить закономерности и тенденции развития, оп</w:t>
      </w:r>
      <w:r w:rsidRPr="00DB59C0">
        <w:rPr>
          <w:color w:val="000000" w:themeColor="text1"/>
          <w:sz w:val="28"/>
          <w:szCs w:val="28"/>
        </w:rPr>
        <w:softHyphen/>
        <w:t>ределить стоящие перед ним задачи, вскрыть резервы производства и недостатки в его работе, нам</w:t>
      </w:r>
      <w:r w:rsidRPr="00DB59C0">
        <w:rPr>
          <w:color w:val="000000" w:themeColor="text1"/>
          <w:sz w:val="28"/>
          <w:szCs w:val="28"/>
        </w:rPr>
        <w:t>е</w:t>
      </w:r>
      <w:r w:rsidRPr="00DB59C0">
        <w:rPr>
          <w:color w:val="000000" w:themeColor="text1"/>
          <w:sz w:val="28"/>
          <w:szCs w:val="28"/>
        </w:rPr>
        <w:t>тить пути улучшения всех сторон его деятельности. В достижении этих целей и проявляется роль и значение аналитической работы на предприятии. Ка</w:t>
      </w:r>
      <w:r w:rsidRPr="00DB59C0">
        <w:rPr>
          <w:color w:val="000000" w:themeColor="text1"/>
          <w:sz w:val="28"/>
          <w:szCs w:val="28"/>
        </w:rPr>
        <w:t>ж</w:t>
      </w:r>
      <w:r w:rsidRPr="00DB59C0">
        <w:rPr>
          <w:color w:val="000000" w:themeColor="text1"/>
          <w:sz w:val="28"/>
          <w:szCs w:val="28"/>
        </w:rPr>
        <w:t>дый аналитик должен знать, что в выявлении резервов в работе предприятия пре</w:t>
      </w:r>
      <w:r w:rsidRPr="00DB59C0">
        <w:rPr>
          <w:color w:val="000000" w:themeColor="text1"/>
          <w:sz w:val="28"/>
          <w:szCs w:val="28"/>
        </w:rPr>
        <w:softHyphen/>
        <w:t>дела не существует. И там, где еще вчера казалось, что все возмож</w:t>
      </w:r>
      <w:r w:rsidRPr="00DB59C0">
        <w:rPr>
          <w:color w:val="000000" w:themeColor="text1"/>
          <w:sz w:val="28"/>
          <w:szCs w:val="28"/>
        </w:rPr>
        <w:softHyphen/>
        <w:t>ности для улучшения хозяйственно-финансовой деятельности пред</w:t>
      </w:r>
      <w:r w:rsidRPr="00DB59C0">
        <w:rPr>
          <w:color w:val="000000" w:themeColor="text1"/>
          <w:sz w:val="28"/>
          <w:szCs w:val="28"/>
        </w:rPr>
        <w:softHyphen/>
        <w:t>приятия исче</w:t>
      </w:r>
      <w:r w:rsidRPr="00DB59C0">
        <w:rPr>
          <w:color w:val="000000" w:themeColor="text1"/>
          <w:sz w:val="28"/>
          <w:szCs w:val="28"/>
        </w:rPr>
        <w:t>р</w:t>
      </w:r>
      <w:r w:rsidRPr="00DB59C0">
        <w:rPr>
          <w:color w:val="000000" w:themeColor="text1"/>
          <w:sz w:val="28"/>
          <w:szCs w:val="28"/>
        </w:rPr>
        <w:t>паны, сегодня вскрываются все новые и новые резер</w:t>
      </w:r>
      <w:r w:rsidRPr="00DB59C0">
        <w:rPr>
          <w:color w:val="000000" w:themeColor="text1"/>
          <w:sz w:val="28"/>
          <w:szCs w:val="28"/>
        </w:rPr>
        <w:softHyphen/>
        <w:t>вы. Научно-технический прогресс неисчерпаем! Благодаря НТП идет постоянное совершенствование организации технологического процесса, эффективности использования о</w:t>
      </w:r>
      <w:r w:rsidRPr="00DB59C0">
        <w:rPr>
          <w:color w:val="000000" w:themeColor="text1"/>
          <w:sz w:val="28"/>
          <w:szCs w:val="28"/>
        </w:rPr>
        <w:t>с</w:t>
      </w:r>
      <w:r w:rsidRPr="00DB59C0">
        <w:rPr>
          <w:color w:val="000000" w:themeColor="text1"/>
          <w:sz w:val="28"/>
          <w:szCs w:val="28"/>
        </w:rPr>
        <w:t>новных производствен</w:t>
      </w:r>
      <w:r w:rsidRPr="00DB59C0">
        <w:rPr>
          <w:color w:val="000000" w:themeColor="text1"/>
          <w:sz w:val="28"/>
          <w:szCs w:val="28"/>
        </w:rPr>
        <w:softHyphen/>
        <w:t>ных и оборотных фондов, снижение себестоимости вырабатывае</w:t>
      </w:r>
      <w:r w:rsidRPr="00DB59C0">
        <w:rPr>
          <w:color w:val="000000" w:themeColor="text1"/>
          <w:sz w:val="28"/>
          <w:szCs w:val="28"/>
        </w:rPr>
        <w:softHyphen/>
        <w:t>мой продукции при повышении ее качества, повышение темпов роста производительности труда, улучшение всех других сторон деятельн</w:t>
      </w:r>
      <w:r w:rsidRPr="00DB59C0">
        <w:rPr>
          <w:color w:val="000000" w:themeColor="text1"/>
          <w:sz w:val="28"/>
          <w:szCs w:val="28"/>
        </w:rPr>
        <w:t>о</w:t>
      </w:r>
      <w:r w:rsidRPr="00DB59C0">
        <w:rPr>
          <w:color w:val="000000" w:themeColor="text1"/>
          <w:sz w:val="28"/>
          <w:szCs w:val="28"/>
        </w:rPr>
        <w:t>сти предприятия.</w:t>
      </w: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pacing w:val="-8"/>
          <w:sz w:val="28"/>
          <w:szCs w:val="28"/>
        </w:rPr>
        <w:t xml:space="preserve">Содержание анализа хозяйственно-финансовой деятельности </w:t>
      </w:r>
      <w:r w:rsidRPr="00DB59C0">
        <w:rPr>
          <w:color w:val="000000" w:themeColor="text1"/>
          <w:spacing w:val="-14"/>
          <w:sz w:val="28"/>
          <w:szCs w:val="28"/>
        </w:rPr>
        <w:t>включает:</w:t>
      </w:r>
    </w:p>
    <w:p w:rsidR="00DB59C0" w:rsidRPr="00DB59C0" w:rsidRDefault="00DB59C0" w:rsidP="007D468E">
      <w:pPr>
        <w:pStyle w:val="a5"/>
        <w:numPr>
          <w:ilvl w:val="0"/>
          <w:numId w:val="24"/>
        </w:numPr>
        <w:shd w:val="clear" w:color="auto" w:fill="FFFFFF"/>
        <w:tabs>
          <w:tab w:val="num" w:pos="720"/>
        </w:tabs>
        <w:spacing w:line="360" w:lineRule="auto"/>
        <w:jc w:val="both"/>
        <w:rPr>
          <w:color w:val="000000" w:themeColor="text1"/>
          <w:sz w:val="28"/>
          <w:szCs w:val="28"/>
        </w:rPr>
      </w:pPr>
      <w:r w:rsidRPr="00DB59C0">
        <w:rPr>
          <w:color w:val="000000" w:themeColor="text1"/>
          <w:spacing w:val="-8"/>
          <w:sz w:val="28"/>
          <w:szCs w:val="28"/>
        </w:rPr>
        <w:lastRenderedPageBreak/>
        <w:t>исследование экономических, технических, технологиче</w:t>
      </w:r>
      <w:r w:rsidRPr="00DB59C0">
        <w:rPr>
          <w:color w:val="000000" w:themeColor="text1"/>
          <w:spacing w:val="-8"/>
          <w:sz w:val="28"/>
          <w:szCs w:val="28"/>
        </w:rPr>
        <w:softHyphen/>
      </w:r>
      <w:r w:rsidRPr="00DB59C0">
        <w:rPr>
          <w:color w:val="000000" w:themeColor="text1"/>
          <w:spacing w:val="-3"/>
          <w:sz w:val="28"/>
          <w:szCs w:val="28"/>
        </w:rPr>
        <w:t>ских, орган</w:t>
      </w:r>
      <w:r w:rsidRPr="00DB59C0">
        <w:rPr>
          <w:color w:val="000000" w:themeColor="text1"/>
          <w:spacing w:val="-3"/>
          <w:sz w:val="28"/>
          <w:szCs w:val="28"/>
        </w:rPr>
        <w:t>и</w:t>
      </w:r>
      <w:r w:rsidRPr="00DB59C0">
        <w:rPr>
          <w:color w:val="000000" w:themeColor="text1"/>
          <w:spacing w:val="-3"/>
          <w:sz w:val="28"/>
          <w:szCs w:val="28"/>
        </w:rPr>
        <w:t>зационных и других сторон работы предпри</w:t>
      </w:r>
      <w:r w:rsidRPr="00DB59C0">
        <w:rPr>
          <w:color w:val="000000" w:themeColor="text1"/>
          <w:spacing w:val="-3"/>
          <w:sz w:val="28"/>
          <w:szCs w:val="28"/>
        </w:rPr>
        <w:softHyphen/>
      </w:r>
      <w:r w:rsidRPr="00DB59C0">
        <w:rPr>
          <w:color w:val="000000" w:themeColor="text1"/>
          <w:spacing w:val="-9"/>
          <w:sz w:val="28"/>
          <w:szCs w:val="28"/>
        </w:rPr>
        <w:t>ятия, факторов и причин, их обуславливающих;</w:t>
      </w:r>
    </w:p>
    <w:p w:rsidR="00DB59C0" w:rsidRPr="00DB59C0" w:rsidRDefault="00DB59C0" w:rsidP="007D468E">
      <w:pPr>
        <w:pStyle w:val="a5"/>
        <w:numPr>
          <w:ilvl w:val="0"/>
          <w:numId w:val="24"/>
        </w:numPr>
        <w:shd w:val="clear" w:color="auto" w:fill="FFFFFF"/>
        <w:tabs>
          <w:tab w:val="num" w:pos="720"/>
        </w:tabs>
        <w:spacing w:line="360" w:lineRule="auto"/>
        <w:jc w:val="both"/>
        <w:rPr>
          <w:color w:val="000000" w:themeColor="text1"/>
          <w:sz w:val="28"/>
          <w:szCs w:val="28"/>
        </w:rPr>
      </w:pPr>
      <w:r w:rsidRPr="00DB59C0">
        <w:rPr>
          <w:color w:val="000000" w:themeColor="text1"/>
          <w:spacing w:val="-9"/>
          <w:sz w:val="28"/>
          <w:szCs w:val="28"/>
        </w:rPr>
        <w:t>научное обоснование внутрихозяйственных планов, контроль за их в</w:t>
      </w:r>
      <w:r w:rsidRPr="00DB59C0">
        <w:rPr>
          <w:color w:val="000000" w:themeColor="text1"/>
          <w:spacing w:val="-9"/>
          <w:sz w:val="28"/>
          <w:szCs w:val="28"/>
        </w:rPr>
        <w:t>ы</w:t>
      </w:r>
      <w:r w:rsidRPr="00DB59C0">
        <w:rPr>
          <w:color w:val="000000" w:themeColor="text1"/>
          <w:spacing w:val="-9"/>
          <w:sz w:val="28"/>
          <w:szCs w:val="28"/>
        </w:rPr>
        <w:t>полнением;</w:t>
      </w:r>
    </w:p>
    <w:p w:rsidR="00DB59C0" w:rsidRPr="00DB59C0" w:rsidRDefault="00DB59C0" w:rsidP="007D468E">
      <w:pPr>
        <w:pStyle w:val="a5"/>
        <w:numPr>
          <w:ilvl w:val="0"/>
          <w:numId w:val="24"/>
        </w:numPr>
        <w:shd w:val="clear" w:color="auto" w:fill="FFFFFF"/>
        <w:tabs>
          <w:tab w:val="num" w:pos="720"/>
        </w:tabs>
        <w:spacing w:line="360" w:lineRule="auto"/>
        <w:jc w:val="both"/>
        <w:rPr>
          <w:color w:val="000000" w:themeColor="text1"/>
          <w:spacing w:val="-9"/>
          <w:sz w:val="28"/>
          <w:szCs w:val="28"/>
        </w:rPr>
      </w:pPr>
      <w:r w:rsidRPr="00DB59C0">
        <w:rPr>
          <w:color w:val="000000" w:themeColor="text1"/>
          <w:spacing w:val="-7"/>
          <w:sz w:val="28"/>
          <w:szCs w:val="28"/>
        </w:rPr>
        <w:t>объективная  оценка эффективности хозяйственно-</w:t>
      </w:r>
      <w:r w:rsidRPr="00DB59C0">
        <w:rPr>
          <w:color w:val="000000" w:themeColor="text1"/>
          <w:spacing w:val="-8"/>
          <w:sz w:val="28"/>
          <w:szCs w:val="28"/>
        </w:rPr>
        <w:t>финансовой де</w:t>
      </w:r>
      <w:r w:rsidRPr="00DB59C0">
        <w:rPr>
          <w:color w:val="000000" w:themeColor="text1"/>
          <w:spacing w:val="-8"/>
          <w:sz w:val="28"/>
          <w:szCs w:val="28"/>
        </w:rPr>
        <w:t>я</w:t>
      </w:r>
      <w:r w:rsidRPr="00DB59C0">
        <w:rPr>
          <w:color w:val="000000" w:themeColor="text1"/>
          <w:spacing w:val="-8"/>
          <w:sz w:val="28"/>
          <w:szCs w:val="28"/>
        </w:rPr>
        <w:t>тельности предприятия и достигнутого орга</w:t>
      </w:r>
      <w:r w:rsidRPr="00DB59C0">
        <w:rPr>
          <w:color w:val="000000" w:themeColor="text1"/>
          <w:spacing w:val="-8"/>
          <w:sz w:val="28"/>
          <w:szCs w:val="28"/>
        </w:rPr>
        <w:softHyphen/>
      </w:r>
      <w:r w:rsidRPr="00DB59C0">
        <w:rPr>
          <w:color w:val="000000" w:themeColor="text1"/>
          <w:spacing w:val="-9"/>
          <w:sz w:val="28"/>
          <w:szCs w:val="28"/>
        </w:rPr>
        <w:t>низационно-технического уровня производства;</w:t>
      </w:r>
    </w:p>
    <w:p w:rsidR="00DB59C0" w:rsidRPr="00DB59C0" w:rsidRDefault="00DB59C0" w:rsidP="007D468E">
      <w:pPr>
        <w:pStyle w:val="a5"/>
        <w:numPr>
          <w:ilvl w:val="0"/>
          <w:numId w:val="24"/>
        </w:numPr>
        <w:shd w:val="clear" w:color="auto" w:fill="FFFFFF"/>
        <w:tabs>
          <w:tab w:val="num" w:pos="720"/>
        </w:tabs>
        <w:spacing w:line="360" w:lineRule="auto"/>
        <w:jc w:val="both"/>
        <w:rPr>
          <w:color w:val="000000" w:themeColor="text1"/>
          <w:spacing w:val="-10"/>
          <w:sz w:val="28"/>
          <w:szCs w:val="28"/>
        </w:rPr>
      </w:pPr>
      <w:r>
        <w:rPr>
          <w:color w:val="000000" w:themeColor="text1"/>
          <w:spacing w:val="-7"/>
          <w:sz w:val="28"/>
          <w:szCs w:val="28"/>
        </w:rPr>
        <w:t>в</w:t>
      </w:r>
      <w:r w:rsidRPr="00DB59C0">
        <w:rPr>
          <w:color w:val="000000" w:themeColor="text1"/>
          <w:spacing w:val="-7"/>
          <w:sz w:val="28"/>
          <w:szCs w:val="28"/>
        </w:rPr>
        <w:t>ыявление внутрихозяйственных резервов и их использова</w:t>
      </w:r>
      <w:r w:rsidRPr="00DB59C0">
        <w:rPr>
          <w:color w:val="000000" w:themeColor="text1"/>
          <w:spacing w:val="-7"/>
          <w:sz w:val="28"/>
          <w:szCs w:val="28"/>
        </w:rPr>
        <w:softHyphen/>
      </w:r>
      <w:r w:rsidRPr="00DB59C0">
        <w:rPr>
          <w:color w:val="000000" w:themeColor="text1"/>
          <w:spacing w:val="-5"/>
          <w:sz w:val="28"/>
          <w:szCs w:val="28"/>
        </w:rPr>
        <w:t>ние, недо</w:t>
      </w:r>
      <w:r w:rsidRPr="00DB59C0">
        <w:rPr>
          <w:color w:val="000000" w:themeColor="text1"/>
          <w:spacing w:val="-5"/>
          <w:sz w:val="28"/>
          <w:szCs w:val="28"/>
        </w:rPr>
        <w:t>с</w:t>
      </w:r>
      <w:r w:rsidRPr="00DB59C0">
        <w:rPr>
          <w:color w:val="000000" w:themeColor="text1"/>
          <w:spacing w:val="-5"/>
          <w:sz w:val="28"/>
          <w:szCs w:val="28"/>
        </w:rPr>
        <w:t>татков и их устранение в целях дальнейшего по</w:t>
      </w:r>
      <w:r w:rsidRPr="00DB59C0">
        <w:rPr>
          <w:color w:val="000000" w:themeColor="text1"/>
          <w:spacing w:val="-5"/>
          <w:sz w:val="28"/>
          <w:szCs w:val="28"/>
        </w:rPr>
        <w:softHyphen/>
      </w:r>
      <w:r w:rsidRPr="00DB59C0">
        <w:rPr>
          <w:color w:val="000000" w:themeColor="text1"/>
          <w:spacing w:val="-10"/>
          <w:sz w:val="28"/>
          <w:szCs w:val="28"/>
        </w:rPr>
        <w:t>вышения эффективн</w:t>
      </w:r>
      <w:r w:rsidRPr="00DB59C0">
        <w:rPr>
          <w:color w:val="000000" w:themeColor="text1"/>
          <w:spacing w:val="-10"/>
          <w:sz w:val="28"/>
          <w:szCs w:val="28"/>
        </w:rPr>
        <w:t>о</w:t>
      </w:r>
      <w:r w:rsidRPr="00DB59C0">
        <w:rPr>
          <w:color w:val="000000" w:themeColor="text1"/>
          <w:spacing w:val="-10"/>
          <w:sz w:val="28"/>
          <w:szCs w:val="28"/>
        </w:rPr>
        <w:t>сти работы предприятия;</w:t>
      </w:r>
    </w:p>
    <w:p w:rsidR="00DB59C0" w:rsidRPr="00DB59C0" w:rsidRDefault="00DB59C0" w:rsidP="007D468E">
      <w:pPr>
        <w:pStyle w:val="a5"/>
        <w:numPr>
          <w:ilvl w:val="0"/>
          <w:numId w:val="24"/>
        </w:numPr>
        <w:shd w:val="clear" w:color="auto" w:fill="FFFFFF"/>
        <w:tabs>
          <w:tab w:val="num" w:pos="720"/>
        </w:tabs>
        <w:spacing w:line="360" w:lineRule="auto"/>
        <w:jc w:val="both"/>
        <w:rPr>
          <w:color w:val="000000" w:themeColor="text1"/>
          <w:spacing w:val="-9"/>
          <w:sz w:val="28"/>
          <w:szCs w:val="28"/>
        </w:rPr>
      </w:pPr>
      <w:r w:rsidRPr="00DB59C0">
        <w:rPr>
          <w:color w:val="000000" w:themeColor="text1"/>
          <w:spacing w:val="-9"/>
          <w:sz w:val="28"/>
          <w:szCs w:val="28"/>
        </w:rPr>
        <w:t>контроль за выполнением намеченных мероприятий.</w:t>
      </w:r>
    </w:p>
    <w:p w:rsidR="00DB59C0" w:rsidRDefault="00DB59C0" w:rsidP="00DB59C0">
      <w:pPr>
        <w:pStyle w:val="ad"/>
        <w:spacing w:before="0" w:beforeAutospacing="0" w:after="0" w:afterAutospacing="0" w:line="360" w:lineRule="auto"/>
        <w:ind w:firstLine="567"/>
        <w:jc w:val="both"/>
        <w:rPr>
          <w:color w:val="000000" w:themeColor="text1"/>
          <w:sz w:val="28"/>
          <w:szCs w:val="28"/>
        </w:rPr>
      </w:pPr>
    </w:p>
    <w:p w:rsidR="00DB59C0" w:rsidRPr="00DB59C0" w:rsidRDefault="00DB59C0" w:rsidP="00DB59C0">
      <w:pPr>
        <w:pStyle w:val="ad"/>
        <w:spacing w:before="0" w:beforeAutospacing="0" w:after="0" w:afterAutospacing="0" w:line="360" w:lineRule="auto"/>
        <w:ind w:firstLine="567"/>
        <w:jc w:val="both"/>
        <w:rPr>
          <w:color w:val="000000" w:themeColor="text1"/>
          <w:sz w:val="28"/>
          <w:szCs w:val="28"/>
        </w:rPr>
      </w:pPr>
      <w:r w:rsidRPr="00DB59C0">
        <w:rPr>
          <w:color w:val="000000" w:themeColor="text1"/>
          <w:sz w:val="28"/>
          <w:szCs w:val="28"/>
        </w:rPr>
        <w:t>Непосредственно по материалам анализа деятельности предпри</w:t>
      </w:r>
      <w:r w:rsidRPr="00DB59C0">
        <w:rPr>
          <w:color w:val="000000" w:themeColor="text1"/>
          <w:sz w:val="28"/>
          <w:szCs w:val="28"/>
        </w:rPr>
        <w:softHyphen/>
        <w:t>ятия ра</w:t>
      </w:r>
      <w:r w:rsidRPr="00DB59C0">
        <w:rPr>
          <w:color w:val="000000" w:themeColor="text1"/>
          <w:sz w:val="28"/>
          <w:szCs w:val="28"/>
        </w:rPr>
        <w:t>з</w:t>
      </w:r>
      <w:r w:rsidRPr="00DB59C0">
        <w:rPr>
          <w:color w:val="000000" w:themeColor="text1"/>
          <w:sz w:val="28"/>
          <w:szCs w:val="28"/>
        </w:rPr>
        <w:t>рабатываются мероприятия, направленные на дальнейшее развитие прои</w:t>
      </w:r>
      <w:r w:rsidRPr="00DB59C0">
        <w:rPr>
          <w:color w:val="000000" w:themeColor="text1"/>
          <w:sz w:val="28"/>
          <w:szCs w:val="28"/>
        </w:rPr>
        <w:t>з</w:t>
      </w:r>
      <w:r w:rsidRPr="00DB59C0">
        <w:rPr>
          <w:color w:val="000000" w:themeColor="text1"/>
          <w:sz w:val="28"/>
          <w:szCs w:val="28"/>
        </w:rPr>
        <w:t>водства и повышение его эффективности. В услови</w:t>
      </w:r>
      <w:r w:rsidRPr="00DB59C0">
        <w:rPr>
          <w:color w:val="000000" w:themeColor="text1"/>
          <w:sz w:val="28"/>
          <w:szCs w:val="28"/>
        </w:rPr>
        <w:softHyphen/>
        <w:t>ях рыночной экономики только на основе анализа можно устано</w:t>
      </w:r>
      <w:r w:rsidRPr="00DB59C0">
        <w:rPr>
          <w:color w:val="000000" w:themeColor="text1"/>
          <w:sz w:val="28"/>
          <w:szCs w:val="28"/>
        </w:rPr>
        <w:softHyphen/>
        <w:t>вить оптимальный вариант решения поставленных перед предпри</w:t>
      </w:r>
      <w:r w:rsidRPr="00DB59C0">
        <w:rPr>
          <w:color w:val="000000" w:themeColor="text1"/>
          <w:sz w:val="28"/>
          <w:szCs w:val="28"/>
        </w:rPr>
        <w:softHyphen/>
        <w:t>ятием задач на всех этапах планирования и его фактической дея</w:t>
      </w:r>
      <w:r w:rsidRPr="00DB59C0">
        <w:rPr>
          <w:color w:val="000000" w:themeColor="text1"/>
          <w:sz w:val="28"/>
          <w:szCs w:val="28"/>
        </w:rPr>
        <w:softHyphen/>
        <w:t>тельности, причем не только за отчетный, но и за ряд пери</w:t>
      </w:r>
      <w:r w:rsidRPr="00DB59C0">
        <w:rPr>
          <w:color w:val="000000" w:themeColor="text1"/>
          <w:sz w:val="28"/>
          <w:szCs w:val="28"/>
        </w:rPr>
        <w:t>о</w:t>
      </w:r>
      <w:r w:rsidRPr="00DB59C0">
        <w:rPr>
          <w:color w:val="000000" w:themeColor="text1"/>
          <w:sz w:val="28"/>
          <w:szCs w:val="28"/>
        </w:rPr>
        <w:t>дов, т. е. определить тенденции его развития. Это позволяет наиболее полно изучить и выявить резервы не только для текущей работы, но и для дальне</w:t>
      </w:r>
      <w:r w:rsidRPr="00DB59C0">
        <w:rPr>
          <w:color w:val="000000" w:themeColor="text1"/>
          <w:sz w:val="28"/>
          <w:szCs w:val="28"/>
        </w:rPr>
        <w:t>й</w:t>
      </w:r>
      <w:r w:rsidRPr="00DB59C0">
        <w:rPr>
          <w:color w:val="000000" w:themeColor="text1"/>
          <w:sz w:val="28"/>
          <w:szCs w:val="28"/>
        </w:rPr>
        <w:t>шего развития предприятия.</w:t>
      </w: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z w:val="28"/>
          <w:szCs w:val="28"/>
        </w:rPr>
        <w:t>Предметом анализа являются непосредственно все стороны хо</w:t>
      </w:r>
      <w:r w:rsidRPr="00DB59C0">
        <w:rPr>
          <w:color w:val="000000" w:themeColor="text1"/>
          <w:sz w:val="28"/>
          <w:szCs w:val="28"/>
        </w:rPr>
        <w:softHyphen/>
        <w:t>зяйственно-финансовой деятельности предприятия, включая вопро</w:t>
      </w:r>
      <w:r w:rsidRPr="00DB59C0">
        <w:rPr>
          <w:color w:val="000000" w:themeColor="text1"/>
          <w:sz w:val="28"/>
          <w:szCs w:val="28"/>
        </w:rPr>
        <w:softHyphen/>
        <w:t>сы соц</w:t>
      </w:r>
      <w:r w:rsidRPr="00DB59C0">
        <w:rPr>
          <w:color w:val="000000" w:themeColor="text1"/>
          <w:sz w:val="28"/>
          <w:szCs w:val="28"/>
        </w:rPr>
        <w:t>и</w:t>
      </w:r>
      <w:r w:rsidRPr="00DB59C0">
        <w:rPr>
          <w:color w:val="000000" w:themeColor="text1"/>
          <w:sz w:val="28"/>
          <w:szCs w:val="28"/>
        </w:rPr>
        <w:t>ального и культурного развития, отраженные в системе по</w:t>
      </w:r>
      <w:r w:rsidRPr="00DB59C0">
        <w:rPr>
          <w:color w:val="000000" w:themeColor="text1"/>
          <w:sz w:val="28"/>
          <w:szCs w:val="28"/>
        </w:rPr>
        <w:softHyphen/>
        <w:t>казателей внутр</w:t>
      </w:r>
      <w:r w:rsidRPr="00DB59C0">
        <w:rPr>
          <w:color w:val="000000" w:themeColor="text1"/>
          <w:sz w:val="28"/>
          <w:szCs w:val="28"/>
        </w:rPr>
        <w:t>и</w:t>
      </w:r>
      <w:r w:rsidRPr="00DB59C0">
        <w:rPr>
          <w:color w:val="000000" w:themeColor="text1"/>
          <w:sz w:val="28"/>
          <w:szCs w:val="28"/>
        </w:rPr>
        <w:t>хозяйственного планирования, учета, отчетности и иных источниках инфо</w:t>
      </w:r>
      <w:r w:rsidRPr="00DB59C0">
        <w:rPr>
          <w:color w:val="000000" w:themeColor="text1"/>
          <w:sz w:val="28"/>
          <w:szCs w:val="28"/>
        </w:rPr>
        <w:t>р</w:t>
      </w:r>
      <w:r w:rsidRPr="00DB59C0">
        <w:rPr>
          <w:color w:val="000000" w:themeColor="text1"/>
          <w:sz w:val="28"/>
          <w:szCs w:val="28"/>
        </w:rPr>
        <w:t>мации.</w:t>
      </w: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z w:val="28"/>
          <w:szCs w:val="28"/>
        </w:rPr>
        <w:t xml:space="preserve">Под сторонами деятельности понимаются и используёмая техническая база, и технология, и организация производства, и управление предприятием, и экономика, и финансы, и рабочая сила и т. д., т. е. как, кем, зачем, почему, </w:t>
      </w:r>
      <w:r w:rsidRPr="00DB59C0">
        <w:rPr>
          <w:color w:val="000000" w:themeColor="text1"/>
          <w:sz w:val="28"/>
          <w:szCs w:val="28"/>
        </w:rPr>
        <w:lastRenderedPageBreak/>
        <w:t>при помощи чего осуществляется деятельность предприятия. При этом из</w:t>
      </w:r>
      <w:r w:rsidRPr="00DB59C0">
        <w:rPr>
          <w:color w:val="000000" w:themeColor="text1"/>
          <w:sz w:val="28"/>
          <w:szCs w:val="28"/>
        </w:rPr>
        <w:t>у</w:t>
      </w:r>
      <w:r w:rsidRPr="00DB59C0">
        <w:rPr>
          <w:color w:val="000000" w:themeColor="text1"/>
          <w:sz w:val="28"/>
          <w:szCs w:val="28"/>
        </w:rPr>
        <w:t>чается хозяйствен</w:t>
      </w:r>
      <w:r w:rsidRPr="00DB59C0">
        <w:rPr>
          <w:color w:val="000000" w:themeColor="text1"/>
          <w:sz w:val="28"/>
          <w:szCs w:val="28"/>
        </w:rPr>
        <w:softHyphen/>
        <w:t>но-финансовая деятельность предприятия не только за о</w:t>
      </w:r>
      <w:r w:rsidRPr="00DB59C0">
        <w:rPr>
          <w:color w:val="000000" w:themeColor="text1"/>
          <w:sz w:val="28"/>
          <w:szCs w:val="28"/>
        </w:rPr>
        <w:t>т</w:t>
      </w:r>
      <w:r w:rsidRPr="00DB59C0">
        <w:rPr>
          <w:color w:val="000000" w:themeColor="text1"/>
          <w:sz w:val="28"/>
          <w:szCs w:val="28"/>
        </w:rPr>
        <w:t>четный, но и за предшествующие периоды, прогнозируются перспективы на будущее.</w:t>
      </w: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z w:val="28"/>
          <w:szCs w:val="28"/>
        </w:rPr>
        <w:t>Анализ всегда должен отвечать на три вопроса:</w:t>
      </w:r>
    </w:p>
    <w:p w:rsidR="00DB59C0" w:rsidRPr="00DB59C0" w:rsidRDefault="00DB59C0" w:rsidP="007D468E">
      <w:pPr>
        <w:pStyle w:val="a5"/>
        <w:numPr>
          <w:ilvl w:val="0"/>
          <w:numId w:val="21"/>
        </w:numPr>
        <w:shd w:val="clear" w:color="auto" w:fill="FFFFFF"/>
        <w:spacing w:line="360" w:lineRule="auto"/>
        <w:jc w:val="both"/>
        <w:rPr>
          <w:color w:val="000000" w:themeColor="text1"/>
          <w:sz w:val="28"/>
          <w:szCs w:val="28"/>
        </w:rPr>
      </w:pPr>
      <w:r w:rsidRPr="00DB59C0">
        <w:rPr>
          <w:color w:val="000000" w:themeColor="text1"/>
          <w:sz w:val="28"/>
          <w:szCs w:val="28"/>
        </w:rPr>
        <w:t>Что произошло?</w:t>
      </w:r>
    </w:p>
    <w:p w:rsidR="00DB59C0" w:rsidRPr="00DB59C0" w:rsidRDefault="00DB59C0" w:rsidP="007D468E">
      <w:pPr>
        <w:pStyle w:val="a5"/>
        <w:numPr>
          <w:ilvl w:val="0"/>
          <w:numId w:val="21"/>
        </w:numPr>
        <w:shd w:val="clear" w:color="auto" w:fill="FFFFFF"/>
        <w:spacing w:line="360" w:lineRule="auto"/>
        <w:jc w:val="both"/>
        <w:rPr>
          <w:color w:val="000000" w:themeColor="text1"/>
          <w:sz w:val="28"/>
          <w:szCs w:val="28"/>
        </w:rPr>
      </w:pPr>
      <w:r w:rsidRPr="00DB59C0">
        <w:rPr>
          <w:color w:val="000000" w:themeColor="text1"/>
          <w:sz w:val="28"/>
          <w:szCs w:val="28"/>
        </w:rPr>
        <w:t>Почему произошло?</w:t>
      </w:r>
    </w:p>
    <w:p w:rsidR="00DB59C0" w:rsidRPr="00DB59C0" w:rsidRDefault="00DB59C0" w:rsidP="007D468E">
      <w:pPr>
        <w:pStyle w:val="a5"/>
        <w:numPr>
          <w:ilvl w:val="0"/>
          <w:numId w:val="21"/>
        </w:numPr>
        <w:shd w:val="clear" w:color="auto" w:fill="FFFFFF"/>
        <w:spacing w:line="360" w:lineRule="auto"/>
        <w:jc w:val="both"/>
        <w:rPr>
          <w:color w:val="000000" w:themeColor="text1"/>
          <w:sz w:val="28"/>
          <w:szCs w:val="28"/>
        </w:rPr>
      </w:pPr>
      <w:r w:rsidRPr="00DB59C0">
        <w:rPr>
          <w:color w:val="000000" w:themeColor="text1"/>
          <w:sz w:val="28"/>
          <w:szCs w:val="28"/>
        </w:rPr>
        <w:t>Что и как надо делать в дальнейшем?</w:t>
      </w:r>
    </w:p>
    <w:p w:rsidR="00DB59C0" w:rsidRDefault="00DB59C0" w:rsidP="00DB59C0">
      <w:pPr>
        <w:shd w:val="clear" w:color="auto" w:fill="FFFFFF"/>
        <w:spacing w:line="360" w:lineRule="auto"/>
        <w:ind w:firstLine="567"/>
        <w:jc w:val="both"/>
        <w:rPr>
          <w:color w:val="000000" w:themeColor="text1"/>
          <w:sz w:val="28"/>
          <w:szCs w:val="28"/>
        </w:rPr>
      </w:pP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z w:val="28"/>
          <w:szCs w:val="28"/>
        </w:rPr>
        <w:t>Ответы на первые два вопроса дают только констатацию фактов. Самый важный - третий вопрос. В ответе на него заключается смысл анализа де</w:t>
      </w:r>
      <w:r w:rsidRPr="00DB59C0">
        <w:rPr>
          <w:color w:val="000000" w:themeColor="text1"/>
          <w:sz w:val="28"/>
          <w:szCs w:val="28"/>
        </w:rPr>
        <w:t>я</w:t>
      </w:r>
      <w:r w:rsidRPr="00DB59C0">
        <w:rPr>
          <w:color w:val="000000" w:themeColor="text1"/>
          <w:sz w:val="28"/>
          <w:szCs w:val="28"/>
        </w:rPr>
        <w:t>тельности предприятия.</w:t>
      </w: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z w:val="28"/>
          <w:szCs w:val="28"/>
        </w:rPr>
        <w:t>Анализ хозяйственно-финансовой деятельности должен отвечать опр</w:t>
      </w:r>
      <w:r w:rsidRPr="00DB59C0">
        <w:rPr>
          <w:color w:val="000000" w:themeColor="text1"/>
          <w:sz w:val="28"/>
          <w:szCs w:val="28"/>
        </w:rPr>
        <w:t>е</w:t>
      </w:r>
      <w:r w:rsidRPr="00DB59C0">
        <w:rPr>
          <w:color w:val="000000" w:themeColor="text1"/>
          <w:sz w:val="28"/>
          <w:szCs w:val="28"/>
        </w:rPr>
        <w:t>деленным требованиям и быть:</w:t>
      </w:r>
    </w:p>
    <w:p w:rsidR="00DB59C0" w:rsidRPr="00DB59C0" w:rsidRDefault="00DB59C0" w:rsidP="007D468E">
      <w:pPr>
        <w:pStyle w:val="a5"/>
        <w:numPr>
          <w:ilvl w:val="0"/>
          <w:numId w:val="22"/>
        </w:numPr>
        <w:shd w:val="clear" w:color="auto" w:fill="FFFFFF"/>
        <w:spacing w:line="360" w:lineRule="auto"/>
        <w:jc w:val="both"/>
        <w:rPr>
          <w:color w:val="000000" w:themeColor="text1"/>
          <w:sz w:val="28"/>
          <w:szCs w:val="28"/>
        </w:rPr>
      </w:pPr>
      <w:r w:rsidRPr="00DB59C0">
        <w:rPr>
          <w:color w:val="000000" w:themeColor="text1"/>
          <w:sz w:val="28"/>
          <w:szCs w:val="28"/>
        </w:rPr>
        <w:t>объективным и достоверным, базироваться на точных, строго пр</w:t>
      </w:r>
      <w:r w:rsidRPr="00DB59C0">
        <w:rPr>
          <w:color w:val="000000" w:themeColor="text1"/>
          <w:sz w:val="28"/>
          <w:szCs w:val="28"/>
        </w:rPr>
        <w:t>о</w:t>
      </w:r>
      <w:r w:rsidRPr="00DB59C0">
        <w:rPr>
          <w:color w:val="000000" w:themeColor="text1"/>
          <w:sz w:val="28"/>
          <w:szCs w:val="28"/>
        </w:rPr>
        <w:t>веренных сведениях и показателях;</w:t>
      </w:r>
    </w:p>
    <w:p w:rsidR="00DB59C0" w:rsidRPr="00DB59C0" w:rsidRDefault="00DB59C0" w:rsidP="007D468E">
      <w:pPr>
        <w:pStyle w:val="a5"/>
        <w:numPr>
          <w:ilvl w:val="0"/>
          <w:numId w:val="22"/>
        </w:numPr>
        <w:shd w:val="clear" w:color="auto" w:fill="FFFFFF"/>
        <w:spacing w:line="360" w:lineRule="auto"/>
        <w:jc w:val="both"/>
        <w:rPr>
          <w:color w:val="000000" w:themeColor="text1"/>
          <w:sz w:val="28"/>
          <w:szCs w:val="28"/>
        </w:rPr>
      </w:pPr>
      <w:r w:rsidRPr="00DB59C0">
        <w:rPr>
          <w:color w:val="000000" w:themeColor="text1"/>
          <w:sz w:val="28"/>
          <w:szCs w:val="28"/>
        </w:rPr>
        <w:t>комплексным и системным, т. е. любое явление (показатель) должно изучаться в увязке с другими взаимосвязанными или ан</w:t>
      </w:r>
      <w:r w:rsidRPr="00DB59C0">
        <w:rPr>
          <w:color w:val="000000" w:themeColor="text1"/>
          <w:sz w:val="28"/>
          <w:szCs w:val="28"/>
        </w:rPr>
        <w:t>а</w:t>
      </w:r>
      <w:r w:rsidRPr="00DB59C0">
        <w:rPr>
          <w:color w:val="000000" w:themeColor="text1"/>
          <w:sz w:val="28"/>
          <w:szCs w:val="28"/>
        </w:rPr>
        <w:t>ло</w:t>
      </w:r>
      <w:r w:rsidRPr="00DB59C0">
        <w:rPr>
          <w:color w:val="000000" w:themeColor="text1"/>
          <w:sz w:val="28"/>
          <w:szCs w:val="28"/>
        </w:rPr>
        <w:softHyphen/>
        <w:t>гичными явлениями (показателями);</w:t>
      </w:r>
    </w:p>
    <w:p w:rsidR="00DB59C0" w:rsidRPr="00DB59C0" w:rsidRDefault="00DB59C0" w:rsidP="007D468E">
      <w:pPr>
        <w:pStyle w:val="a5"/>
        <w:numPr>
          <w:ilvl w:val="0"/>
          <w:numId w:val="22"/>
        </w:numPr>
        <w:shd w:val="clear" w:color="auto" w:fill="FFFFFF"/>
        <w:spacing w:line="360" w:lineRule="auto"/>
        <w:jc w:val="both"/>
        <w:rPr>
          <w:color w:val="000000" w:themeColor="text1"/>
          <w:sz w:val="28"/>
          <w:szCs w:val="28"/>
        </w:rPr>
      </w:pPr>
      <w:r w:rsidRPr="00DB59C0">
        <w:rPr>
          <w:color w:val="000000" w:themeColor="text1"/>
          <w:sz w:val="28"/>
          <w:szCs w:val="28"/>
        </w:rPr>
        <w:t>перспективным - все явления (показатели) должны оцени</w:t>
      </w:r>
      <w:r w:rsidRPr="00DB59C0">
        <w:rPr>
          <w:color w:val="000000" w:themeColor="text1"/>
          <w:sz w:val="28"/>
          <w:szCs w:val="28"/>
        </w:rPr>
        <w:softHyphen/>
        <w:t>ваться на перспективу, чтобы можно было спрогнозировать, какое воздейс</w:t>
      </w:r>
      <w:r w:rsidRPr="00DB59C0">
        <w:rPr>
          <w:color w:val="000000" w:themeColor="text1"/>
          <w:sz w:val="28"/>
          <w:szCs w:val="28"/>
        </w:rPr>
        <w:t>т</w:t>
      </w:r>
      <w:r w:rsidRPr="00DB59C0">
        <w:rPr>
          <w:color w:val="000000" w:themeColor="text1"/>
          <w:sz w:val="28"/>
          <w:szCs w:val="28"/>
        </w:rPr>
        <w:t>вие на них окажет внедрение в практику работы предпри</w:t>
      </w:r>
      <w:r w:rsidRPr="00DB59C0">
        <w:rPr>
          <w:color w:val="000000" w:themeColor="text1"/>
          <w:sz w:val="28"/>
          <w:szCs w:val="28"/>
        </w:rPr>
        <w:softHyphen/>
        <w:t>ятия п</w:t>
      </w:r>
      <w:r w:rsidRPr="00DB59C0">
        <w:rPr>
          <w:color w:val="000000" w:themeColor="text1"/>
          <w:sz w:val="28"/>
          <w:szCs w:val="28"/>
        </w:rPr>
        <w:t>е</w:t>
      </w:r>
      <w:r w:rsidRPr="00DB59C0">
        <w:rPr>
          <w:color w:val="000000" w:themeColor="text1"/>
          <w:sz w:val="28"/>
          <w:szCs w:val="28"/>
        </w:rPr>
        <w:t>редовых достижений в области техники, технологии, орга</w:t>
      </w:r>
      <w:r w:rsidRPr="00DB59C0">
        <w:rPr>
          <w:color w:val="000000" w:themeColor="text1"/>
          <w:sz w:val="28"/>
          <w:szCs w:val="28"/>
        </w:rPr>
        <w:softHyphen/>
        <w:t>низации производства и использования накопленного опыта, в т. ч. и ко</w:t>
      </w:r>
      <w:r w:rsidRPr="00DB59C0">
        <w:rPr>
          <w:color w:val="000000" w:themeColor="text1"/>
          <w:sz w:val="28"/>
          <w:szCs w:val="28"/>
        </w:rPr>
        <w:t>н</w:t>
      </w:r>
      <w:r w:rsidRPr="00DB59C0">
        <w:rPr>
          <w:color w:val="000000" w:themeColor="text1"/>
          <w:sz w:val="28"/>
          <w:szCs w:val="28"/>
        </w:rPr>
        <w:t>курентов;</w:t>
      </w:r>
    </w:p>
    <w:p w:rsidR="00DB59C0" w:rsidRPr="00DB59C0" w:rsidRDefault="00DB59C0" w:rsidP="007D468E">
      <w:pPr>
        <w:pStyle w:val="ad"/>
        <w:numPr>
          <w:ilvl w:val="0"/>
          <w:numId w:val="22"/>
        </w:numPr>
        <w:spacing w:before="0" w:beforeAutospacing="0" w:after="0" w:afterAutospacing="0" w:line="360" w:lineRule="auto"/>
        <w:jc w:val="both"/>
        <w:rPr>
          <w:color w:val="000000" w:themeColor="text1"/>
          <w:sz w:val="28"/>
          <w:szCs w:val="28"/>
        </w:rPr>
      </w:pPr>
      <w:r w:rsidRPr="00DB59C0">
        <w:rPr>
          <w:color w:val="000000" w:themeColor="text1"/>
          <w:sz w:val="28"/>
          <w:szCs w:val="28"/>
        </w:rPr>
        <w:t>оперативным и своевременным, что требует постоянного и еж</w:t>
      </w:r>
      <w:r w:rsidRPr="00DB59C0">
        <w:rPr>
          <w:color w:val="000000" w:themeColor="text1"/>
          <w:sz w:val="28"/>
          <w:szCs w:val="28"/>
        </w:rPr>
        <w:t>е</w:t>
      </w:r>
      <w:r w:rsidRPr="00DB59C0">
        <w:rPr>
          <w:color w:val="000000" w:themeColor="text1"/>
          <w:sz w:val="28"/>
          <w:szCs w:val="28"/>
        </w:rPr>
        <w:t>дневного контроля работы предприятия, быстрой обработки да</w:t>
      </w:r>
      <w:r w:rsidRPr="00DB59C0">
        <w:rPr>
          <w:color w:val="000000" w:themeColor="text1"/>
          <w:sz w:val="28"/>
          <w:szCs w:val="28"/>
        </w:rPr>
        <w:t>н</w:t>
      </w:r>
      <w:r w:rsidRPr="00DB59C0">
        <w:rPr>
          <w:color w:val="000000" w:themeColor="text1"/>
          <w:sz w:val="28"/>
          <w:szCs w:val="28"/>
        </w:rPr>
        <w:t>ных и проведения необходимых мероприятий;</w:t>
      </w:r>
    </w:p>
    <w:p w:rsidR="00DB59C0" w:rsidRPr="00DB59C0" w:rsidRDefault="00DB59C0" w:rsidP="007D468E">
      <w:pPr>
        <w:pStyle w:val="a5"/>
        <w:numPr>
          <w:ilvl w:val="0"/>
          <w:numId w:val="22"/>
        </w:numPr>
        <w:shd w:val="clear" w:color="auto" w:fill="FFFFFF"/>
        <w:spacing w:line="360" w:lineRule="auto"/>
        <w:jc w:val="both"/>
        <w:rPr>
          <w:color w:val="000000" w:themeColor="text1"/>
          <w:sz w:val="28"/>
          <w:szCs w:val="28"/>
        </w:rPr>
      </w:pPr>
      <w:r w:rsidRPr="00DB59C0">
        <w:rPr>
          <w:color w:val="000000" w:themeColor="text1"/>
          <w:sz w:val="28"/>
          <w:szCs w:val="28"/>
        </w:rPr>
        <w:lastRenderedPageBreak/>
        <w:t>конкретным - результаты анализа должны трансформиро</w:t>
      </w:r>
      <w:r w:rsidRPr="00DB59C0">
        <w:rPr>
          <w:color w:val="000000" w:themeColor="text1"/>
          <w:sz w:val="28"/>
          <w:szCs w:val="28"/>
        </w:rPr>
        <w:softHyphen/>
        <w:t>ваться в конкретные и реальные для осуществления мероприятия по улу</w:t>
      </w:r>
      <w:r w:rsidRPr="00DB59C0">
        <w:rPr>
          <w:color w:val="000000" w:themeColor="text1"/>
          <w:sz w:val="28"/>
          <w:szCs w:val="28"/>
        </w:rPr>
        <w:t>ч</w:t>
      </w:r>
      <w:r w:rsidRPr="00DB59C0">
        <w:rPr>
          <w:color w:val="000000" w:themeColor="text1"/>
          <w:sz w:val="28"/>
          <w:szCs w:val="28"/>
        </w:rPr>
        <w:t>шению всех сторон деятельности предприятия.</w:t>
      </w:r>
    </w:p>
    <w:p w:rsidR="00DB59C0" w:rsidRDefault="00DB59C0" w:rsidP="00DB59C0">
      <w:pPr>
        <w:shd w:val="clear" w:color="auto" w:fill="FFFFFF"/>
        <w:spacing w:line="360" w:lineRule="auto"/>
        <w:ind w:firstLine="567"/>
        <w:jc w:val="both"/>
        <w:rPr>
          <w:color w:val="000000" w:themeColor="text1"/>
          <w:sz w:val="28"/>
          <w:szCs w:val="28"/>
        </w:rPr>
      </w:pPr>
    </w:p>
    <w:p w:rsidR="00DB59C0" w:rsidRPr="00DB59C0" w:rsidRDefault="00DB59C0" w:rsidP="00DB59C0">
      <w:pPr>
        <w:shd w:val="clear" w:color="auto" w:fill="FFFFFF"/>
        <w:spacing w:line="360" w:lineRule="auto"/>
        <w:ind w:firstLine="567"/>
        <w:jc w:val="both"/>
        <w:rPr>
          <w:color w:val="000000" w:themeColor="text1"/>
          <w:sz w:val="28"/>
          <w:szCs w:val="28"/>
        </w:rPr>
      </w:pPr>
      <w:r w:rsidRPr="00DB59C0">
        <w:rPr>
          <w:color w:val="000000" w:themeColor="text1"/>
          <w:sz w:val="28"/>
          <w:szCs w:val="28"/>
        </w:rPr>
        <w:t>Только такой подход к анализу хозяйственно-финансовой дея</w:t>
      </w:r>
      <w:r w:rsidRPr="00DB59C0">
        <w:rPr>
          <w:color w:val="000000" w:themeColor="text1"/>
          <w:sz w:val="28"/>
          <w:szCs w:val="28"/>
        </w:rPr>
        <w:softHyphen/>
        <w:t>тельности может сделать его действенным и необходимым для улучшения работы предприятия</w:t>
      </w:r>
    </w:p>
    <w:p w:rsidR="00DB59C0" w:rsidRDefault="00DB59C0" w:rsidP="00DB59C0">
      <w:pPr>
        <w:spacing w:line="360" w:lineRule="auto"/>
        <w:ind w:firstLine="567"/>
        <w:jc w:val="both"/>
        <w:rPr>
          <w:rStyle w:val="a3"/>
          <w:b w:val="0"/>
          <w:iCs/>
          <w:color w:val="000000" w:themeColor="text1"/>
          <w:sz w:val="28"/>
          <w:szCs w:val="28"/>
        </w:rPr>
      </w:pPr>
    </w:p>
    <w:p w:rsidR="00DB59C0" w:rsidRPr="00DB59C0" w:rsidRDefault="00DB59C0" w:rsidP="00DB59C0">
      <w:pPr>
        <w:spacing w:line="360" w:lineRule="auto"/>
        <w:ind w:firstLine="567"/>
        <w:jc w:val="both"/>
        <w:rPr>
          <w:color w:val="000000" w:themeColor="text1"/>
          <w:sz w:val="28"/>
          <w:szCs w:val="28"/>
        </w:rPr>
      </w:pPr>
      <w:r w:rsidRPr="00DB59C0">
        <w:rPr>
          <w:rStyle w:val="a3"/>
          <w:b w:val="0"/>
          <w:iCs/>
          <w:color w:val="000000" w:themeColor="text1"/>
          <w:sz w:val="28"/>
          <w:szCs w:val="28"/>
        </w:rPr>
        <w:t>В зависимости от поставленных целей может быть проведен:</w:t>
      </w:r>
    </w:p>
    <w:p w:rsidR="00DB59C0" w:rsidRPr="00DB59C0" w:rsidRDefault="00DB59C0" w:rsidP="007D468E">
      <w:pPr>
        <w:pStyle w:val="a5"/>
        <w:numPr>
          <w:ilvl w:val="0"/>
          <w:numId w:val="23"/>
        </w:numPr>
        <w:spacing w:line="360" w:lineRule="auto"/>
        <w:jc w:val="both"/>
        <w:rPr>
          <w:color w:val="000000" w:themeColor="text1"/>
          <w:sz w:val="28"/>
          <w:szCs w:val="28"/>
        </w:rPr>
      </w:pPr>
      <w:r w:rsidRPr="00DB59C0">
        <w:rPr>
          <w:color w:val="000000" w:themeColor="text1"/>
          <w:sz w:val="28"/>
          <w:szCs w:val="28"/>
        </w:rPr>
        <w:t>Экспресс-оценка финансово-экономического состояния, включающая расчет показателей, характеризующих деятельность компании, ее имущественное и финансовое положение (структура капитала, рент</w:t>
      </w:r>
      <w:r w:rsidRPr="00DB59C0">
        <w:rPr>
          <w:color w:val="000000" w:themeColor="text1"/>
          <w:sz w:val="28"/>
          <w:szCs w:val="28"/>
        </w:rPr>
        <w:t>а</w:t>
      </w:r>
      <w:r w:rsidRPr="00DB59C0">
        <w:rPr>
          <w:color w:val="000000" w:themeColor="text1"/>
          <w:sz w:val="28"/>
          <w:szCs w:val="28"/>
        </w:rPr>
        <w:t>бельность, ликвидность компании, показатели оборачиваемости а</w:t>
      </w:r>
      <w:r w:rsidRPr="00DB59C0">
        <w:rPr>
          <w:color w:val="000000" w:themeColor="text1"/>
          <w:sz w:val="28"/>
          <w:szCs w:val="28"/>
        </w:rPr>
        <w:t>к</w:t>
      </w:r>
      <w:r w:rsidRPr="00DB59C0">
        <w:rPr>
          <w:color w:val="000000" w:themeColor="text1"/>
          <w:sz w:val="28"/>
          <w:szCs w:val="28"/>
        </w:rPr>
        <w:t>тивов и собственного капитала, структура выручки и затрат и др.)</w:t>
      </w:r>
    </w:p>
    <w:p w:rsidR="00DB59C0" w:rsidRPr="00DB59C0" w:rsidRDefault="00DB59C0" w:rsidP="007D468E">
      <w:pPr>
        <w:pStyle w:val="a5"/>
        <w:numPr>
          <w:ilvl w:val="0"/>
          <w:numId w:val="23"/>
        </w:numPr>
        <w:spacing w:line="360" w:lineRule="auto"/>
        <w:jc w:val="both"/>
        <w:rPr>
          <w:color w:val="000000" w:themeColor="text1"/>
          <w:sz w:val="28"/>
          <w:szCs w:val="28"/>
        </w:rPr>
      </w:pPr>
      <w:r w:rsidRPr="00DB59C0">
        <w:rPr>
          <w:color w:val="000000" w:themeColor="text1"/>
          <w:sz w:val="28"/>
          <w:szCs w:val="28"/>
        </w:rPr>
        <w:t>Экспресс-анализ финансово-экономического состояния предприятия, включающий не только расчет основных показателей, являющихся показательными с точки зрения оценки деятельности компании, но и проведение анализа динамики изменения этих показателей за иссл</w:t>
      </w:r>
      <w:r w:rsidRPr="00DB59C0">
        <w:rPr>
          <w:color w:val="000000" w:themeColor="text1"/>
          <w:sz w:val="28"/>
          <w:szCs w:val="28"/>
        </w:rPr>
        <w:t>е</w:t>
      </w:r>
      <w:r w:rsidRPr="00DB59C0">
        <w:rPr>
          <w:color w:val="000000" w:themeColor="text1"/>
          <w:sz w:val="28"/>
          <w:szCs w:val="28"/>
        </w:rPr>
        <w:t>дуемый период, выявление тенденций изменений этих показателей и основных факторов, оказывающих влияние на эти изменения.</w:t>
      </w:r>
    </w:p>
    <w:p w:rsidR="00DB59C0" w:rsidRPr="00DB59C0" w:rsidRDefault="00DB59C0" w:rsidP="007D468E">
      <w:pPr>
        <w:pStyle w:val="a5"/>
        <w:numPr>
          <w:ilvl w:val="0"/>
          <w:numId w:val="23"/>
        </w:numPr>
        <w:spacing w:line="360" w:lineRule="auto"/>
        <w:jc w:val="both"/>
        <w:rPr>
          <w:color w:val="000000" w:themeColor="text1"/>
          <w:sz w:val="28"/>
          <w:szCs w:val="28"/>
        </w:rPr>
      </w:pPr>
      <w:r w:rsidRPr="00DB59C0">
        <w:rPr>
          <w:color w:val="000000" w:themeColor="text1"/>
          <w:sz w:val="28"/>
          <w:szCs w:val="28"/>
        </w:rPr>
        <w:t>Комплексный анализ финансово-экономической деятельности, пр</w:t>
      </w:r>
      <w:r w:rsidRPr="00DB59C0">
        <w:rPr>
          <w:color w:val="000000" w:themeColor="text1"/>
          <w:sz w:val="28"/>
          <w:szCs w:val="28"/>
        </w:rPr>
        <w:t>е</w:t>
      </w:r>
      <w:r w:rsidRPr="00DB59C0">
        <w:rPr>
          <w:color w:val="000000" w:themeColor="text1"/>
          <w:sz w:val="28"/>
          <w:szCs w:val="28"/>
        </w:rPr>
        <w:t>дусматривающий не только анализ источников формирования и н</w:t>
      </w:r>
      <w:r w:rsidRPr="00DB59C0">
        <w:rPr>
          <w:color w:val="000000" w:themeColor="text1"/>
          <w:sz w:val="28"/>
          <w:szCs w:val="28"/>
        </w:rPr>
        <w:t>а</w:t>
      </w:r>
      <w:r w:rsidRPr="00DB59C0">
        <w:rPr>
          <w:color w:val="000000" w:themeColor="text1"/>
          <w:sz w:val="28"/>
          <w:szCs w:val="28"/>
        </w:rPr>
        <w:t>правлений размещения капитала, эффективности его использования, анализ финансовой устойчивости и платежеспособности предпр</w:t>
      </w:r>
      <w:r w:rsidRPr="00DB59C0">
        <w:rPr>
          <w:color w:val="000000" w:themeColor="text1"/>
          <w:sz w:val="28"/>
          <w:szCs w:val="28"/>
        </w:rPr>
        <w:t>и</w:t>
      </w:r>
      <w:r w:rsidRPr="00DB59C0">
        <w:rPr>
          <w:color w:val="000000" w:themeColor="text1"/>
          <w:sz w:val="28"/>
          <w:szCs w:val="28"/>
        </w:rPr>
        <w:t>ятия, но и анализ использования основных средств, материальных и трудовых ресурсов, производства, реализации, себестоимости пр</w:t>
      </w:r>
      <w:r w:rsidRPr="00DB59C0">
        <w:rPr>
          <w:color w:val="000000" w:themeColor="text1"/>
          <w:sz w:val="28"/>
          <w:szCs w:val="28"/>
        </w:rPr>
        <w:t>о</w:t>
      </w:r>
      <w:r w:rsidRPr="00DB59C0">
        <w:rPr>
          <w:color w:val="000000" w:themeColor="text1"/>
          <w:sz w:val="28"/>
          <w:szCs w:val="28"/>
        </w:rPr>
        <w:t>дукции и финансовых результатов деятельности компании. Оценке подлежит также эффективность инвестиционной деятельности и в</w:t>
      </w:r>
      <w:r w:rsidRPr="00DB59C0">
        <w:rPr>
          <w:color w:val="000000" w:themeColor="text1"/>
          <w:sz w:val="28"/>
          <w:szCs w:val="28"/>
        </w:rPr>
        <w:t>е</w:t>
      </w:r>
      <w:r w:rsidRPr="00DB59C0">
        <w:rPr>
          <w:color w:val="000000" w:themeColor="text1"/>
          <w:sz w:val="28"/>
          <w:szCs w:val="28"/>
        </w:rPr>
        <w:t>роятность банкротства предприятия.</w:t>
      </w:r>
    </w:p>
    <w:p w:rsidR="00DB59C0" w:rsidRPr="00DB59C0" w:rsidRDefault="00DB59C0" w:rsidP="00DB59C0">
      <w:pPr>
        <w:spacing w:line="360" w:lineRule="auto"/>
        <w:ind w:firstLine="567"/>
        <w:jc w:val="both"/>
        <w:rPr>
          <w:color w:val="000000" w:themeColor="text1"/>
          <w:sz w:val="28"/>
          <w:szCs w:val="28"/>
        </w:rPr>
      </w:pPr>
    </w:p>
    <w:p w:rsidR="00DB59C0" w:rsidRPr="00DB59C0" w:rsidRDefault="00DB59C0" w:rsidP="00DB59C0">
      <w:pPr>
        <w:spacing w:line="360" w:lineRule="auto"/>
        <w:ind w:firstLine="567"/>
        <w:jc w:val="both"/>
        <w:rPr>
          <w:color w:val="000000" w:themeColor="text1"/>
          <w:sz w:val="28"/>
          <w:szCs w:val="28"/>
        </w:rPr>
      </w:pPr>
      <w:r w:rsidRPr="00DB59C0">
        <w:rPr>
          <w:color w:val="000000" w:themeColor="text1"/>
          <w:sz w:val="28"/>
          <w:szCs w:val="28"/>
        </w:rPr>
        <w:lastRenderedPageBreak/>
        <w:t>Исходной информацией для оказания данной услуги является финанс</w:t>
      </w:r>
      <w:r w:rsidRPr="00DB59C0">
        <w:rPr>
          <w:color w:val="000000" w:themeColor="text1"/>
          <w:sz w:val="28"/>
          <w:szCs w:val="28"/>
        </w:rPr>
        <w:t>о</w:t>
      </w:r>
      <w:r w:rsidRPr="00DB59C0">
        <w:rPr>
          <w:color w:val="000000" w:themeColor="text1"/>
          <w:sz w:val="28"/>
          <w:szCs w:val="28"/>
        </w:rPr>
        <w:t>вая отчетность, учредительные документы, общая информация о компании, различные внутренние отчеты и формы, не являющиеся унифицированными, в отношении которых гарантируется конфиденциальность. Кроме того, нео</w:t>
      </w:r>
      <w:r w:rsidRPr="00DB59C0">
        <w:rPr>
          <w:color w:val="000000" w:themeColor="text1"/>
          <w:sz w:val="28"/>
          <w:szCs w:val="28"/>
        </w:rPr>
        <w:t>б</w:t>
      </w:r>
      <w:r w:rsidRPr="00DB59C0">
        <w:rPr>
          <w:color w:val="000000" w:themeColor="text1"/>
          <w:sz w:val="28"/>
          <w:szCs w:val="28"/>
        </w:rPr>
        <w:t>ходима заявка (или техническое задание), в которой должны быть четко сформулированы задачи и цели анализа финансово-хозяйственной деятел</w:t>
      </w:r>
      <w:r w:rsidRPr="00DB59C0">
        <w:rPr>
          <w:color w:val="000000" w:themeColor="text1"/>
          <w:sz w:val="28"/>
          <w:szCs w:val="28"/>
        </w:rPr>
        <w:t>ь</w:t>
      </w:r>
      <w:r w:rsidRPr="00DB59C0">
        <w:rPr>
          <w:color w:val="000000" w:themeColor="text1"/>
          <w:sz w:val="28"/>
          <w:szCs w:val="28"/>
        </w:rPr>
        <w:t>ности.</w:t>
      </w:r>
    </w:p>
    <w:p w:rsidR="00D35CE0" w:rsidRPr="00DB59C0" w:rsidRDefault="00DB59C0" w:rsidP="00DB59C0">
      <w:pPr>
        <w:spacing w:line="360" w:lineRule="auto"/>
        <w:ind w:firstLine="567"/>
        <w:jc w:val="both"/>
        <w:rPr>
          <w:color w:val="000000" w:themeColor="text1"/>
          <w:sz w:val="28"/>
          <w:szCs w:val="28"/>
        </w:rPr>
      </w:pPr>
      <w:r w:rsidRPr="00DB59C0">
        <w:rPr>
          <w:color w:val="000000" w:themeColor="text1"/>
          <w:sz w:val="28"/>
          <w:szCs w:val="28"/>
        </w:rPr>
        <w:t>О</w:t>
      </w:r>
      <w:r w:rsidR="00D35CE0" w:rsidRPr="00DB59C0">
        <w:rPr>
          <w:color w:val="000000" w:themeColor="text1"/>
          <w:sz w:val="28"/>
          <w:szCs w:val="28"/>
        </w:rPr>
        <w:t xml:space="preserve">сновным объектом комплексного экономического анализа является  хозяйственная деятельность организации (компании), рассматриваемой как единый экономический комплекс. </w:t>
      </w:r>
    </w:p>
    <w:p w:rsidR="00D35CE0" w:rsidRPr="00DB59C0" w:rsidRDefault="00D35CE0" w:rsidP="00DB59C0">
      <w:pPr>
        <w:spacing w:line="360" w:lineRule="auto"/>
        <w:ind w:firstLine="567"/>
        <w:jc w:val="both"/>
        <w:rPr>
          <w:color w:val="000000" w:themeColor="text1"/>
          <w:sz w:val="28"/>
          <w:szCs w:val="28"/>
        </w:rPr>
      </w:pPr>
      <w:r w:rsidRPr="00DB59C0">
        <w:rPr>
          <w:color w:val="000000" w:themeColor="text1"/>
          <w:sz w:val="28"/>
          <w:szCs w:val="28"/>
        </w:rPr>
        <w:t>Внутри одной организации могут функционировать различные сегменты бизнеса, которые могут быть обособлены по производственному или терр</w:t>
      </w:r>
      <w:r w:rsidRPr="00DB59C0">
        <w:rPr>
          <w:color w:val="000000" w:themeColor="text1"/>
          <w:sz w:val="28"/>
          <w:szCs w:val="28"/>
        </w:rPr>
        <w:t>и</w:t>
      </w:r>
      <w:r w:rsidRPr="00DB59C0">
        <w:rPr>
          <w:color w:val="000000" w:themeColor="text1"/>
          <w:sz w:val="28"/>
          <w:szCs w:val="28"/>
        </w:rPr>
        <w:t>ториальному признаку. Комплексный экономический анализ позволяет управлять ресурсами как отдельного бизнеса, так и предприятия в целом, о</w:t>
      </w:r>
      <w:r w:rsidRPr="00DB59C0">
        <w:rPr>
          <w:color w:val="000000" w:themeColor="text1"/>
          <w:sz w:val="28"/>
          <w:szCs w:val="28"/>
        </w:rPr>
        <w:t>п</w:t>
      </w:r>
      <w:r w:rsidRPr="00DB59C0">
        <w:rPr>
          <w:color w:val="000000" w:themeColor="text1"/>
          <w:sz w:val="28"/>
          <w:szCs w:val="28"/>
        </w:rPr>
        <w:t>ределяя оптимальный состав и структуру видов бизнеса, масштабы, эффе</w:t>
      </w:r>
      <w:r w:rsidRPr="00DB59C0">
        <w:rPr>
          <w:color w:val="000000" w:themeColor="text1"/>
          <w:sz w:val="28"/>
          <w:szCs w:val="28"/>
        </w:rPr>
        <w:t>к</w:t>
      </w:r>
      <w:r w:rsidRPr="00DB59C0">
        <w:rPr>
          <w:color w:val="000000" w:themeColor="text1"/>
          <w:sz w:val="28"/>
          <w:szCs w:val="28"/>
        </w:rPr>
        <w:t>тивность и другие ключевые параметры.</w:t>
      </w:r>
    </w:p>
    <w:p w:rsidR="00D35CE0" w:rsidRPr="003046E0" w:rsidRDefault="00D35CE0"/>
    <w:p w:rsidR="00D35CE0" w:rsidRPr="003046E0" w:rsidRDefault="00D35CE0"/>
    <w:p w:rsidR="003046E0" w:rsidRPr="003046E0" w:rsidRDefault="003046E0"/>
    <w:p w:rsidR="003046E0" w:rsidRPr="003046E0" w:rsidRDefault="003046E0"/>
    <w:p w:rsidR="003046E0" w:rsidRPr="003046E0" w:rsidRDefault="003046E0"/>
    <w:p w:rsidR="00E260B8" w:rsidRDefault="00E260B8">
      <w:r>
        <w:br w:type="page"/>
      </w:r>
    </w:p>
    <w:p w:rsidR="003046E0" w:rsidRPr="00832AF4" w:rsidRDefault="00E260B8" w:rsidP="00832AF4">
      <w:pPr>
        <w:jc w:val="center"/>
        <w:rPr>
          <w:b/>
          <w:sz w:val="28"/>
          <w:szCs w:val="28"/>
        </w:rPr>
      </w:pPr>
      <w:r w:rsidRPr="00832AF4">
        <w:rPr>
          <w:b/>
          <w:sz w:val="28"/>
          <w:szCs w:val="28"/>
        </w:rPr>
        <w:lastRenderedPageBreak/>
        <w:t>Список использ</w:t>
      </w:r>
      <w:r w:rsidR="00573590" w:rsidRPr="00832AF4">
        <w:rPr>
          <w:b/>
          <w:sz w:val="28"/>
          <w:szCs w:val="28"/>
        </w:rPr>
        <w:t>о</w:t>
      </w:r>
      <w:r w:rsidRPr="00832AF4">
        <w:rPr>
          <w:b/>
          <w:sz w:val="28"/>
          <w:szCs w:val="28"/>
        </w:rPr>
        <w:t>ванной литературы</w:t>
      </w:r>
    </w:p>
    <w:p w:rsidR="003046E0" w:rsidRPr="003046E0" w:rsidRDefault="003046E0"/>
    <w:p w:rsidR="003046E0" w:rsidRPr="003046E0" w:rsidRDefault="003046E0"/>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 xml:space="preserve">Гражданский кодекс Российской Федерации (часть первая) </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 xml:space="preserve">Закон Российской Федерации от 08.02.1998 № 14-ФЗ «Об обществах с ограниченной ответственностью» </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Федеральный закон "О бухгалтерском учете" от 21.11.1996 N 129-ФЗ</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Федеральный закон "Об обществах с ограниченной ответственностью" (Об ООО) от 08.02.1998 N 14-ФЗ</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Бакаев А.С. Бухгалтерский учет: Учебник / А.С. Бакаев, П.С. Безруких, Н.Д. Врублевский и др.; под ред. П.С. Безруких. — 4-е изд. перераб. и доп. — М: Бухгалтерский учет, 2002.</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Бакаев А.С. Комментарии к новому Плану счетов бухгалтерского учета / А.С. Бакаев, Л.Г. Макарова, Е.А. Мизиковский и др.; под ред. А.С. Бакаева. — М.: ИПБ-БИНФА, 2006.</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 xml:space="preserve">Блинов А.О. Внедрение системы управления по целям в российских условиях // Проблемы теории и практики управления. 2004.  № 1. </w:t>
      </w:r>
    </w:p>
    <w:p w:rsidR="00832AF4" w:rsidRPr="00832AF4" w:rsidRDefault="00832AF4" w:rsidP="007D468E">
      <w:pPr>
        <w:pStyle w:val="a5"/>
        <w:numPr>
          <w:ilvl w:val="0"/>
          <w:numId w:val="27"/>
        </w:numPr>
        <w:spacing w:line="276" w:lineRule="auto"/>
        <w:ind w:left="0" w:firstLine="0"/>
        <w:jc w:val="both"/>
        <w:rPr>
          <w:color w:val="000000" w:themeColor="text1"/>
          <w:sz w:val="28"/>
          <w:szCs w:val="28"/>
          <w:lang w:val="en-US"/>
        </w:rPr>
      </w:pPr>
      <w:r w:rsidRPr="00832AF4">
        <w:rPr>
          <w:color w:val="000000" w:themeColor="text1"/>
          <w:sz w:val="28"/>
          <w:szCs w:val="28"/>
        </w:rPr>
        <w:t>Грищенко О.В. Анализ и диагностика финансово-хозяйственной де</w:t>
      </w:r>
      <w:r w:rsidRPr="00832AF4">
        <w:rPr>
          <w:color w:val="000000" w:themeColor="text1"/>
          <w:sz w:val="28"/>
          <w:szCs w:val="28"/>
        </w:rPr>
        <w:t>я</w:t>
      </w:r>
      <w:r w:rsidRPr="00832AF4">
        <w:rPr>
          <w:color w:val="000000" w:themeColor="text1"/>
          <w:sz w:val="28"/>
          <w:szCs w:val="28"/>
        </w:rPr>
        <w:t>тельности предприятия: Учебное пособие. Таганрог</w:t>
      </w:r>
      <w:r w:rsidRPr="00832AF4">
        <w:rPr>
          <w:color w:val="000000" w:themeColor="text1"/>
          <w:sz w:val="28"/>
          <w:szCs w:val="28"/>
          <w:lang w:val="en-US"/>
        </w:rPr>
        <w:t xml:space="preserve">: </w:t>
      </w:r>
      <w:r w:rsidRPr="00832AF4">
        <w:rPr>
          <w:color w:val="000000" w:themeColor="text1"/>
          <w:sz w:val="28"/>
          <w:szCs w:val="28"/>
        </w:rPr>
        <w:t>Изд</w:t>
      </w:r>
      <w:r w:rsidRPr="00832AF4">
        <w:rPr>
          <w:color w:val="000000" w:themeColor="text1"/>
          <w:sz w:val="28"/>
          <w:szCs w:val="28"/>
          <w:lang w:val="en-US"/>
        </w:rPr>
        <w:t>-</w:t>
      </w:r>
      <w:r w:rsidRPr="00832AF4">
        <w:rPr>
          <w:color w:val="000000" w:themeColor="text1"/>
          <w:sz w:val="28"/>
          <w:szCs w:val="28"/>
        </w:rPr>
        <w:t>во</w:t>
      </w:r>
      <w:r w:rsidRPr="00832AF4">
        <w:rPr>
          <w:color w:val="000000" w:themeColor="text1"/>
          <w:sz w:val="28"/>
          <w:szCs w:val="28"/>
          <w:lang w:val="en-US"/>
        </w:rPr>
        <w:t xml:space="preserve"> </w:t>
      </w:r>
      <w:r w:rsidRPr="00832AF4">
        <w:rPr>
          <w:color w:val="000000" w:themeColor="text1"/>
          <w:sz w:val="28"/>
          <w:szCs w:val="28"/>
        </w:rPr>
        <w:t>ТРТУ</w:t>
      </w:r>
      <w:r w:rsidRPr="00832AF4">
        <w:rPr>
          <w:color w:val="000000" w:themeColor="text1"/>
          <w:sz w:val="28"/>
          <w:szCs w:val="28"/>
          <w:lang w:val="en-US"/>
        </w:rPr>
        <w:t>, 2000. 112</w:t>
      </w:r>
      <w:r w:rsidRPr="00832AF4">
        <w:rPr>
          <w:color w:val="000000" w:themeColor="text1"/>
          <w:sz w:val="28"/>
          <w:szCs w:val="28"/>
        </w:rPr>
        <w:t>с</w:t>
      </w:r>
      <w:r w:rsidRPr="00832AF4">
        <w:rPr>
          <w:color w:val="000000" w:themeColor="text1"/>
          <w:sz w:val="28"/>
          <w:szCs w:val="28"/>
          <w:lang w:val="en-US"/>
        </w:rPr>
        <w:t>.</w:t>
      </w:r>
    </w:p>
    <w:p w:rsidR="00832AF4" w:rsidRPr="00832AF4" w:rsidRDefault="00832AF4" w:rsidP="007D468E">
      <w:pPr>
        <w:pStyle w:val="a5"/>
        <w:numPr>
          <w:ilvl w:val="0"/>
          <w:numId w:val="27"/>
        </w:numPr>
        <w:spacing w:line="276" w:lineRule="auto"/>
        <w:ind w:left="0" w:firstLine="0"/>
        <w:jc w:val="both"/>
        <w:rPr>
          <w:color w:val="000000" w:themeColor="text1"/>
          <w:sz w:val="28"/>
          <w:szCs w:val="28"/>
          <w:lang w:val="en-US"/>
        </w:rPr>
      </w:pPr>
      <w:r w:rsidRPr="00832AF4">
        <w:rPr>
          <w:color w:val="000000" w:themeColor="text1"/>
          <w:sz w:val="28"/>
          <w:szCs w:val="28"/>
        </w:rPr>
        <w:t>Грувер</w:t>
      </w:r>
      <w:r w:rsidRPr="00832AF4">
        <w:rPr>
          <w:color w:val="000000" w:themeColor="text1"/>
          <w:sz w:val="28"/>
          <w:szCs w:val="28"/>
          <w:lang w:val="en-US"/>
        </w:rPr>
        <w:t xml:space="preserve"> </w:t>
      </w:r>
      <w:r w:rsidRPr="00832AF4">
        <w:rPr>
          <w:color w:val="000000" w:themeColor="text1"/>
          <w:sz w:val="28"/>
          <w:szCs w:val="28"/>
        </w:rPr>
        <w:t>Г</w:t>
      </w:r>
      <w:r w:rsidRPr="00832AF4">
        <w:rPr>
          <w:color w:val="000000" w:themeColor="text1"/>
          <w:sz w:val="28"/>
          <w:szCs w:val="28"/>
          <w:lang w:val="en-US"/>
        </w:rPr>
        <w:t>.</w:t>
      </w:r>
      <w:r w:rsidRPr="00832AF4">
        <w:rPr>
          <w:color w:val="000000" w:themeColor="text1"/>
          <w:sz w:val="28"/>
          <w:szCs w:val="28"/>
        </w:rPr>
        <w:t>Е</w:t>
      </w:r>
      <w:r w:rsidRPr="00832AF4">
        <w:rPr>
          <w:color w:val="000000" w:themeColor="text1"/>
          <w:sz w:val="28"/>
          <w:szCs w:val="28"/>
          <w:lang w:val="en-US"/>
        </w:rPr>
        <w:t xml:space="preserve">.. Financial Performance of Pasture-Based Dairies: a Virginia Case Study </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Грюнинг Х. ван, Коэн М. Международные стандарты финансовой о</w:t>
      </w:r>
      <w:r w:rsidRPr="00832AF4">
        <w:rPr>
          <w:color w:val="000000" w:themeColor="text1"/>
          <w:sz w:val="28"/>
          <w:szCs w:val="28"/>
        </w:rPr>
        <w:t>т</w:t>
      </w:r>
      <w:r w:rsidRPr="00832AF4">
        <w:rPr>
          <w:color w:val="000000" w:themeColor="text1"/>
          <w:sz w:val="28"/>
          <w:szCs w:val="28"/>
        </w:rPr>
        <w:t>четности. – М.: Весь Мир, 2004.</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Кондраков Н.П. Бухгалтерский учет: Учебн. пособие. — 4-е изд., пер</w:t>
      </w:r>
      <w:r w:rsidRPr="00832AF4">
        <w:rPr>
          <w:color w:val="000000" w:themeColor="text1"/>
          <w:sz w:val="28"/>
          <w:szCs w:val="28"/>
        </w:rPr>
        <w:t>е</w:t>
      </w:r>
      <w:r w:rsidRPr="00832AF4">
        <w:rPr>
          <w:color w:val="000000" w:themeColor="text1"/>
          <w:sz w:val="28"/>
          <w:szCs w:val="28"/>
        </w:rPr>
        <w:t>раб. и доп. — М.: ИНФРА-М, 2004.</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Кондраков Н.П. Самоучитель по бухгалтерскому учету. — 3-е изд. п</w:t>
      </w:r>
      <w:r w:rsidRPr="00832AF4">
        <w:rPr>
          <w:color w:val="000000" w:themeColor="text1"/>
          <w:sz w:val="28"/>
          <w:szCs w:val="28"/>
        </w:rPr>
        <w:t>е</w:t>
      </w:r>
      <w:r w:rsidRPr="00832AF4">
        <w:rPr>
          <w:color w:val="000000" w:themeColor="text1"/>
          <w:sz w:val="28"/>
          <w:szCs w:val="28"/>
        </w:rPr>
        <w:t>рераб. и доп. — М.: ИНФРА-М, 2004.</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Краснова Л.П., Шалашова Н.Т., Ярцева Н.М. Бухгалтерский учет: Учебник. — М.: Юристъ, 2001.</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Масленченков Ю.С., Тронин Ю.Н.. Стратегический и кризисный м</w:t>
      </w:r>
      <w:r w:rsidRPr="00832AF4">
        <w:rPr>
          <w:color w:val="000000" w:themeColor="text1"/>
          <w:sz w:val="28"/>
          <w:szCs w:val="28"/>
        </w:rPr>
        <w:t>е</w:t>
      </w:r>
      <w:r w:rsidRPr="00832AF4">
        <w:rPr>
          <w:color w:val="000000" w:themeColor="text1"/>
          <w:sz w:val="28"/>
          <w:szCs w:val="28"/>
        </w:rPr>
        <w:t>неджмент фирмы: Учебное пособие для вузов</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Медведев М. Учетная политика организации на 2009 год: практическое пособие. – М.: Кнорус, 2009.</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Нидлз Б., Андерсон X., Колдуэл. Принципы бухгалтерского учета: пер. с англ. / Под ред. Я.В. Соколова. — М.: Финансы и статистика, 1993.</w:t>
      </w:r>
    </w:p>
    <w:p w:rsidR="00832AF4" w:rsidRPr="00832AF4" w:rsidRDefault="00832AF4" w:rsidP="007D468E">
      <w:pPr>
        <w:pStyle w:val="a5"/>
        <w:numPr>
          <w:ilvl w:val="0"/>
          <w:numId w:val="27"/>
        </w:numPr>
        <w:spacing w:line="276" w:lineRule="auto"/>
        <w:ind w:left="0" w:firstLine="0"/>
        <w:jc w:val="both"/>
        <w:rPr>
          <w:color w:val="000000" w:themeColor="text1"/>
          <w:sz w:val="28"/>
          <w:szCs w:val="28"/>
        </w:rPr>
      </w:pPr>
      <w:r w:rsidRPr="00832AF4">
        <w:rPr>
          <w:color w:val="000000" w:themeColor="text1"/>
          <w:sz w:val="28"/>
          <w:szCs w:val="28"/>
        </w:rPr>
        <w:t>Щиборщ К.В.. Сравнительный анализ конкурентоспособности и ф</w:t>
      </w:r>
      <w:r w:rsidRPr="00832AF4">
        <w:rPr>
          <w:color w:val="000000" w:themeColor="text1"/>
          <w:sz w:val="28"/>
          <w:szCs w:val="28"/>
        </w:rPr>
        <w:t>и</w:t>
      </w:r>
      <w:r w:rsidRPr="00832AF4">
        <w:rPr>
          <w:color w:val="000000" w:themeColor="text1"/>
          <w:sz w:val="28"/>
          <w:szCs w:val="28"/>
        </w:rPr>
        <w:t>нансового состояния предприятий отрасли и/или региона // Маркетинг в Ро</w:t>
      </w:r>
      <w:r w:rsidRPr="00832AF4">
        <w:rPr>
          <w:color w:val="000000" w:themeColor="text1"/>
          <w:sz w:val="28"/>
          <w:szCs w:val="28"/>
        </w:rPr>
        <w:t>с</w:t>
      </w:r>
      <w:r w:rsidRPr="00832AF4">
        <w:rPr>
          <w:color w:val="000000" w:themeColor="text1"/>
          <w:sz w:val="28"/>
          <w:szCs w:val="28"/>
        </w:rPr>
        <w:t xml:space="preserve">сии и за рубежом. 2001.  № 5. С. 23-32.  </w:t>
      </w:r>
    </w:p>
    <w:sectPr w:rsidR="00832AF4" w:rsidRPr="00832AF4" w:rsidSect="00832AF4">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3B7" w:rsidRDefault="00CD53B7" w:rsidP="00A8540C">
      <w:r>
        <w:separator/>
      </w:r>
    </w:p>
  </w:endnote>
  <w:endnote w:type="continuationSeparator" w:id="0">
    <w:p w:rsidR="00CD53B7" w:rsidRDefault="00CD53B7" w:rsidP="00A854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92936"/>
      <w:docPartObj>
        <w:docPartGallery w:val="Page Numbers (Bottom of Page)"/>
        <w:docPartUnique/>
      </w:docPartObj>
    </w:sdtPr>
    <w:sdtContent>
      <w:p w:rsidR="00832AF4" w:rsidRDefault="00216844">
        <w:pPr>
          <w:pStyle w:val="af1"/>
          <w:jc w:val="right"/>
        </w:pPr>
        <w:fldSimple w:instr=" PAGE   \* MERGEFORMAT ">
          <w:r w:rsidR="00492971">
            <w:rPr>
              <w:noProof/>
            </w:rPr>
            <w:t>2</w:t>
          </w:r>
        </w:fldSimple>
      </w:p>
    </w:sdtContent>
  </w:sdt>
  <w:p w:rsidR="00832AF4" w:rsidRDefault="00832AF4">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3B7" w:rsidRDefault="00CD53B7" w:rsidP="00A8540C">
      <w:r>
        <w:separator/>
      </w:r>
    </w:p>
  </w:footnote>
  <w:footnote w:type="continuationSeparator" w:id="0">
    <w:p w:rsidR="00CD53B7" w:rsidRDefault="00CD53B7" w:rsidP="00A8540C">
      <w:r>
        <w:continuationSeparator/>
      </w:r>
    </w:p>
  </w:footnote>
  <w:footnote w:id="1">
    <w:p w:rsidR="00832AF4" w:rsidRPr="000A412C" w:rsidRDefault="00832AF4">
      <w:pPr>
        <w:pStyle w:val="a8"/>
        <w:rPr>
          <w:color w:val="000000" w:themeColor="text1"/>
        </w:rPr>
      </w:pPr>
      <w:r w:rsidRPr="000A412C">
        <w:rPr>
          <w:rStyle w:val="aa"/>
          <w:color w:val="000000" w:themeColor="text1"/>
        </w:rPr>
        <w:footnoteRef/>
      </w:r>
      <w:r w:rsidRPr="000A412C">
        <w:rPr>
          <w:color w:val="000000" w:themeColor="text1"/>
        </w:rPr>
        <w:t xml:space="preserve"> </w:t>
      </w:r>
      <w:r w:rsidRPr="000A412C">
        <w:rPr>
          <w:color w:val="000000" w:themeColor="text1"/>
          <w:kern w:val="36"/>
        </w:rPr>
        <w:t>Гражданский кодекс РФ (ГК РФ) от 30.11.1994 N 51-ФЗ - Часть 1</w:t>
      </w:r>
    </w:p>
  </w:footnote>
  <w:footnote w:id="2">
    <w:p w:rsidR="00832AF4" w:rsidRPr="00492971" w:rsidRDefault="00832AF4">
      <w:pPr>
        <w:pStyle w:val="a8"/>
      </w:pPr>
      <w:r>
        <w:rPr>
          <w:rStyle w:val="aa"/>
        </w:rPr>
        <w:footnoteRef/>
      </w:r>
      <w:r>
        <w:t xml:space="preserve"> </w:t>
      </w:r>
      <w:r>
        <w:rPr>
          <w:lang w:val="en-US"/>
        </w:rPr>
        <w:t>www</w:t>
      </w:r>
      <w:r w:rsidRPr="00492971">
        <w:t>.</w:t>
      </w:r>
      <w:r>
        <w:rPr>
          <w:lang w:val="en-US"/>
        </w:rPr>
        <w:t>kremlin</w:t>
      </w:r>
      <w:r w:rsidRPr="00492971">
        <w:t>.</w:t>
      </w:r>
      <w:r>
        <w:rPr>
          <w:lang w:val="en-US"/>
        </w:rPr>
        <w:t>ru</w:t>
      </w:r>
    </w:p>
  </w:footnote>
  <w:footnote w:id="3">
    <w:p w:rsidR="00832AF4" w:rsidRPr="00F04CDB" w:rsidRDefault="00832AF4">
      <w:pPr>
        <w:pStyle w:val="a8"/>
      </w:pPr>
      <w:r w:rsidRPr="00F04CDB">
        <w:rPr>
          <w:rStyle w:val="aa"/>
        </w:rPr>
        <w:footnoteRef/>
      </w:r>
      <w:r w:rsidRPr="00F04CDB">
        <w:t xml:space="preserve"> </w:t>
      </w:r>
      <w:r w:rsidRPr="00F04CDB">
        <w:rPr>
          <w:color w:val="000000" w:themeColor="text1"/>
        </w:rPr>
        <w:t>Грюнинг Х. ван, Коэн М. Международные стандарты финансовой отчетности. – М.: Весь Мир, 2004 г.</w:t>
      </w:r>
    </w:p>
  </w:footnote>
  <w:footnote w:id="4">
    <w:p w:rsidR="00832AF4" w:rsidRPr="00F04CDB" w:rsidRDefault="00832AF4">
      <w:pPr>
        <w:pStyle w:val="a8"/>
        <w:rPr>
          <w:color w:val="000000" w:themeColor="text1"/>
        </w:rPr>
      </w:pPr>
      <w:r w:rsidRPr="00F04CDB">
        <w:rPr>
          <w:rStyle w:val="aa"/>
          <w:color w:val="000000" w:themeColor="text1"/>
        </w:rPr>
        <w:footnoteRef/>
      </w:r>
      <w:r w:rsidRPr="00F04CDB">
        <w:rPr>
          <w:color w:val="000000" w:themeColor="text1"/>
        </w:rPr>
        <w:t xml:space="preserve"> Федеральный закон "О бухгалтерском учете" от 21.11.1996 N 129-ФЗ</w:t>
      </w:r>
    </w:p>
  </w:footnote>
  <w:footnote w:id="5">
    <w:p w:rsidR="00832AF4" w:rsidRPr="000C7F6E" w:rsidRDefault="00832AF4">
      <w:pPr>
        <w:pStyle w:val="a8"/>
        <w:rPr>
          <w:color w:val="000000" w:themeColor="text1"/>
        </w:rPr>
      </w:pPr>
      <w:r w:rsidRPr="000C7F6E">
        <w:rPr>
          <w:rStyle w:val="aa"/>
          <w:color w:val="000000" w:themeColor="text1"/>
        </w:rPr>
        <w:footnoteRef/>
      </w:r>
      <w:r w:rsidRPr="000C7F6E">
        <w:rPr>
          <w:color w:val="000000" w:themeColor="text1"/>
        </w:rPr>
        <w:t xml:space="preserve"> </w:t>
      </w:r>
      <w:r w:rsidRPr="00F04CDB">
        <w:rPr>
          <w:color w:val="000000" w:themeColor="text1"/>
        </w:rPr>
        <w:t>Федеральный закон "О бухгалтерском учете" от 21.11.1996 N 129-ФЗ</w:t>
      </w:r>
    </w:p>
  </w:footnote>
  <w:footnote w:id="6">
    <w:p w:rsidR="00832AF4" w:rsidRPr="00534AD8" w:rsidRDefault="00832AF4">
      <w:pPr>
        <w:pStyle w:val="a8"/>
        <w:rPr>
          <w:color w:val="000000" w:themeColor="text1"/>
        </w:rPr>
      </w:pPr>
      <w:r w:rsidRPr="00534AD8">
        <w:rPr>
          <w:rStyle w:val="aa"/>
          <w:color w:val="000000" w:themeColor="text1"/>
        </w:rPr>
        <w:footnoteRef/>
      </w:r>
      <w:r w:rsidRPr="00534AD8">
        <w:rPr>
          <w:color w:val="000000" w:themeColor="text1"/>
        </w:rPr>
        <w:t xml:space="preserve"> Положение по бухгалтерскому учету </w:t>
      </w:r>
      <w:bookmarkStart w:id="13" w:name="pbu1_b"/>
      <w:r w:rsidRPr="00534AD8">
        <w:rPr>
          <w:bCs/>
          <w:color w:val="000000" w:themeColor="text1"/>
        </w:rPr>
        <w:t>"Учетная политика организации"</w:t>
      </w:r>
      <w:bookmarkEnd w:id="13"/>
      <w:r w:rsidRPr="00534AD8">
        <w:rPr>
          <w:bCs/>
          <w:color w:val="000000" w:themeColor="text1"/>
        </w:rPr>
        <w:t xml:space="preserve"> </w:t>
      </w:r>
      <w:r w:rsidRPr="00534AD8">
        <w:rPr>
          <w:rStyle w:val="a4"/>
          <w:b w:val="0"/>
          <w:color w:val="000000" w:themeColor="text1"/>
        </w:rPr>
        <w:t>1/98, утверждено Приказом Мин</w:t>
      </w:r>
      <w:r w:rsidRPr="00534AD8">
        <w:rPr>
          <w:rStyle w:val="a4"/>
          <w:b w:val="0"/>
          <w:color w:val="000000" w:themeColor="text1"/>
        </w:rPr>
        <w:t>и</w:t>
      </w:r>
      <w:r w:rsidRPr="00534AD8">
        <w:rPr>
          <w:rStyle w:val="a4"/>
          <w:b w:val="0"/>
          <w:color w:val="000000" w:themeColor="text1"/>
        </w:rPr>
        <w:t>стерства финансов Российской Федерации от 9 декабря 1998 г. N 60н</w:t>
      </w:r>
    </w:p>
  </w:footnote>
  <w:footnote w:id="7">
    <w:p w:rsidR="00832AF4" w:rsidRPr="00DB59C0" w:rsidRDefault="00832AF4" w:rsidP="00330764">
      <w:pPr>
        <w:rPr>
          <w:color w:val="000000" w:themeColor="text1"/>
          <w:sz w:val="20"/>
          <w:szCs w:val="20"/>
        </w:rPr>
      </w:pPr>
      <w:r w:rsidRPr="00DB59C0">
        <w:rPr>
          <w:rStyle w:val="aa"/>
          <w:color w:val="000000" w:themeColor="text1"/>
          <w:sz w:val="20"/>
          <w:szCs w:val="20"/>
        </w:rPr>
        <w:footnoteRef/>
      </w:r>
      <w:r w:rsidRPr="00DB59C0">
        <w:rPr>
          <w:color w:val="000000" w:themeColor="text1"/>
          <w:sz w:val="20"/>
          <w:szCs w:val="20"/>
        </w:rPr>
        <w:t xml:space="preserve"> Райзберг Б.А., Лозовский Л.Ш., Стародубцева Е.Б. СОВРЕМЕННЫЙ ЭКОНОМИЧЕСКИЙ СЛОВАРЬ. –М.: ИНФРА-М, 2006.</w:t>
      </w:r>
    </w:p>
    <w:p w:rsidR="00832AF4" w:rsidRDefault="00832AF4">
      <w:pPr>
        <w:pStyle w:val="a8"/>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0A57"/>
    <w:multiLevelType w:val="multilevel"/>
    <w:tmpl w:val="A694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403926"/>
    <w:multiLevelType w:val="multilevel"/>
    <w:tmpl w:val="5F86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916A11"/>
    <w:multiLevelType w:val="hybridMultilevel"/>
    <w:tmpl w:val="A238C6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CCD1948"/>
    <w:multiLevelType w:val="hybridMultilevel"/>
    <w:tmpl w:val="14CA06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3A52F92"/>
    <w:multiLevelType w:val="hybridMultilevel"/>
    <w:tmpl w:val="807C7DDC"/>
    <w:lvl w:ilvl="0" w:tplc="ACA824AA">
      <w:start w:val="1"/>
      <w:numFmt w:val="decimal"/>
      <w:lvlText w:val="%1."/>
      <w:lvlJc w:val="left"/>
      <w:pPr>
        <w:ind w:left="1287"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52F262D"/>
    <w:multiLevelType w:val="hybridMultilevel"/>
    <w:tmpl w:val="78AE4D88"/>
    <w:lvl w:ilvl="0" w:tplc="ACA824AA">
      <w:start w:val="1"/>
      <w:numFmt w:val="decimal"/>
      <w:lvlText w:val="%1."/>
      <w:lvlJc w:val="left"/>
      <w:pPr>
        <w:ind w:left="1287"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66A67F5"/>
    <w:multiLevelType w:val="multilevel"/>
    <w:tmpl w:val="D518B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494701"/>
    <w:multiLevelType w:val="multilevel"/>
    <w:tmpl w:val="8338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5C458D"/>
    <w:multiLevelType w:val="hybridMultilevel"/>
    <w:tmpl w:val="EC5E8E2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2FC42FE1"/>
    <w:multiLevelType w:val="hybridMultilevel"/>
    <w:tmpl w:val="014631B4"/>
    <w:lvl w:ilvl="0" w:tplc="ACA824AA">
      <w:start w:val="1"/>
      <w:numFmt w:val="decimal"/>
      <w:lvlText w:val="%1."/>
      <w:lvlJc w:val="left"/>
      <w:pPr>
        <w:ind w:left="1287"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0E738F7"/>
    <w:multiLevelType w:val="multilevel"/>
    <w:tmpl w:val="4416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87349C"/>
    <w:multiLevelType w:val="hybridMultilevel"/>
    <w:tmpl w:val="DF4C1A2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3F6A0EA4"/>
    <w:multiLevelType w:val="hybridMultilevel"/>
    <w:tmpl w:val="A0463F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0401890"/>
    <w:multiLevelType w:val="hybridMultilevel"/>
    <w:tmpl w:val="0CD81DF0"/>
    <w:lvl w:ilvl="0" w:tplc="ACA824AA">
      <w:start w:val="1"/>
      <w:numFmt w:val="decimal"/>
      <w:lvlText w:val="%1."/>
      <w:lvlJc w:val="left"/>
      <w:pPr>
        <w:ind w:left="1287"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41790F53"/>
    <w:multiLevelType w:val="hybridMultilevel"/>
    <w:tmpl w:val="F4CCC9C2"/>
    <w:lvl w:ilvl="0" w:tplc="ACA824AA">
      <w:start w:val="1"/>
      <w:numFmt w:val="decimal"/>
      <w:lvlText w:val="%1."/>
      <w:lvlJc w:val="left"/>
      <w:pPr>
        <w:ind w:left="720"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B09A5"/>
    <w:multiLevelType w:val="hybridMultilevel"/>
    <w:tmpl w:val="57C2087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447207C"/>
    <w:multiLevelType w:val="multilevel"/>
    <w:tmpl w:val="E9ACE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F467B8C"/>
    <w:multiLevelType w:val="hybridMultilevel"/>
    <w:tmpl w:val="002C0406"/>
    <w:lvl w:ilvl="0" w:tplc="ACA824AA">
      <w:start w:val="1"/>
      <w:numFmt w:val="decimal"/>
      <w:lvlText w:val="%1."/>
      <w:lvlJc w:val="left"/>
      <w:pPr>
        <w:ind w:left="1287"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54F7487E"/>
    <w:multiLevelType w:val="multilevel"/>
    <w:tmpl w:val="97C4C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6632D5"/>
    <w:multiLevelType w:val="multilevel"/>
    <w:tmpl w:val="B55C347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C6F402A"/>
    <w:multiLevelType w:val="multilevel"/>
    <w:tmpl w:val="8626D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D12194C"/>
    <w:multiLevelType w:val="hybridMultilevel"/>
    <w:tmpl w:val="68CA7C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1CC5EBC"/>
    <w:multiLevelType w:val="hybridMultilevel"/>
    <w:tmpl w:val="1F789DDE"/>
    <w:lvl w:ilvl="0" w:tplc="ACA824AA">
      <w:start w:val="1"/>
      <w:numFmt w:val="decimal"/>
      <w:lvlText w:val="%1."/>
      <w:lvlJc w:val="left"/>
      <w:pPr>
        <w:ind w:left="1287"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741630E1"/>
    <w:multiLevelType w:val="multilevel"/>
    <w:tmpl w:val="B44C4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4A391F"/>
    <w:multiLevelType w:val="hybridMultilevel"/>
    <w:tmpl w:val="1040C382"/>
    <w:lvl w:ilvl="0" w:tplc="ACA824AA">
      <w:start w:val="1"/>
      <w:numFmt w:val="decimal"/>
      <w:lvlText w:val="%1."/>
      <w:lvlJc w:val="left"/>
      <w:pPr>
        <w:ind w:left="1080" w:hanging="72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07086D"/>
    <w:multiLevelType w:val="hybridMultilevel"/>
    <w:tmpl w:val="C9E04C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C6A4A93"/>
    <w:multiLevelType w:val="hybridMultilevel"/>
    <w:tmpl w:val="77A09D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14"/>
  </w:num>
  <w:num w:numId="3">
    <w:abstractNumId w:val="1"/>
  </w:num>
  <w:num w:numId="4">
    <w:abstractNumId w:val="18"/>
  </w:num>
  <w:num w:numId="5">
    <w:abstractNumId w:val="16"/>
  </w:num>
  <w:num w:numId="6">
    <w:abstractNumId w:val="6"/>
  </w:num>
  <w:num w:numId="7">
    <w:abstractNumId w:val="0"/>
  </w:num>
  <w:num w:numId="8">
    <w:abstractNumId w:val="23"/>
  </w:num>
  <w:num w:numId="9">
    <w:abstractNumId w:val="7"/>
  </w:num>
  <w:num w:numId="10">
    <w:abstractNumId w:val="10"/>
  </w:num>
  <w:num w:numId="11">
    <w:abstractNumId w:val="11"/>
  </w:num>
  <w:num w:numId="12">
    <w:abstractNumId w:val="15"/>
  </w:num>
  <w:num w:numId="13">
    <w:abstractNumId w:val="2"/>
  </w:num>
  <w:num w:numId="14">
    <w:abstractNumId w:val="20"/>
  </w:num>
  <w:num w:numId="15">
    <w:abstractNumId w:val="5"/>
  </w:num>
  <w:num w:numId="16">
    <w:abstractNumId w:val="13"/>
  </w:num>
  <w:num w:numId="17">
    <w:abstractNumId w:val="22"/>
  </w:num>
  <w:num w:numId="18">
    <w:abstractNumId w:val="9"/>
  </w:num>
  <w:num w:numId="19">
    <w:abstractNumId w:val="17"/>
  </w:num>
  <w:num w:numId="20">
    <w:abstractNumId w:val="4"/>
  </w:num>
  <w:num w:numId="21">
    <w:abstractNumId w:val="26"/>
  </w:num>
  <w:num w:numId="22">
    <w:abstractNumId w:val="25"/>
  </w:num>
  <w:num w:numId="23">
    <w:abstractNumId w:val="8"/>
  </w:num>
  <w:num w:numId="24">
    <w:abstractNumId w:val="12"/>
  </w:num>
  <w:num w:numId="25">
    <w:abstractNumId w:val="3"/>
  </w:num>
  <w:num w:numId="26">
    <w:abstractNumId w:val="21"/>
  </w:num>
  <w:num w:numId="27">
    <w:abstractNumId w:val="2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autoHyphenation/>
  <w:drawingGridHorizontalSpacing w:val="120"/>
  <w:displayHorizontalDrawingGridEvery w:val="2"/>
  <w:characterSpacingControl w:val="doNotCompress"/>
  <w:footnotePr>
    <w:footnote w:id="-1"/>
    <w:footnote w:id="0"/>
  </w:footnotePr>
  <w:endnotePr>
    <w:endnote w:id="-1"/>
    <w:endnote w:id="0"/>
  </w:endnotePr>
  <w:compat/>
  <w:rsids>
    <w:rsidRoot w:val="003046E0"/>
    <w:rsid w:val="00010A35"/>
    <w:rsid w:val="0001168B"/>
    <w:rsid w:val="000130B7"/>
    <w:rsid w:val="00013420"/>
    <w:rsid w:val="000205B1"/>
    <w:rsid w:val="00024310"/>
    <w:rsid w:val="00025B2F"/>
    <w:rsid w:val="00027FB5"/>
    <w:rsid w:val="000303B8"/>
    <w:rsid w:val="0003409A"/>
    <w:rsid w:val="000371F9"/>
    <w:rsid w:val="00040294"/>
    <w:rsid w:val="00057F18"/>
    <w:rsid w:val="00061200"/>
    <w:rsid w:val="000640C7"/>
    <w:rsid w:val="000647E0"/>
    <w:rsid w:val="00065D93"/>
    <w:rsid w:val="00066D09"/>
    <w:rsid w:val="000758DE"/>
    <w:rsid w:val="00075A6F"/>
    <w:rsid w:val="00086DCF"/>
    <w:rsid w:val="0008735A"/>
    <w:rsid w:val="00087CD6"/>
    <w:rsid w:val="00092134"/>
    <w:rsid w:val="000923F7"/>
    <w:rsid w:val="000973D6"/>
    <w:rsid w:val="000A24DA"/>
    <w:rsid w:val="000A412C"/>
    <w:rsid w:val="000A5C25"/>
    <w:rsid w:val="000B204B"/>
    <w:rsid w:val="000B2768"/>
    <w:rsid w:val="000B3819"/>
    <w:rsid w:val="000C7F6E"/>
    <w:rsid w:val="000D45A7"/>
    <w:rsid w:val="000D7454"/>
    <w:rsid w:val="000E026E"/>
    <w:rsid w:val="000E2882"/>
    <w:rsid w:val="000F029C"/>
    <w:rsid w:val="000F3381"/>
    <w:rsid w:val="00115179"/>
    <w:rsid w:val="00115B81"/>
    <w:rsid w:val="00120740"/>
    <w:rsid w:val="00131FCC"/>
    <w:rsid w:val="00147395"/>
    <w:rsid w:val="001506B4"/>
    <w:rsid w:val="00155C21"/>
    <w:rsid w:val="00166BF5"/>
    <w:rsid w:val="00173D46"/>
    <w:rsid w:val="00173FF0"/>
    <w:rsid w:val="001765C1"/>
    <w:rsid w:val="00183A0D"/>
    <w:rsid w:val="00187C31"/>
    <w:rsid w:val="00192F34"/>
    <w:rsid w:val="0019330C"/>
    <w:rsid w:val="00196D5D"/>
    <w:rsid w:val="001A55C2"/>
    <w:rsid w:val="001A593A"/>
    <w:rsid w:val="001B365B"/>
    <w:rsid w:val="001B382D"/>
    <w:rsid w:val="001B4395"/>
    <w:rsid w:val="001B4FB7"/>
    <w:rsid w:val="001C3507"/>
    <w:rsid w:val="001C48FB"/>
    <w:rsid w:val="001D08B6"/>
    <w:rsid w:val="001D3BB2"/>
    <w:rsid w:val="001D62D7"/>
    <w:rsid w:val="001E66B9"/>
    <w:rsid w:val="001F0384"/>
    <w:rsid w:val="00204F7B"/>
    <w:rsid w:val="00214998"/>
    <w:rsid w:val="00216844"/>
    <w:rsid w:val="0022138B"/>
    <w:rsid w:val="00224082"/>
    <w:rsid w:val="00224F32"/>
    <w:rsid w:val="002254FE"/>
    <w:rsid w:val="00227DC8"/>
    <w:rsid w:val="0023332F"/>
    <w:rsid w:val="0023647D"/>
    <w:rsid w:val="0025607E"/>
    <w:rsid w:val="00257B0F"/>
    <w:rsid w:val="0027302A"/>
    <w:rsid w:val="00287C3A"/>
    <w:rsid w:val="00290E33"/>
    <w:rsid w:val="00291DDD"/>
    <w:rsid w:val="00297D30"/>
    <w:rsid w:val="002A3961"/>
    <w:rsid w:val="002A42DB"/>
    <w:rsid w:val="002B2C1F"/>
    <w:rsid w:val="002D0A8D"/>
    <w:rsid w:val="002E2CF0"/>
    <w:rsid w:val="002E5F40"/>
    <w:rsid w:val="002F75E7"/>
    <w:rsid w:val="00302FF8"/>
    <w:rsid w:val="003046E0"/>
    <w:rsid w:val="00304F8A"/>
    <w:rsid w:val="00316825"/>
    <w:rsid w:val="003224C2"/>
    <w:rsid w:val="00323B44"/>
    <w:rsid w:val="00323BFB"/>
    <w:rsid w:val="00330764"/>
    <w:rsid w:val="003319BE"/>
    <w:rsid w:val="00332F31"/>
    <w:rsid w:val="003455D5"/>
    <w:rsid w:val="003506B9"/>
    <w:rsid w:val="003617DA"/>
    <w:rsid w:val="00362F3F"/>
    <w:rsid w:val="00363B8A"/>
    <w:rsid w:val="003659E4"/>
    <w:rsid w:val="00376FAD"/>
    <w:rsid w:val="00385BCD"/>
    <w:rsid w:val="00390C04"/>
    <w:rsid w:val="003916FA"/>
    <w:rsid w:val="00396B42"/>
    <w:rsid w:val="003A1B73"/>
    <w:rsid w:val="003A2792"/>
    <w:rsid w:val="003A3AEA"/>
    <w:rsid w:val="003B34C9"/>
    <w:rsid w:val="003D77D6"/>
    <w:rsid w:val="003F70BD"/>
    <w:rsid w:val="00401C7D"/>
    <w:rsid w:val="00401EBE"/>
    <w:rsid w:val="004056E3"/>
    <w:rsid w:val="00406D8B"/>
    <w:rsid w:val="00407553"/>
    <w:rsid w:val="004128BB"/>
    <w:rsid w:val="00412F28"/>
    <w:rsid w:val="00422D38"/>
    <w:rsid w:val="00425D48"/>
    <w:rsid w:val="004304A2"/>
    <w:rsid w:val="00441683"/>
    <w:rsid w:val="00447B68"/>
    <w:rsid w:val="00466A7F"/>
    <w:rsid w:val="00470AFD"/>
    <w:rsid w:val="00470BB7"/>
    <w:rsid w:val="00487777"/>
    <w:rsid w:val="00490DD9"/>
    <w:rsid w:val="00492971"/>
    <w:rsid w:val="004949CA"/>
    <w:rsid w:val="00494C78"/>
    <w:rsid w:val="004A5F2A"/>
    <w:rsid w:val="004B27C3"/>
    <w:rsid w:val="004B560A"/>
    <w:rsid w:val="004B6430"/>
    <w:rsid w:val="004C1B57"/>
    <w:rsid w:val="004C7B4C"/>
    <w:rsid w:val="004D33AF"/>
    <w:rsid w:val="004D47F4"/>
    <w:rsid w:val="004D4FE6"/>
    <w:rsid w:val="004D7A21"/>
    <w:rsid w:val="004E03AD"/>
    <w:rsid w:val="004E0749"/>
    <w:rsid w:val="004E0A3B"/>
    <w:rsid w:val="004E3E7E"/>
    <w:rsid w:val="004E580D"/>
    <w:rsid w:val="004F76C7"/>
    <w:rsid w:val="00503880"/>
    <w:rsid w:val="005038CC"/>
    <w:rsid w:val="00505AB7"/>
    <w:rsid w:val="00516C73"/>
    <w:rsid w:val="00520912"/>
    <w:rsid w:val="00534AD8"/>
    <w:rsid w:val="0054626E"/>
    <w:rsid w:val="0054741E"/>
    <w:rsid w:val="0055627B"/>
    <w:rsid w:val="005566ED"/>
    <w:rsid w:val="005575D9"/>
    <w:rsid w:val="00557C51"/>
    <w:rsid w:val="0056279F"/>
    <w:rsid w:val="00564725"/>
    <w:rsid w:val="00570BE7"/>
    <w:rsid w:val="00573590"/>
    <w:rsid w:val="005808F1"/>
    <w:rsid w:val="0058507B"/>
    <w:rsid w:val="00586F09"/>
    <w:rsid w:val="00595F04"/>
    <w:rsid w:val="005A6ABD"/>
    <w:rsid w:val="005B4D90"/>
    <w:rsid w:val="005C0F41"/>
    <w:rsid w:val="005C731F"/>
    <w:rsid w:val="005D3CF4"/>
    <w:rsid w:val="005E647B"/>
    <w:rsid w:val="005F15D5"/>
    <w:rsid w:val="00600745"/>
    <w:rsid w:val="00606E55"/>
    <w:rsid w:val="0062210D"/>
    <w:rsid w:val="00623FD0"/>
    <w:rsid w:val="00627BA1"/>
    <w:rsid w:val="00627F78"/>
    <w:rsid w:val="00631009"/>
    <w:rsid w:val="006321DB"/>
    <w:rsid w:val="006418FD"/>
    <w:rsid w:val="006447A1"/>
    <w:rsid w:val="0065487D"/>
    <w:rsid w:val="006624F1"/>
    <w:rsid w:val="00662757"/>
    <w:rsid w:val="00672507"/>
    <w:rsid w:val="00672872"/>
    <w:rsid w:val="0067544B"/>
    <w:rsid w:val="00675A61"/>
    <w:rsid w:val="00690B34"/>
    <w:rsid w:val="00694480"/>
    <w:rsid w:val="00695012"/>
    <w:rsid w:val="006A2E2B"/>
    <w:rsid w:val="006B1735"/>
    <w:rsid w:val="006B1A2C"/>
    <w:rsid w:val="006B72BF"/>
    <w:rsid w:val="006B7DC3"/>
    <w:rsid w:val="006D6CC8"/>
    <w:rsid w:val="006E6DCE"/>
    <w:rsid w:val="006F1421"/>
    <w:rsid w:val="006F23CC"/>
    <w:rsid w:val="0070108A"/>
    <w:rsid w:val="007020C2"/>
    <w:rsid w:val="007105F4"/>
    <w:rsid w:val="007147D3"/>
    <w:rsid w:val="00716B5F"/>
    <w:rsid w:val="0073298C"/>
    <w:rsid w:val="007427C0"/>
    <w:rsid w:val="007536DA"/>
    <w:rsid w:val="007658AF"/>
    <w:rsid w:val="00766076"/>
    <w:rsid w:val="00767E8A"/>
    <w:rsid w:val="00777D37"/>
    <w:rsid w:val="007805A4"/>
    <w:rsid w:val="00781A76"/>
    <w:rsid w:val="007857FD"/>
    <w:rsid w:val="007A0B57"/>
    <w:rsid w:val="007A2CDE"/>
    <w:rsid w:val="007A424E"/>
    <w:rsid w:val="007A5370"/>
    <w:rsid w:val="007B159E"/>
    <w:rsid w:val="007B2777"/>
    <w:rsid w:val="007B6FF5"/>
    <w:rsid w:val="007D468E"/>
    <w:rsid w:val="007D5BF3"/>
    <w:rsid w:val="007E4848"/>
    <w:rsid w:val="00810290"/>
    <w:rsid w:val="00811A76"/>
    <w:rsid w:val="00827CAB"/>
    <w:rsid w:val="0083265A"/>
    <w:rsid w:val="00832AF4"/>
    <w:rsid w:val="008340EE"/>
    <w:rsid w:val="0083490D"/>
    <w:rsid w:val="00841DB6"/>
    <w:rsid w:val="00843032"/>
    <w:rsid w:val="00853A20"/>
    <w:rsid w:val="008641A6"/>
    <w:rsid w:val="008725BB"/>
    <w:rsid w:val="0087346E"/>
    <w:rsid w:val="008736B0"/>
    <w:rsid w:val="00884490"/>
    <w:rsid w:val="00894F0F"/>
    <w:rsid w:val="008A61A0"/>
    <w:rsid w:val="008B1539"/>
    <w:rsid w:val="008B1D9B"/>
    <w:rsid w:val="008C623B"/>
    <w:rsid w:val="008D1244"/>
    <w:rsid w:val="008D292A"/>
    <w:rsid w:val="008E3EBF"/>
    <w:rsid w:val="008F0BE0"/>
    <w:rsid w:val="008F33F4"/>
    <w:rsid w:val="008F444B"/>
    <w:rsid w:val="008F4C56"/>
    <w:rsid w:val="00904C8F"/>
    <w:rsid w:val="00934B2B"/>
    <w:rsid w:val="009379E5"/>
    <w:rsid w:val="0094114A"/>
    <w:rsid w:val="00945680"/>
    <w:rsid w:val="00947360"/>
    <w:rsid w:val="00974141"/>
    <w:rsid w:val="009824CD"/>
    <w:rsid w:val="00985CFD"/>
    <w:rsid w:val="009958B8"/>
    <w:rsid w:val="009975EF"/>
    <w:rsid w:val="009A0A46"/>
    <w:rsid w:val="009B3FDA"/>
    <w:rsid w:val="009C0513"/>
    <w:rsid w:val="009C3806"/>
    <w:rsid w:val="009D3A70"/>
    <w:rsid w:val="009E0BE1"/>
    <w:rsid w:val="009E5F59"/>
    <w:rsid w:val="009E661A"/>
    <w:rsid w:val="009E76F7"/>
    <w:rsid w:val="00A04F2F"/>
    <w:rsid w:val="00A0657C"/>
    <w:rsid w:val="00A14241"/>
    <w:rsid w:val="00A15823"/>
    <w:rsid w:val="00A20743"/>
    <w:rsid w:val="00A212C8"/>
    <w:rsid w:val="00A37A92"/>
    <w:rsid w:val="00A40760"/>
    <w:rsid w:val="00A416D9"/>
    <w:rsid w:val="00A4290A"/>
    <w:rsid w:val="00A45AF1"/>
    <w:rsid w:val="00A50BCF"/>
    <w:rsid w:val="00A63777"/>
    <w:rsid w:val="00A667B8"/>
    <w:rsid w:val="00A74644"/>
    <w:rsid w:val="00A8540C"/>
    <w:rsid w:val="00AA0529"/>
    <w:rsid w:val="00AA40BE"/>
    <w:rsid w:val="00AA4CA3"/>
    <w:rsid w:val="00AA58BD"/>
    <w:rsid w:val="00AA6439"/>
    <w:rsid w:val="00AB09ED"/>
    <w:rsid w:val="00AB30BC"/>
    <w:rsid w:val="00AC14E0"/>
    <w:rsid w:val="00AC19E5"/>
    <w:rsid w:val="00AD7676"/>
    <w:rsid w:val="00AE0A89"/>
    <w:rsid w:val="00B042F4"/>
    <w:rsid w:val="00B15AB1"/>
    <w:rsid w:val="00B31BCB"/>
    <w:rsid w:val="00B36DD3"/>
    <w:rsid w:val="00B53A7A"/>
    <w:rsid w:val="00B615A9"/>
    <w:rsid w:val="00B70FB5"/>
    <w:rsid w:val="00B82CAB"/>
    <w:rsid w:val="00B90DF8"/>
    <w:rsid w:val="00B94CD6"/>
    <w:rsid w:val="00BA2328"/>
    <w:rsid w:val="00BA702C"/>
    <w:rsid w:val="00BA70E0"/>
    <w:rsid w:val="00BB6BDE"/>
    <w:rsid w:val="00BD7F54"/>
    <w:rsid w:val="00BF0B06"/>
    <w:rsid w:val="00BF6B03"/>
    <w:rsid w:val="00C10182"/>
    <w:rsid w:val="00C14C4D"/>
    <w:rsid w:val="00C21B42"/>
    <w:rsid w:val="00C25DDF"/>
    <w:rsid w:val="00C26D0A"/>
    <w:rsid w:val="00C365DE"/>
    <w:rsid w:val="00C40B11"/>
    <w:rsid w:val="00C42544"/>
    <w:rsid w:val="00C5016F"/>
    <w:rsid w:val="00C57605"/>
    <w:rsid w:val="00C65DA1"/>
    <w:rsid w:val="00C67D66"/>
    <w:rsid w:val="00C767B4"/>
    <w:rsid w:val="00C83549"/>
    <w:rsid w:val="00C841FC"/>
    <w:rsid w:val="00C87553"/>
    <w:rsid w:val="00C91017"/>
    <w:rsid w:val="00C93ED3"/>
    <w:rsid w:val="00C940A0"/>
    <w:rsid w:val="00C94FE8"/>
    <w:rsid w:val="00C95E3A"/>
    <w:rsid w:val="00CA0C4E"/>
    <w:rsid w:val="00CB5ECA"/>
    <w:rsid w:val="00CC05F2"/>
    <w:rsid w:val="00CC2023"/>
    <w:rsid w:val="00CC3B0B"/>
    <w:rsid w:val="00CD53B7"/>
    <w:rsid w:val="00CD74A9"/>
    <w:rsid w:val="00CF1842"/>
    <w:rsid w:val="00D07ED6"/>
    <w:rsid w:val="00D12FA1"/>
    <w:rsid w:val="00D17789"/>
    <w:rsid w:val="00D27F54"/>
    <w:rsid w:val="00D31ED6"/>
    <w:rsid w:val="00D359CE"/>
    <w:rsid w:val="00D35CE0"/>
    <w:rsid w:val="00D42F99"/>
    <w:rsid w:val="00D432B6"/>
    <w:rsid w:val="00D44711"/>
    <w:rsid w:val="00D50716"/>
    <w:rsid w:val="00D51FC4"/>
    <w:rsid w:val="00D57252"/>
    <w:rsid w:val="00D669A1"/>
    <w:rsid w:val="00D67DC2"/>
    <w:rsid w:val="00D749A1"/>
    <w:rsid w:val="00D854EF"/>
    <w:rsid w:val="00D87774"/>
    <w:rsid w:val="00DA30F7"/>
    <w:rsid w:val="00DB0465"/>
    <w:rsid w:val="00DB59C0"/>
    <w:rsid w:val="00DE63F0"/>
    <w:rsid w:val="00DF2336"/>
    <w:rsid w:val="00E10E8C"/>
    <w:rsid w:val="00E25D00"/>
    <w:rsid w:val="00E260B8"/>
    <w:rsid w:val="00E348FA"/>
    <w:rsid w:val="00E36692"/>
    <w:rsid w:val="00E4164E"/>
    <w:rsid w:val="00E41DDE"/>
    <w:rsid w:val="00E5602B"/>
    <w:rsid w:val="00E63A5B"/>
    <w:rsid w:val="00E744EF"/>
    <w:rsid w:val="00E74FFF"/>
    <w:rsid w:val="00E7722B"/>
    <w:rsid w:val="00E835F6"/>
    <w:rsid w:val="00E90EA3"/>
    <w:rsid w:val="00E93E53"/>
    <w:rsid w:val="00E964D3"/>
    <w:rsid w:val="00EA14C1"/>
    <w:rsid w:val="00EB0A5E"/>
    <w:rsid w:val="00EC1F52"/>
    <w:rsid w:val="00EC4A6D"/>
    <w:rsid w:val="00EC7482"/>
    <w:rsid w:val="00ED2FDF"/>
    <w:rsid w:val="00EE0302"/>
    <w:rsid w:val="00EE28BF"/>
    <w:rsid w:val="00EE56C0"/>
    <w:rsid w:val="00EE6D3E"/>
    <w:rsid w:val="00EF0CC0"/>
    <w:rsid w:val="00EF3732"/>
    <w:rsid w:val="00F03B1B"/>
    <w:rsid w:val="00F04CDB"/>
    <w:rsid w:val="00F056F5"/>
    <w:rsid w:val="00F10C5D"/>
    <w:rsid w:val="00F11848"/>
    <w:rsid w:val="00F21682"/>
    <w:rsid w:val="00F535DA"/>
    <w:rsid w:val="00F601DB"/>
    <w:rsid w:val="00F63708"/>
    <w:rsid w:val="00F65A59"/>
    <w:rsid w:val="00F82F98"/>
    <w:rsid w:val="00F83E13"/>
    <w:rsid w:val="00F96FB1"/>
    <w:rsid w:val="00FA204E"/>
    <w:rsid w:val="00FA3579"/>
    <w:rsid w:val="00FB2588"/>
    <w:rsid w:val="00FC0EB4"/>
    <w:rsid w:val="00FC5775"/>
    <w:rsid w:val="00FD6FD6"/>
    <w:rsid w:val="00FE37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6E0"/>
    <w:rPr>
      <w:rFonts w:eastAsia="Times New Roman"/>
      <w:sz w:val="24"/>
      <w:szCs w:val="24"/>
      <w:lang w:eastAsia="ru-RU"/>
    </w:rPr>
  </w:style>
  <w:style w:type="paragraph" w:styleId="1">
    <w:name w:val="heading 1"/>
    <w:basedOn w:val="a"/>
    <w:next w:val="a"/>
    <w:link w:val="10"/>
    <w:qFormat/>
    <w:rsid w:val="00155C21"/>
    <w:pPr>
      <w:keepNext/>
      <w:widowControl w:val="0"/>
      <w:adjustRightInd w:val="0"/>
      <w:spacing w:beforeLines="100" w:afterLines="100"/>
      <w:jc w:val="both"/>
      <w:outlineLvl w:val="0"/>
    </w:pPr>
    <w:rPr>
      <w:rFonts w:ascii="Arial" w:eastAsiaTheme="minorHAnsi" w:hAnsi="Arial" w:cs="Arial"/>
      <w:b/>
      <w:bCs/>
      <w:color w:val="000000"/>
      <w:kern w:val="2"/>
      <w:sz w:val="20"/>
      <w:szCs w:val="20"/>
      <w:lang w:eastAsia="ja-JP"/>
    </w:rPr>
  </w:style>
  <w:style w:type="paragraph" w:styleId="2">
    <w:name w:val="heading 2"/>
    <w:basedOn w:val="a"/>
    <w:next w:val="a"/>
    <w:link w:val="20"/>
    <w:qFormat/>
    <w:rsid w:val="00155C21"/>
    <w:pPr>
      <w:keepNext/>
      <w:outlineLvl w:val="1"/>
    </w:pPr>
    <w:rPr>
      <w:rFonts w:ascii="Arial" w:eastAsiaTheme="minorHAnsi" w:hAnsi="Arial" w:cs="Arial"/>
      <w:b/>
      <w:bCs/>
      <w:sz w:val="20"/>
      <w:lang w:val="en-US" w:eastAsia="en-US"/>
    </w:rPr>
  </w:style>
  <w:style w:type="paragraph" w:styleId="5">
    <w:name w:val="heading 5"/>
    <w:basedOn w:val="a"/>
    <w:next w:val="a"/>
    <w:link w:val="50"/>
    <w:uiPriority w:val="9"/>
    <w:semiHidden/>
    <w:unhideWhenUsed/>
    <w:qFormat/>
    <w:rsid w:val="00D35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35CE0"/>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D35CE0"/>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5C21"/>
    <w:rPr>
      <w:rFonts w:ascii="Arial" w:hAnsi="Arial" w:cs="Arial"/>
      <w:b/>
      <w:bCs/>
      <w:color w:val="000000"/>
      <w:kern w:val="2"/>
      <w:lang w:eastAsia="ja-JP"/>
    </w:rPr>
  </w:style>
  <w:style w:type="character" w:customStyle="1" w:styleId="20">
    <w:name w:val="Заголовок 2 Знак"/>
    <w:basedOn w:val="a0"/>
    <w:link w:val="2"/>
    <w:rsid w:val="00155C21"/>
    <w:rPr>
      <w:rFonts w:ascii="Arial" w:hAnsi="Arial" w:cs="Arial"/>
      <w:b/>
      <w:bCs/>
      <w:szCs w:val="24"/>
      <w:lang w:val="en-US"/>
    </w:rPr>
  </w:style>
  <w:style w:type="character" w:styleId="a3">
    <w:name w:val="Strong"/>
    <w:basedOn w:val="a0"/>
    <w:uiPriority w:val="22"/>
    <w:qFormat/>
    <w:rsid w:val="00155C21"/>
    <w:rPr>
      <w:b/>
      <w:bCs/>
    </w:rPr>
  </w:style>
  <w:style w:type="character" w:styleId="a4">
    <w:name w:val="Emphasis"/>
    <w:basedOn w:val="a0"/>
    <w:uiPriority w:val="20"/>
    <w:qFormat/>
    <w:rsid w:val="00155C21"/>
    <w:rPr>
      <w:b/>
      <w:bCs/>
      <w:i w:val="0"/>
      <w:iCs w:val="0"/>
    </w:rPr>
  </w:style>
  <w:style w:type="paragraph" w:styleId="a5">
    <w:name w:val="List Paragraph"/>
    <w:basedOn w:val="a"/>
    <w:uiPriority w:val="34"/>
    <w:qFormat/>
    <w:rsid w:val="00155C21"/>
    <w:pPr>
      <w:ind w:left="708"/>
    </w:pPr>
    <w:rPr>
      <w:rFonts w:eastAsiaTheme="minorHAnsi"/>
      <w:lang w:eastAsia="en-US"/>
    </w:rPr>
  </w:style>
  <w:style w:type="paragraph" w:customStyle="1" w:styleId="11">
    <w:name w:val="Стиль1"/>
    <w:basedOn w:val="a"/>
    <w:link w:val="12"/>
    <w:qFormat/>
    <w:rsid w:val="00155C21"/>
    <w:pPr>
      <w:outlineLvl w:val="0"/>
    </w:pPr>
    <w:rPr>
      <w:rFonts w:ascii="Arial" w:eastAsiaTheme="minorHAnsi" w:hAnsi="Arial" w:cs="Arial"/>
      <w:b/>
      <w:lang w:val="en-US" w:eastAsia="en-US"/>
    </w:rPr>
  </w:style>
  <w:style w:type="character" w:customStyle="1" w:styleId="12">
    <w:name w:val="Стиль1 Знак"/>
    <w:basedOn w:val="a0"/>
    <w:link w:val="11"/>
    <w:rsid w:val="00155C21"/>
    <w:rPr>
      <w:rFonts w:ascii="Arial" w:hAnsi="Arial" w:cs="Arial"/>
      <w:b/>
      <w:sz w:val="24"/>
      <w:szCs w:val="24"/>
      <w:lang w:val="en-US"/>
    </w:rPr>
  </w:style>
  <w:style w:type="character" w:styleId="a6">
    <w:name w:val="Hyperlink"/>
    <w:basedOn w:val="a0"/>
    <w:uiPriority w:val="99"/>
    <w:unhideWhenUsed/>
    <w:rsid w:val="003046E0"/>
    <w:rPr>
      <w:strike w:val="0"/>
      <w:dstrike w:val="0"/>
      <w:color w:val="666699"/>
      <w:u w:val="none"/>
      <w:effect w:val="none"/>
    </w:rPr>
  </w:style>
  <w:style w:type="paragraph" w:customStyle="1" w:styleId="u">
    <w:name w:val="u"/>
    <w:basedOn w:val="a"/>
    <w:rsid w:val="003046E0"/>
    <w:pPr>
      <w:ind w:firstLine="435"/>
      <w:jc w:val="both"/>
    </w:pPr>
    <w:rPr>
      <w:color w:val="000000"/>
    </w:rPr>
  </w:style>
  <w:style w:type="paragraph" w:customStyle="1" w:styleId="uj">
    <w:name w:val="uj"/>
    <w:basedOn w:val="a"/>
    <w:rsid w:val="003046E0"/>
    <w:pPr>
      <w:ind w:firstLine="335"/>
      <w:jc w:val="both"/>
    </w:pPr>
    <w:rPr>
      <w:color w:val="008000"/>
    </w:rPr>
  </w:style>
  <w:style w:type="paragraph" w:customStyle="1" w:styleId="uni">
    <w:name w:val="uni"/>
    <w:basedOn w:val="a"/>
    <w:rsid w:val="003046E0"/>
    <w:pPr>
      <w:ind w:firstLine="435"/>
      <w:jc w:val="both"/>
    </w:pPr>
    <w:rPr>
      <w:color w:val="000000"/>
    </w:rPr>
  </w:style>
  <w:style w:type="paragraph" w:customStyle="1" w:styleId="unip">
    <w:name w:val="unip"/>
    <w:basedOn w:val="a"/>
    <w:rsid w:val="003046E0"/>
    <w:pPr>
      <w:ind w:firstLine="435"/>
      <w:jc w:val="both"/>
    </w:pPr>
    <w:rPr>
      <w:color w:val="000000"/>
    </w:rPr>
  </w:style>
  <w:style w:type="paragraph" w:styleId="a7">
    <w:name w:val="Normal (Web)"/>
    <w:basedOn w:val="a"/>
    <w:uiPriority w:val="99"/>
    <w:unhideWhenUsed/>
    <w:rsid w:val="003046E0"/>
    <w:pPr>
      <w:spacing w:before="100" w:after="67"/>
    </w:pPr>
  </w:style>
  <w:style w:type="paragraph" w:styleId="a8">
    <w:name w:val="footnote text"/>
    <w:basedOn w:val="a"/>
    <w:link w:val="a9"/>
    <w:uiPriority w:val="99"/>
    <w:semiHidden/>
    <w:unhideWhenUsed/>
    <w:rsid w:val="00A8540C"/>
    <w:rPr>
      <w:sz w:val="20"/>
      <w:szCs w:val="20"/>
    </w:rPr>
  </w:style>
  <w:style w:type="character" w:customStyle="1" w:styleId="a9">
    <w:name w:val="Текст сноски Знак"/>
    <w:basedOn w:val="a0"/>
    <w:link w:val="a8"/>
    <w:uiPriority w:val="99"/>
    <w:semiHidden/>
    <w:rsid w:val="00A8540C"/>
    <w:rPr>
      <w:rFonts w:eastAsia="Times New Roman"/>
      <w:lang w:eastAsia="ru-RU"/>
    </w:rPr>
  </w:style>
  <w:style w:type="character" w:styleId="aa">
    <w:name w:val="footnote reference"/>
    <w:basedOn w:val="a0"/>
    <w:uiPriority w:val="99"/>
    <w:semiHidden/>
    <w:unhideWhenUsed/>
    <w:rsid w:val="00A8540C"/>
    <w:rPr>
      <w:vertAlign w:val="superscript"/>
    </w:rPr>
  </w:style>
  <w:style w:type="paragraph" w:customStyle="1" w:styleId="textm">
    <w:name w:val="textm"/>
    <w:basedOn w:val="a"/>
    <w:rsid w:val="000A412C"/>
    <w:pPr>
      <w:spacing w:before="100" w:beforeAutospacing="1" w:after="100" w:afterAutospacing="1"/>
      <w:jc w:val="both"/>
    </w:pPr>
    <w:rPr>
      <w:rFonts w:ascii="Arial" w:hAnsi="Arial" w:cs="Arial"/>
      <w:color w:val="000000"/>
      <w:sz w:val="23"/>
      <w:szCs w:val="23"/>
    </w:rPr>
  </w:style>
  <w:style w:type="paragraph" w:customStyle="1" w:styleId="cv">
    <w:name w:val="cv"/>
    <w:basedOn w:val="a"/>
    <w:rsid w:val="000C7F6E"/>
    <w:pPr>
      <w:jc w:val="center"/>
    </w:pPr>
    <w:rPr>
      <w:color w:val="000000"/>
    </w:rPr>
  </w:style>
  <w:style w:type="paragraph" w:customStyle="1" w:styleId="abzac">
    <w:name w:val="abzac"/>
    <w:basedOn w:val="a"/>
    <w:rsid w:val="000303B8"/>
    <w:pPr>
      <w:spacing w:before="100" w:beforeAutospacing="1" w:after="100" w:afterAutospacing="1"/>
      <w:jc w:val="both"/>
    </w:pPr>
    <w:rPr>
      <w:sz w:val="20"/>
      <w:szCs w:val="20"/>
    </w:rPr>
  </w:style>
  <w:style w:type="paragraph" w:customStyle="1" w:styleId="textjus">
    <w:name w:val="textjus"/>
    <w:basedOn w:val="a"/>
    <w:rsid w:val="00330764"/>
    <w:pPr>
      <w:spacing w:before="100" w:beforeAutospacing="1" w:after="100" w:afterAutospacing="1"/>
    </w:pPr>
  </w:style>
  <w:style w:type="paragraph" w:styleId="ab">
    <w:name w:val="Balloon Text"/>
    <w:basedOn w:val="a"/>
    <w:link w:val="ac"/>
    <w:uiPriority w:val="99"/>
    <w:semiHidden/>
    <w:unhideWhenUsed/>
    <w:rsid w:val="00092134"/>
    <w:rPr>
      <w:rFonts w:ascii="Tahoma" w:hAnsi="Tahoma" w:cs="Tahoma"/>
      <w:sz w:val="16"/>
      <w:szCs w:val="16"/>
    </w:rPr>
  </w:style>
  <w:style w:type="character" w:customStyle="1" w:styleId="ac">
    <w:name w:val="Текст выноски Знак"/>
    <w:basedOn w:val="a0"/>
    <w:link w:val="ab"/>
    <w:uiPriority w:val="99"/>
    <w:semiHidden/>
    <w:rsid w:val="00092134"/>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D35CE0"/>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D35CE0"/>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0"/>
    <w:link w:val="8"/>
    <w:uiPriority w:val="9"/>
    <w:semiHidden/>
    <w:rsid w:val="00D35CE0"/>
    <w:rPr>
      <w:rFonts w:asciiTheme="majorHAnsi" w:eastAsiaTheme="majorEastAsia" w:hAnsiTheme="majorHAnsi" w:cstheme="majorBidi"/>
      <w:color w:val="404040" w:themeColor="text1" w:themeTint="BF"/>
      <w:lang w:eastAsia="ru-RU"/>
    </w:rPr>
  </w:style>
  <w:style w:type="paragraph" w:styleId="ad">
    <w:name w:val="Body Text Indent"/>
    <w:basedOn w:val="a"/>
    <w:link w:val="ae"/>
    <w:uiPriority w:val="99"/>
    <w:semiHidden/>
    <w:unhideWhenUsed/>
    <w:rsid w:val="00DB59C0"/>
    <w:pPr>
      <w:spacing w:before="100" w:beforeAutospacing="1" w:after="100" w:afterAutospacing="1"/>
    </w:pPr>
  </w:style>
  <w:style w:type="character" w:customStyle="1" w:styleId="ae">
    <w:name w:val="Основной текст с отступом Знак"/>
    <w:basedOn w:val="a0"/>
    <w:link w:val="ad"/>
    <w:uiPriority w:val="99"/>
    <w:semiHidden/>
    <w:rsid w:val="00DB59C0"/>
    <w:rPr>
      <w:rFonts w:eastAsia="Times New Roman"/>
      <w:sz w:val="24"/>
      <w:szCs w:val="24"/>
      <w:lang w:eastAsia="ru-RU"/>
    </w:rPr>
  </w:style>
  <w:style w:type="paragraph" w:styleId="af">
    <w:name w:val="header"/>
    <w:basedOn w:val="a"/>
    <w:link w:val="af0"/>
    <w:uiPriority w:val="99"/>
    <w:semiHidden/>
    <w:unhideWhenUsed/>
    <w:rsid w:val="00832AF4"/>
    <w:pPr>
      <w:tabs>
        <w:tab w:val="center" w:pos="4677"/>
        <w:tab w:val="right" w:pos="9355"/>
      </w:tabs>
    </w:pPr>
  </w:style>
  <w:style w:type="character" w:customStyle="1" w:styleId="af0">
    <w:name w:val="Верхний колонтитул Знак"/>
    <w:basedOn w:val="a0"/>
    <w:link w:val="af"/>
    <w:uiPriority w:val="99"/>
    <w:semiHidden/>
    <w:rsid w:val="00832AF4"/>
    <w:rPr>
      <w:rFonts w:eastAsia="Times New Roman"/>
      <w:sz w:val="24"/>
      <w:szCs w:val="24"/>
      <w:lang w:eastAsia="ru-RU"/>
    </w:rPr>
  </w:style>
  <w:style w:type="paragraph" w:styleId="af1">
    <w:name w:val="footer"/>
    <w:basedOn w:val="a"/>
    <w:link w:val="af2"/>
    <w:uiPriority w:val="99"/>
    <w:unhideWhenUsed/>
    <w:rsid w:val="00832AF4"/>
    <w:pPr>
      <w:tabs>
        <w:tab w:val="center" w:pos="4677"/>
        <w:tab w:val="right" w:pos="9355"/>
      </w:tabs>
    </w:pPr>
  </w:style>
  <w:style w:type="character" w:customStyle="1" w:styleId="af2">
    <w:name w:val="Нижний колонтитул Знак"/>
    <w:basedOn w:val="a0"/>
    <w:link w:val="af1"/>
    <w:uiPriority w:val="99"/>
    <w:rsid w:val="00832AF4"/>
    <w:rPr>
      <w:rFonts w:eastAsia="Times New Roman"/>
      <w:sz w:val="24"/>
      <w:szCs w:val="24"/>
      <w:lang w:eastAsia="ru-RU"/>
    </w:rPr>
  </w:style>
  <w:style w:type="paragraph" w:styleId="af3">
    <w:name w:val="TOC Heading"/>
    <w:basedOn w:val="1"/>
    <w:next w:val="a"/>
    <w:uiPriority w:val="39"/>
    <w:unhideWhenUsed/>
    <w:qFormat/>
    <w:rsid w:val="00832AF4"/>
    <w:pPr>
      <w:keepLines/>
      <w:widowControl/>
      <w:adjustRightInd/>
      <w:spacing w:beforeLines="0" w:afterLines="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13">
    <w:name w:val="toc 1"/>
    <w:basedOn w:val="a"/>
    <w:next w:val="a"/>
    <w:autoRedefine/>
    <w:uiPriority w:val="39"/>
    <w:unhideWhenUsed/>
    <w:rsid w:val="00832AF4"/>
    <w:pPr>
      <w:spacing w:after="100"/>
    </w:pPr>
  </w:style>
</w:styles>
</file>

<file path=word/webSettings.xml><?xml version="1.0" encoding="utf-8"?>
<w:webSettings xmlns:r="http://schemas.openxmlformats.org/officeDocument/2006/relationships" xmlns:w="http://schemas.openxmlformats.org/wordprocessingml/2006/main">
  <w:divs>
    <w:div w:id="316227046">
      <w:bodyDiv w:val="1"/>
      <w:marLeft w:val="0"/>
      <w:marRight w:val="0"/>
      <w:marTop w:val="0"/>
      <w:marBottom w:val="0"/>
      <w:divBdr>
        <w:top w:val="none" w:sz="0" w:space="0" w:color="auto"/>
        <w:left w:val="none" w:sz="0" w:space="0" w:color="auto"/>
        <w:bottom w:val="none" w:sz="0" w:space="0" w:color="auto"/>
        <w:right w:val="none" w:sz="0" w:space="0" w:color="auto"/>
      </w:divBdr>
      <w:divsChild>
        <w:div w:id="884484323">
          <w:marLeft w:val="4739"/>
          <w:marRight w:val="0"/>
          <w:marTop w:val="0"/>
          <w:marBottom w:val="0"/>
          <w:divBdr>
            <w:top w:val="none" w:sz="0" w:space="0" w:color="auto"/>
            <w:left w:val="none" w:sz="0" w:space="0" w:color="auto"/>
            <w:bottom w:val="none" w:sz="0" w:space="0" w:color="auto"/>
            <w:right w:val="none" w:sz="0" w:space="0" w:color="auto"/>
          </w:divBdr>
          <w:divsChild>
            <w:div w:id="11608581">
              <w:marLeft w:val="0"/>
              <w:marRight w:val="0"/>
              <w:marTop w:val="0"/>
              <w:marBottom w:val="201"/>
              <w:divBdr>
                <w:top w:val="none" w:sz="0" w:space="0" w:color="auto"/>
                <w:left w:val="none" w:sz="0" w:space="0" w:color="auto"/>
                <w:bottom w:val="none" w:sz="0" w:space="0" w:color="auto"/>
                <w:right w:val="none" w:sz="0" w:space="0" w:color="auto"/>
              </w:divBdr>
            </w:div>
          </w:divsChild>
        </w:div>
      </w:divsChild>
    </w:div>
    <w:div w:id="449858861">
      <w:bodyDiv w:val="1"/>
      <w:marLeft w:val="0"/>
      <w:marRight w:val="0"/>
      <w:marTop w:val="0"/>
      <w:marBottom w:val="0"/>
      <w:divBdr>
        <w:top w:val="none" w:sz="0" w:space="0" w:color="auto"/>
        <w:left w:val="none" w:sz="0" w:space="0" w:color="auto"/>
        <w:bottom w:val="none" w:sz="0" w:space="0" w:color="auto"/>
        <w:right w:val="none" w:sz="0" w:space="0" w:color="auto"/>
      </w:divBdr>
      <w:divsChild>
        <w:div w:id="414861695">
          <w:marLeft w:val="0"/>
          <w:marRight w:val="0"/>
          <w:marTop w:val="0"/>
          <w:marBottom w:val="0"/>
          <w:divBdr>
            <w:top w:val="none" w:sz="0" w:space="0" w:color="auto"/>
            <w:left w:val="none" w:sz="0" w:space="0" w:color="auto"/>
            <w:bottom w:val="none" w:sz="0" w:space="0" w:color="auto"/>
            <w:right w:val="none" w:sz="0" w:space="0" w:color="auto"/>
          </w:divBdr>
          <w:divsChild>
            <w:div w:id="985817082">
              <w:marLeft w:val="0"/>
              <w:marRight w:val="0"/>
              <w:marTop w:val="0"/>
              <w:marBottom w:val="0"/>
              <w:divBdr>
                <w:top w:val="none" w:sz="0" w:space="0" w:color="auto"/>
                <w:left w:val="none" w:sz="0" w:space="0" w:color="auto"/>
                <w:bottom w:val="none" w:sz="0" w:space="0" w:color="auto"/>
                <w:right w:val="none" w:sz="0" w:space="0" w:color="auto"/>
              </w:divBdr>
              <w:divsChild>
                <w:div w:id="1102189464">
                  <w:marLeft w:val="0"/>
                  <w:marRight w:val="0"/>
                  <w:marTop w:val="0"/>
                  <w:marBottom w:val="0"/>
                  <w:divBdr>
                    <w:top w:val="none" w:sz="0" w:space="0" w:color="auto"/>
                    <w:left w:val="none" w:sz="0" w:space="0" w:color="auto"/>
                    <w:bottom w:val="none" w:sz="0" w:space="0" w:color="auto"/>
                    <w:right w:val="none" w:sz="0" w:space="0" w:color="auto"/>
                  </w:divBdr>
                  <w:divsChild>
                    <w:div w:id="852845506">
                      <w:marLeft w:val="0"/>
                      <w:marRight w:val="0"/>
                      <w:marTop w:val="0"/>
                      <w:marBottom w:val="0"/>
                      <w:divBdr>
                        <w:top w:val="none" w:sz="0" w:space="0" w:color="auto"/>
                        <w:left w:val="none" w:sz="0" w:space="0" w:color="auto"/>
                        <w:bottom w:val="none" w:sz="0" w:space="0" w:color="auto"/>
                        <w:right w:val="none" w:sz="0" w:space="0" w:color="auto"/>
                      </w:divBdr>
                      <w:divsChild>
                        <w:div w:id="526941728">
                          <w:marLeft w:val="0"/>
                          <w:marRight w:val="0"/>
                          <w:marTop w:val="0"/>
                          <w:marBottom w:val="0"/>
                          <w:divBdr>
                            <w:top w:val="none" w:sz="0" w:space="0" w:color="auto"/>
                            <w:left w:val="none" w:sz="0" w:space="0" w:color="auto"/>
                            <w:bottom w:val="none" w:sz="0" w:space="0" w:color="auto"/>
                            <w:right w:val="none" w:sz="0" w:space="0" w:color="auto"/>
                          </w:divBdr>
                          <w:divsChild>
                            <w:div w:id="128523537">
                              <w:marLeft w:val="0"/>
                              <w:marRight w:val="0"/>
                              <w:marTop w:val="0"/>
                              <w:marBottom w:val="0"/>
                              <w:divBdr>
                                <w:top w:val="none" w:sz="0" w:space="0" w:color="auto"/>
                                <w:left w:val="none" w:sz="0" w:space="0" w:color="auto"/>
                                <w:bottom w:val="none" w:sz="0" w:space="0" w:color="auto"/>
                                <w:right w:val="none" w:sz="0" w:space="0" w:color="auto"/>
                              </w:divBdr>
                              <w:divsChild>
                                <w:div w:id="420225383">
                                  <w:marLeft w:val="0"/>
                                  <w:marRight w:val="0"/>
                                  <w:marTop w:val="0"/>
                                  <w:marBottom w:val="0"/>
                                  <w:divBdr>
                                    <w:top w:val="none" w:sz="0" w:space="0" w:color="auto"/>
                                    <w:left w:val="none" w:sz="0" w:space="0" w:color="auto"/>
                                    <w:bottom w:val="none" w:sz="0" w:space="0" w:color="auto"/>
                                    <w:right w:val="none" w:sz="0" w:space="0" w:color="auto"/>
                                  </w:divBdr>
                                  <w:divsChild>
                                    <w:div w:id="163478444">
                                      <w:marLeft w:val="0"/>
                                      <w:marRight w:val="0"/>
                                      <w:marTop w:val="0"/>
                                      <w:marBottom w:val="0"/>
                                      <w:divBdr>
                                        <w:top w:val="none" w:sz="0" w:space="0" w:color="auto"/>
                                        <w:left w:val="none" w:sz="0" w:space="0" w:color="auto"/>
                                        <w:bottom w:val="none" w:sz="0" w:space="0" w:color="auto"/>
                                        <w:right w:val="none" w:sz="0" w:space="0" w:color="auto"/>
                                      </w:divBdr>
                                      <w:divsChild>
                                        <w:div w:id="1528372356">
                                          <w:marLeft w:val="0"/>
                                          <w:marRight w:val="0"/>
                                          <w:marTop w:val="0"/>
                                          <w:marBottom w:val="0"/>
                                          <w:divBdr>
                                            <w:top w:val="none" w:sz="0" w:space="0" w:color="auto"/>
                                            <w:left w:val="none" w:sz="0" w:space="0" w:color="auto"/>
                                            <w:bottom w:val="none" w:sz="0" w:space="0" w:color="auto"/>
                                            <w:right w:val="none" w:sz="0" w:space="0" w:color="auto"/>
                                          </w:divBdr>
                                          <w:divsChild>
                                            <w:div w:id="1489830314">
                                              <w:marLeft w:val="0"/>
                                              <w:marRight w:val="0"/>
                                              <w:marTop w:val="0"/>
                                              <w:marBottom w:val="0"/>
                                              <w:divBdr>
                                                <w:top w:val="none" w:sz="0" w:space="0" w:color="auto"/>
                                                <w:left w:val="none" w:sz="0" w:space="0" w:color="auto"/>
                                                <w:bottom w:val="none" w:sz="0" w:space="0" w:color="auto"/>
                                                <w:right w:val="none" w:sz="0" w:space="0" w:color="auto"/>
                                              </w:divBdr>
                                              <w:divsChild>
                                                <w:div w:id="1551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0077489">
      <w:bodyDiv w:val="1"/>
      <w:marLeft w:val="0"/>
      <w:marRight w:val="0"/>
      <w:marTop w:val="0"/>
      <w:marBottom w:val="0"/>
      <w:divBdr>
        <w:top w:val="none" w:sz="0" w:space="0" w:color="auto"/>
        <w:left w:val="none" w:sz="0" w:space="0" w:color="auto"/>
        <w:bottom w:val="none" w:sz="0" w:space="0" w:color="auto"/>
        <w:right w:val="none" w:sz="0" w:space="0" w:color="auto"/>
      </w:divBdr>
      <w:divsChild>
        <w:div w:id="680160544">
          <w:marLeft w:val="0"/>
          <w:marRight w:val="0"/>
          <w:marTop w:val="0"/>
          <w:marBottom w:val="0"/>
          <w:divBdr>
            <w:top w:val="none" w:sz="0" w:space="0" w:color="auto"/>
            <w:left w:val="none" w:sz="0" w:space="0" w:color="auto"/>
            <w:bottom w:val="none" w:sz="0" w:space="0" w:color="auto"/>
            <w:right w:val="none" w:sz="0" w:space="0" w:color="auto"/>
          </w:divBdr>
          <w:divsChild>
            <w:div w:id="559290587">
              <w:marLeft w:val="0"/>
              <w:marRight w:val="0"/>
              <w:marTop w:val="0"/>
              <w:marBottom w:val="0"/>
              <w:divBdr>
                <w:top w:val="none" w:sz="0" w:space="0" w:color="auto"/>
                <w:left w:val="none" w:sz="0" w:space="0" w:color="auto"/>
                <w:bottom w:val="none" w:sz="0" w:space="0" w:color="auto"/>
                <w:right w:val="none" w:sz="0" w:space="0" w:color="auto"/>
              </w:divBdr>
              <w:divsChild>
                <w:div w:id="18352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426578">
      <w:bodyDiv w:val="1"/>
      <w:marLeft w:val="0"/>
      <w:marRight w:val="0"/>
      <w:marTop w:val="0"/>
      <w:marBottom w:val="0"/>
      <w:divBdr>
        <w:top w:val="none" w:sz="0" w:space="0" w:color="auto"/>
        <w:left w:val="none" w:sz="0" w:space="0" w:color="auto"/>
        <w:bottom w:val="none" w:sz="0" w:space="0" w:color="auto"/>
        <w:right w:val="none" w:sz="0" w:space="0" w:color="auto"/>
      </w:divBdr>
      <w:divsChild>
        <w:div w:id="1839729989">
          <w:marLeft w:val="0"/>
          <w:marRight w:val="0"/>
          <w:marTop w:val="0"/>
          <w:marBottom w:val="0"/>
          <w:divBdr>
            <w:top w:val="none" w:sz="0" w:space="0" w:color="auto"/>
            <w:left w:val="none" w:sz="0" w:space="0" w:color="auto"/>
            <w:bottom w:val="none" w:sz="0" w:space="0" w:color="auto"/>
            <w:right w:val="none" w:sz="0" w:space="0" w:color="auto"/>
          </w:divBdr>
        </w:div>
      </w:divsChild>
    </w:div>
    <w:div w:id="697778174">
      <w:bodyDiv w:val="1"/>
      <w:marLeft w:val="0"/>
      <w:marRight w:val="0"/>
      <w:marTop w:val="0"/>
      <w:marBottom w:val="0"/>
      <w:divBdr>
        <w:top w:val="none" w:sz="0" w:space="0" w:color="auto"/>
        <w:left w:val="none" w:sz="0" w:space="0" w:color="auto"/>
        <w:bottom w:val="none" w:sz="0" w:space="0" w:color="auto"/>
        <w:right w:val="none" w:sz="0" w:space="0" w:color="auto"/>
      </w:divBdr>
      <w:divsChild>
        <w:div w:id="1859275936">
          <w:marLeft w:val="4739"/>
          <w:marRight w:val="0"/>
          <w:marTop w:val="0"/>
          <w:marBottom w:val="0"/>
          <w:divBdr>
            <w:top w:val="none" w:sz="0" w:space="0" w:color="auto"/>
            <w:left w:val="none" w:sz="0" w:space="0" w:color="auto"/>
            <w:bottom w:val="none" w:sz="0" w:space="0" w:color="auto"/>
            <w:right w:val="none" w:sz="0" w:space="0" w:color="auto"/>
          </w:divBdr>
          <w:divsChild>
            <w:div w:id="1428577333">
              <w:marLeft w:val="0"/>
              <w:marRight w:val="0"/>
              <w:marTop w:val="0"/>
              <w:marBottom w:val="201"/>
              <w:divBdr>
                <w:top w:val="none" w:sz="0" w:space="0" w:color="auto"/>
                <w:left w:val="none" w:sz="0" w:space="0" w:color="auto"/>
                <w:bottom w:val="none" w:sz="0" w:space="0" w:color="auto"/>
                <w:right w:val="none" w:sz="0" w:space="0" w:color="auto"/>
              </w:divBdr>
            </w:div>
          </w:divsChild>
        </w:div>
      </w:divsChild>
    </w:div>
    <w:div w:id="735739880">
      <w:bodyDiv w:val="1"/>
      <w:marLeft w:val="0"/>
      <w:marRight w:val="0"/>
      <w:marTop w:val="0"/>
      <w:marBottom w:val="0"/>
      <w:divBdr>
        <w:top w:val="none" w:sz="0" w:space="0" w:color="auto"/>
        <w:left w:val="none" w:sz="0" w:space="0" w:color="auto"/>
        <w:bottom w:val="none" w:sz="0" w:space="0" w:color="auto"/>
        <w:right w:val="none" w:sz="0" w:space="0" w:color="auto"/>
      </w:divBdr>
      <w:divsChild>
        <w:div w:id="55860578">
          <w:marLeft w:val="4245"/>
          <w:marRight w:val="0"/>
          <w:marTop w:val="0"/>
          <w:marBottom w:val="0"/>
          <w:divBdr>
            <w:top w:val="none" w:sz="0" w:space="0" w:color="auto"/>
            <w:left w:val="none" w:sz="0" w:space="0" w:color="auto"/>
            <w:bottom w:val="none" w:sz="0" w:space="0" w:color="auto"/>
            <w:right w:val="none" w:sz="0" w:space="0" w:color="auto"/>
          </w:divBdr>
          <w:divsChild>
            <w:div w:id="151850011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784614136">
      <w:bodyDiv w:val="1"/>
      <w:marLeft w:val="0"/>
      <w:marRight w:val="0"/>
      <w:marTop w:val="0"/>
      <w:marBottom w:val="0"/>
      <w:divBdr>
        <w:top w:val="none" w:sz="0" w:space="0" w:color="auto"/>
        <w:left w:val="none" w:sz="0" w:space="0" w:color="auto"/>
        <w:bottom w:val="none" w:sz="0" w:space="0" w:color="auto"/>
        <w:right w:val="none" w:sz="0" w:space="0" w:color="auto"/>
      </w:divBdr>
      <w:divsChild>
        <w:div w:id="1434131442">
          <w:marLeft w:val="0"/>
          <w:marRight w:val="0"/>
          <w:marTop w:val="0"/>
          <w:marBottom w:val="0"/>
          <w:divBdr>
            <w:top w:val="none" w:sz="0" w:space="0" w:color="auto"/>
            <w:left w:val="none" w:sz="0" w:space="0" w:color="auto"/>
            <w:bottom w:val="none" w:sz="0" w:space="0" w:color="auto"/>
            <w:right w:val="none" w:sz="0" w:space="0" w:color="auto"/>
          </w:divBdr>
          <w:divsChild>
            <w:div w:id="136849560">
              <w:marLeft w:val="0"/>
              <w:marRight w:val="0"/>
              <w:marTop w:val="0"/>
              <w:marBottom w:val="0"/>
              <w:divBdr>
                <w:top w:val="none" w:sz="0" w:space="0" w:color="auto"/>
                <w:left w:val="none" w:sz="0" w:space="0" w:color="auto"/>
                <w:bottom w:val="none" w:sz="0" w:space="0" w:color="auto"/>
                <w:right w:val="none" w:sz="0" w:space="0" w:color="auto"/>
              </w:divBdr>
              <w:divsChild>
                <w:div w:id="16416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74259">
      <w:bodyDiv w:val="1"/>
      <w:marLeft w:val="0"/>
      <w:marRight w:val="0"/>
      <w:marTop w:val="17"/>
      <w:marBottom w:val="0"/>
      <w:divBdr>
        <w:top w:val="none" w:sz="0" w:space="0" w:color="auto"/>
        <w:left w:val="none" w:sz="0" w:space="0" w:color="auto"/>
        <w:bottom w:val="none" w:sz="0" w:space="0" w:color="auto"/>
        <w:right w:val="none" w:sz="0" w:space="0" w:color="auto"/>
      </w:divBdr>
      <w:divsChild>
        <w:div w:id="1384138411">
          <w:marLeft w:val="0"/>
          <w:marRight w:val="0"/>
          <w:marTop w:val="0"/>
          <w:marBottom w:val="335"/>
          <w:divBdr>
            <w:top w:val="none" w:sz="0" w:space="0" w:color="auto"/>
            <w:left w:val="none" w:sz="0" w:space="0" w:color="auto"/>
            <w:bottom w:val="none" w:sz="0" w:space="0" w:color="auto"/>
            <w:right w:val="none" w:sz="0" w:space="0" w:color="auto"/>
          </w:divBdr>
        </w:div>
      </w:divsChild>
    </w:div>
    <w:div w:id="1049913041">
      <w:bodyDiv w:val="1"/>
      <w:marLeft w:val="0"/>
      <w:marRight w:val="0"/>
      <w:marTop w:val="0"/>
      <w:marBottom w:val="0"/>
      <w:divBdr>
        <w:top w:val="none" w:sz="0" w:space="0" w:color="auto"/>
        <w:left w:val="none" w:sz="0" w:space="0" w:color="auto"/>
        <w:bottom w:val="none" w:sz="0" w:space="0" w:color="auto"/>
        <w:right w:val="none" w:sz="0" w:space="0" w:color="auto"/>
      </w:divBdr>
      <w:divsChild>
        <w:div w:id="1639068090">
          <w:marLeft w:val="0"/>
          <w:marRight w:val="0"/>
          <w:marTop w:val="0"/>
          <w:marBottom w:val="0"/>
          <w:divBdr>
            <w:top w:val="none" w:sz="0" w:space="0" w:color="auto"/>
            <w:left w:val="none" w:sz="0" w:space="0" w:color="auto"/>
            <w:bottom w:val="none" w:sz="0" w:space="0" w:color="auto"/>
            <w:right w:val="none" w:sz="0" w:space="0" w:color="auto"/>
          </w:divBdr>
          <w:divsChild>
            <w:div w:id="172336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78897">
      <w:bodyDiv w:val="1"/>
      <w:marLeft w:val="0"/>
      <w:marRight w:val="0"/>
      <w:marTop w:val="0"/>
      <w:marBottom w:val="0"/>
      <w:divBdr>
        <w:top w:val="none" w:sz="0" w:space="0" w:color="auto"/>
        <w:left w:val="none" w:sz="0" w:space="0" w:color="auto"/>
        <w:bottom w:val="none" w:sz="0" w:space="0" w:color="auto"/>
        <w:right w:val="none" w:sz="0" w:space="0" w:color="auto"/>
      </w:divBdr>
      <w:divsChild>
        <w:div w:id="1769695508">
          <w:marLeft w:val="0"/>
          <w:marRight w:val="0"/>
          <w:marTop w:val="0"/>
          <w:marBottom w:val="0"/>
          <w:divBdr>
            <w:top w:val="single" w:sz="2" w:space="0" w:color="FFFFFF"/>
            <w:left w:val="single" w:sz="2" w:space="0" w:color="FFFFFF"/>
            <w:bottom w:val="single" w:sz="2" w:space="0" w:color="FFFFFF"/>
            <w:right w:val="single" w:sz="2" w:space="0" w:color="FFFFFF"/>
          </w:divBdr>
          <w:divsChild>
            <w:div w:id="190082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444475">
      <w:bodyDiv w:val="1"/>
      <w:marLeft w:val="0"/>
      <w:marRight w:val="0"/>
      <w:marTop w:val="0"/>
      <w:marBottom w:val="0"/>
      <w:divBdr>
        <w:top w:val="none" w:sz="0" w:space="0" w:color="auto"/>
        <w:left w:val="none" w:sz="0" w:space="0" w:color="auto"/>
        <w:bottom w:val="none" w:sz="0" w:space="0" w:color="auto"/>
        <w:right w:val="none" w:sz="0" w:space="0" w:color="auto"/>
      </w:divBdr>
      <w:divsChild>
        <w:div w:id="1075933821">
          <w:marLeft w:val="4739"/>
          <w:marRight w:val="0"/>
          <w:marTop w:val="0"/>
          <w:marBottom w:val="0"/>
          <w:divBdr>
            <w:top w:val="none" w:sz="0" w:space="0" w:color="auto"/>
            <w:left w:val="none" w:sz="0" w:space="0" w:color="auto"/>
            <w:bottom w:val="none" w:sz="0" w:space="0" w:color="auto"/>
            <w:right w:val="none" w:sz="0" w:space="0" w:color="auto"/>
          </w:divBdr>
          <w:divsChild>
            <w:div w:id="903419126">
              <w:marLeft w:val="0"/>
              <w:marRight w:val="0"/>
              <w:marTop w:val="0"/>
              <w:marBottom w:val="201"/>
              <w:divBdr>
                <w:top w:val="none" w:sz="0" w:space="0" w:color="auto"/>
                <w:left w:val="none" w:sz="0" w:space="0" w:color="auto"/>
                <w:bottom w:val="none" w:sz="0" w:space="0" w:color="auto"/>
                <w:right w:val="none" w:sz="0" w:space="0" w:color="auto"/>
              </w:divBdr>
            </w:div>
          </w:divsChild>
        </w:div>
      </w:divsChild>
    </w:div>
    <w:div w:id="1486164017">
      <w:bodyDiv w:val="1"/>
      <w:marLeft w:val="0"/>
      <w:marRight w:val="0"/>
      <w:marTop w:val="0"/>
      <w:marBottom w:val="0"/>
      <w:divBdr>
        <w:top w:val="none" w:sz="0" w:space="0" w:color="auto"/>
        <w:left w:val="none" w:sz="0" w:space="0" w:color="auto"/>
        <w:bottom w:val="none" w:sz="0" w:space="0" w:color="auto"/>
        <w:right w:val="none" w:sz="0" w:space="0" w:color="auto"/>
      </w:divBdr>
      <w:divsChild>
        <w:div w:id="1047686884">
          <w:marLeft w:val="0"/>
          <w:marRight w:val="0"/>
          <w:marTop w:val="0"/>
          <w:marBottom w:val="0"/>
          <w:divBdr>
            <w:top w:val="none" w:sz="0" w:space="0" w:color="auto"/>
            <w:left w:val="none" w:sz="0" w:space="0" w:color="auto"/>
            <w:bottom w:val="none" w:sz="0" w:space="0" w:color="auto"/>
            <w:right w:val="none" w:sz="0" w:space="0" w:color="auto"/>
          </w:divBdr>
          <w:divsChild>
            <w:div w:id="250284124">
              <w:marLeft w:val="0"/>
              <w:marRight w:val="0"/>
              <w:marTop w:val="0"/>
              <w:marBottom w:val="0"/>
              <w:divBdr>
                <w:top w:val="none" w:sz="0" w:space="0" w:color="auto"/>
                <w:left w:val="none" w:sz="0" w:space="0" w:color="auto"/>
                <w:bottom w:val="none" w:sz="0" w:space="0" w:color="auto"/>
                <w:right w:val="none" w:sz="0" w:space="0" w:color="auto"/>
              </w:divBdr>
              <w:divsChild>
                <w:div w:id="507183778">
                  <w:marLeft w:val="0"/>
                  <w:marRight w:val="0"/>
                  <w:marTop w:val="0"/>
                  <w:marBottom w:val="0"/>
                  <w:divBdr>
                    <w:top w:val="none" w:sz="0" w:space="0" w:color="auto"/>
                    <w:left w:val="none" w:sz="0" w:space="0" w:color="auto"/>
                    <w:bottom w:val="none" w:sz="0" w:space="0" w:color="auto"/>
                    <w:right w:val="none" w:sz="0" w:space="0" w:color="auto"/>
                  </w:divBdr>
                  <w:divsChild>
                    <w:div w:id="8646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718816">
      <w:bodyDiv w:val="1"/>
      <w:marLeft w:val="0"/>
      <w:marRight w:val="0"/>
      <w:marTop w:val="0"/>
      <w:marBottom w:val="0"/>
      <w:divBdr>
        <w:top w:val="none" w:sz="0" w:space="0" w:color="auto"/>
        <w:left w:val="none" w:sz="0" w:space="0" w:color="auto"/>
        <w:bottom w:val="none" w:sz="0" w:space="0" w:color="auto"/>
        <w:right w:val="none" w:sz="0" w:space="0" w:color="auto"/>
      </w:divBdr>
      <w:divsChild>
        <w:div w:id="57822533">
          <w:marLeft w:val="0"/>
          <w:marRight w:val="0"/>
          <w:marTop w:val="0"/>
          <w:marBottom w:val="0"/>
          <w:divBdr>
            <w:top w:val="none" w:sz="0" w:space="0" w:color="auto"/>
            <w:left w:val="none" w:sz="0" w:space="0" w:color="auto"/>
            <w:bottom w:val="none" w:sz="0" w:space="0" w:color="auto"/>
            <w:right w:val="none" w:sz="0" w:space="0" w:color="auto"/>
          </w:divBdr>
          <w:divsChild>
            <w:div w:id="45834393">
              <w:marLeft w:val="0"/>
              <w:marRight w:val="0"/>
              <w:marTop w:val="0"/>
              <w:marBottom w:val="0"/>
              <w:divBdr>
                <w:top w:val="none" w:sz="0" w:space="0" w:color="auto"/>
                <w:left w:val="none" w:sz="0" w:space="0" w:color="auto"/>
                <w:bottom w:val="none" w:sz="0" w:space="0" w:color="auto"/>
                <w:right w:val="none" w:sz="0" w:space="0" w:color="auto"/>
              </w:divBdr>
              <w:divsChild>
                <w:div w:id="746076848">
                  <w:marLeft w:val="0"/>
                  <w:marRight w:val="0"/>
                  <w:marTop w:val="0"/>
                  <w:marBottom w:val="0"/>
                  <w:divBdr>
                    <w:top w:val="none" w:sz="0" w:space="0" w:color="auto"/>
                    <w:left w:val="none" w:sz="0" w:space="0" w:color="auto"/>
                    <w:bottom w:val="none" w:sz="0" w:space="0" w:color="auto"/>
                    <w:right w:val="none" w:sz="0" w:space="0" w:color="auto"/>
                  </w:divBdr>
                  <w:divsChild>
                    <w:div w:id="121924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916225">
      <w:bodyDiv w:val="1"/>
      <w:marLeft w:val="0"/>
      <w:marRight w:val="0"/>
      <w:marTop w:val="0"/>
      <w:marBottom w:val="0"/>
      <w:divBdr>
        <w:top w:val="none" w:sz="0" w:space="0" w:color="auto"/>
        <w:left w:val="none" w:sz="0" w:space="0" w:color="auto"/>
        <w:bottom w:val="none" w:sz="0" w:space="0" w:color="auto"/>
        <w:right w:val="none" w:sz="0" w:space="0" w:color="auto"/>
      </w:divBdr>
      <w:divsChild>
        <w:div w:id="738747932">
          <w:marLeft w:val="4739"/>
          <w:marRight w:val="0"/>
          <w:marTop w:val="0"/>
          <w:marBottom w:val="0"/>
          <w:divBdr>
            <w:top w:val="none" w:sz="0" w:space="0" w:color="auto"/>
            <w:left w:val="none" w:sz="0" w:space="0" w:color="auto"/>
            <w:bottom w:val="none" w:sz="0" w:space="0" w:color="auto"/>
            <w:right w:val="none" w:sz="0" w:space="0" w:color="auto"/>
          </w:divBdr>
          <w:divsChild>
            <w:div w:id="1278567085">
              <w:marLeft w:val="0"/>
              <w:marRight w:val="0"/>
              <w:marTop w:val="0"/>
              <w:marBottom w:val="201"/>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hu4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uhu4et.ru/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AA4D7-6E9B-46B2-A43B-11B766691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7367</Words>
  <Characters>41992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dc:creator>
  <cp:keywords/>
  <dc:description/>
  <cp:lastModifiedBy>Kosta Okatyev</cp:lastModifiedBy>
  <cp:revision>7</cp:revision>
  <dcterms:created xsi:type="dcterms:W3CDTF">2009-02-25T09:38:00Z</dcterms:created>
  <dcterms:modified xsi:type="dcterms:W3CDTF">2009-07-27T16:42:00Z</dcterms:modified>
</cp:coreProperties>
</file>