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C3" w:rsidRPr="004414C3" w:rsidRDefault="004414C3" w:rsidP="004414C3">
      <w:pPr>
        <w:pStyle w:val="a3"/>
        <w:numPr>
          <w:ilvl w:val="0"/>
          <w:numId w:val="4"/>
        </w:numPr>
        <w:spacing w:before="24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41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Вычертите диаграмму состояния системы алюминий - германий. Опишите взаимодействие компонентов в жидком и твердом состояниях. Укажите структурные составляющие во всех областях диаграммы состояния. Определите количественное соотношение фаз и их химический состав в середине температурного интервала первичной кристаллизации сплава с 10% Ge (Приложение А).</w:t>
      </w:r>
      <w:r w:rsidR="00C2509A" w:rsidRPr="00441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E4C88" w:rsidRPr="00EA6C14" w:rsidRDefault="00C2509A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  <w:i/>
        </w:rPr>
      </w:pPr>
      <w:r w:rsidRPr="00EA6C14">
        <w:rPr>
          <w:rFonts w:ascii="Times New Roman" w:hAnsi="Times New Roman" w:cs="Times New Roman"/>
        </w:rPr>
        <w:t>Диаграмма состояния Αl—Ge является диаграммой эвтектического типа. Промеж</w:t>
      </w:r>
      <w:r w:rsidR="00EA6C14" w:rsidRPr="00EA6C14">
        <w:rPr>
          <w:rFonts w:ascii="Times New Roman" w:hAnsi="Times New Roman" w:cs="Times New Roman"/>
        </w:rPr>
        <w:t>уточные фазы не образуются. Х</w:t>
      </w:r>
      <w:r w:rsidRPr="00EA6C14">
        <w:rPr>
          <w:rFonts w:ascii="Times New Roman" w:hAnsi="Times New Roman" w:cs="Times New Roman"/>
        </w:rPr>
        <w:t>арактеризуется эвтектическим превращением при температуре 424</w:t>
      </w:r>
      <w:proofErr w:type="gramStart"/>
      <w:r w:rsidRPr="00EA6C14">
        <w:rPr>
          <w:rFonts w:ascii="Times New Roman" w:hAnsi="Times New Roman" w:cs="Times New Roman"/>
        </w:rPr>
        <w:t xml:space="preserve"> °С</w:t>
      </w:r>
      <w:proofErr w:type="gramEnd"/>
      <w:r w:rsidRPr="00EA6C14">
        <w:rPr>
          <w:rFonts w:ascii="Times New Roman" w:hAnsi="Times New Roman" w:cs="Times New Roman"/>
        </w:rPr>
        <w:t xml:space="preserve"> с эвтектической точкой при содержании 30,3 %  G</w:t>
      </w:r>
      <w:r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 xml:space="preserve">. </w:t>
      </w:r>
      <w:r w:rsidR="00EA6C14" w:rsidRPr="00EA6C14">
        <w:rPr>
          <w:rFonts w:ascii="Times New Roman" w:hAnsi="Times New Roman" w:cs="Times New Roman"/>
        </w:rPr>
        <w:t>Т</w:t>
      </w:r>
      <w:r w:rsidRPr="00EA6C14">
        <w:rPr>
          <w:rFonts w:ascii="Times New Roman" w:hAnsi="Times New Roman" w:cs="Times New Roman"/>
        </w:rPr>
        <w:t>емпература эвтектики определена равной 415,5 °С. Эвтекти</w:t>
      </w:r>
      <w:r w:rsidRPr="00EA6C14">
        <w:rPr>
          <w:rFonts w:ascii="Times New Roman" w:hAnsi="Times New Roman" w:cs="Times New Roman"/>
        </w:rPr>
        <w:softHyphen/>
        <w:t xml:space="preserve">ка кристаллизуется при содержании 28,4 %. </w:t>
      </w:r>
      <w:r w:rsidRPr="00EA6C14">
        <w:rPr>
          <w:rFonts w:ascii="Times New Roman" w:eastAsia="Times New Roman" w:hAnsi="Times New Roman" w:cs="Times New Roman"/>
          <w:lang w:eastAsia="ru-RU"/>
        </w:rPr>
        <w:t>М</w:t>
      </w:r>
      <w:r w:rsidRPr="00EA6C14">
        <w:rPr>
          <w:rFonts w:ascii="Times New Roman" w:hAnsi="Times New Roman" w:cs="Times New Roman"/>
        </w:rPr>
        <w:t>аксимальная раствори</w:t>
      </w:r>
      <w:r w:rsidRPr="00EA6C14">
        <w:rPr>
          <w:rFonts w:ascii="Times New Roman" w:hAnsi="Times New Roman" w:cs="Times New Roman"/>
        </w:rPr>
        <w:softHyphen/>
        <w:t>мость G</w:t>
      </w:r>
      <w:r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 xml:space="preserve"> в  А</w:t>
      </w:r>
      <w:r w:rsidRPr="00EA6C14">
        <w:rPr>
          <w:rFonts w:ascii="Times New Roman" w:hAnsi="Times New Roman" w:cs="Times New Roman"/>
          <w:lang w:val="en-US"/>
        </w:rPr>
        <w:t>l</w:t>
      </w:r>
      <w:r w:rsidRPr="00EA6C14">
        <w:rPr>
          <w:rFonts w:ascii="Times New Roman" w:hAnsi="Times New Roman" w:cs="Times New Roman"/>
        </w:rPr>
        <w:t xml:space="preserve"> равна - 2,8 %. С понижением температуры растворимость G</w:t>
      </w:r>
      <w:r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 xml:space="preserve"> в А</w:t>
      </w:r>
      <w:proofErr w:type="gramStart"/>
      <w:r w:rsidRPr="00EA6C14">
        <w:rPr>
          <w:rFonts w:ascii="Times New Roman" w:hAnsi="Times New Roman" w:cs="Times New Roman"/>
        </w:rPr>
        <w:t>1</w:t>
      </w:r>
      <w:proofErr w:type="gramEnd"/>
      <w:r w:rsidRPr="00EA6C14">
        <w:rPr>
          <w:rFonts w:ascii="Times New Roman" w:hAnsi="Times New Roman" w:cs="Times New Roman"/>
        </w:rPr>
        <w:t xml:space="preserve"> уменьшается..</w:t>
      </w:r>
      <w:r w:rsidRPr="00EA6C1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A6C14" w:rsidRPr="00EA6C14" w:rsidRDefault="00C2509A" w:rsidP="00EA6C14">
      <w:pPr>
        <w:pStyle w:val="a3"/>
        <w:spacing w:before="240" w:line="240" w:lineRule="auto"/>
        <w:ind w:left="0" w:firstLine="567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A6C14">
        <w:rPr>
          <w:rFonts w:ascii="Times New Roman" w:hAnsi="Times New Roman" w:cs="Times New Roman"/>
        </w:rPr>
        <w:t>Солидус</w:t>
      </w:r>
      <w:proofErr w:type="spellEnd"/>
      <w:r w:rsidRPr="00EA6C14">
        <w:rPr>
          <w:rFonts w:ascii="Times New Roman" w:hAnsi="Times New Roman" w:cs="Times New Roman"/>
        </w:rPr>
        <w:t xml:space="preserve"> системы А1—G</w:t>
      </w:r>
      <w:r w:rsidR="00AE4C88" w:rsidRPr="00EA6C14">
        <w:rPr>
          <w:rFonts w:ascii="Times New Roman" w:hAnsi="Times New Roman" w:cs="Times New Roman"/>
          <w:lang w:val="en-US"/>
        </w:rPr>
        <w:t>e</w:t>
      </w:r>
      <w:r w:rsidR="00AE4C88" w:rsidRPr="00EA6C14">
        <w:rPr>
          <w:rFonts w:ascii="Times New Roman" w:hAnsi="Times New Roman" w:cs="Times New Roman"/>
        </w:rPr>
        <w:t xml:space="preserve"> в области, богатой G</w:t>
      </w:r>
      <w:r w:rsidR="00AE4C88"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>, имеет ретроградный характер. Растворимость А1 в G</w:t>
      </w:r>
      <w:r w:rsidR="00AE4C88"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 xml:space="preserve"> при температуре 925, 900, 675, 500, 300</w:t>
      </w:r>
      <w:proofErr w:type="gramStart"/>
      <w:r w:rsidRPr="00EA6C14">
        <w:rPr>
          <w:rFonts w:ascii="Times New Roman" w:hAnsi="Times New Roman" w:cs="Times New Roman"/>
        </w:rPr>
        <w:t xml:space="preserve"> °С</w:t>
      </w:r>
      <w:proofErr w:type="gramEnd"/>
      <w:r w:rsidRPr="00EA6C14">
        <w:rPr>
          <w:rFonts w:ascii="Times New Roman" w:hAnsi="Times New Roman" w:cs="Times New Roman"/>
        </w:rPr>
        <w:t xml:space="preserve"> составляет 0,17; 0,43; 0</w:t>
      </w:r>
      <w:r w:rsidR="00AE4C88" w:rsidRPr="00EA6C14">
        <w:rPr>
          <w:rFonts w:ascii="Times New Roman" w:hAnsi="Times New Roman" w:cs="Times New Roman"/>
        </w:rPr>
        <w:t>,97; 0,92; 0,63 %</w:t>
      </w:r>
      <w:r w:rsidRPr="00EA6C14">
        <w:rPr>
          <w:rFonts w:ascii="Times New Roman" w:hAnsi="Times New Roman" w:cs="Times New Roman"/>
        </w:rPr>
        <w:t xml:space="preserve">. </w:t>
      </w:r>
      <w:r w:rsidR="00AE4C88" w:rsidRPr="00EA6C14">
        <w:rPr>
          <w:rFonts w:ascii="Times New Roman" w:hAnsi="Times New Roman" w:cs="Times New Roman"/>
        </w:rPr>
        <w:t xml:space="preserve">Максимальная растворимость А1 в </w:t>
      </w:r>
      <w:r w:rsidRPr="00EA6C14">
        <w:rPr>
          <w:rFonts w:ascii="Times New Roman" w:hAnsi="Times New Roman" w:cs="Times New Roman"/>
        </w:rPr>
        <w:t>G</w:t>
      </w:r>
      <w:r w:rsidR="00AE4C88" w:rsidRPr="00EA6C14">
        <w:rPr>
          <w:rFonts w:ascii="Times New Roman" w:hAnsi="Times New Roman" w:cs="Times New Roman"/>
          <w:lang w:val="en-US"/>
        </w:rPr>
        <w:t>e</w:t>
      </w:r>
      <w:r w:rsidRPr="00EA6C14">
        <w:rPr>
          <w:rFonts w:ascii="Times New Roman" w:hAnsi="Times New Roman" w:cs="Times New Roman"/>
        </w:rPr>
        <w:t xml:space="preserve"> при эвтектической температуре составляет 1,2 %; ретро</w:t>
      </w:r>
      <w:r w:rsidRPr="00EA6C14">
        <w:rPr>
          <w:rFonts w:ascii="Times New Roman" w:hAnsi="Times New Roman" w:cs="Times New Roman"/>
        </w:rPr>
        <w:softHyphen/>
        <w:t>градный характер измерения растворимости не обнаруже</w:t>
      </w:r>
      <w:r w:rsidR="00AE4C88" w:rsidRPr="00EA6C14">
        <w:rPr>
          <w:rFonts w:ascii="Times New Roman" w:hAnsi="Times New Roman" w:cs="Times New Roman"/>
        </w:rPr>
        <w:t>н.</w:t>
      </w:r>
      <w:r w:rsidR="00D94DB7" w:rsidRPr="00EA6C14">
        <w:rPr>
          <w:rFonts w:ascii="Times New Roman" w:hAnsi="Times New Roman" w:cs="Times New Roman"/>
        </w:rPr>
        <w:t xml:space="preserve"> </w:t>
      </w:r>
      <w:r w:rsidRPr="00EA6C14">
        <w:rPr>
          <w:rFonts w:ascii="Times New Roman" w:eastAsia="Times New Roman" w:hAnsi="Times New Roman" w:cs="Times New Roman"/>
          <w:lang w:eastAsia="ru-RU"/>
        </w:rPr>
        <w:t>Химические соединения отсутствуют</w:t>
      </w:r>
      <w:r w:rsidR="00D94DB7" w:rsidRPr="00EA6C14">
        <w:rPr>
          <w:rFonts w:ascii="Times New Roman" w:eastAsia="Times New Roman" w:hAnsi="Times New Roman" w:cs="Times New Roman"/>
          <w:lang w:eastAsia="ru-RU"/>
        </w:rPr>
        <w:t>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 w:rsidRPr="00EA6C14">
        <w:rPr>
          <w:rFonts w:ascii="Times New Roman" w:hAnsi="Times New Roman" w:cs="Times New Roman"/>
        </w:rPr>
        <w:t xml:space="preserve">Линии диаграммы: </w:t>
      </w:r>
      <w:r w:rsidRPr="00EA6C14">
        <w:rPr>
          <w:rFonts w:ascii="Times New Roman" w:hAnsi="Times New Roman" w:cs="Times New Roman"/>
          <w:i/>
          <w:iCs/>
        </w:rPr>
        <w:t>А</w:t>
      </w:r>
      <w:proofErr w:type="gramStart"/>
      <w:r>
        <w:rPr>
          <w:rFonts w:ascii="Times New Roman" w:hAnsi="Times New Roman" w:cs="Times New Roman"/>
          <w:i/>
          <w:iCs/>
          <w:lang w:val="en-US"/>
        </w:rPr>
        <w:t>e</w:t>
      </w:r>
      <w:proofErr w:type="gramEnd"/>
      <w:r w:rsidRPr="00EA6C14">
        <w:rPr>
          <w:rFonts w:ascii="Times New Roman" w:hAnsi="Times New Roman" w:cs="Times New Roman"/>
          <w:i/>
          <w:iCs/>
        </w:rPr>
        <w:t xml:space="preserve"> </w:t>
      </w:r>
      <w:r w:rsidRPr="00EA6C14">
        <w:rPr>
          <w:rFonts w:ascii="Times New Roman" w:hAnsi="Times New Roman" w:cs="Times New Roman"/>
        </w:rPr>
        <w:t>–</w:t>
      </w:r>
      <w:r w:rsidRPr="00EA6C14">
        <w:rPr>
          <w:rFonts w:ascii="Times New Roman" w:hAnsi="Times New Roman" w:cs="Times New Roman"/>
          <w:i/>
          <w:iCs/>
        </w:rPr>
        <w:t xml:space="preserve"> </w:t>
      </w:r>
      <w:r w:rsidRPr="00EA6C14">
        <w:rPr>
          <w:rFonts w:ascii="Times New Roman" w:hAnsi="Times New Roman" w:cs="Times New Roman"/>
        </w:rPr>
        <w:t>линия температур начала кристаллизации (конца плавления) сплавов, или линия ликвидуса α- твердого раствора (</w:t>
      </w:r>
      <w:r>
        <w:rPr>
          <w:rFonts w:ascii="Times New Roman" w:hAnsi="Times New Roman" w:cs="Times New Roman"/>
        </w:rPr>
        <w:t xml:space="preserve">твердого раствора </w:t>
      </w:r>
      <w:r>
        <w:rPr>
          <w:rFonts w:ascii="Times New Roman" w:hAnsi="Times New Roman" w:cs="Times New Roman"/>
          <w:lang w:val="en-US"/>
        </w:rPr>
        <w:t>Al</w:t>
      </w:r>
      <w:r w:rsidRPr="00EA6C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 xml:space="preserve">).  Выше этой линии сплав находится в состоянии однородного жидкого раствора, в котором атомы </w:t>
      </w:r>
      <w:r>
        <w:rPr>
          <w:rFonts w:ascii="Times New Roman" w:hAnsi="Times New Roman" w:cs="Times New Roman"/>
          <w:lang w:val="en-US"/>
        </w:rPr>
        <w:t>Al</w:t>
      </w:r>
      <w:r w:rsidRPr="00EA6C14">
        <w:rPr>
          <w:rFonts w:ascii="Times New Roman" w:hAnsi="Times New Roman" w:cs="Times New Roman"/>
        </w:rPr>
        <w:t xml:space="preserve"> равно</w:t>
      </w:r>
      <w:r>
        <w:rPr>
          <w:rFonts w:ascii="Times New Roman" w:hAnsi="Times New Roman" w:cs="Times New Roman"/>
        </w:rPr>
        <w:t xml:space="preserve">мерно перемешаны с атомами </w:t>
      </w:r>
      <w:r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>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 w:rsidRPr="00EA6C14">
        <w:rPr>
          <w:rFonts w:ascii="Times New Roman" w:hAnsi="Times New Roman" w:cs="Times New Roman"/>
          <w:i/>
          <w:iCs/>
        </w:rPr>
        <w:t>А</w:t>
      </w:r>
      <w:proofErr w:type="gramStart"/>
      <w:r w:rsidR="003F33D9">
        <w:rPr>
          <w:rFonts w:ascii="Times New Roman" w:hAnsi="Times New Roman" w:cs="Times New Roman"/>
          <w:i/>
          <w:iCs/>
          <w:lang w:val="en-US"/>
        </w:rPr>
        <w:t>a</w:t>
      </w:r>
      <w:proofErr w:type="gramEnd"/>
      <w:r w:rsidRPr="00EA6C14">
        <w:rPr>
          <w:rFonts w:ascii="Times New Roman" w:hAnsi="Times New Roman" w:cs="Times New Roman"/>
          <w:i/>
          <w:iCs/>
        </w:rPr>
        <w:t xml:space="preserve"> </w:t>
      </w:r>
      <w:r w:rsidRPr="00EA6C14">
        <w:rPr>
          <w:rFonts w:ascii="Times New Roman" w:hAnsi="Times New Roman" w:cs="Times New Roman"/>
        </w:rPr>
        <w:t xml:space="preserve">– линия температур конца кристаллизации (начала плавления), или линия </w:t>
      </w:r>
      <w:proofErr w:type="spellStart"/>
      <w:r w:rsidRPr="00EA6C14">
        <w:rPr>
          <w:rFonts w:ascii="Times New Roman" w:hAnsi="Times New Roman" w:cs="Times New Roman"/>
        </w:rPr>
        <w:t>солидуса</w:t>
      </w:r>
      <w:proofErr w:type="spellEnd"/>
      <w:r w:rsidRPr="00EA6C14">
        <w:rPr>
          <w:rFonts w:ascii="Times New Roman" w:hAnsi="Times New Roman" w:cs="Times New Roman"/>
        </w:rPr>
        <w:t xml:space="preserve"> α- твердого раствора. Ниже этой линии сплав находится в твердом состоянии.</w:t>
      </w:r>
    </w:p>
    <w:p w:rsidR="003F33D9" w:rsidRDefault="003F33D9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Be</w:t>
      </w:r>
      <w:r w:rsidRPr="003F33D9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линия ликвидуса, начала кристаллизации (конца плавления) сплавов.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 w:rsidRPr="00EA6C14">
        <w:rPr>
          <w:rFonts w:ascii="Times New Roman" w:hAnsi="Times New Roman" w:cs="Times New Roman"/>
        </w:rPr>
        <w:t xml:space="preserve">Между линиями ликвидуса и </w:t>
      </w:r>
      <w:proofErr w:type="spellStart"/>
      <w:r w:rsidRPr="00EA6C14">
        <w:rPr>
          <w:rFonts w:ascii="Times New Roman" w:hAnsi="Times New Roman" w:cs="Times New Roman"/>
        </w:rPr>
        <w:t>солидуса</w:t>
      </w:r>
      <w:proofErr w:type="spellEnd"/>
      <w:r w:rsidRPr="00EA6C14">
        <w:rPr>
          <w:rFonts w:ascii="Times New Roman" w:hAnsi="Times New Roman" w:cs="Times New Roman"/>
        </w:rPr>
        <w:t xml:space="preserve"> находится двухфазная область (Ж+α </w:t>
      </w:r>
      <w:r w:rsidR="003F33D9">
        <w:rPr>
          <w:rFonts w:ascii="Times New Roman" w:hAnsi="Times New Roman" w:cs="Times New Roman"/>
        </w:rPr>
        <w:t xml:space="preserve"> и</w:t>
      </w:r>
      <w:proofErr w:type="gramStart"/>
      <w:r w:rsidR="003F33D9">
        <w:rPr>
          <w:rFonts w:ascii="Times New Roman" w:hAnsi="Times New Roman" w:cs="Times New Roman"/>
        </w:rPr>
        <w:t xml:space="preserve"> Ж</w:t>
      </w:r>
      <w:proofErr w:type="gramEnd"/>
      <w:r w:rsidR="003F33D9">
        <w:rPr>
          <w:rFonts w:ascii="Times New Roman" w:hAnsi="Times New Roman" w:cs="Times New Roman"/>
        </w:rPr>
        <w:t>+</w:t>
      </w:r>
      <w:r w:rsidR="003F33D9"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 xml:space="preserve">) – насыщенный жидкий и твердые растворы, составы которых изменяются по линии ликвидус (жидкой фазы) и </w:t>
      </w:r>
      <w:proofErr w:type="spellStart"/>
      <w:r w:rsidRPr="00EA6C14">
        <w:rPr>
          <w:rFonts w:ascii="Times New Roman" w:hAnsi="Times New Roman" w:cs="Times New Roman"/>
        </w:rPr>
        <w:t>солидус</w:t>
      </w:r>
      <w:proofErr w:type="spellEnd"/>
      <w:r w:rsidRPr="00EA6C14">
        <w:rPr>
          <w:rFonts w:ascii="Times New Roman" w:hAnsi="Times New Roman" w:cs="Times New Roman"/>
        </w:rPr>
        <w:t xml:space="preserve"> (твердой фазы).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 w:rsidRPr="00EA6C14">
        <w:rPr>
          <w:rFonts w:ascii="Times New Roman" w:hAnsi="Times New Roman" w:cs="Times New Roman"/>
        </w:rPr>
        <w:t xml:space="preserve">Для определения химического состава в середине температурного интервала первичной кристаллизации  с 10% </w:t>
      </w:r>
      <w:r w:rsidR="00FF030C"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 xml:space="preserve"> используем правило отрезков. Для этого  проводим горизонтальную линию (</w:t>
      </w:r>
      <w:proofErr w:type="spellStart"/>
      <w:r w:rsidRPr="00EA6C14">
        <w:rPr>
          <w:rFonts w:ascii="Times New Roman" w:hAnsi="Times New Roman" w:cs="Times New Roman"/>
        </w:rPr>
        <w:t>коноду</w:t>
      </w:r>
      <w:proofErr w:type="spellEnd"/>
      <w:r w:rsidRPr="00EA6C14">
        <w:rPr>
          <w:rFonts w:ascii="Times New Roman" w:hAnsi="Times New Roman" w:cs="Times New Roman"/>
        </w:rPr>
        <w:t xml:space="preserve">) в указанном интервале до пересечения  с линиями (ликвидус и </w:t>
      </w:r>
      <w:proofErr w:type="spellStart"/>
      <w:r w:rsidRPr="00EA6C14">
        <w:rPr>
          <w:rFonts w:ascii="Times New Roman" w:hAnsi="Times New Roman" w:cs="Times New Roman"/>
        </w:rPr>
        <w:t>солидус</w:t>
      </w:r>
      <w:proofErr w:type="spellEnd"/>
      <w:r w:rsidRPr="00EA6C14">
        <w:rPr>
          <w:rFonts w:ascii="Times New Roman" w:hAnsi="Times New Roman" w:cs="Times New Roman"/>
        </w:rPr>
        <w:t>) ограничивающими данную область. Проекции точек пересечения на ось концентраций показывают концентрацию компонентов в фазах (или составы фаз).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hAnsi="Times New Roman" w:cs="Times New Roman"/>
        </w:rPr>
      </w:pPr>
      <w:r w:rsidRPr="00EA6C14">
        <w:rPr>
          <w:rFonts w:ascii="Times New Roman" w:hAnsi="Times New Roman" w:cs="Times New Roman"/>
        </w:rPr>
        <w:t xml:space="preserve">Таким образом, химический состав твердой фазы в точке - </w:t>
      </w:r>
      <w:r w:rsidR="003F33D9">
        <w:rPr>
          <w:rFonts w:ascii="Times New Roman" w:hAnsi="Times New Roman" w:cs="Times New Roman"/>
          <w:i/>
          <w:iCs/>
          <w:lang w:val="en-US"/>
        </w:rPr>
        <w:t>l</w:t>
      </w:r>
      <w:r w:rsidRPr="00EA6C14">
        <w:rPr>
          <w:rFonts w:ascii="Times New Roman" w:hAnsi="Times New Roman" w:cs="Times New Roman"/>
        </w:rPr>
        <w:t xml:space="preserve"> (</w:t>
      </w:r>
      <w:r w:rsidR="003F33D9" w:rsidRPr="003F33D9">
        <w:rPr>
          <w:rFonts w:ascii="Times New Roman" w:hAnsi="Times New Roman" w:cs="Times New Roman"/>
        </w:rPr>
        <w:t>1</w:t>
      </w:r>
      <w:r w:rsidRPr="00EA6C14">
        <w:rPr>
          <w:rFonts w:ascii="Times New Roman" w:hAnsi="Times New Roman" w:cs="Times New Roman"/>
        </w:rPr>
        <w:t xml:space="preserve">5% </w:t>
      </w:r>
      <w:r w:rsidR="003F33D9">
        <w:rPr>
          <w:rFonts w:ascii="Times New Roman" w:hAnsi="Times New Roman" w:cs="Times New Roman"/>
          <w:lang w:val="en-US"/>
        </w:rPr>
        <w:t>Al</w:t>
      </w:r>
      <w:r w:rsidRPr="00EA6C14">
        <w:rPr>
          <w:rFonts w:ascii="Times New Roman" w:hAnsi="Times New Roman" w:cs="Times New Roman"/>
        </w:rPr>
        <w:t xml:space="preserve"> , остальное - </w:t>
      </w:r>
      <w:r w:rsidR="003F33D9" w:rsidRPr="003F33D9">
        <w:rPr>
          <w:rFonts w:ascii="Times New Roman" w:hAnsi="Times New Roman" w:cs="Times New Roman"/>
        </w:rPr>
        <w:t>8</w:t>
      </w:r>
      <w:r w:rsidRPr="00EA6C14">
        <w:rPr>
          <w:rFonts w:ascii="Times New Roman" w:hAnsi="Times New Roman" w:cs="Times New Roman"/>
        </w:rPr>
        <w:t xml:space="preserve">5% </w:t>
      </w:r>
      <w:r w:rsidR="003F33D9"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 xml:space="preserve">). Химический состав жидкой фазы в точке </w:t>
      </w:r>
      <w:r w:rsidR="003F33D9">
        <w:rPr>
          <w:rFonts w:ascii="Times New Roman" w:hAnsi="Times New Roman" w:cs="Times New Roman"/>
          <w:lang w:val="en-US"/>
        </w:rPr>
        <w:t>s</w:t>
      </w:r>
      <w:r w:rsidRPr="00EA6C14">
        <w:rPr>
          <w:rFonts w:ascii="Times New Roman" w:hAnsi="Times New Roman" w:cs="Times New Roman"/>
        </w:rPr>
        <w:t xml:space="preserve"> -  (</w:t>
      </w:r>
      <w:r w:rsidR="003F33D9" w:rsidRPr="003F33D9">
        <w:rPr>
          <w:rFonts w:ascii="Times New Roman" w:hAnsi="Times New Roman" w:cs="Times New Roman"/>
        </w:rPr>
        <w:t>4,</w:t>
      </w:r>
      <w:r w:rsidRPr="00EA6C14">
        <w:rPr>
          <w:rFonts w:ascii="Times New Roman" w:hAnsi="Times New Roman" w:cs="Times New Roman"/>
        </w:rPr>
        <w:t xml:space="preserve">5% </w:t>
      </w:r>
      <w:r w:rsidR="003F33D9">
        <w:rPr>
          <w:rFonts w:ascii="Times New Roman" w:hAnsi="Times New Roman" w:cs="Times New Roman"/>
          <w:lang w:val="en-US"/>
        </w:rPr>
        <w:t>Al</w:t>
      </w:r>
      <w:r w:rsidRPr="00EA6C14">
        <w:rPr>
          <w:rFonts w:ascii="Times New Roman" w:hAnsi="Times New Roman" w:cs="Times New Roman"/>
        </w:rPr>
        <w:t xml:space="preserve">, остальное </w:t>
      </w:r>
      <w:r w:rsidR="003F33D9">
        <w:rPr>
          <w:rFonts w:ascii="Times New Roman" w:hAnsi="Times New Roman" w:cs="Times New Roman"/>
        </w:rPr>
        <w:t>–</w:t>
      </w:r>
      <w:r w:rsidRPr="00EA6C14">
        <w:rPr>
          <w:rFonts w:ascii="Times New Roman" w:hAnsi="Times New Roman" w:cs="Times New Roman"/>
        </w:rPr>
        <w:t xml:space="preserve"> </w:t>
      </w:r>
      <w:r w:rsidR="003F33D9" w:rsidRPr="003F33D9">
        <w:rPr>
          <w:rFonts w:ascii="Times New Roman" w:hAnsi="Times New Roman" w:cs="Times New Roman"/>
        </w:rPr>
        <w:t>9</w:t>
      </w:r>
      <w:r w:rsidRPr="00EA6C14">
        <w:rPr>
          <w:rFonts w:ascii="Times New Roman" w:hAnsi="Times New Roman" w:cs="Times New Roman"/>
        </w:rPr>
        <w:t>5</w:t>
      </w:r>
      <w:r w:rsidR="003F33D9" w:rsidRPr="003F33D9">
        <w:rPr>
          <w:rFonts w:ascii="Times New Roman" w:hAnsi="Times New Roman" w:cs="Times New Roman"/>
        </w:rPr>
        <w:t>,5</w:t>
      </w:r>
      <w:r w:rsidRPr="00EA6C14">
        <w:rPr>
          <w:rFonts w:ascii="Times New Roman" w:hAnsi="Times New Roman" w:cs="Times New Roman"/>
        </w:rPr>
        <w:t xml:space="preserve">% </w:t>
      </w:r>
      <w:r w:rsidR="003F33D9">
        <w:rPr>
          <w:rFonts w:ascii="Times New Roman" w:hAnsi="Times New Roman" w:cs="Times New Roman"/>
          <w:lang w:val="en-US"/>
        </w:rPr>
        <w:t>Ge</w:t>
      </w:r>
      <w:r w:rsidRPr="00EA6C14">
        <w:rPr>
          <w:rFonts w:ascii="Times New Roman" w:hAnsi="Times New Roman" w:cs="Times New Roman"/>
        </w:rPr>
        <w:t>).</w:t>
      </w:r>
    </w:p>
    <w:p w:rsidR="00EA6C14" w:rsidRPr="00EA6C14" w:rsidRDefault="00EA6C14" w:rsidP="00EA6C14">
      <w:pPr>
        <w:pStyle w:val="a3"/>
        <w:spacing w:before="240" w:line="240" w:lineRule="auto"/>
        <w:ind w:left="0" w:firstLine="567"/>
        <w:rPr>
          <w:rFonts w:ascii="Times New Roman" w:eastAsia="Times New Roman" w:hAnsi="Times New Roman" w:cs="Times New Roman"/>
        </w:rPr>
      </w:pPr>
      <w:r w:rsidRPr="00EA6C14">
        <w:rPr>
          <w:rFonts w:ascii="Times New Roman" w:eastAsia="Times New Roman" w:hAnsi="Times New Roman" w:cs="Times New Roman"/>
        </w:rPr>
        <w:t>Определение количественного соотношения жидкой и твердой фазы:</w:t>
      </w:r>
    </w:p>
    <w:p w:rsidR="00EA6C14" w:rsidRPr="003F33D9" w:rsidRDefault="00EA6C14" w:rsidP="00EA6C14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  <w:i/>
          <w:iCs/>
        </w:rPr>
      </w:pPr>
      <w:r w:rsidRPr="003F33D9">
        <w:rPr>
          <w:rFonts w:ascii="Times New Roman" w:eastAsia="Times New Roman" w:hAnsi="Times New Roman" w:cs="Times New Roman"/>
        </w:rPr>
        <w:t xml:space="preserve">Количественная масса фаз обратно пропорциональна отрезкам </w:t>
      </w:r>
      <w:proofErr w:type="gramStart"/>
      <w:r w:rsidRPr="003F33D9">
        <w:rPr>
          <w:rFonts w:ascii="Times New Roman" w:eastAsia="Times New Roman" w:hAnsi="Times New Roman" w:cs="Times New Roman"/>
        </w:rPr>
        <w:t>проведенной</w:t>
      </w:r>
      <w:proofErr w:type="gramEnd"/>
      <w:r w:rsidRPr="003F33D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F33D9">
        <w:rPr>
          <w:rFonts w:ascii="Times New Roman" w:eastAsia="Times New Roman" w:hAnsi="Times New Roman" w:cs="Times New Roman"/>
        </w:rPr>
        <w:t>коноды</w:t>
      </w:r>
      <w:proofErr w:type="spellEnd"/>
      <w:r w:rsidRPr="003F33D9">
        <w:rPr>
          <w:rFonts w:ascii="Times New Roman" w:eastAsia="Times New Roman" w:hAnsi="Times New Roman" w:cs="Times New Roman"/>
        </w:rPr>
        <w:t>. Количество всего сплава (</w:t>
      </w:r>
      <w:proofErr w:type="spellStart"/>
      <w:proofErr w:type="gramStart"/>
      <w:r w:rsidRPr="003F33D9">
        <w:rPr>
          <w:rFonts w:ascii="Times New Roman" w:eastAsia="Times New Roman" w:hAnsi="Times New Roman" w:cs="Times New Roman"/>
          <w:i/>
          <w:iCs/>
        </w:rPr>
        <w:t>Q</w:t>
      </w:r>
      <w:proofErr w:type="gramEnd"/>
      <w:r w:rsidRPr="003F33D9">
        <w:rPr>
          <w:rFonts w:ascii="Times New Roman" w:eastAsia="Times New Roman" w:hAnsi="Times New Roman" w:cs="Times New Roman"/>
          <w:i/>
          <w:iCs/>
          <w:vertAlign w:val="subscript"/>
        </w:rPr>
        <w:t>сп</w:t>
      </w:r>
      <w:proofErr w:type="spellEnd"/>
      <w:r w:rsidRPr="003F33D9">
        <w:rPr>
          <w:rFonts w:ascii="Times New Roman" w:eastAsia="Times New Roman" w:hAnsi="Times New Roman" w:cs="Times New Roman"/>
        </w:rPr>
        <w:t xml:space="preserve">) определяется отрезком </w:t>
      </w:r>
      <w:proofErr w:type="spellStart"/>
      <w:r w:rsidR="003F33D9">
        <w:rPr>
          <w:rFonts w:ascii="Times New Roman" w:eastAsia="Times New Roman" w:hAnsi="Times New Roman" w:cs="Times New Roman"/>
          <w:i/>
          <w:iCs/>
          <w:lang w:val="en-US"/>
        </w:rPr>
        <w:t>sl</w:t>
      </w:r>
      <w:proofErr w:type="spellEnd"/>
      <w:r w:rsidRPr="003F33D9">
        <w:rPr>
          <w:rFonts w:ascii="Times New Roman" w:eastAsia="Times New Roman" w:hAnsi="Times New Roman" w:cs="Times New Roman"/>
          <w:i/>
          <w:iCs/>
        </w:rPr>
        <w:t>.</w:t>
      </w:r>
    </w:p>
    <w:p w:rsidR="00EA6C14" w:rsidRPr="003F33D9" w:rsidRDefault="00EA6C14" w:rsidP="00EA6C14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</w:rPr>
      </w:pPr>
      <w:r w:rsidRPr="003F33D9">
        <w:rPr>
          <w:rFonts w:ascii="Times New Roman" w:eastAsia="Times New Roman" w:hAnsi="Times New Roman" w:cs="Times New Roman"/>
          <w:iCs/>
        </w:rPr>
        <w:t>О</w:t>
      </w:r>
      <w:r w:rsidRPr="003F33D9">
        <w:rPr>
          <w:rFonts w:ascii="Times New Roman" w:eastAsia="Times New Roman" w:hAnsi="Times New Roman" w:cs="Times New Roman"/>
        </w:rPr>
        <w:t xml:space="preserve">трезок, прилегающий к линии ликвидус </w:t>
      </w:r>
      <w:proofErr w:type="spellStart"/>
      <w:r w:rsidR="003F33D9">
        <w:rPr>
          <w:rFonts w:ascii="Times New Roman" w:eastAsia="Times New Roman" w:hAnsi="Times New Roman" w:cs="Times New Roman"/>
          <w:i/>
          <w:iCs/>
          <w:lang w:val="en-US"/>
        </w:rPr>
        <w:t>kl</w:t>
      </w:r>
      <w:proofErr w:type="spellEnd"/>
      <w:r w:rsidRPr="003F33D9">
        <w:rPr>
          <w:rFonts w:ascii="Times New Roman" w:eastAsia="Times New Roman" w:hAnsi="Times New Roman" w:cs="Times New Roman"/>
        </w:rPr>
        <w:t>, определяет количество твердой фазы</w:t>
      </w:r>
      <w:r w:rsidR="003C007E" w:rsidRPr="003C007E">
        <w:rPr>
          <w:rFonts w:ascii="Times New Roman" w:eastAsia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</w:rPr>
              <m:t>ж</m:t>
            </m:r>
          </m:sub>
        </m:sSub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sk</m:t>
            </m:r>
          </m:num>
          <m:den>
            <m:r>
              <w:rPr>
                <w:rFonts w:ascii="Cambria Math" w:eastAsia="Times New Roman" w:hAnsi="Cambria Math" w:cs="Times New Roman"/>
              </w:rPr>
              <m:t>sl</m:t>
            </m:r>
          </m:den>
        </m:f>
        <m:r>
          <w:rPr>
            <w:rFonts w:ascii="Cambria Math" w:eastAsia="Times New Roman" w:hAnsi="Cambria Math" w:cs="Times New Roman"/>
          </w:rPr>
          <m:t xml:space="preserve"> 100%</m:t>
        </m:r>
      </m:oMath>
    </w:p>
    <w:p w:rsidR="00EA6C14" w:rsidRPr="003F33D9" w:rsidRDefault="00EA6C14" w:rsidP="00EA6C14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</w:rPr>
      </w:pPr>
      <w:r w:rsidRPr="003F33D9">
        <w:rPr>
          <w:rFonts w:ascii="Times New Roman" w:eastAsia="Times New Roman" w:hAnsi="Times New Roman" w:cs="Times New Roman"/>
          <w:iCs/>
        </w:rPr>
        <w:t>О</w:t>
      </w:r>
      <w:r w:rsidRPr="003F33D9">
        <w:rPr>
          <w:rFonts w:ascii="Times New Roman" w:eastAsia="Times New Roman" w:hAnsi="Times New Roman" w:cs="Times New Roman"/>
        </w:rPr>
        <w:t xml:space="preserve">трезок, прилегающий к линии </w:t>
      </w:r>
      <w:proofErr w:type="spellStart"/>
      <w:r w:rsidRPr="003F33D9">
        <w:rPr>
          <w:rFonts w:ascii="Times New Roman" w:eastAsia="Times New Roman" w:hAnsi="Times New Roman" w:cs="Times New Roman"/>
        </w:rPr>
        <w:t>солидус</w:t>
      </w:r>
      <w:proofErr w:type="spellEnd"/>
      <w:r w:rsidRPr="003F33D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33D9">
        <w:rPr>
          <w:rFonts w:ascii="Times New Roman" w:eastAsia="Times New Roman" w:hAnsi="Times New Roman" w:cs="Times New Roman"/>
          <w:i/>
          <w:iCs/>
          <w:lang w:val="en-US"/>
        </w:rPr>
        <w:t>sk</w:t>
      </w:r>
      <w:proofErr w:type="spellEnd"/>
      <w:r w:rsidRPr="003F33D9">
        <w:rPr>
          <w:rFonts w:ascii="Times New Roman" w:eastAsia="Times New Roman" w:hAnsi="Times New Roman" w:cs="Times New Roman"/>
        </w:rPr>
        <w:t>, определяет количество жидкой фазы</w:t>
      </w:r>
      <w:r w:rsidR="003C007E" w:rsidRPr="003C007E">
        <w:rPr>
          <w:rFonts w:ascii="Times New Roman" w:eastAsia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</w:rPr>
              <m:t>т</m:t>
            </m:r>
          </m:sub>
        </m:sSub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  <w:lang w:val="en-US"/>
              </w:rPr>
              <m:t>kl</m:t>
            </m:r>
          </m:num>
          <m:den>
            <m:r>
              <w:rPr>
                <w:rFonts w:ascii="Cambria Math" w:eastAsia="Times New Roman" w:hAnsi="Cambria Math" w:cs="Times New Roman"/>
              </w:rPr>
              <m:t>sl</m:t>
            </m:r>
          </m:den>
        </m:f>
        <m:r>
          <w:rPr>
            <w:rFonts w:ascii="Cambria Math" w:eastAsia="Times New Roman" w:hAnsi="Cambria Math" w:cs="Times New Roman"/>
          </w:rPr>
          <m:t xml:space="preserve"> 100%</m:t>
        </m:r>
      </m:oMath>
    </w:p>
    <w:p w:rsidR="00EA6C14" w:rsidRDefault="0036043B" w:rsidP="00AE4C88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-378pt;margin-top:13.4pt;width:18.75pt;height:21pt;z-index:251686912" strokecolor="white [3212]" strokeweight=".25pt">
            <v:fill opacity="0"/>
            <v:stroke dashstyle="1 1" endcap="round"/>
            <v:textbox>
              <w:txbxContent>
                <w:p w:rsidR="002204A9" w:rsidRPr="002204A9" w:rsidRDefault="002204A9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2204A9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-375.75pt;margin-top:13.4pt;width:.75pt;height:224.25pt;flip:x;z-index:251681792" o:connectortype="straight" strokecolor="red" strokeweight="1pt">
            <v:stroke dashstyle="longDash"/>
          </v:shape>
        </w:pict>
      </w:r>
      <w:r w:rsidR="00EA6C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46990</wp:posOffset>
            </wp:positionH>
            <wp:positionV relativeFrom="paragraph">
              <wp:posOffset>73660</wp:posOffset>
            </wp:positionV>
            <wp:extent cx="5895975" cy="3476625"/>
            <wp:effectExtent l="19050" t="0" r="9525" b="0"/>
            <wp:wrapThrough wrapText="bothSides">
              <wp:wrapPolygon edited="0">
                <wp:start x="-70" y="0"/>
                <wp:lineTo x="-70" y="21541"/>
                <wp:lineTo x="21635" y="21541"/>
                <wp:lineTo x="21635" y="0"/>
                <wp:lineTo x="-7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C14" w:rsidRPr="00EA6C14" w:rsidRDefault="00EA6C14" w:rsidP="00AE4C88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C14" w:rsidRPr="00EA6C14" w:rsidRDefault="00EA6C14" w:rsidP="00AE4C88">
      <w:pPr>
        <w:pStyle w:val="a3"/>
        <w:spacing w:before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C14" w:rsidRPr="00EA6C14" w:rsidRDefault="00EA6C14" w:rsidP="00AE4C88">
      <w:pPr>
        <w:pStyle w:val="a3"/>
        <w:spacing w:before="24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C2509A" w:rsidRPr="004414C3" w:rsidRDefault="0036043B" w:rsidP="00C2509A">
      <w:pPr>
        <w:pStyle w:val="a3"/>
        <w:spacing w:before="24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3604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83" type="#_x0000_t202" style="position:absolute;margin-left:-416.25pt;margin-top:84.2pt;width:79.5pt;height:21pt;z-index:251687936" strokecolor="white [3212]" strokeweight=".25pt">
            <v:fill opacity="0"/>
            <v:stroke dashstyle="1 1" endcap="round"/>
            <v:textbox>
              <w:txbxContent>
                <w:p w:rsidR="002204A9" w:rsidRPr="002204A9" w:rsidRDefault="002204A9" w:rsidP="002204A9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proofErr w:type="gramEnd"/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       k          l</w:t>
                  </w:r>
                </w:p>
              </w:txbxContent>
            </v:textbox>
          </v:shape>
        </w:pict>
      </w:r>
      <w:r w:rsidRPr="003604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81" type="#_x0000_t32" style="position:absolute;margin-left:-375pt;margin-top:97.7pt;width:21.75pt;height:.05pt;flip:x;z-index:251685888" o:connectortype="straight" strokecolor="red" strokeweight="1pt">
            <v:stroke dashstyle="longDash" startarrow="oval" startarrowwidth="narrow" startarrowlength="short" endarrow="oval" endarrowwidth="narrow" endarrowlength="short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78" type="#_x0000_t32" style="position:absolute;margin-left:-400.5pt;margin-top:97.7pt;width:24.75pt;height:.05pt;flip:x;z-index:251682816" o:connectortype="straight" strokecolor="red" strokeweight="1pt">
            <v:stroke dashstyle="longDash" startarrow="oval" startarrowwidth="narrow" startarrowlength="short" endarrow="oval" endarrowwidth="narrow" endarrowlength="short"/>
          </v:shape>
        </w:pict>
      </w:r>
      <w:r w:rsidRPr="003604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80" type="#_x0000_t32" style="position:absolute;margin-left:-354pt;margin-top:97.7pt;width:0;height:84.75pt;z-index:251684864" o:connectortype="straight" strokecolor="red" strokeweight="1pt">
            <v:stroke dashstyle="longDash" endarrow="block" endarrowwidth="narrow" endarrowlength="long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79" type="#_x0000_t32" style="position:absolute;margin-left:-400.5pt;margin-top:97.7pt;width:0;height:84.75pt;z-index:251683840" o:connectortype="straight" strokecolor="red" strokeweight="1pt">
            <v:stroke dashstyle="longDash" endarrow="block" endarrowwidth="narrow" endarrowlength="long"/>
          </v:shape>
        </w:pict>
      </w:r>
    </w:p>
    <w:p w:rsidR="000843AB" w:rsidRPr="004414C3" w:rsidRDefault="000843AB" w:rsidP="000E7DFA">
      <w:pPr>
        <w:pStyle w:val="a3"/>
        <w:numPr>
          <w:ilvl w:val="0"/>
          <w:numId w:val="4"/>
        </w:numPr>
        <w:spacing w:before="240" w:line="24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4414C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Вычертите диаграмму состояние железо-карбид железа, укажите структурные составляющие во всех областях диаграммы состояния, опишите превращения и постройте кривую </w:t>
      </w:r>
      <w:proofErr w:type="gramStart"/>
      <w:r w:rsidRPr="004414C3">
        <w:rPr>
          <w:rFonts w:ascii="Times New Roman" w:hAnsi="Times New Roman" w:cs="Times New Roman"/>
          <w:i/>
          <w:sz w:val="24"/>
          <w:szCs w:val="24"/>
        </w:rPr>
        <w:t>охлаждения сплава, содержащего 0,4% С. Схематически изобразите</w:t>
      </w:r>
      <w:proofErr w:type="gramEnd"/>
      <w:r w:rsidRPr="004414C3">
        <w:rPr>
          <w:rFonts w:ascii="Times New Roman" w:hAnsi="Times New Roman" w:cs="Times New Roman"/>
          <w:i/>
          <w:sz w:val="24"/>
          <w:szCs w:val="24"/>
        </w:rPr>
        <w:t xml:space="preserve"> структуру этого сплава при комнатной температуре. (Приложение </w:t>
      </w:r>
      <w:r w:rsidRPr="004414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4414C3">
        <w:rPr>
          <w:rFonts w:ascii="Times New Roman" w:hAnsi="Times New Roman" w:cs="Times New Roman"/>
          <w:i/>
          <w:sz w:val="24"/>
          <w:szCs w:val="24"/>
        </w:rPr>
        <w:t>).</w:t>
      </w:r>
    </w:p>
    <w:p w:rsidR="007C48AC" w:rsidRDefault="007C48AC" w:rsidP="004C404D">
      <w:pPr>
        <w:pStyle w:val="a3"/>
        <w:spacing w:line="240" w:lineRule="auto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  <w:sectPr w:rsidR="007C48AC" w:rsidSect="001331FC"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4C404D" w:rsidRPr="0022172D" w:rsidRDefault="004C404D" w:rsidP="00066EE4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lastRenderedPageBreak/>
        <w:t>Первичная кристаллизация сплавов системы железо-углерод начинается по достижении темп</w:t>
      </w:r>
      <w:r w:rsidR="00050700">
        <w:rPr>
          <w:rFonts w:ascii="Times New Roman" w:hAnsi="Times New Roman" w:cs="Times New Roman"/>
        </w:rPr>
        <w:t>ератур, соответствующих линии A</w:t>
      </w:r>
      <w:r w:rsidRPr="0022172D">
        <w:rPr>
          <w:rFonts w:ascii="Times New Roman" w:hAnsi="Times New Roman" w:cs="Times New Roman"/>
        </w:rPr>
        <w:t xml:space="preserve">CD (линии ликвидус), и заканчивается при температурах, образующих линию AECF (линию </w:t>
      </w:r>
      <w:proofErr w:type="spellStart"/>
      <w:r w:rsidRPr="0022172D">
        <w:rPr>
          <w:rFonts w:ascii="Times New Roman" w:hAnsi="Times New Roman" w:cs="Times New Roman"/>
        </w:rPr>
        <w:t>солидус</w:t>
      </w:r>
      <w:proofErr w:type="spellEnd"/>
      <w:r w:rsidRPr="0022172D">
        <w:rPr>
          <w:rFonts w:ascii="Times New Roman" w:hAnsi="Times New Roman" w:cs="Times New Roman"/>
        </w:rPr>
        <w:t>).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 xml:space="preserve">При температурах, соответствующих линии </w:t>
      </w:r>
      <w:proofErr w:type="gramStart"/>
      <w:r w:rsidR="00F0226E">
        <w:rPr>
          <w:rFonts w:ascii="Times New Roman" w:hAnsi="Times New Roman" w:cs="Times New Roman"/>
          <w:lang w:val="en-US"/>
        </w:rPr>
        <w:t>A</w:t>
      </w:r>
      <w:proofErr w:type="gramEnd"/>
      <w:r w:rsidRPr="0022172D">
        <w:rPr>
          <w:rFonts w:ascii="Times New Roman" w:hAnsi="Times New Roman" w:cs="Times New Roman"/>
        </w:rPr>
        <w:t>С, из жидкого раствора кристаллизуется аустенит. В сплавах, содержащих от 4,3 % до 6,67 % углерода, при температурах, соответствующих линии CD, начинают выделяться кристаллы цементита первичного. B точке</w:t>
      </w:r>
      <w:proofErr w:type="gramStart"/>
      <w:r w:rsidRPr="0022172D">
        <w:rPr>
          <w:rFonts w:ascii="Times New Roman" w:hAnsi="Times New Roman" w:cs="Times New Roman"/>
        </w:rPr>
        <w:t xml:space="preserve"> С</w:t>
      </w:r>
      <w:proofErr w:type="gramEnd"/>
      <w:r w:rsidRPr="0022172D">
        <w:rPr>
          <w:rFonts w:ascii="Times New Roman" w:hAnsi="Times New Roman" w:cs="Times New Roman"/>
        </w:rPr>
        <w:t xml:space="preserve"> при температуре 1147°С и концентрации углерода в жидком растворе 4,3 % образуется эвтектика, которая называется ледебуритом. Процесс первичной кристаллизации чугунов заканчивается по линии ECF образованием ледебурита.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>Таким образом, структура чугунов ниже 1147</w:t>
      </w:r>
      <w:proofErr w:type="gramStart"/>
      <w:r w:rsidRPr="0022172D">
        <w:rPr>
          <w:rFonts w:ascii="Times New Roman" w:hAnsi="Times New Roman" w:cs="Times New Roman"/>
        </w:rPr>
        <w:t>°С</w:t>
      </w:r>
      <w:proofErr w:type="gramEnd"/>
      <w:r w:rsidRPr="0022172D">
        <w:rPr>
          <w:rFonts w:ascii="Times New Roman" w:hAnsi="Times New Roman" w:cs="Times New Roman"/>
        </w:rPr>
        <w:t xml:space="preserve"> будет: </w:t>
      </w:r>
      <w:proofErr w:type="spellStart"/>
      <w:r w:rsidRPr="0022172D">
        <w:rPr>
          <w:rFonts w:ascii="Times New Roman" w:hAnsi="Times New Roman" w:cs="Times New Roman"/>
        </w:rPr>
        <w:t>доэвтектических</w:t>
      </w:r>
      <w:proofErr w:type="spellEnd"/>
      <w:r w:rsidRPr="0022172D">
        <w:rPr>
          <w:rFonts w:ascii="Times New Roman" w:hAnsi="Times New Roman" w:cs="Times New Roman"/>
        </w:rPr>
        <w:t xml:space="preserve"> – аустенит 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+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 xml:space="preserve">ледебурит, эвтектических – ледебурит  и   </w:t>
      </w:r>
      <w:proofErr w:type="spellStart"/>
      <w:r w:rsidRPr="0022172D">
        <w:rPr>
          <w:rFonts w:ascii="Times New Roman" w:hAnsi="Times New Roman" w:cs="Times New Roman"/>
        </w:rPr>
        <w:t>заэвтектических</w:t>
      </w:r>
      <w:proofErr w:type="spellEnd"/>
      <w:r w:rsidRPr="0022172D">
        <w:rPr>
          <w:rFonts w:ascii="Times New Roman" w:hAnsi="Times New Roman" w:cs="Times New Roman"/>
        </w:rPr>
        <w:t xml:space="preserve"> – цементит (первичный) +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ледебурит.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>Линия GS соответствует температурам начала превращения аустенита в феррит. Ниже линии GS сплавы состоят из феррита и аустенита.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>Линия Е</w:t>
      </w:r>
      <w:proofErr w:type="gramStart"/>
      <w:r w:rsidRPr="0022172D">
        <w:rPr>
          <w:rFonts w:ascii="Times New Roman" w:hAnsi="Times New Roman" w:cs="Times New Roman"/>
        </w:rPr>
        <w:t>S</w:t>
      </w:r>
      <w:proofErr w:type="gramEnd"/>
      <w:r w:rsidRPr="0022172D">
        <w:rPr>
          <w:rFonts w:ascii="Times New Roman" w:hAnsi="Times New Roman" w:cs="Times New Roman"/>
        </w:rPr>
        <w:t xml:space="preserve"> показывает  температуры  начала   выдел пня   цементита    из  аустенита   вследствие   уменьшения растворимости углерода в аустените с понижением температуры. Цементит, выделяющийся из аустенита, называется вторичным цементитом.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>В точке S при температуре 727</w:t>
      </w:r>
      <w:proofErr w:type="gramStart"/>
      <w:r w:rsidRPr="0022172D">
        <w:rPr>
          <w:rFonts w:ascii="Times New Roman" w:hAnsi="Times New Roman" w:cs="Times New Roman"/>
        </w:rPr>
        <w:t>°С</w:t>
      </w:r>
      <w:proofErr w:type="gramEnd"/>
      <w:r w:rsidRPr="0022172D">
        <w:rPr>
          <w:rFonts w:ascii="Times New Roman" w:hAnsi="Times New Roman" w:cs="Times New Roman"/>
        </w:rPr>
        <w:t xml:space="preserve"> и концентрации углерода в аустените 0,8 % образуется </w:t>
      </w:r>
      <w:proofErr w:type="spellStart"/>
      <w:r w:rsidRPr="0022172D">
        <w:rPr>
          <w:rFonts w:ascii="Times New Roman" w:hAnsi="Times New Roman" w:cs="Times New Roman"/>
        </w:rPr>
        <w:t>эвтектоидная</w:t>
      </w:r>
      <w:proofErr w:type="spellEnd"/>
      <w:r w:rsidRPr="0022172D">
        <w:rPr>
          <w:rFonts w:ascii="Times New Roman" w:hAnsi="Times New Roman" w:cs="Times New Roman"/>
        </w:rPr>
        <w:t xml:space="preserve"> смесь состоящая из феррита и цементита, которая называется перлитом. Перлит получается в результате   одновременного выпадения из аустенита частиц феррита и цементита. Линия PQ показывает на уменьшение растворимости углерода в феррите при охлаждении и выделении цементита, который называется третичным цементитом.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proofErr w:type="spellStart"/>
      <w:r w:rsidRPr="0022172D">
        <w:rPr>
          <w:rFonts w:ascii="Times New Roman" w:hAnsi="Times New Roman" w:cs="Times New Roman"/>
        </w:rPr>
        <w:t>Доэвтектоидные</w:t>
      </w:r>
      <w:proofErr w:type="spellEnd"/>
      <w:r w:rsidRPr="0022172D">
        <w:rPr>
          <w:rFonts w:ascii="Times New Roman" w:hAnsi="Times New Roman" w:cs="Times New Roman"/>
        </w:rPr>
        <w:t xml:space="preserve"> стали при температуре ниже 727</w:t>
      </w:r>
      <w:proofErr w:type="gramStart"/>
      <w:r w:rsidRPr="0022172D">
        <w:rPr>
          <w:rFonts w:ascii="Times New Roman" w:hAnsi="Times New Roman" w:cs="Times New Roman"/>
        </w:rPr>
        <w:t>ºС</w:t>
      </w:r>
      <w:proofErr w:type="gramEnd"/>
      <w:r w:rsidRPr="0022172D">
        <w:rPr>
          <w:rFonts w:ascii="Times New Roman" w:hAnsi="Times New Roman" w:cs="Times New Roman"/>
        </w:rPr>
        <w:t xml:space="preserve"> имеют структуру феррит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+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 xml:space="preserve">перлит и </w:t>
      </w:r>
      <w:proofErr w:type="spellStart"/>
      <w:r w:rsidRPr="0022172D">
        <w:rPr>
          <w:rFonts w:ascii="Times New Roman" w:hAnsi="Times New Roman" w:cs="Times New Roman"/>
        </w:rPr>
        <w:t>заэвтектоидные</w:t>
      </w:r>
      <w:proofErr w:type="spellEnd"/>
      <w:r w:rsidRPr="0022172D">
        <w:rPr>
          <w:rFonts w:ascii="Times New Roman" w:hAnsi="Times New Roman" w:cs="Times New Roman"/>
        </w:rPr>
        <w:t xml:space="preserve"> – перлит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+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цементит вторичный в виде сетки по границам зерен.</w:t>
      </w:r>
    </w:p>
    <w:p w:rsidR="0022172D" w:rsidRPr="0022172D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 xml:space="preserve">В </w:t>
      </w:r>
      <w:proofErr w:type="spellStart"/>
      <w:r w:rsidRPr="0022172D">
        <w:rPr>
          <w:rFonts w:ascii="Times New Roman" w:hAnsi="Times New Roman" w:cs="Times New Roman"/>
        </w:rPr>
        <w:t>доэвтектических</w:t>
      </w:r>
      <w:proofErr w:type="spellEnd"/>
      <w:r w:rsidRPr="0022172D">
        <w:rPr>
          <w:rFonts w:ascii="Times New Roman" w:hAnsi="Times New Roman" w:cs="Times New Roman"/>
        </w:rPr>
        <w:t xml:space="preserve"> чугунах в интервале температур 1147–727ºС при охлаждении из аустенита выделяется цементит вторичный, вследствие уменьшения растворимости углерод</w:t>
      </w:r>
      <w:proofErr w:type="gramStart"/>
      <w:r w:rsidRPr="0022172D">
        <w:rPr>
          <w:rFonts w:ascii="Times New Roman" w:hAnsi="Times New Roman" w:cs="Times New Roman"/>
        </w:rPr>
        <w:t>а(</w:t>
      </w:r>
      <w:proofErr w:type="gramEnd"/>
      <w:r w:rsidRPr="0022172D">
        <w:rPr>
          <w:rFonts w:ascii="Times New Roman" w:hAnsi="Times New Roman" w:cs="Times New Roman"/>
        </w:rPr>
        <w:t>линия ES). По достижении температуры 727</w:t>
      </w:r>
      <w:proofErr w:type="gramStart"/>
      <w:r w:rsidRPr="0022172D">
        <w:rPr>
          <w:rFonts w:ascii="Times New Roman" w:hAnsi="Times New Roman" w:cs="Times New Roman"/>
        </w:rPr>
        <w:t>ºС</w:t>
      </w:r>
      <w:proofErr w:type="gramEnd"/>
      <w:r w:rsidRPr="0022172D">
        <w:rPr>
          <w:rFonts w:ascii="Times New Roman" w:hAnsi="Times New Roman" w:cs="Times New Roman"/>
        </w:rPr>
        <w:t xml:space="preserve"> (линия PSK) аустенит, обедненный углеродом до 0,8% (точка S), превращаясь в перлит. Таким образом, после окончательного охлаждения структура </w:t>
      </w:r>
      <w:proofErr w:type="spellStart"/>
      <w:r w:rsidRPr="0022172D">
        <w:rPr>
          <w:rFonts w:ascii="Times New Roman" w:hAnsi="Times New Roman" w:cs="Times New Roman"/>
        </w:rPr>
        <w:t>доэвтектических</w:t>
      </w:r>
      <w:proofErr w:type="spellEnd"/>
      <w:r w:rsidRPr="0022172D">
        <w:rPr>
          <w:rFonts w:ascii="Times New Roman" w:hAnsi="Times New Roman" w:cs="Times New Roman"/>
        </w:rPr>
        <w:t xml:space="preserve"> чугунов состоит из перлита, цементита вторичного и ледебурита превращенного (перлит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+</w:t>
      </w:r>
      <w:r w:rsidR="00066EE4">
        <w:rPr>
          <w:rFonts w:ascii="Times New Roman" w:hAnsi="Times New Roman" w:cs="Times New Roman"/>
        </w:rPr>
        <w:t xml:space="preserve"> </w:t>
      </w:r>
      <w:r w:rsidRPr="0022172D">
        <w:rPr>
          <w:rFonts w:ascii="Times New Roman" w:hAnsi="Times New Roman" w:cs="Times New Roman"/>
        </w:rPr>
        <w:t>цементит).</w:t>
      </w:r>
    </w:p>
    <w:p w:rsidR="00066EE4" w:rsidRDefault="0022172D" w:rsidP="0022172D">
      <w:pPr>
        <w:pStyle w:val="a3"/>
        <w:spacing w:line="240" w:lineRule="auto"/>
        <w:ind w:left="0" w:firstLine="567"/>
        <w:rPr>
          <w:rFonts w:ascii="Times New Roman" w:hAnsi="Times New Roman" w:cs="Times New Roman"/>
        </w:rPr>
      </w:pPr>
      <w:r w:rsidRPr="0022172D">
        <w:rPr>
          <w:rFonts w:ascii="Times New Roman" w:hAnsi="Times New Roman" w:cs="Times New Roman"/>
        </w:rPr>
        <w:t>Структура эвтектических чугунов при температурах ниже 727</w:t>
      </w:r>
      <w:proofErr w:type="gramStart"/>
      <w:r w:rsidRPr="0022172D">
        <w:rPr>
          <w:rFonts w:ascii="Times New Roman" w:hAnsi="Times New Roman" w:cs="Times New Roman"/>
        </w:rPr>
        <w:t>ºС</w:t>
      </w:r>
      <w:proofErr w:type="gramEnd"/>
      <w:r w:rsidRPr="0022172D">
        <w:rPr>
          <w:rFonts w:ascii="Times New Roman" w:hAnsi="Times New Roman" w:cs="Times New Roman"/>
        </w:rPr>
        <w:t xml:space="preserve"> состоит из ледебурита превращенного. </w:t>
      </w:r>
      <w:proofErr w:type="spellStart"/>
      <w:r w:rsidRPr="0022172D">
        <w:rPr>
          <w:rFonts w:ascii="Times New Roman" w:hAnsi="Times New Roman" w:cs="Times New Roman"/>
        </w:rPr>
        <w:t>Заэвтектический</w:t>
      </w:r>
      <w:proofErr w:type="spellEnd"/>
      <w:r w:rsidRPr="0022172D">
        <w:rPr>
          <w:rFonts w:ascii="Times New Roman" w:hAnsi="Times New Roman" w:cs="Times New Roman"/>
        </w:rPr>
        <w:t xml:space="preserve"> чугун при температурах ниже 727</w:t>
      </w:r>
      <w:proofErr w:type="gramStart"/>
      <w:r w:rsidRPr="0022172D">
        <w:rPr>
          <w:rFonts w:ascii="Times New Roman" w:hAnsi="Times New Roman" w:cs="Times New Roman"/>
        </w:rPr>
        <w:t>ºС</w:t>
      </w:r>
      <w:proofErr w:type="gramEnd"/>
      <w:r w:rsidRPr="0022172D">
        <w:rPr>
          <w:rFonts w:ascii="Times New Roman" w:hAnsi="Times New Roman" w:cs="Times New Roman"/>
        </w:rPr>
        <w:t xml:space="preserve"> состоит из ледебурита превращенного и цементита первичного. </w:t>
      </w:r>
    </w:p>
    <w:p w:rsidR="00B31BDA" w:rsidRPr="003C007E" w:rsidRDefault="00B31BDA" w:rsidP="00066EE4">
      <w:pPr>
        <w:pStyle w:val="a3"/>
        <w:spacing w:line="240" w:lineRule="auto"/>
        <w:ind w:left="567" w:hanging="11"/>
        <w:rPr>
          <w:rFonts w:ascii="Times New Roman" w:hAnsi="Times New Roman" w:cs="Times New Roman"/>
        </w:rPr>
      </w:pPr>
    </w:p>
    <w:p w:rsidR="00B31BDA" w:rsidRPr="003C007E" w:rsidRDefault="0036043B" w:rsidP="00066EE4">
      <w:pPr>
        <w:pStyle w:val="a3"/>
        <w:spacing w:line="240" w:lineRule="auto"/>
        <w:ind w:left="567" w:hanging="11"/>
        <w:rPr>
          <w:rFonts w:ascii="Times New Roman" w:hAnsi="Times New Roman" w:cs="Times New Roman"/>
        </w:rPr>
      </w:pPr>
      <w:r w:rsidRPr="0036043B">
        <w:rPr>
          <w:noProof/>
        </w:rPr>
        <w:pict>
          <v:group id="_x0000_s1105" style="position:absolute;left:0;text-align:left;margin-left:-280.35pt;margin-top:3.7pt;width:441pt;height:220.5pt;z-index:251697408" coordorigin="2310,4470" coordsize="8820,4410">
            <v:group id="_x0000_s1104" style="position:absolute;left:8205;top:4560;width:1575;height:4320" coordorigin="8205,4560" coordsize="1575,4320">
              <v:shape id="_x0000_s1100" type="#_x0000_t32" style="position:absolute;left:9255;top:7908;width:330;height:0" o:connectortype="straight">
                <v:stroke endarrow="oval" endarrowwidth="narrow" endarrowlength="short"/>
              </v:shape>
              <v:shape id="_x0000_s1099" type="#_x0000_t32" style="position:absolute;left:8925;top:7485;width:330;height:423" o:connectortype="straight"/>
              <v:shape id="_x0000_s1095" type="#_x0000_t32" style="position:absolute;left:8280;top:4980;width:180;height:345" o:connectortype="straight"/>
              <v:shape id="_x0000_s1097" type="#_x0000_t32" style="position:absolute;left:8460;top:5325;width:465;height:2160" o:connectortype="straight"/>
              <v:shape id="_x0000_s1094" type="#_x0000_t32" style="position:absolute;left:8205;top:4560;width:75;height:420" o:connectortype="straight"/>
              <v:shape id="_x0000_s1098" type="#_x0000_t32" style="position:absolute;left:9585;top:7908;width:195;height:972" o:connectortype="straight"/>
            </v:group>
            <v:group id="_x0000_s1102" style="position:absolute;left:7920;top:4545;width:3210;height:4320" coordorigin="7920,4560" coordsize="3210,4320">
              <v:shape id="_x0000_s1084" type="#_x0000_t32" style="position:absolute;left:7920;top:4560;width:0;height:4320" o:connectortype="straight" strokeweight="1pt">
                <v:stroke startarrow="block" startarrowwidth="narrow" startarrowlength="long" endarrowwidth="narrow" endarrowlength="long"/>
              </v:shape>
              <v:shape id="_x0000_s1085" type="#_x0000_t32" style="position:absolute;left:7920;top:8880;width:3210;height:0" o:connectortype="straight" strokeweight="1pt">
                <v:stroke endarrow="block" endarrowwidth="narrow" endarrowlength="long"/>
              </v:shape>
            </v:group>
            <v:group id="_x0000_s1103" style="position:absolute;left:2310;top:4470;width:6945;height:4395" coordorigin="2310,4470" coordsize="6945,4395">
              <v:shape id="_x0000_s1087" type="#_x0000_t32" style="position:absolute;left:2310;top:4470;width:0;height:4395;flip:y" o:connectortype="straight" strokecolor="red" strokeweight="1.25pt">
                <v:stroke dashstyle="longDash"/>
              </v:shape>
              <v:shape id="_x0000_s1088" type="#_x0000_t32" style="position:absolute;left:2310;top:4965;width:5970;height:1" o:connectortype="straight" strokecolor="red" strokeweight="1.25pt">
                <v:stroke dashstyle="longDash" startarrow="oval" startarrowwidth="narrow" startarrowlength="short" endarrow="oval" endarrowwidth="narrow" endarrowlength="short"/>
              </v:shape>
              <v:shape id="_x0000_s1089" type="#_x0000_t32" style="position:absolute;left:2310;top:5325;width:6150;height:1" o:connectortype="straight" strokecolor="red" strokeweight="1.25pt">
                <v:stroke dashstyle="longDash" startarrow="oval" startarrowwidth="narrow" startarrowlength="short" endarrow="oval" endarrowwidth="narrow" endarrowlength="short"/>
              </v:shape>
              <v:shape id="_x0000_s1090" type="#_x0000_t32" style="position:absolute;left:2310;top:7485;width:6615;height:1" o:connectortype="straight" strokecolor="red" strokeweight="1.25pt">
                <v:stroke dashstyle="longDash" startarrow="oval" startarrowwidth="narrow" startarrowlength="short" endarrow="oval" endarrowwidth="narrow" endarrowlength="short"/>
              </v:shape>
              <v:shape id="_x0000_s1091" type="#_x0000_t32" style="position:absolute;left:2310;top:7908;width:6945;height:1" o:connectortype="straight" strokecolor="red" strokeweight="1.25pt">
                <v:stroke dashstyle="longDash" startarrow="oval" startarrowwidth="narrow" startarrowlength="short" endarrow="oval" endarrowwidth="narrow" endarrowlength="short"/>
              </v:shape>
            </v:group>
          </v:group>
        </w:pict>
      </w:r>
    </w:p>
    <w:p w:rsidR="0066163D" w:rsidRPr="00066EE4" w:rsidRDefault="004C404D" w:rsidP="0055174C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22172D">
        <w:t xml:space="preserve">      </w:t>
      </w:r>
    </w:p>
    <w:p w:rsidR="0022172D" w:rsidRDefault="0055174C" w:rsidP="0022172D">
      <w:pPr>
        <w:pStyle w:val="a8"/>
        <w:contextualSpacing/>
        <w:jc w:val="center"/>
      </w:pPr>
      <w:r>
        <w:rPr>
          <w:noProof/>
        </w:rPr>
        <w:drawing>
          <wp:anchor distT="0" distB="0" distL="114300" distR="114300" simplePos="0" relativeHeight="251677695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-544830</wp:posOffset>
            </wp:positionV>
            <wp:extent cx="4181475" cy="3381375"/>
            <wp:effectExtent l="19050" t="0" r="9525" b="0"/>
            <wp:wrapThrough wrapText="bothSides">
              <wp:wrapPolygon edited="0">
                <wp:start x="-98" y="0"/>
                <wp:lineTo x="-98" y="21539"/>
                <wp:lineTo x="21649" y="21539"/>
                <wp:lineTo x="21649" y="0"/>
                <wp:lineTo x="-98" y="0"/>
              </wp:wrapPolygon>
            </wp:wrapThrough>
            <wp:docPr id="7" name="Рисунок 11" descr="Pic16.gif (4133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16.gif (4133 bytes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EE4" w:rsidRDefault="00066EE4" w:rsidP="0022172D">
      <w:pPr>
        <w:pStyle w:val="a8"/>
        <w:contextualSpacing/>
        <w:jc w:val="center"/>
      </w:pPr>
    </w:p>
    <w:p w:rsidR="00066EE4" w:rsidRDefault="00066EE4" w:rsidP="0022172D">
      <w:pPr>
        <w:pStyle w:val="a8"/>
        <w:contextualSpacing/>
        <w:jc w:val="center"/>
      </w:pPr>
    </w:p>
    <w:p w:rsidR="00066EE4" w:rsidRDefault="00066EE4" w:rsidP="0022172D">
      <w:pPr>
        <w:pStyle w:val="a8"/>
        <w:contextualSpacing/>
        <w:jc w:val="center"/>
      </w:pPr>
    </w:p>
    <w:p w:rsidR="00066EE4" w:rsidRPr="0019029F" w:rsidRDefault="00066EE4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E9104F" w:rsidRDefault="00B31BDA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Pr="00E9104F" w:rsidRDefault="0055174C" w:rsidP="0022172D">
      <w:pPr>
        <w:pStyle w:val="a8"/>
        <w:contextualSpacing/>
        <w:jc w:val="center"/>
      </w:pPr>
    </w:p>
    <w:p w:rsidR="0055174C" w:rsidRDefault="0055174C" w:rsidP="0055174C">
      <w:pPr>
        <w:pStyle w:val="a3"/>
        <w:spacing w:line="240" w:lineRule="auto"/>
        <w:ind w:left="0" w:firstLine="3402"/>
      </w:pPr>
      <w:r w:rsidRPr="00E9104F">
        <w:t xml:space="preserve">   </w:t>
      </w:r>
      <w:r w:rsidRPr="0022172D">
        <w:t xml:space="preserve">а)                                          </w:t>
      </w:r>
      <w:r w:rsidRPr="00FF030C">
        <w:t xml:space="preserve">           </w:t>
      </w:r>
      <w:r w:rsidRPr="0022172D">
        <w:t xml:space="preserve">                                    б)</w:t>
      </w:r>
    </w:p>
    <w:p w:rsidR="0055174C" w:rsidRPr="00066EE4" w:rsidRDefault="0055174C" w:rsidP="0055174C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066EE4">
        <w:rPr>
          <w:rFonts w:ascii="Times New Roman" w:hAnsi="Times New Roman" w:cs="Times New Roman"/>
        </w:rPr>
        <w:lastRenderedPageBreak/>
        <w:t xml:space="preserve">Рисунок </w:t>
      </w:r>
      <w:r w:rsidR="0036043B" w:rsidRPr="00066EE4">
        <w:rPr>
          <w:rFonts w:ascii="Times New Roman" w:hAnsi="Times New Roman" w:cs="Times New Roman"/>
        </w:rPr>
        <w:fldChar w:fldCharType="begin"/>
      </w:r>
      <w:r w:rsidRPr="00066EE4">
        <w:rPr>
          <w:rFonts w:ascii="Times New Roman" w:hAnsi="Times New Roman" w:cs="Times New Roman"/>
        </w:rPr>
        <w:instrText xml:space="preserve"> SEQ: </w:instrText>
      </w:r>
      <w:r w:rsidR="0036043B" w:rsidRPr="00066EE4">
        <w:rPr>
          <w:rFonts w:ascii="Times New Roman" w:hAnsi="Times New Roman" w:cs="Times New Roman"/>
        </w:rPr>
        <w:fldChar w:fldCharType="separate"/>
      </w:r>
      <w:r w:rsidRPr="00066EE4">
        <w:rPr>
          <w:rFonts w:ascii="Times New Roman" w:hAnsi="Times New Roman" w:cs="Times New Roman"/>
          <w:noProof/>
        </w:rPr>
        <w:t>1</w:t>
      </w:r>
      <w:r w:rsidR="0036043B" w:rsidRPr="00066EE4">
        <w:rPr>
          <w:rFonts w:ascii="Times New Roman" w:hAnsi="Times New Roman" w:cs="Times New Roman"/>
          <w:noProof/>
        </w:rPr>
        <w:fldChar w:fldCharType="end"/>
      </w:r>
      <w:r w:rsidRPr="00066EE4">
        <w:rPr>
          <w:rFonts w:ascii="Times New Roman" w:hAnsi="Times New Roman" w:cs="Times New Roman"/>
        </w:rPr>
        <w:t xml:space="preserve">: а – диаграмма железо-цементит, </w:t>
      </w:r>
      <w:proofErr w:type="gramStart"/>
      <w:r w:rsidRPr="00066EE4">
        <w:rPr>
          <w:rFonts w:ascii="Times New Roman" w:hAnsi="Times New Roman" w:cs="Times New Roman"/>
        </w:rPr>
        <w:t>б</w:t>
      </w:r>
      <w:proofErr w:type="gramEnd"/>
      <w:r w:rsidRPr="00066EE4">
        <w:rPr>
          <w:rFonts w:ascii="Times New Roman" w:hAnsi="Times New Roman" w:cs="Times New Roman"/>
        </w:rPr>
        <w:t xml:space="preserve"> – кривая охлаждения для сплава, содержащего 0,4% углерода.</w:t>
      </w:r>
    </w:p>
    <w:p w:rsidR="0055174C" w:rsidRDefault="0055174C" w:rsidP="00E4168D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Сплав, содержащий 0,4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%С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 составу отвечает точке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эвтектоидного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превращения </w:t>
      </w:r>
      <w:r w:rsidRPr="007C7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168D" w:rsidRDefault="0055174C" w:rsidP="00E4168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До точки 1 на кривой охлаждения сплава происходит охлаждение жидкости. От т.1 до т.2 – выделение из жидкости кристаллов аустенита. От т.2 до т.3 протекает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эвтектоидное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превращение при 727°С  А &lt;=&gt; Ф+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образуется Перлит (Ф+Ц). От т.3 дот.4 – охлаждается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образовавщийся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перлит.</w:t>
      </w:r>
    </w:p>
    <w:p w:rsidR="0055174C" w:rsidRPr="00066EE4" w:rsidRDefault="0055174C" w:rsidP="00E4168D">
      <w:pPr>
        <w:spacing w:line="240" w:lineRule="auto"/>
        <w:ind w:firstLine="567"/>
        <w:contextualSpacing/>
        <w:rPr>
          <w:rFonts w:ascii="Times New Roman" w:hAnsi="Times New Roman" w:cs="Times New Roman"/>
        </w:rPr>
      </w:pPr>
      <w:r w:rsidRPr="00066EE4">
        <w:rPr>
          <w:rFonts w:ascii="Times New Roman" w:hAnsi="Times New Roman" w:cs="Times New Roman"/>
        </w:rPr>
        <w:t>Сплав железа с углеродом, содержащий 0,4</w:t>
      </w:r>
      <w:proofErr w:type="gramStart"/>
      <w:r w:rsidRPr="00066EE4">
        <w:rPr>
          <w:rFonts w:ascii="Times New Roman" w:hAnsi="Times New Roman" w:cs="Times New Roman"/>
        </w:rPr>
        <w:t>% С</w:t>
      </w:r>
      <w:proofErr w:type="gramEnd"/>
      <w:r w:rsidRPr="00066EE4">
        <w:rPr>
          <w:rFonts w:ascii="Times New Roman" w:hAnsi="Times New Roman" w:cs="Times New Roman"/>
        </w:rPr>
        <w:t>, называется среднеуглеродистой сталью. Его структура при комнатной температуре феррит + перлит</w:t>
      </w: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E9104F" w:rsidP="0022172D">
      <w:pPr>
        <w:pStyle w:val="a8"/>
        <w:contextualSpacing/>
        <w:jc w:val="center"/>
      </w:pPr>
      <w:r>
        <w:rPr>
          <w:noProof/>
        </w:rPr>
        <w:drawing>
          <wp:inline distT="0" distB="0" distL="0" distR="0">
            <wp:extent cx="2476500" cy="249555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19029F" w:rsidRDefault="00B31BDA" w:rsidP="0022172D">
      <w:pPr>
        <w:pStyle w:val="a8"/>
        <w:contextualSpacing/>
        <w:jc w:val="center"/>
      </w:pPr>
    </w:p>
    <w:p w:rsidR="00B31BDA" w:rsidRPr="0055174C" w:rsidRDefault="00B31BDA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Pr="0055174C" w:rsidRDefault="00B271E9" w:rsidP="0022172D">
      <w:pPr>
        <w:pStyle w:val="a8"/>
        <w:contextualSpacing/>
        <w:jc w:val="center"/>
      </w:pPr>
    </w:p>
    <w:p w:rsidR="00B271E9" w:rsidRDefault="00B271E9" w:rsidP="0022172D">
      <w:pPr>
        <w:pStyle w:val="a8"/>
        <w:contextualSpacing/>
        <w:jc w:val="center"/>
        <w:rPr>
          <w:lang w:val="en-US"/>
        </w:rPr>
      </w:pPr>
    </w:p>
    <w:p w:rsidR="0055174C" w:rsidRPr="0055174C" w:rsidRDefault="0055174C" w:rsidP="0022172D">
      <w:pPr>
        <w:pStyle w:val="a8"/>
        <w:contextualSpacing/>
        <w:jc w:val="center"/>
        <w:rPr>
          <w:lang w:val="en-US"/>
        </w:rPr>
      </w:pPr>
    </w:p>
    <w:p w:rsidR="00E4168D" w:rsidRPr="00E4168D" w:rsidRDefault="00C1594A" w:rsidP="00E4168D">
      <w:pPr>
        <w:pStyle w:val="a8"/>
        <w:numPr>
          <w:ilvl w:val="0"/>
          <w:numId w:val="4"/>
        </w:numPr>
        <w:ind w:left="0" w:firstLine="709"/>
        <w:contextualSpacing/>
      </w:pPr>
      <w:r w:rsidRPr="00E4168D">
        <w:rPr>
          <w:i/>
        </w:rPr>
        <w:lastRenderedPageBreak/>
        <w:t xml:space="preserve">Назначьте режим закалки и отпуска вала, изготовленного из стали 45. </w:t>
      </w:r>
      <w:r w:rsidR="000843AB" w:rsidRPr="00E4168D">
        <w:rPr>
          <w:i/>
        </w:rPr>
        <w:t>Приведите график термической обработки и структуру после закалки и после отпуска. Опишите, как изменятся свойства стали после отпуска.</w:t>
      </w:r>
    </w:p>
    <w:p w:rsidR="00E4168D" w:rsidRPr="00E4168D" w:rsidRDefault="000843AB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Сталь 45 - Сталь конструкционная углеродистая качественная, содержит 0,45</w:t>
      </w:r>
      <w:proofErr w:type="gramStart"/>
      <w:r w:rsidRPr="00E4168D">
        <w:rPr>
          <w:sz w:val="22"/>
          <w:szCs w:val="22"/>
        </w:rPr>
        <w:t xml:space="preserve"> </w:t>
      </w:r>
      <w:r w:rsidR="00F20947" w:rsidRPr="00E4168D">
        <w:rPr>
          <w:sz w:val="22"/>
          <w:szCs w:val="22"/>
        </w:rPr>
        <w:t>%</w:t>
      </w:r>
      <w:r w:rsidR="00E4168D" w:rsidRPr="00E4168D">
        <w:rPr>
          <w:sz w:val="22"/>
          <w:szCs w:val="22"/>
        </w:rPr>
        <w:t>С</w:t>
      </w:r>
      <w:proofErr w:type="gramEnd"/>
      <w:r w:rsidR="00E4168D" w:rsidRPr="00E4168D">
        <w:rPr>
          <w:sz w:val="22"/>
          <w:szCs w:val="22"/>
        </w:rPr>
        <w:t xml:space="preserve">, в </w:t>
      </w:r>
      <w:r w:rsidR="00340123" w:rsidRPr="00E4168D">
        <w:rPr>
          <w:sz w:val="22"/>
          <w:szCs w:val="22"/>
        </w:rPr>
        <w:t>состоянии поставки (после прокатки и отжига) имеет твёрдость не более НВ 2070 Н/мм</w:t>
      </w:r>
      <w:r w:rsidR="00340123" w:rsidRPr="00E4168D">
        <w:rPr>
          <w:sz w:val="22"/>
          <w:szCs w:val="22"/>
          <w:vertAlign w:val="superscript"/>
        </w:rPr>
        <w:t>2</w:t>
      </w:r>
      <w:r w:rsidR="00340123" w:rsidRPr="00E4168D">
        <w:rPr>
          <w:sz w:val="22"/>
          <w:szCs w:val="22"/>
        </w:rPr>
        <w:t>. При твёрдости НВ 1900…2000 Н/мм</w:t>
      </w:r>
      <w:proofErr w:type="gramStart"/>
      <w:r w:rsidR="00340123" w:rsidRPr="00E4168D">
        <w:rPr>
          <w:sz w:val="22"/>
          <w:szCs w:val="22"/>
          <w:vertAlign w:val="superscript"/>
        </w:rPr>
        <w:t>2</w:t>
      </w:r>
      <w:proofErr w:type="gramEnd"/>
      <w:r w:rsidR="00E4168D" w:rsidRPr="00E4168D">
        <w:rPr>
          <w:sz w:val="22"/>
          <w:szCs w:val="22"/>
        </w:rPr>
        <w:t>.</w:t>
      </w:r>
    </w:p>
    <w:p w:rsidR="00E4168D" w:rsidRPr="00E4168D" w:rsidRDefault="00340123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Химический состав стали марки 45:</w:t>
      </w:r>
    </w:p>
    <w:p w:rsidR="00E4168D" w:rsidRPr="00104DFA" w:rsidRDefault="00340123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Сталь 45 (ГОСТ 1050-74): 0,42-0,50%C, 0,50-0,80%Mn, 0,17-0,37%Si,&lt;0,25%Cr, &lt;0,25%Ni, &lt;0,045%S, &lt; 0,04%P.</w:t>
      </w:r>
    </w:p>
    <w:p w:rsidR="00E4168D" w:rsidRPr="00E4168D" w:rsidRDefault="00294562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Для повышения прочности можно применять нормализацию или закалку с высоким отпуском. Последний вариант обработки сложнее, но позволяет получить не только более высокие характеристики прочности, но и более высокую вязкость. В стали 45 минимальные значения ударной вязкости КС (ан) после нормализации составляют 200…300 кДж/м2, а после закалки и отпуска с нагревом до 550</w:t>
      </w:r>
      <w:proofErr w:type="gramStart"/>
      <w:r w:rsidRPr="00E4168D">
        <w:rPr>
          <w:sz w:val="22"/>
          <w:szCs w:val="22"/>
        </w:rPr>
        <w:t xml:space="preserve"> °С</w:t>
      </w:r>
      <w:proofErr w:type="gramEnd"/>
      <w:r w:rsidRPr="00E4168D">
        <w:rPr>
          <w:sz w:val="22"/>
          <w:szCs w:val="22"/>
        </w:rPr>
        <w:t xml:space="preserve"> достигают 600…700 кДж/м2.</w:t>
      </w:r>
    </w:p>
    <w:p w:rsidR="00E4168D" w:rsidRPr="00E4168D" w:rsidRDefault="00F20947" w:rsidP="00E4168D">
      <w:pPr>
        <w:pStyle w:val="a8"/>
        <w:ind w:firstLine="567"/>
        <w:contextualSpacing/>
        <w:rPr>
          <w:sz w:val="22"/>
          <w:szCs w:val="22"/>
          <w:lang w:val="en-US"/>
        </w:rPr>
      </w:pPr>
      <w:r w:rsidRPr="00E4168D">
        <w:rPr>
          <w:sz w:val="22"/>
          <w:szCs w:val="22"/>
        </w:rPr>
        <w:t xml:space="preserve">Закалка </w:t>
      </w:r>
      <w:proofErr w:type="spellStart"/>
      <w:r w:rsidRPr="00E4168D">
        <w:rPr>
          <w:sz w:val="22"/>
          <w:szCs w:val="22"/>
        </w:rPr>
        <w:t>доэвтектоидной</w:t>
      </w:r>
      <w:proofErr w:type="spellEnd"/>
      <w:r w:rsidRPr="00E4168D">
        <w:rPr>
          <w:sz w:val="22"/>
          <w:szCs w:val="22"/>
        </w:rPr>
        <w:t> стали заключается в нагреве стали до температуры выше критической (А</w:t>
      </w:r>
      <w:r w:rsidRPr="00E4168D">
        <w:rPr>
          <w:sz w:val="22"/>
          <w:szCs w:val="22"/>
          <w:vertAlign w:val="subscript"/>
        </w:rPr>
        <w:t>с3</w:t>
      </w:r>
      <w:r w:rsidRPr="00E4168D">
        <w:rPr>
          <w:sz w:val="22"/>
          <w:szCs w:val="22"/>
        </w:rPr>
        <w:t>), в выдержке и последующем охлаж</w:t>
      </w:r>
      <w:r w:rsidR="00E4168D" w:rsidRPr="00E4168D">
        <w:rPr>
          <w:sz w:val="22"/>
          <w:szCs w:val="22"/>
        </w:rPr>
        <w:t xml:space="preserve">дении со скоростью, превышающей </w:t>
      </w:r>
      <w:proofErr w:type="gramStart"/>
      <w:r w:rsidRPr="00E4168D">
        <w:rPr>
          <w:sz w:val="22"/>
          <w:szCs w:val="22"/>
        </w:rPr>
        <w:t>критическую</w:t>
      </w:r>
      <w:proofErr w:type="gramEnd"/>
      <w:r w:rsidRPr="00E4168D">
        <w:rPr>
          <w:sz w:val="22"/>
          <w:szCs w:val="22"/>
        </w:rPr>
        <w:t>.</w:t>
      </w:r>
      <w:r w:rsidR="004414C3" w:rsidRPr="00E4168D">
        <w:rPr>
          <w:sz w:val="22"/>
          <w:szCs w:val="22"/>
        </w:rPr>
        <w:t xml:space="preserve"> </w:t>
      </w:r>
      <w:r w:rsidRPr="00E4168D">
        <w:rPr>
          <w:sz w:val="22"/>
          <w:szCs w:val="22"/>
        </w:rPr>
        <w:t>Температура точки А</w:t>
      </w:r>
      <w:r w:rsidRPr="00E4168D">
        <w:rPr>
          <w:sz w:val="22"/>
          <w:szCs w:val="22"/>
          <w:vertAlign w:val="subscript"/>
        </w:rPr>
        <w:t>с3</w:t>
      </w:r>
      <w:r w:rsidRPr="00E4168D">
        <w:rPr>
          <w:sz w:val="22"/>
          <w:szCs w:val="22"/>
        </w:rPr>
        <w:t> для стали 45 составляет 755°С.</w:t>
      </w:r>
    </w:p>
    <w:p w:rsidR="00E4168D" w:rsidRPr="00E4168D" w:rsidRDefault="00F20947" w:rsidP="00E4168D">
      <w:pPr>
        <w:pStyle w:val="a8"/>
        <w:ind w:firstLine="567"/>
        <w:contextualSpacing/>
        <w:rPr>
          <w:sz w:val="22"/>
          <w:szCs w:val="22"/>
        </w:rPr>
      </w:pPr>
      <w:proofErr w:type="spellStart"/>
      <w:r w:rsidRPr="00E4168D">
        <w:rPr>
          <w:sz w:val="22"/>
          <w:szCs w:val="22"/>
        </w:rPr>
        <w:t>Доэвтектоидные</w:t>
      </w:r>
      <w:proofErr w:type="spellEnd"/>
      <w:r w:rsidRPr="00E4168D">
        <w:rPr>
          <w:sz w:val="22"/>
          <w:szCs w:val="22"/>
        </w:rPr>
        <w:t xml:space="preserve"> стали для полной закалки следует нагревать до температуры на 30-50</w:t>
      </w:r>
      <w:proofErr w:type="gramStart"/>
      <w:r w:rsidRPr="00E4168D">
        <w:rPr>
          <w:sz w:val="22"/>
          <w:szCs w:val="22"/>
        </w:rPr>
        <w:t>°С</w:t>
      </w:r>
      <w:proofErr w:type="gramEnd"/>
      <w:r w:rsidRPr="00E4168D">
        <w:rPr>
          <w:sz w:val="22"/>
          <w:szCs w:val="22"/>
        </w:rPr>
        <w:t> выше А</w:t>
      </w:r>
      <w:r w:rsidRPr="00E4168D">
        <w:rPr>
          <w:sz w:val="22"/>
          <w:szCs w:val="22"/>
          <w:vertAlign w:val="subscript"/>
        </w:rPr>
        <w:t>с3</w:t>
      </w:r>
      <w:r w:rsidRPr="00E4168D">
        <w:rPr>
          <w:sz w:val="22"/>
          <w:szCs w:val="22"/>
        </w:rPr>
        <w:t>. Температура нагрева стали под полную закалку, таким образом, составляет 800-820°С. Структура стали 45 при температуре нагрева под закалку – аустенит, после охлаждения со скоростью выше критической – мартенсит.</w:t>
      </w:r>
    </w:p>
    <w:p w:rsidR="00E4168D" w:rsidRPr="00E4168D" w:rsidRDefault="00F24B36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После</w:t>
      </w:r>
      <w:r w:rsidR="00832646" w:rsidRPr="00E4168D">
        <w:rPr>
          <w:sz w:val="22"/>
          <w:szCs w:val="22"/>
        </w:rPr>
        <w:t xml:space="preserve"> </w:t>
      </w:r>
      <w:r w:rsidRPr="00E4168D">
        <w:rPr>
          <w:sz w:val="22"/>
          <w:szCs w:val="22"/>
        </w:rPr>
        <w:t>закалки в воде углеродистая сталь 45 получает структуру мартенсита. Однако</w:t>
      </w:r>
      <w:r w:rsidR="00832646" w:rsidRPr="00E4168D">
        <w:rPr>
          <w:sz w:val="22"/>
          <w:szCs w:val="22"/>
        </w:rPr>
        <w:t xml:space="preserve"> </w:t>
      </w:r>
      <w:r w:rsidRPr="00E4168D">
        <w:rPr>
          <w:sz w:val="22"/>
          <w:szCs w:val="22"/>
        </w:rPr>
        <w:t xml:space="preserve">вследствие небольшой </w:t>
      </w:r>
      <w:proofErr w:type="spellStart"/>
      <w:r w:rsidRPr="00E4168D">
        <w:rPr>
          <w:sz w:val="22"/>
          <w:szCs w:val="22"/>
        </w:rPr>
        <w:t>прокаливаемости</w:t>
      </w:r>
      <w:proofErr w:type="spellEnd"/>
      <w:r w:rsidRPr="00E4168D">
        <w:rPr>
          <w:sz w:val="22"/>
          <w:szCs w:val="22"/>
        </w:rPr>
        <w:t xml:space="preserve"> углеродистой стали эта структура в</w:t>
      </w:r>
      <w:r w:rsidR="00EE64FE" w:rsidRPr="00E4168D">
        <w:rPr>
          <w:sz w:val="22"/>
          <w:szCs w:val="22"/>
        </w:rPr>
        <w:t xml:space="preserve"> </w:t>
      </w:r>
      <w:r w:rsidRPr="00E4168D">
        <w:rPr>
          <w:sz w:val="22"/>
          <w:szCs w:val="22"/>
        </w:rPr>
        <w:t xml:space="preserve">изделиях </w:t>
      </w:r>
      <w:r w:rsidR="00EE64FE" w:rsidRPr="00E4168D">
        <w:rPr>
          <w:sz w:val="22"/>
          <w:szCs w:val="22"/>
        </w:rPr>
        <w:t>д</w:t>
      </w:r>
      <w:r w:rsidRPr="00E4168D">
        <w:rPr>
          <w:sz w:val="22"/>
          <w:szCs w:val="22"/>
        </w:rPr>
        <w:t>иаметром более 20…25мм образуется только в сравнительно</w:t>
      </w:r>
      <w:r w:rsidR="00832646" w:rsidRPr="00E4168D">
        <w:rPr>
          <w:sz w:val="22"/>
          <w:szCs w:val="22"/>
        </w:rPr>
        <w:t xml:space="preserve"> </w:t>
      </w:r>
      <w:r w:rsidRPr="00E4168D">
        <w:rPr>
          <w:sz w:val="22"/>
          <w:szCs w:val="22"/>
        </w:rPr>
        <w:t>тонком поверхностном слое толщиной до 2…4 мм.</w:t>
      </w:r>
    </w:p>
    <w:p w:rsidR="00E4168D" w:rsidRPr="00E4168D" w:rsidRDefault="003F67BE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Последующий отпуск, который проводится при температуре 550-600</w:t>
      </w:r>
      <w:proofErr w:type="gramStart"/>
      <w:r w:rsidRPr="00E4168D">
        <w:rPr>
          <w:sz w:val="22"/>
          <w:szCs w:val="22"/>
        </w:rPr>
        <w:t>˚С</w:t>
      </w:r>
      <w:proofErr w:type="gramEnd"/>
      <w:r w:rsidRPr="00E4168D">
        <w:rPr>
          <w:sz w:val="22"/>
          <w:szCs w:val="22"/>
        </w:rPr>
        <w:t xml:space="preserve">, </w:t>
      </w:r>
      <w:r w:rsidR="00F24B36" w:rsidRPr="00E4168D">
        <w:rPr>
          <w:sz w:val="22"/>
          <w:szCs w:val="22"/>
        </w:rPr>
        <w:t>вызывает превращение мартенсита в сорбит</w:t>
      </w:r>
      <w:r w:rsidR="00832646" w:rsidRPr="00E4168D">
        <w:rPr>
          <w:sz w:val="22"/>
          <w:szCs w:val="22"/>
        </w:rPr>
        <w:t xml:space="preserve"> отпуска</w:t>
      </w:r>
      <w:r w:rsidR="00F24B36" w:rsidRPr="00E4168D">
        <w:rPr>
          <w:sz w:val="22"/>
          <w:szCs w:val="22"/>
        </w:rPr>
        <w:t xml:space="preserve"> только</w:t>
      </w:r>
      <w:r w:rsidRPr="00E4168D">
        <w:rPr>
          <w:sz w:val="22"/>
          <w:szCs w:val="22"/>
        </w:rPr>
        <w:t xml:space="preserve"> </w:t>
      </w:r>
      <w:r w:rsidR="00F24B36" w:rsidRPr="00E4168D">
        <w:rPr>
          <w:sz w:val="22"/>
          <w:szCs w:val="22"/>
        </w:rPr>
        <w:t>в тонком поверхностном слое, но не влияет на структуру и свойства основной</w:t>
      </w:r>
      <w:r w:rsidRPr="00E4168D">
        <w:rPr>
          <w:sz w:val="22"/>
          <w:szCs w:val="22"/>
        </w:rPr>
        <w:t xml:space="preserve"> </w:t>
      </w:r>
      <w:r w:rsidR="00F24B36" w:rsidRPr="00E4168D">
        <w:rPr>
          <w:sz w:val="22"/>
          <w:szCs w:val="22"/>
        </w:rPr>
        <w:t>массы изделия. Сталь со структурой сорбита отпуска обладает более</w:t>
      </w:r>
      <w:r w:rsidR="00832646" w:rsidRPr="00E4168D">
        <w:rPr>
          <w:sz w:val="22"/>
          <w:szCs w:val="22"/>
        </w:rPr>
        <w:t xml:space="preserve"> </w:t>
      </w:r>
      <w:r w:rsidR="00F24B36" w:rsidRPr="00E4168D">
        <w:rPr>
          <w:sz w:val="22"/>
          <w:szCs w:val="22"/>
        </w:rPr>
        <w:t>высокими механическими свойствами, чем та же сталь со структурой сорбита</w:t>
      </w:r>
      <w:r w:rsidR="00832646" w:rsidRPr="00E4168D">
        <w:rPr>
          <w:sz w:val="22"/>
          <w:szCs w:val="22"/>
        </w:rPr>
        <w:t xml:space="preserve"> </w:t>
      </w:r>
      <w:r w:rsidR="00F24B36" w:rsidRPr="00E4168D">
        <w:rPr>
          <w:sz w:val="22"/>
          <w:szCs w:val="22"/>
        </w:rPr>
        <w:t xml:space="preserve">закалки или имеющая </w:t>
      </w:r>
      <w:proofErr w:type="spellStart"/>
      <w:r w:rsidR="00F24B36" w:rsidRPr="00E4168D">
        <w:rPr>
          <w:sz w:val="22"/>
          <w:szCs w:val="22"/>
        </w:rPr>
        <w:t>феррито-перлитную</w:t>
      </w:r>
      <w:proofErr w:type="spellEnd"/>
      <w:r w:rsidR="00F24B36" w:rsidRPr="00E4168D">
        <w:rPr>
          <w:sz w:val="22"/>
          <w:szCs w:val="22"/>
        </w:rPr>
        <w:t xml:space="preserve"> структуру. Наибольшие напряжения от изгиба, кручения и повторно переменных нагрузок воспринимают наружные слои, которые должны обладать повышенными </w:t>
      </w:r>
      <w:r w:rsidR="00832646" w:rsidRPr="00E4168D">
        <w:rPr>
          <w:sz w:val="22"/>
          <w:szCs w:val="22"/>
        </w:rPr>
        <w:t>механическими свойствами.</w:t>
      </w:r>
    </w:p>
    <w:p w:rsidR="00E4168D" w:rsidRPr="00E4168D" w:rsidRDefault="00684620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Высокие отпуск почти полностью снимает остаточные напряжения, возникшие при закалке.</w:t>
      </w:r>
    </w:p>
    <w:p w:rsidR="00E4168D" w:rsidRPr="00104DFA" w:rsidRDefault="00E4168D" w:rsidP="00E4168D">
      <w:pPr>
        <w:pStyle w:val="a8"/>
        <w:ind w:firstLine="567"/>
        <w:contextualSpacing/>
        <w:rPr>
          <w:sz w:val="22"/>
          <w:szCs w:val="22"/>
        </w:rPr>
      </w:pPr>
    </w:p>
    <w:p w:rsidR="00E4168D" w:rsidRPr="00E4168D" w:rsidRDefault="00A137D5" w:rsidP="00E4168D">
      <w:pPr>
        <w:pStyle w:val="a8"/>
        <w:ind w:firstLine="567"/>
        <w:contextualSpacing/>
        <w:rPr>
          <w:sz w:val="22"/>
          <w:szCs w:val="22"/>
        </w:rPr>
      </w:pPr>
      <w:r w:rsidRPr="00E4168D">
        <w:rPr>
          <w:sz w:val="22"/>
          <w:szCs w:val="22"/>
        </w:rPr>
        <w:t>График термической обработки вала из стали 45.</w:t>
      </w:r>
    </w:p>
    <w:p w:rsidR="00E4168D" w:rsidRPr="00E4168D" w:rsidRDefault="0036043B" w:rsidP="00E4168D">
      <w:pPr>
        <w:pStyle w:val="a8"/>
        <w:contextualSpacing/>
        <w:sectPr w:rsidR="00E4168D" w:rsidRPr="00E4168D" w:rsidSect="007C48AC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  <w:r>
        <w:rPr>
          <w:noProof/>
        </w:rPr>
        <w:pict>
          <v:group id="_x0000_s1075" style="position:absolute;margin-left:35.75pt;margin-top:7.05pt;width:229pt;height:146.25pt;z-index:251678720" coordorigin="1991,13221" coordsize="4580,2925">
            <v:group id="_x0000_s1053" style="position:absolute;left:1991;top:13221;width:4580;height:2925" coordorigin="2133,8694" coordsize="4580,2929" o:regroupid="1">
              <v:shape id="_x0000_s1054" type="#_x0000_t32" style="position:absolute;left:2133;top:11623;width:4580;height:0" o:connectortype="straight">
                <v:stroke endarrow="block"/>
              </v:shape>
              <v:group id="_x0000_s1055" style="position:absolute;left:2133;top:8694;width:83;height:2925" coordorigin="1605,8694" coordsize="83,2925">
                <v:shape id="_x0000_s1056" type="#_x0000_t32" style="position:absolute;left:1605;top:8694;width:0;height:2925;flip:y" o:connectortype="straight">
                  <v:stroke endarrow="block"/>
                </v:shape>
                <v:shape id="_x0000_s1057" type="#_x0000_t32" style="position:absolute;left:1605;top:11409;width:75;height:0" o:connectortype="straight"/>
                <v:shape id="_x0000_s1058" type="#_x0000_t32" style="position:absolute;left:1605;top:11153;width:75;height:0" o:connectortype="straight"/>
                <v:shape id="_x0000_s1059" type="#_x0000_t32" style="position:absolute;left:1605;top:10897;width:75;height:0" o:connectortype="straight"/>
                <v:shape id="_x0000_s1060" type="#_x0000_t32" style="position:absolute;left:1605;top:10105;width:75;height:0" o:connectortype="straight"/>
                <v:shape id="_x0000_s1061" type="#_x0000_t32" style="position:absolute;left:1605;top:9825;width:75;height:0" o:connectortype="straight"/>
                <v:shape id="_x0000_s1062" type="#_x0000_t32" style="position:absolute;left:1605;top:9569;width:75;height:0" o:connectortype="straight"/>
                <v:shape id="_x0000_s1063" type="#_x0000_t32" style="position:absolute;left:1605;top:10377;width:75;height:0" o:connectortype="straight"/>
                <v:shape id="_x0000_s1064" type="#_x0000_t32" style="position:absolute;left:1605;top:9089;width:75;height:0" o:connectortype="straight"/>
                <v:shape id="_x0000_s1065" type="#_x0000_t32" style="position:absolute;left:1605;top:10641;width:75;height:0" o:connectortype="straight"/>
                <v:shape id="_x0000_s1066" type="#_x0000_t32" style="position:absolute;left:1613;top:9313;width:75;height:0" o:connectortype="straight"/>
              </v:group>
            </v:group>
            <v:group id="_x0000_s1073" style="position:absolute;left:2476;top:13929;width:852;height:2156" coordorigin="2476,1956" coordsize="852,2322" o:regroupid="1">
              <v:shape id="_x0000_s1067" type="#_x0000_t32" style="position:absolute;left:2476;top:1956;width:1;height:2322;flip:y" o:connectortype="straight"/>
              <v:shape id="_x0000_s1069" type="#_x0000_t32" style="position:absolute;left:2986;top:1956;width:342;height:2322" o:connectortype="straight"/>
              <v:shape id="_x0000_s1071" type="#_x0000_t32" style="position:absolute;left:2477;top:1956;width:509;height:0" o:connectortype="straight"/>
            </v:group>
            <v:group id="_x0000_s1072" style="position:absolute;left:3960;top:14724;width:2265;height:1361" coordorigin="3960,2825" coordsize="2265,1453" o:regroupid="1">
              <v:shape id="_x0000_s1050" type="#_x0000_t32" style="position:absolute;left:3960;top:2825;width:260;height:1453;flip:y" o:connectortype="straight"/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051" type="#_x0000_t34" style="position:absolute;left:4219;top:2825;width:450;height:1" o:connectortype="elbow" adj=",-193924800,-107068"/>
              <v:shape id="_x0000_s1052" type="#_x0000_t32" style="position:absolute;left:4669;top:2826;width:1556;height:1452" o:connectortype="straight"/>
            </v:group>
          </v:group>
        </w:pict>
      </w:r>
      <w:r w:rsidR="00A137D5" w:rsidRPr="004414C3">
        <w:t xml:space="preserve">    </w:t>
      </w:r>
      <w:proofErr w:type="gramStart"/>
      <w:r w:rsidR="00A137D5" w:rsidRPr="004414C3">
        <w:rPr>
          <w:lang w:val="en-US"/>
        </w:rPr>
        <w:t>t</w:t>
      </w:r>
      <w:proofErr w:type="gramEnd"/>
      <w:r w:rsidR="00E4168D">
        <w:t>`</w:t>
      </w:r>
    </w:p>
    <w:p w:rsidR="00A137D5" w:rsidRPr="004414C3" w:rsidRDefault="004C4529" w:rsidP="00E4168D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lastRenderedPageBreak/>
        <w:t>800-820</w:t>
      </w:r>
      <w:proofErr w:type="gramStart"/>
      <w:r w:rsidRPr="004414C3">
        <w:rPr>
          <w:rFonts w:ascii="Times New Roman" w:hAnsi="Times New Roman" w:cs="Times New Roman"/>
          <w:sz w:val="24"/>
          <w:szCs w:val="24"/>
        </w:rPr>
        <w:t>˚С</w:t>
      </w:r>
      <w:proofErr w:type="gramEnd"/>
      <w:r w:rsidR="00684620" w:rsidRPr="004414C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7D5" w:rsidRPr="004414C3" w:rsidRDefault="004C4529" w:rsidP="00E4168D">
      <w:pPr>
        <w:pStyle w:val="a3"/>
        <w:spacing w:after="0" w:line="240" w:lineRule="auto"/>
        <w:ind w:left="2694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>550-600</w:t>
      </w:r>
      <w:proofErr w:type="gramStart"/>
      <w:r w:rsidRPr="004414C3">
        <w:rPr>
          <w:rFonts w:ascii="Times New Roman" w:hAnsi="Times New Roman" w:cs="Times New Roman"/>
          <w:sz w:val="24"/>
          <w:szCs w:val="24"/>
        </w:rPr>
        <w:t>˚С</w:t>
      </w:r>
      <w:proofErr w:type="gramEnd"/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84620" w:rsidRPr="004414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37D5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 xml:space="preserve">   </w:t>
      </w:r>
      <w:r w:rsidR="00684620" w:rsidRPr="004414C3">
        <w:rPr>
          <w:rFonts w:ascii="Times New Roman" w:hAnsi="Times New Roman" w:cs="Times New Roman"/>
          <w:sz w:val="24"/>
          <w:szCs w:val="24"/>
        </w:rPr>
        <w:t xml:space="preserve">  </w:t>
      </w:r>
      <w:r w:rsidRPr="004414C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84620" w:rsidRPr="004414C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414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C4529" w:rsidRPr="004414C3" w:rsidRDefault="00A137D5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C4529" w:rsidRPr="004414C3">
        <w:rPr>
          <w:rFonts w:ascii="Times New Roman" w:hAnsi="Times New Roman" w:cs="Times New Roman"/>
          <w:sz w:val="24"/>
          <w:szCs w:val="24"/>
        </w:rPr>
        <w:t xml:space="preserve"> закалка               высокий отпуск          τ</w:t>
      </w:r>
    </w:p>
    <w:p w:rsidR="00E4168D" w:rsidRDefault="00E4168D" w:rsidP="00A137D5">
      <w:pPr>
        <w:pStyle w:val="a3"/>
        <w:spacing w:after="0" w:line="240" w:lineRule="auto"/>
        <w:ind w:left="0"/>
        <w:rPr>
          <w:rFonts w:ascii="Courier New" w:eastAsia="Times New Roman" w:hAnsi="Courier New" w:cs="Courier New"/>
          <w:sz w:val="20"/>
          <w:szCs w:val="20"/>
          <w:lang w:eastAsia="ru-RU"/>
        </w:rPr>
        <w:sectPr w:rsidR="00E4168D" w:rsidSect="00E4168D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E4168D" w:rsidRPr="00104DFA" w:rsidRDefault="00E4168D" w:rsidP="00A137D5">
      <w:pPr>
        <w:pStyle w:val="a3"/>
        <w:spacing w:after="0" w:line="240" w:lineRule="auto"/>
        <w:ind w:left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6163D" w:rsidRPr="004414C3" w:rsidRDefault="00832646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После закалки в воде углеродистая сталь 45 получает структуру </w:t>
      </w:r>
      <w:proofErr w:type="spellStart"/>
      <w:r w:rsidRPr="004414C3">
        <w:rPr>
          <w:rFonts w:ascii="Courier New" w:eastAsia="Times New Roman" w:hAnsi="Courier New" w:cs="Courier New"/>
          <w:sz w:val="20"/>
          <w:szCs w:val="20"/>
          <w:lang w:eastAsia="ru-RU"/>
        </w:rPr>
        <w:t>мартенсита</w:t>
      </w:r>
      <w:r w:rsidR="00F141CC" w:rsidRPr="00F141CC">
        <w:rPr>
          <w:rFonts w:ascii="Courier New" w:eastAsia="Times New Roman" w:hAnsi="Courier New" w:cs="Courier New"/>
          <w:sz w:val="20"/>
          <w:szCs w:val="20"/>
          <w:lang w:eastAsia="ru-RU"/>
        </w:rPr>
        <w:t>+</w:t>
      </w:r>
      <w:r w:rsidR="00F141CC">
        <w:rPr>
          <w:rFonts w:ascii="Courier New" w:eastAsia="Times New Roman" w:hAnsi="Courier New" w:cs="Courier New"/>
          <w:sz w:val="20"/>
          <w:szCs w:val="20"/>
          <w:lang w:eastAsia="ru-RU"/>
        </w:rPr>
        <w:t>аустенит</w:t>
      </w:r>
      <w:proofErr w:type="spellEnd"/>
      <w:r w:rsidRPr="004414C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66163D" w:rsidRPr="004414C3" w:rsidRDefault="00831B59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noProof/>
          <w:lang w:eastAsia="ru-RU"/>
        </w:rPr>
        <w:drawing>
          <wp:inline distT="0" distB="0" distL="0" distR="0">
            <wp:extent cx="2933700" cy="1000125"/>
            <wp:effectExtent l="0" t="0" r="0" b="0"/>
            <wp:docPr id="4" name="Рисунок 4" descr="http://upload.wikimedia.org/wikipedia/commons/thumb/0/0c/Martensit.jpg/220px-Martens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0/0c/Martensit.jpg/220px-Martens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3D" w:rsidRPr="004414C3" w:rsidRDefault="0066163D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168D" w:rsidRDefault="00E4168D" w:rsidP="00A137D5">
      <w:pPr>
        <w:pStyle w:val="a3"/>
        <w:spacing w:after="0" w:line="240" w:lineRule="auto"/>
        <w:ind w:left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E4168D" w:rsidRDefault="00E4168D" w:rsidP="00A137D5">
      <w:pPr>
        <w:pStyle w:val="a3"/>
        <w:spacing w:after="0" w:line="240" w:lineRule="auto"/>
        <w:ind w:left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66163D" w:rsidRPr="004414C3" w:rsidRDefault="00832646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Courier New" w:eastAsia="Times New Roman" w:hAnsi="Courier New" w:cs="Courier New"/>
          <w:sz w:val="20"/>
          <w:szCs w:val="20"/>
          <w:lang w:eastAsia="ru-RU"/>
        </w:rPr>
        <w:t>Последующий отпуск вызывает превращение мартенсита в сорбит отпуска.</w:t>
      </w:r>
    </w:p>
    <w:p w:rsidR="0066163D" w:rsidRPr="004414C3" w:rsidRDefault="00831B59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4C3">
        <w:rPr>
          <w:noProof/>
          <w:lang w:eastAsia="ru-RU"/>
        </w:rPr>
        <w:drawing>
          <wp:inline distT="0" distB="0" distL="0" distR="0">
            <wp:extent cx="2762250" cy="1000125"/>
            <wp:effectExtent l="0" t="0" r="0" b="0"/>
            <wp:docPr id="6" name="Рисунок 6" descr="http://techlaser.kirov.ru/img/list/napl_kres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chlaser.kirov.ru/img/list/napl_krest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59" w:rsidRPr="004414C3" w:rsidRDefault="00831B59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31B59" w:rsidRPr="004414C3" w:rsidSect="00E4168D">
          <w:type w:val="continuous"/>
          <w:pgSz w:w="11906" w:h="16838"/>
          <w:pgMar w:top="993" w:right="707" w:bottom="851" w:left="1276" w:header="708" w:footer="708" w:gutter="0"/>
          <w:cols w:num="2" w:space="708"/>
          <w:docGrid w:linePitch="360"/>
        </w:sectPr>
      </w:pPr>
    </w:p>
    <w:p w:rsidR="00E4168D" w:rsidRDefault="00E4168D" w:rsidP="00A137D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E4168D" w:rsidSect="00831B59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3850ED" w:rsidRPr="004414C3" w:rsidRDefault="003850ED" w:rsidP="00C1594A">
      <w:pPr>
        <w:pStyle w:val="a3"/>
        <w:numPr>
          <w:ilvl w:val="0"/>
          <w:numId w:val="4"/>
        </w:numPr>
        <w:spacing w:line="240" w:lineRule="auto"/>
        <w:ind w:left="0" w:hanging="11"/>
        <w:rPr>
          <w:rFonts w:ascii="Times New Roman" w:hAnsi="Times New Roman" w:cs="Times New Roman"/>
          <w:i/>
          <w:sz w:val="24"/>
          <w:szCs w:val="24"/>
        </w:rPr>
      </w:pPr>
      <w:r w:rsidRPr="004414C3">
        <w:rPr>
          <w:rFonts w:ascii="Times New Roman" w:hAnsi="Times New Roman" w:cs="Times New Roman"/>
          <w:i/>
          <w:sz w:val="24"/>
          <w:szCs w:val="24"/>
        </w:rPr>
        <w:lastRenderedPageBreak/>
        <w:t>Расшифруйте марочный состав сталей и кл</w:t>
      </w:r>
      <w:r w:rsidR="00182344" w:rsidRPr="004414C3">
        <w:rPr>
          <w:rFonts w:ascii="Times New Roman" w:hAnsi="Times New Roman" w:cs="Times New Roman"/>
          <w:i/>
          <w:sz w:val="24"/>
          <w:szCs w:val="24"/>
        </w:rPr>
        <w:t>ассифицируйте их по назначению:</w:t>
      </w:r>
      <w:r w:rsidR="000F3518" w:rsidRPr="004414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4C3">
        <w:rPr>
          <w:rFonts w:ascii="Times New Roman" w:hAnsi="Times New Roman" w:cs="Times New Roman"/>
          <w:i/>
          <w:sz w:val="24"/>
          <w:szCs w:val="24"/>
        </w:rPr>
        <w:t>Ст1кп, 10, А20, 15ХСНД, ШХ</w:t>
      </w:r>
      <w:proofErr w:type="gramStart"/>
      <w:r w:rsidRPr="004414C3">
        <w:rPr>
          <w:rFonts w:ascii="Times New Roman" w:hAnsi="Times New Roman" w:cs="Times New Roman"/>
          <w:i/>
          <w:sz w:val="24"/>
          <w:szCs w:val="24"/>
        </w:rPr>
        <w:t>6</w:t>
      </w:r>
      <w:proofErr w:type="gramEnd"/>
      <w:r w:rsidRPr="004414C3">
        <w:rPr>
          <w:rFonts w:ascii="Times New Roman" w:hAnsi="Times New Roman" w:cs="Times New Roman"/>
          <w:i/>
          <w:sz w:val="24"/>
          <w:szCs w:val="24"/>
        </w:rPr>
        <w:t xml:space="preserve">, У8, 7ХГ2ВМФ, Р9К5. Опишите влияние добавок хрома на свойства стали. </w:t>
      </w:r>
      <w:r w:rsidR="000E7DFA" w:rsidRPr="004414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4C3">
        <w:rPr>
          <w:rFonts w:ascii="Times New Roman" w:hAnsi="Times New Roman" w:cs="Times New Roman"/>
          <w:i/>
          <w:sz w:val="24"/>
          <w:szCs w:val="24"/>
        </w:rPr>
        <w:t xml:space="preserve">Расшифруйте марки чугунов и укажите вид графита: СЧ25, ВЧ40, КЧ33-8. </w:t>
      </w:r>
    </w:p>
    <w:p w:rsidR="000C63B4" w:rsidRPr="004414C3" w:rsidRDefault="00D06EC2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Ст1кп</w:t>
      </w:r>
      <w:r w:rsidRPr="004414C3">
        <w:rPr>
          <w:rFonts w:ascii="Times New Roman" w:hAnsi="Times New Roman" w:cs="Times New Roman"/>
          <w:sz w:val="24"/>
          <w:szCs w:val="24"/>
        </w:rPr>
        <w:t xml:space="preserve"> </w:t>
      </w:r>
      <w:r w:rsidR="000C63B4" w:rsidRPr="004414C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proofErr w:type="gramStart"/>
      <w:r w:rsidRPr="004414C3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0C63B4"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Pr="004414C3">
        <w:rPr>
          <w:rFonts w:ascii="Times New Roman" w:hAnsi="Times New Roman" w:cs="Times New Roman"/>
          <w:sz w:val="24"/>
          <w:szCs w:val="24"/>
        </w:rPr>
        <w:t xml:space="preserve">сталь, </w:t>
      </w:r>
      <w:r w:rsidR="000C63B4" w:rsidRPr="004414C3">
        <w:rPr>
          <w:rFonts w:ascii="Times New Roman" w:hAnsi="Times New Roman" w:cs="Times New Roman"/>
          <w:sz w:val="24"/>
          <w:szCs w:val="24"/>
        </w:rPr>
        <w:t>1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условный номер марки, </w:t>
      </w:r>
      <w:r w:rsidR="000C63B4" w:rsidRPr="004414C3">
        <w:rPr>
          <w:rFonts w:ascii="Times New Roman" w:hAnsi="Times New Roman" w:cs="Times New Roman"/>
          <w:sz w:val="24"/>
          <w:szCs w:val="24"/>
        </w:rPr>
        <w:t xml:space="preserve">степень </w:t>
      </w:r>
      <w:proofErr w:type="spellStart"/>
      <w:r w:rsidR="000C63B4" w:rsidRPr="004414C3">
        <w:rPr>
          <w:rFonts w:ascii="Times New Roman" w:hAnsi="Times New Roman" w:cs="Times New Roman"/>
          <w:sz w:val="24"/>
          <w:szCs w:val="24"/>
        </w:rPr>
        <w:t>раскисления</w:t>
      </w:r>
      <w:proofErr w:type="spellEnd"/>
      <w:r w:rsidR="000C63B4"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Pr="004414C3">
        <w:rPr>
          <w:rFonts w:ascii="Times New Roman" w:hAnsi="Times New Roman" w:cs="Times New Roman"/>
          <w:sz w:val="24"/>
          <w:szCs w:val="24"/>
        </w:rPr>
        <w:t>кипящая</w:t>
      </w:r>
      <w:r w:rsidR="000C63B4" w:rsidRPr="004414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63B4" w:rsidRPr="004414C3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="000C63B4" w:rsidRPr="004414C3">
        <w:rPr>
          <w:rFonts w:ascii="Times New Roman" w:hAnsi="Times New Roman" w:cs="Times New Roman"/>
          <w:sz w:val="24"/>
          <w:szCs w:val="24"/>
        </w:rPr>
        <w:t>)</w:t>
      </w:r>
      <w:r w:rsidR="005F1B50" w:rsidRPr="004414C3">
        <w:rPr>
          <w:rFonts w:ascii="Times New Roman" w:hAnsi="Times New Roman" w:cs="Times New Roman"/>
          <w:sz w:val="24"/>
          <w:szCs w:val="24"/>
        </w:rPr>
        <w:t xml:space="preserve">. </w:t>
      </w:r>
      <w:r w:rsidR="000C63B4" w:rsidRPr="004414C3">
        <w:rPr>
          <w:rFonts w:ascii="Times New Roman" w:hAnsi="Times New Roman" w:cs="Times New Roman"/>
          <w:sz w:val="24"/>
          <w:szCs w:val="24"/>
        </w:rPr>
        <w:t>Сталь конструкционная, углеродистая обыкновенного качества.</w:t>
      </w:r>
      <w:r w:rsidRPr="00441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EC2" w:rsidRPr="004414C3" w:rsidRDefault="000C63B4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10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</w:t>
      </w:r>
      <w:r w:rsidR="009E2629" w:rsidRPr="004414C3">
        <w:rPr>
          <w:rFonts w:ascii="Times New Roman" w:hAnsi="Times New Roman" w:cs="Times New Roman"/>
          <w:sz w:val="24"/>
          <w:szCs w:val="24"/>
        </w:rPr>
        <w:t xml:space="preserve"> конструкционная углеродистая качественная, содержащая 0,10 % С.</w:t>
      </w:r>
    </w:p>
    <w:p w:rsidR="0034425D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А20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4425D" w:rsidRPr="004414C3">
        <w:rPr>
          <w:rFonts w:ascii="Times New Roman" w:hAnsi="Times New Roman" w:cs="Times New Roman"/>
          <w:sz w:val="24"/>
          <w:szCs w:val="24"/>
        </w:rPr>
        <w:t xml:space="preserve">А - </w:t>
      </w:r>
      <w:r w:rsidR="003502A7" w:rsidRPr="004414C3">
        <w:rPr>
          <w:rFonts w:ascii="Times New Roman" w:hAnsi="Times New Roman" w:cs="Times New Roman"/>
          <w:sz w:val="24"/>
          <w:szCs w:val="24"/>
        </w:rPr>
        <w:t>а</w:t>
      </w:r>
      <w:r w:rsidR="0034425D" w:rsidRPr="004414C3">
        <w:rPr>
          <w:rFonts w:ascii="Times New Roman" w:hAnsi="Times New Roman" w:cs="Times New Roman"/>
          <w:sz w:val="24"/>
          <w:szCs w:val="24"/>
        </w:rPr>
        <w:t>втоматная сталь конструкционная, повышенной обрабатываемости, содержащая  0,20%</w:t>
      </w:r>
      <w:r w:rsidR="00446802" w:rsidRPr="004414C3">
        <w:rPr>
          <w:rFonts w:ascii="Times New Roman" w:hAnsi="Times New Roman" w:cs="Times New Roman"/>
          <w:sz w:val="24"/>
          <w:szCs w:val="24"/>
        </w:rPr>
        <w:t xml:space="preserve"> </w:t>
      </w:r>
      <w:r w:rsidR="0034425D" w:rsidRPr="004414C3">
        <w:rPr>
          <w:rFonts w:ascii="Times New Roman" w:hAnsi="Times New Roman" w:cs="Times New Roman"/>
          <w:sz w:val="24"/>
          <w:szCs w:val="24"/>
        </w:rPr>
        <w:t>С.</w:t>
      </w:r>
    </w:p>
    <w:p w:rsidR="00D06EC2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15ХСНД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с</w:t>
      </w:r>
      <w:r w:rsidR="0034425D" w:rsidRPr="004414C3">
        <w:rPr>
          <w:rFonts w:ascii="Times New Roman" w:hAnsi="Times New Roman" w:cs="Times New Roman"/>
          <w:sz w:val="24"/>
          <w:szCs w:val="24"/>
        </w:rPr>
        <w:t>таль конструкционная низколегированная для сварных конструкций</w:t>
      </w:r>
      <w:r w:rsidR="006E28C6" w:rsidRPr="004414C3">
        <w:rPr>
          <w:rFonts w:ascii="Times New Roman" w:hAnsi="Times New Roman" w:cs="Times New Roman"/>
          <w:sz w:val="24"/>
          <w:szCs w:val="24"/>
        </w:rPr>
        <w:t xml:space="preserve">, </w:t>
      </w:r>
      <w:r w:rsidR="0034425D" w:rsidRPr="004414C3">
        <w:rPr>
          <w:rFonts w:ascii="Times New Roman" w:hAnsi="Times New Roman" w:cs="Times New Roman"/>
          <w:sz w:val="24"/>
          <w:szCs w:val="24"/>
        </w:rPr>
        <w:t xml:space="preserve">содержащая </w:t>
      </w:r>
      <w:r w:rsidR="00446802" w:rsidRPr="004414C3">
        <w:rPr>
          <w:rFonts w:ascii="Times New Roman" w:hAnsi="Times New Roman" w:cs="Times New Roman"/>
          <w:sz w:val="24"/>
          <w:szCs w:val="24"/>
        </w:rPr>
        <w:t xml:space="preserve">0,15% </w:t>
      </w:r>
      <w:r w:rsidR="00446802" w:rsidRPr="004414C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46802" w:rsidRPr="004414C3">
        <w:rPr>
          <w:rFonts w:ascii="Times New Roman" w:hAnsi="Times New Roman" w:cs="Times New Roman"/>
          <w:sz w:val="24"/>
          <w:szCs w:val="24"/>
        </w:rPr>
        <w:t xml:space="preserve"> и легирующие добавки хрома (Х), кремния (С),  никеля (Н) и меди (Д), причем содержание каждой добавки не превышает 1 %</w:t>
      </w:r>
    </w:p>
    <w:p w:rsidR="009E2629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ШХ6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446802" w:rsidRPr="004414C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446802" w:rsidRPr="004414C3">
        <w:rPr>
          <w:rFonts w:ascii="Times New Roman" w:hAnsi="Times New Roman" w:cs="Times New Roman"/>
          <w:sz w:val="24"/>
          <w:szCs w:val="24"/>
        </w:rPr>
        <w:t xml:space="preserve"> – Шарикоподшипниковая качественная конструкционная хромистая сталь, содержащая  сталь 0,6% хрома</w:t>
      </w:r>
      <w:r w:rsidR="00A363C3" w:rsidRPr="004414C3">
        <w:rPr>
          <w:rFonts w:ascii="Times New Roman" w:hAnsi="Times New Roman" w:cs="Times New Roman"/>
          <w:sz w:val="24"/>
          <w:szCs w:val="24"/>
        </w:rPr>
        <w:t xml:space="preserve"> (Х).</w:t>
      </w:r>
    </w:p>
    <w:p w:rsidR="009E2629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У8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0C502C" w:rsidRPr="004414C3">
        <w:rPr>
          <w:rFonts w:ascii="Times New Roman" w:hAnsi="Times New Roman" w:cs="Times New Roman"/>
          <w:sz w:val="24"/>
          <w:szCs w:val="24"/>
        </w:rPr>
        <w:t xml:space="preserve">У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у</w:t>
      </w:r>
      <w:r w:rsidR="000C502C" w:rsidRPr="004414C3">
        <w:rPr>
          <w:rFonts w:ascii="Times New Roman" w:hAnsi="Times New Roman" w:cs="Times New Roman"/>
          <w:sz w:val="24"/>
          <w:szCs w:val="24"/>
        </w:rPr>
        <w:t>глеродистая инструментальная сталь, содержащая 0,8</w:t>
      </w:r>
      <w:r w:rsidR="000C502C" w:rsidRPr="004414C3">
        <w:rPr>
          <w:rFonts w:ascii="Times New Roman" w:eastAsia="Times New Roman" w:hAnsi="Times New Roman" w:cs="Times New Roman"/>
          <w:sz w:val="24"/>
          <w:szCs w:val="24"/>
        </w:rPr>
        <w:t xml:space="preserve"> %С.</w:t>
      </w:r>
    </w:p>
    <w:p w:rsidR="009E2629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7ХГ2ВМФ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с</w:t>
      </w:r>
      <w:r w:rsidR="00B4390E" w:rsidRPr="004414C3">
        <w:rPr>
          <w:rFonts w:ascii="Times New Roman" w:hAnsi="Times New Roman" w:cs="Times New Roman"/>
          <w:sz w:val="24"/>
          <w:szCs w:val="24"/>
        </w:rPr>
        <w:t xml:space="preserve">таль инструментальная штамповая, содержащая </w:t>
      </w:r>
      <w:r w:rsidR="000B7FEC" w:rsidRPr="004414C3">
        <w:rPr>
          <w:rFonts w:ascii="Times New Roman" w:hAnsi="Times New Roman" w:cs="Times New Roman"/>
          <w:sz w:val="24"/>
          <w:szCs w:val="24"/>
        </w:rPr>
        <w:t xml:space="preserve">0,7% </w:t>
      </w:r>
      <w:r w:rsidR="000B7FEC" w:rsidRPr="004414C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7FEC" w:rsidRPr="004414C3">
        <w:rPr>
          <w:rFonts w:ascii="Times New Roman" w:hAnsi="Times New Roman" w:cs="Times New Roman"/>
          <w:sz w:val="24"/>
          <w:szCs w:val="24"/>
        </w:rPr>
        <w:t>, по 1%</w:t>
      </w:r>
    </w:p>
    <w:p w:rsidR="000B7FEC" w:rsidRPr="004414C3" w:rsidRDefault="000B7FEC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>марганца (Г), вольфрама (Ф), молибдена (М) и 0,2% ванадия (В).</w:t>
      </w:r>
    </w:p>
    <w:p w:rsidR="009E2629" w:rsidRPr="004414C3" w:rsidRDefault="009E2629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Р9К5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с</w:t>
      </w:r>
      <w:r w:rsidR="00F42DA9" w:rsidRPr="004414C3">
        <w:rPr>
          <w:rFonts w:ascii="Times New Roman" w:hAnsi="Times New Roman" w:cs="Times New Roman"/>
          <w:sz w:val="24"/>
          <w:szCs w:val="24"/>
        </w:rPr>
        <w:t xml:space="preserve">таль инструментальная </w:t>
      </w:r>
      <w:r w:rsidR="0052184B" w:rsidRPr="004414C3">
        <w:rPr>
          <w:rFonts w:ascii="Times New Roman" w:hAnsi="Times New Roman" w:cs="Times New Roman"/>
          <w:sz w:val="24"/>
          <w:szCs w:val="24"/>
        </w:rPr>
        <w:t xml:space="preserve">(Р) – </w:t>
      </w:r>
      <w:r w:rsidR="00F42DA9" w:rsidRPr="004414C3">
        <w:rPr>
          <w:rFonts w:ascii="Times New Roman" w:hAnsi="Times New Roman" w:cs="Times New Roman"/>
          <w:sz w:val="24"/>
          <w:szCs w:val="24"/>
        </w:rPr>
        <w:t>быстрорежущая</w:t>
      </w:r>
      <w:r w:rsidR="0052184B" w:rsidRPr="004414C3">
        <w:rPr>
          <w:rFonts w:ascii="Times New Roman" w:hAnsi="Times New Roman" w:cs="Times New Roman"/>
          <w:sz w:val="24"/>
          <w:szCs w:val="24"/>
        </w:rPr>
        <w:t xml:space="preserve">, содержит </w:t>
      </w:r>
      <w:r w:rsidR="003901FE" w:rsidRPr="004414C3">
        <w:rPr>
          <w:rFonts w:ascii="Times New Roman" w:hAnsi="Times New Roman" w:cs="Times New Roman"/>
          <w:sz w:val="24"/>
          <w:szCs w:val="24"/>
        </w:rPr>
        <w:t xml:space="preserve">9% вольфрама и 5% </w:t>
      </w:r>
      <w:r w:rsidR="00A135DC" w:rsidRPr="004414C3">
        <w:rPr>
          <w:rFonts w:ascii="Times New Roman" w:hAnsi="Times New Roman" w:cs="Times New Roman"/>
          <w:sz w:val="24"/>
          <w:szCs w:val="24"/>
        </w:rPr>
        <w:t>кобальта</w:t>
      </w:r>
      <w:r w:rsidR="003901FE" w:rsidRPr="004414C3">
        <w:rPr>
          <w:rFonts w:ascii="Times New Roman" w:hAnsi="Times New Roman" w:cs="Times New Roman"/>
          <w:sz w:val="24"/>
          <w:szCs w:val="24"/>
        </w:rPr>
        <w:t>.</w:t>
      </w:r>
    </w:p>
    <w:p w:rsidR="00104DFA" w:rsidRDefault="00104DFA" w:rsidP="00C1594A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E2629" w:rsidRPr="004414C3" w:rsidRDefault="00FD2414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i/>
          <w:sz w:val="24"/>
          <w:szCs w:val="24"/>
        </w:rPr>
        <w:t>Хром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важный компонент во многих легированных сталях (в частности, нержавеющих), а также и в ряде других сплавов. Используется в качестве износоустойчивых и красивых гальванических покрытий (хромирование). Хром применяется для производства сплавов: хром-30 и хром-90, незаменимых для производства сопел мощных плазмотронов и в </w:t>
      </w:r>
      <w:proofErr w:type="spellStart"/>
      <w:r w:rsidRPr="004414C3">
        <w:rPr>
          <w:rFonts w:ascii="Times New Roman" w:hAnsi="Times New Roman" w:cs="Times New Roman"/>
          <w:sz w:val="24"/>
          <w:szCs w:val="24"/>
        </w:rPr>
        <w:t>авиакосмической</w:t>
      </w:r>
      <w:proofErr w:type="spellEnd"/>
      <w:r w:rsidRPr="004414C3">
        <w:rPr>
          <w:rFonts w:ascii="Times New Roman" w:hAnsi="Times New Roman" w:cs="Times New Roman"/>
          <w:sz w:val="24"/>
          <w:szCs w:val="24"/>
        </w:rPr>
        <w:t xml:space="preserve"> промышленности.</w:t>
      </w:r>
    </w:p>
    <w:p w:rsidR="00104DFA" w:rsidRDefault="00104DFA" w:rsidP="00C1594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D2414" w:rsidRPr="004414C3" w:rsidRDefault="00FD2414" w:rsidP="00C1594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СЧ25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</w:t>
      </w:r>
      <w:r w:rsidR="003502A7" w:rsidRPr="004414C3">
        <w:rPr>
          <w:rFonts w:ascii="Times New Roman" w:hAnsi="Times New Roman" w:cs="Times New Roman"/>
          <w:sz w:val="24"/>
          <w:szCs w:val="24"/>
        </w:rPr>
        <w:t>с</w:t>
      </w:r>
      <w:r w:rsidR="00F141CC">
        <w:rPr>
          <w:rFonts w:ascii="Times New Roman" w:hAnsi="Times New Roman" w:cs="Times New Roman"/>
          <w:sz w:val="24"/>
          <w:szCs w:val="24"/>
        </w:rPr>
        <w:t>ерый</w:t>
      </w:r>
      <w:r w:rsidR="00A135DC" w:rsidRPr="004414C3">
        <w:rPr>
          <w:rFonts w:ascii="Times New Roman" w:hAnsi="Times New Roman" w:cs="Times New Roman"/>
          <w:sz w:val="24"/>
          <w:szCs w:val="24"/>
        </w:rPr>
        <w:t xml:space="preserve"> чугун, предел прочности при растяжении 250 МПа  (или 25 кг/мм</w:t>
      </w:r>
      <w:r w:rsidR="00A135DC" w:rsidRPr="004414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135DC" w:rsidRPr="004414C3">
        <w:rPr>
          <w:rFonts w:ascii="Times New Roman" w:hAnsi="Times New Roman" w:cs="Times New Roman"/>
          <w:sz w:val="24"/>
          <w:szCs w:val="24"/>
        </w:rPr>
        <w:t xml:space="preserve">). </w:t>
      </w:r>
      <w:r w:rsidR="00A135DC" w:rsidRPr="004414C3">
        <w:rPr>
          <w:rFonts w:ascii="Times New Roman" w:hAnsi="Times New Roman" w:cs="Times New Roman"/>
          <w:i/>
          <w:sz w:val="24"/>
          <w:szCs w:val="24"/>
          <w:u w:val="single"/>
        </w:rPr>
        <w:t>Графит пластинчатой формы.</w:t>
      </w:r>
    </w:p>
    <w:p w:rsidR="00DD0BEE" w:rsidRPr="004414C3" w:rsidRDefault="00FD2414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ВЧ40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в</w:t>
      </w:r>
      <w:r w:rsidR="00DD0BEE" w:rsidRPr="004414C3">
        <w:rPr>
          <w:rFonts w:ascii="Times New Roman" w:hAnsi="Times New Roman" w:cs="Times New Roman"/>
          <w:sz w:val="24"/>
          <w:szCs w:val="24"/>
        </w:rPr>
        <w:t>ысокопрочный чугун, предел прочности при растяжении 400 МПа (или 40 кг/мм</w:t>
      </w:r>
      <w:proofErr w:type="gramStart"/>
      <w:r w:rsidR="00DD0BEE" w:rsidRPr="004414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DD0BEE" w:rsidRPr="004414C3">
        <w:rPr>
          <w:rFonts w:ascii="Times New Roman" w:hAnsi="Times New Roman" w:cs="Times New Roman"/>
          <w:sz w:val="24"/>
          <w:szCs w:val="24"/>
        </w:rPr>
        <w:t xml:space="preserve">). </w:t>
      </w:r>
      <w:r w:rsidR="00DD0BEE" w:rsidRPr="004414C3">
        <w:rPr>
          <w:rFonts w:ascii="Times New Roman" w:hAnsi="Times New Roman" w:cs="Times New Roman"/>
          <w:i/>
          <w:sz w:val="24"/>
          <w:szCs w:val="24"/>
          <w:u w:val="single"/>
        </w:rPr>
        <w:t>Шаровидный графит.</w:t>
      </w:r>
    </w:p>
    <w:p w:rsidR="000E7DFA" w:rsidRPr="004414C3" w:rsidRDefault="00FD2414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 xml:space="preserve">КЧ33-8 </w:t>
      </w:r>
      <w:r w:rsidRPr="004414C3">
        <w:rPr>
          <w:rFonts w:ascii="Times New Roman" w:hAnsi="Times New Roman" w:cs="Times New Roman"/>
          <w:sz w:val="24"/>
          <w:szCs w:val="24"/>
        </w:rPr>
        <w:t xml:space="preserve">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к</w:t>
      </w:r>
      <w:r w:rsidR="00DD0BEE" w:rsidRPr="004414C3">
        <w:rPr>
          <w:rFonts w:ascii="Times New Roman" w:hAnsi="Times New Roman" w:cs="Times New Roman"/>
          <w:sz w:val="24"/>
          <w:szCs w:val="24"/>
        </w:rPr>
        <w:t>овкий чугун с пределом прочности при растяжении 330 МПа (или 33 кг/мм</w:t>
      </w:r>
      <w:proofErr w:type="gramStart"/>
      <w:r w:rsidR="00DD0BEE" w:rsidRPr="004414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DD0BEE" w:rsidRPr="004414C3">
        <w:rPr>
          <w:rFonts w:ascii="Times New Roman" w:hAnsi="Times New Roman" w:cs="Times New Roman"/>
          <w:sz w:val="24"/>
          <w:szCs w:val="24"/>
        </w:rPr>
        <w:t xml:space="preserve">) и относительным удлинением при разрыве 8%. </w:t>
      </w:r>
      <w:r w:rsidR="00DD0BEE" w:rsidRPr="004414C3">
        <w:rPr>
          <w:rFonts w:ascii="Times New Roman" w:hAnsi="Times New Roman" w:cs="Times New Roman"/>
          <w:i/>
          <w:sz w:val="24"/>
          <w:szCs w:val="24"/>
          <w:u w:val="single"/>
        </w:rPr>
        <w:t>Хлопьевидный графит.</w:t>
      </w: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6163D" w:rsidRPr="004414C3" w:rsidRDefault="0066163D" w:rsidP="000E7DFA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3605F" w:rsidRPr="004414C3" w:rsidRDefault="003850ED" w:rsidP="000E7DFA">
      <w:pPr>
        <w:pStyle w:val="a3"/>
        <w:numPr>
          <w:ilvl w:val="0"/>
          <w:numId w:val="4"/>
        </w:numPr>
        <w:spacing w:line="240" w:lineRule="auto"/>
        <w:ind w:left="0" w:hanging="11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14C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Расшифруйте марочный состав цветных сплавов </w:t>
      </w:r>
      <w:r w:rsidR="00182344" w:rsidRPr="004414C3">
        <w:rPr>
          <w:rFonts w:ascii="Times New Roman" w:hAnsi="Times New Roman" w:cs="Times New Roman"/>
          <w:i/>
          <w:sz w:val="24"/>
          <w:szCs w:val="24"/>
        </w:rPr>
        <w:t>АМг</w:t>
      </w:r>
      <w:proofErr w:type="gramStart"/>
      <w:r w:rsidR="00182344" w:rsidRPr="004414C3">
        <w:rPr>
          <w:rFonts w:ascii="Times New Roman" w:hAnsi="Times New Roman" w:cs="Times New Roman"/>
          <w:i/>
          <w:sz w:val="24"/>
          <w:szCs w:val="24"/>
        </w:rPr>
        <w:t>0</w:t>
      </w:r>
      <w:proofErr w:type="gramEnd"/>
      <w:r w:rsidR="00182344" w:rsidRPr="004414C3">
        <w:rPr>
          <w:rFonts w:ascii="Times New Roman" w:hAnsi="Times New Roman" w:cs="Times New Roman"/>
          <w:i/>
          <w:sz w:val="24"/>
          <w:szCs w:val="24"/>
        </w:rPr>
        <w:t>,5; АК9; Д6; Л90; ЛЦ14К3С3;</w:t>
      </w:r>
      <w:r w:rsidR="000F3518" w:rsidRPr="004414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4C3">
        <w:rPr>
          <w:rFonts w:ascii="Times New Roman" w:hAnsi="Times New Roman" w:cs="Times New Roman"/>
          <w:i/>
          <w:sz w:val="24"/>
          <w:szCs w:val="24"/>
        </w:rPr>
        <w:t>БрОФ6,5-0,15; БрО8Н4Ц2; Б83. Укажите области применения указанных марок. Какие из них могут быть использованы в качестве антифрикционных материалов? Опишите влияние олова на свойства бронз.</w:t>
      </w:r>
    </w:p>
    <w:p w:rsidR="00FD2414" w:rsidRPr="004414C3" w:rsidRDefault="00FD2414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АМг</w:t>
      </w:r>
      <w:proofErr w:type="gramStart"/>
      <w:r w:rsidRPr="004414C3">
        <w:rPr>
          <w:rFonts w:ascii="Times New Roman" w:hAnsi="Times New Roman" w:cs="Times New Roman"/>
          <w:b/>
          <w:sz w:val="24"/>
          <w:szCs w:val="24"/>
        </w:rPr>
        <w:t>0</w:t>
      </w:r>
      <w:proofErr w:type="gramEnd"/>
      <w:r w:rsidRPr="004414C3">
        <w:rPr>
          <w:rFonts w:ascii="Times New Roman" w:hAnsi="Times New Roman" w:cs="Times New Roman"/>
          <w:b/>
          <w:sz w:val="24"/>
          <w:szCs w:val="24"/>
        </w:rPr>
        <w:t xml:space="preserve">,5 </w:t>
      </w:r>
      <w:r w:rsidRPr="004414C3">
        <w:rPr>
          <w:rFonts w:ascii="Times New Roman" w:hAnsi="Times New Roman" w:cs="Times New Roman"/>
          <w:sz w:val="24"/>
          <w:szCs w:val="24"/>
        </w:rPr>
        <w:t xml:space="preserve">– </w:t>
      </w:r>
      <w:r w:rsidR="00DB2AC0" w:rsidRPr="004414C3">
        <w:rPr>
          <w:rFonts w:ascii="Times New Roman" w:eastAsia="Times New Roman" w:hAnsi="Times New Roman" w:cs="Times New Roman"/>
          <w:sz w:val="24"/>
          <w:szCs w:val="24"/>
        </w:rPr>
        <w:t xml:space="preserve">А – </w:t>
      </w:r>
      <w:r w:rsidR="001B6E7B" w:rsidRPr="004414C3">
        <w:rPr>
          <w:rFonts w:ascii="Times New Roman" w:eastAsia="Times New Roman" w:hAnsi="Times New Roman" w:cs="Times New Roman"/>
          <w:sz w:val="24"/>
          <w:szCs w:val="24"/>
        </w:rPr>
        <w:t>алюминиевый сплав, содержащий 0</w:t>
      </w:r>
      <w:r w:rsidR="00DB2AC0" w:rsidRPr="004414C3">
        <w:rPr>
          <w:rFonts w:ascii="Times New Roman" w:eastAsia="Times New Roman" w:hAnsi="Times New Roman" w:cs="Times New Roman"/>
          <w:sz w:val="24"/>
          <w:szCs w:val="24"/>
        </w:rPr>
        <w:t>,5 % магния (</w:t>
      </w:r>
      <w:r w:rsidR="00DB2AC0" w:rsidRPr="004414C3">
        <w:rPr>
          <w:rFonts w:ascii="Times New Roman" w:eastAsia="Times New Roman" w:hAnsi="Times New Roman" w:cs="Times New Roman"/>
          <w:sz w:val="24"/>
          <w:szCs w:val="24"/>
          <w:lang w:val="en-US"/>
        </w:rPr>
        <w:t>Mg</w:t>
      </w:r>
      <w:r w:rsidR="00DB2AC0" w:rsidRPr="004414C3">
        <w:rPr>
          <w:rFonts w:ascii="Times New Roman" w:eastAsia="Times New Roman" w:hAnsi="Times New Roman" w:cs="Times New Roman"/>
          <w:sz w:val="24"/>
          <w:szCs w:val="24"/>
        </w:rPr>
        <w:t>).</w:t>
      </w:r>
      <w:r w:rsidR="00134539" w:rsidRPr="004414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34539" w:rsidRPr="004414C3">
        <w:rPr>
          <w:rFonts w:ascii="Times New Roman" w:eastAsia="Times New Roman" w:hAnsi="Times New Roman" w:cs="Times New Roman"/>
          <w:sz w:val="24"/>
          <w:szCs w:val="24"/>
        </w:rPr>
        <w:t>Применяется для изготовления сварных мало- и средненагруженных конструкций (в строительстве, судостроении, транспортном машиностроении и авиации); сварных ёмкостей, масло- и бензопроводов, штампованных изделий, посуды, бытовых предметов и т.п.</w:t>
      </w:r>
      <w:proofErr w:type="gramEnd"/>
    </w:p>
    <w:p w:rsidR="00504302" w:rsidRPr="004414C3" w:rsidRDefault="00FD2414" w:rsidP="00C159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АК</w:t>
      </w:r>
      <w:proofErr w:type="gramStart"/>
      <w:r w:rsidRPr="004414C3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B3255F" w:rsidRPr="004414C3">
        <w:rPr>
          <w:rFonts w:ascii="Times New Roman" w:hAnsi="Times New Roman" w:cs="Times New Roman"/>
          <w:sz w:val="24"/>
          <w:szCs w:val="24"/>
        </w:rPr>
        <w:t xml:space="preserve"> </w:t>
      </w:r>
      <w:r w:rsidR="003502A7" w:rsidRPr="004414C3">
        <w:rPr>
          <w:rFonts w:ascii="Times New Roman" w:hAnsi="Times New Roman" w:cs="Times New Roman"/>
          <w:sz w:val="24"/>
          <w:szCs w:val="24"/>
        </w:rPr>
        <w:t>а</w:t>
      </w:r>
      <w:r w:rsidR="00B3255F" w:rsidRPr="004414C3">
        <w:rPr>
          <w:rFonts w:ascii="Times New Roman" w:hAnsi="Times New Roman" w:cs="Times New Roman"/>
          <w:sz w:val="24"/>
          <w:szCs w:val="24"/>
        </w:rPr>
        <w:t>люминиевый литейный сплав</w:t>
      </w:r>
      <w:r w:rsidR="00504302" w:rsidRPr="004414C3">
        <w:rPr>
          <w:rFonts w:ascii="Times New Roman" w:hAnsi="Times New Roman" w:cs="Times New Roman"/>
          <w:sz w:val="24"/>
          <w:szCs w:val="24"/>
        </w:rPr>
        <w:t xml:space="preserve"> (силумин)</w:t>
      </w:r>
      <w:r w:rsidR="00B3255F" w:rsidRPr="004414C3">
        <w:rPr>
          <w:rFonts w:ascii="Times New Roman" w:hAnsi="Times New Roman" w:cs="Times New Roman"/>
          <w:sz w:val="24"/>
          <w:szCs w:val="24"/>
        </w:rPr>
        <w:t>, содержит 9%</w:t>
      </w:r>
      <w:r w:rsidR="00504302" w:rsidRPr="004414C3">
        <w:rPr>
          <w:rFonts w:ascii="Times New Roman" w:hAnsi="Times New Roman" w:cs="Times New Roman"/>
          <w:sz w:val="24"/>
          <w:szCs w:val="24"/>
        </w:rPr>
        <w:t xml:space="preserve">  кремния</w:t>
      </w:r>
      <w:r w:rsidR="00B3255F" w:rsidRPr="004414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302" w:rsidRPr="004414C3" w:rsidRDefault="00504302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>Примен</w:t>
      </w:r>
      <w:r w:rsidR="002438D4" w:rsidRPr="004414C3">
        <w:rPr>
          <w:rFonts w:ascii="Times New Roman" w:hAnsi="Times New Roman" w:cs="Times New Roman"/>
          <w:sz w:val="24"/>
          <w:szCs w:val="24"/>
        </w:rPr>
        <w:t>яе</w:t>
      </w:r>
      <w:r w:rsidRPr="004414C3">
        <w:rPr>
          <w:rFonts w:ascii="Times New Roman" w:hAnsi="Times New Roman" w:cs="Times New Roman"/>
          <w:sz w:val="24"/>
          <w:szCs w:val="24"/>
        </w:rPr>
        <w:t>тся для литья деталей в авт</w:t>
      </w:r>
      <w:proofErr w:type="gramStart"/>
      <w:r w:rsidRPr="004414C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414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4C3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Pr="004414C3">
        <w:rPr>
          <w:rFonts w:ascii="Times New Roman" w:hAnsi="Times New Roman" w:cs="Times New Roman"/>
          <w:sz w:val="24"/>
          <w:szCs w:val="24"/>
        </w:rPr>
        <w:t>- и авиастроении (напр. картеров, блоков цилиндров, поршней), и для производства товаров народного потребления (напр. теплообменников, мясорубок).</w:t>
      </w:r>
    </w:p>
    <w:p w:rsidR="003502A7" w:rsidRPr="004414C3" w:rsidRDefault="00FD2414" w:rsidP="00C1594A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Д6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дуралюмин (Д</w:t>
      </w:r>
      <w:proofErr w:type="gramStart"/>
      <w:r w:rsidR="003502A7" w:rsidRPr="004414C3">
        <w:rPr>
          <w:rFonts w:ascii="Times New Roman" w:hAnsi="Times New Roman" w:cs="Times New Roman"/>
          <w:sz w:val="24"/>
          <w:szCs w:val="24"/>
        </w:rPr>
        <w:t>)</w:t>
      </w:r>
      <w:r w:rsidR="003502A7" w:rsidRPr="004414C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3502A7" w:rsidRPr="004414C3">
        <w:rPr>
          <w:rFonts w:ascii="Times New Roman" w:eastAsia="Times New Roman" w:hAnsi="Times New Roman" w:cs="Times New Roman"/>
          <w:sz w:val="24"/>
          <w:szCs w:val="24"/>
        </w:rPr>
        <w:t xml:space="preserve"> сплав </w:t>
      </w:r>
      <w:r w:rsidR="003502A7" w:rsidRPr="004414C3">
        <w:rPr>
          <w:rFonts w:ascii="Times New Roman" w:eastAsia="Times New Roman" w:hAnsi="Times New Roman" w:cs="Times New Roman"/>
          <w:sz w:val="24"/>
          <w:szCs w:val="24"/>
          <w:lang w:val="en-US"/>
        </w:rPr>
        <w:t>Al</w:t>
      </w:r>
      <w:r w:rsidR="003502A7" w:rsidRPr="004414C3">
        <w:rPr>
          <w:rFonts w:ascii="Times New Roman" w:eastAsia="Times New Roman" w:hAnsi="Times New Roman" w:cs="Times New Roman"/>
          <w:sz w:val="24"/>
          <w:szCs w:val="24"/>
        </w:rPr>
        <w:t xml:space="preserve"> с  </w:t>
      </w:r>
      <w:r w:rsidR="003502A7" w:rsidRPr="004414C3">
        <w:rPr>
          <w:rFonts w:ascii="Times New Roman" w:eastAsia="Times New Roman" w:hAnsi="Times New Roman" w:cs="Times New Roman"/>
          <w:sz w:val="24"/>
          <w:szCs w:val="24"/>
          <w:lang w:val="en-US"/>
        </w:rPr>
        <w:t>Cu</w:t>
      </w:r>
      <w:r w:rsidR="003502A7" w:rsidRPr="004414C3">
        <w:rPr>
          <w:rFonts w:ascii="Times New Roman" w:eastAsia="Times New Roman" w:hAnsi="Times New Roman" w:cs="Times New Roman"/>
          <w:sz w:val="24"/>
          <w:szCs w:val="24"/>
        </w:rPr>
        <w:t>) 6 – условный номер сплава.</w:t>
      </w:r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Л90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B3255F" w:rsidRPr="004414C3">
        <w:rPr>
          <w:rFonts w:ascii="Times New Roman" w:eastAsia="Times New Roman" w:hAnsi="Times New Roman" w:cs="Times New Roman"/>
          <w:sz w:val="24"/>
          <w:szCs w:val="24"/>
        </w:rPr>
        <w:t>латунь (сплав меди с цинком), содерж</w:t>
      </w:r>
      <w:r w:rsidR="000F3518" w:rsidRPr="004414C3">
        <w:rPr>
          <w:rFonts w:ascii="Times New Roman" w:eastAsia="Times New Roman" w:hAnsi="Times New Roman" w:cs="Times New Roman"/>
          <w:sz w:val="24"/>
          <w:szCs w:val="24"/>
        </w:rPr>
        <w:t>ит: медь – 90%</w:t>
      </w:r>
      <w:r w:rsidR="00B3255F" w:rsidRPr="004414C3">
        <w:rPr>
          <w:rFonts w:ascii="Times New Roman" w:eastAsia="Times New Roman" w:hAnsi="Times New Roman" w:cs="Times New Roman"/>
          <w:sz w:val="24"/>
          <w:szCs w:val="24"/>
        </w:rPr>
        <w:t>. ТОМПАК.</w:t>
      </w:r>
      <w:r w:rsidR="000F3518" w:rsidRPr="004414C3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для изготовления </w:t>
      </w:r>
      <w:r w:rsidR="00134539" w:rsidRPr="004414C3">
        <w:rPr>
          <w:rFonts w:ascii="Times New Roman" w:eastAsia="Times New Roman" w:hAnsi="Times New Roman" w:cs="Times New Roman"/>
          <w:sz w:val="24"/>
          <w:szCs w:val="24"/>
        </w:rPr>
        <w:t xml:space="preserve">деталей машин, приборов теплотехнической и химической аппаратуры, </w:t>
      </w:r>
      <w:r w:rsidR="000F3518" w:rsidRPr="004414C3">
        <w:rPr>
          <w:rFonts w:ascii="Times New Roman" w:eastAsia="Times New Roman" w:hAnsi="Times New Roman" w:cs="Times New Roman"/>
          <w:sz w:val="24"/>
          <w:szCs w:val="24"/>
        </w:rPr>
        <w:t>радиаторных трубок, художественных изделий, знаков отличия и фурнитуры, медных духовых инструментов, а также для плакирования стали и получения биметалла сталь-латунь</w:t>
      </w:r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4414C3">
        <w:rPr>
          <w:rFonts w:ascii="Times New Roman" w:hAnsi="Times New Roman" w:cs="Times New Roman"/>
          <w:b/>
          <w:sz w:val="24"/>
          <w:szCs w:val="24"/>
        </w:rPr>
        <w:t>ЛЦ14К3С3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л</w:t>
      </w:r>
      <w:r w:rsidR="005311AA" w:rsidRPr="004414C3">
        <w:rPr>
          <w:rFonts w:ascii="Times New Roman" w:hAnsi="Times New Roman" w:cs="Times New Roman"/>
          <w:sz w:val="24"/>
          <w:szCs w:val="24"/>
        </w:rPr>
        <w:t xml:space="preserve">атунь (Л) </w:t>
      </w:r>
      <w:r w:rsidR="00EB3C62" w:rsidRPr="004414C3">
        <w:rPr>
          <w:rFonts w:ascii="Times New Roman" w:hAnsi="Times New Roman" w:cs="Times New Roman"/>
          <w:sz w:val="24"/>
          <w:szCs w:val="24"/>
        </w:rPr>
        <w:t>л</w:t>
      </w:r>
      <w:r w:rsidR="005311AA" w:rsidRPr="004414C3">
        <w:rPr>
          <w:rFonts w:ascii="Times New Roman" w:hAnsi="Times New Roman" w:cs="Times New Roman"/>
          <w:sz w:val="24"/>
          <w:szCs w:val="24"/>
        </w:rPr>
        <w:t>итейн</w:t>
      </w:r>
      <w:r w:rsidR="00EB3C62" w:rsidRPr="004414C3">
        <w:rPr>
          <w:rFonts w:ascii="Times New Roman" w:hAnsi="Times New Roman" w:cs="Times New Roman"/>
          <w:sz w:val="24"/>
          <w:szCs w:val="24"/>
        </w:rPr>
        <w:t>ая, содержит: цинк (Ц) – 14%, калий (К) –</w:t>
      </w:r>
      <w:r w:rsidR="000F3518" w:rsidRPr="004414C3">
        <w:rPr>
          <w:rFonts w:ascii="Times New Roman" w:hAnsi="Times New Roman" w:cs="Times New Roman"/>
          <w:sz w:val="24"/>
          <w:szCs w:val="24"/>
        </w:rPr>
        <w:t xml:space="preserve"> </w:t>
      </w:r>
      <w:r w:rsidR="00EB3C62" w:rsidRPr="004414C3">
        <w:rPr>
          <w:rFonts w:ascii="Times New Roman" w:hAnsi="Times New Roman" w:cs="Times New Roman"/>
          <w:sz w:val="24"/>
          <w:szCs w:val="24"/>
        </w:rPr>
        <w:t>3%, свинец (С) – 3%. Применяется в судостроении, авиации, машиностроении, горнодобывающей, нефтегазодобывающей промышленности и т.д.</w:t>
      </w:r>
      <w:proofErr w:type="gramEnd"/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БрОФ</w:t>
      </w:r>
      <w:proofErr w:type="gramStart"/>
      <w:r w:rsidRPr="004414C3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414C3">
        <w:rPr>
          <w:rFonts w:ascii="Times New Roman" w:hAnsi="Times New Roman" w:cs="Times New Roman"/>
          <w:b/>
          <w:sz w:val="24"/>
          <w:szCs w:val="24"/>
        </w:rPr>
        <w:t xml:space="preserve">,5-0,15 </w:t>
      </w:r>
      <w:r w:rsidRPr="004414C3">
        <w:rPr>
          <w:rFonts w:ascii="Times New Roman" w:hAnsi="Times New Roman" w:cs="Times New Roman"/>
          <w:sz w:val="24"/>
          <w:szCs w:val="24"/>
        </w:rPr>
        <w:t xml:space="preserve">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д</w:t>
      </w:r>
      <w:r w:rsidR="00EB3C62" w:rsidRPr="004414C3">
        <w:rPr>
          <w:rFonts w:ascii="Times New Roman" w:hAnsi="Times New Roman" w:cs="Times New Roman"/>
          <w:sz w:val="24"/>
          <w:szCs w:val="24"/>
        </w:rPr>
        <w:t>еформируемая бронза (</w:t>
      </w:r>
      <w:proofErr w:type="spellStart"/>
      <w:r w:rsidR="00EB3C62" w:rsidRPr="004414C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B3C62" w:rsidRPr="004414C3">
        <w:rPr>
          <w:rFonts w:ascii="Times New Roman" w:hAnsi="Times New Roman" w:cs="Times New Roman"/>
          <w:sz w:val="24"/>
          <w:szCs w:val="24"/>
        </w:rPr>
        <w:t>)</w:t>
      </w:r>
      <w:r w:rsidR="00ED3A5F" w:rsidRPr="004414C3">
        <w:rPr>
          <w:rFonts w:ascii="Times New Roman" w:hAnsi="Times New Roman" w:cs="Times New Roman"/>
          <w:sz w:val="24"/>
          <w:szCs w:val="24"/>
        </w:rPr>
        <w:t>, содерж</w:t>
      </w:r>
      <w:r w:rsidR="000F3518" w:rsidRPr="004414C3">
        <w:rPr>
          <w:rFonts w:ascii="Times New Roman" w:hAnsi="Times New Roman" w:cs="Times New Roman"/>
          <w:sz w:val="24"/>
          <w:szCs w:val="24"/>
        </w:rPr>
        <w:t>ит</w:t>
      </w:r>
      <w:r w:rsidR="00ED3A5F" w:rsidRPr="004414C3">
        <w:rPr>
          <w:rFonts w:ascii="Times New Roman" w:hAnsi="Times New Roman" w:cs="Times New Roman"/>
          <w:sz w:val="24"/>
          <w:szCs w:val="24"/>
        </w:rPr>
        <w:t xml:space="preserve">: олово (О) – 6,5%,  фосфор (Ф) – </w:t>
      </w:r>
      <w:r w:rsidR="00EB3C62" w:rsidRPr="004414C3">
        <w:rPr>
          <w:rFonts w:ascii="Times New Roman" w:hAnsi="Times New Roman" w:cs="Times New Roman"/>
          <w:sz w:val="24"/>
          <w:szCs w:val="24"/>
        </w:rPr>
        <w:t>0,15 %</w:t>
      </w:r>
      <w:r w:rsidR="00ED3A5F" w:rsidRPr="004414C3">
        <w:rPr>
          <w:rFonts w:ascii="Times New Roman" w:hAnsi="Times New Roman" w:cs="Times New Roman"/>
          <w:sz w:val="24"/>
          <w:szCs w:val="24"/>
        </w:rPr>
        <w:t xml:space="preserve"> и остальное медь. Ленты, полосы, прутки, применяемые в машиностроении, подшипниковые детали </w:t>
      </w:r>
      <w:proofErr w:type="spellStart"/>
      <w:r w:rsidR="00ED3A5F" w:rsidRPr="004414C3">
        <w:rPr>
          <w:rFonts w:ascii="Times New Roman" w:hAnsi="Times New Roman" w:cs="Times New Roman"/>
          <w:sz w:val="24"/>
          <w:szCs w:val="24"/>
        </w:rPr>
        <w:t>трубозаготовки</w:t>
      </w:r>
      <w:proofErr w:type="spellEnd"/>
      <w:r w:rsidR="00ED3A5F" w:rsidRPr="004414C3">
        <w:rPr>
          <w:rFonts w:ascii="Times New Roman" w:hAnsi="Times New Roman" w:cs="Times New Roman"/>
          <w:sz w:val="24"/>
          <w:szCs w:val="24"/>
        </w:rPr>
        <w:t xml:space="preserve"> для изготовления биметаллических </w:t>
      </w:r>
      <w:proofErr w:type="spellStart"/>
      <w:r w:rsidR="00ED3A5F" w:rsidRPr="004414C3">
        <w:rPr>
          <w:rFonts w:ascii="Times New Roman" w:hAnsi="Times New Roman" w:cs="Times New Roman"/>
          <w:sz w:val="24"/>
          <w:szCs w:val="24"/>
        </w:rPr>
        <w:t>сталебронозовых</w:t>
      </w:r>
      <w:proofErr w:type="spellEnd"/>
      <w:r w:rsidR="00ED3A5F" w:rsidRPr="004414C3">
        <w:rPr>
          <w:rFonts w:ascii="Times New Roman" w:hAnsi="Times New Roman" w:cs="Times New Roman"/>
          <w:sz w:val="24"/>
          <w:szCs w:val="24"/>
        </w:rPr>
        <w:t xml:space="preserve"> втулок.</w:t>
      </w:r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БрО8Н4Ц2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б</w:t>
      </w:r>
      <w:r w:rsidR="00ED3A5F" w:rsidRPr="004414C3">
        <w:rPr>
          <w:rFonts w:ascii="Times New Roman" w:hAnsi="Times New Roman" w:cs="Times New Roman"/>
          <w:sz w:val="24"/>
          <w:szCs w:val="24"/>
        </w:rPr>
        <w:t>ронза оловянная литейная</w:t>
      </w:r>
      <w:r w:rsidR="000F3518" w:rsidRPr="004414C3">
        <w:rPr>
          <w:rFonts w:ascii="Times New Roman" w:hAnsi="Times New Roman" w:cs="Times New Roman"/>
          <w:sz w:val="24"/>
          <w:szCs w:val="24"/>
        </w:rPr>
        <w:t xml:space="preserve">, содержит: олово (О) – 8%,  </w:t>
      </w:r>
      <w:r w:rsidR="00D43C2C" w:rsidRPr="004414C3">
        <w:rPr>
          <w:rFonts w:ascii="Times New Roman" w:hAnsi="Times New Roman" w:cs="Times New Roman"/>
          <w:sz w:val="24"/>
          <w:szCs w:val="24"/>
        </w:rPr>
        <w:t>никель</w:t>
      </w:r>
      <w:r w:rsidR="000F3518" w:rsidRPr="004414C3">
        <w:rPr>
          <w:rFonts w:ascii="Times New Roman" w:hAnsi="Times New Roman" w:cs="Times New Roman"/>
          <w:sz w:val="24"/>
          <w:szCs w:val="24"/>
        </w:rPr>
        <w:t xml:space="preserve"> (Н) – </w:t>
      </w:r>
      <w:r w:rsidR="00D43C2C" w:rsidRPr="004414C3">
        <w:rPr>
          <w:rFonts w:ascii="Times New Roman" w:hAnsi="Times New Roman" w:cs="Times New Roman"/>
          <w:sz w:val="24"/>
          <w:szCs w:val="24"/>
        </w:rPr>
        <w:t>4</w:t>
      </w:r>
      <w:r w:rsidR="000F3518" w:rsidRPr="004414C3">
        <w:rPr>
          <w:rFonts w:ascii="Times New Roman" w:hAnsi="Times New Roman" w:cs="Times New Roman"/>
          <w:sz w:val="24"/>
          <w:szCs w:val="24"/>
        </w:rPr>
        <w:t xml:space="preserve"> %, цинк (Ц) – 2%  и остальное медь.</w:t>
      </w:r>
      <w:r w:rsidR="00D43C2C" w:rsidRPr="004414C3">
        <w:rPr>
          <w:rFonts w:ascii="Times New Roman" w:hAnsi="Times New Roman" w:cs="Times New Roman"/>
          <w:sz w:val="24"/>
          <w:szCs w:val="24"/>
        </w:rPr>
        <w:t xml:space="preserve"> Применяется для литых деталей сложной формы.</w:t>
      </w:r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sz w:val="24"/>
          <w:szCs w:val="24"/>
        </w:rPr>
        <w:t>Б83</w:t>
      </w:r>
      <w:r w:rsidRPr="004414C3">
        <w:rPr>
          <w:rFonts w:ascii="Times New Roman" w:hAnsi="Times New Roman" w:cs="Times New Roman"/>
          <w:sz w:val="24"/>
          <w:szCs w:val="24"/>
        </w:rPr>
        <w:t xml:space="preserve"> – </w:t>
      </w:r>
      <w:r w:rsidR="003502A7" w:rsidRPr="004414C3">
        <w:rPr>
          <w:rFonts w:ascii="Times New Roman" w:hAnsi="Times New Roman" w:cs="Times New Roman"/>
          <w:sz w:val="24"/>
          <w:szCs w:val="24"/>
        </w:rPr>
        <w:t>о</w:t>
      </w:r>
      <w:r w:rsidR="00D43C2C" w:rsidRPr="004414C3">
        <w:rPr>
          <w:rFonts w:ascii="Times New Roman" w:hAnsi="Times New Roman" w:cs="Times New Roman"/>
          <w:sz w:val="24"/>
          <w:szCs w:val="24"/>
        </w:rPr>
        <w:t>ловянный баббит (Б), содержит: олово – 83%.Применяется баббит Б-83 в подшипниках, работающих при больших скоростях и средних нагрузках</w:t>
      </w:r>
      <w:r w:rsidR="00134539" w:rsidRPr="004414C3">
        <w:rPr>
          <w:rFonts w:ascii="Times New Roman" w:hAnsi="Times New Roman" w:cs="Times New Roman"/>
          <w:sz w:val="24"/>
          <w:szCs w:val="24"/>
        </w:rPr>
        <w:t>.</w:t>
      </w:r>
    </w:p>
    <w:p w:rsidR="00104DFA" w:rsidRDefault="00104DFA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D2414" w:rsidRPr="004414C3" w:rsidRDefault="00FD2414" w:rsidP="00C159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sz w:val="24"/>
          <w:szCs w:val="24"/>
        </w:rPr>
        <w:t>В качестве антифрикционных материалов могут быть использованы марки –</w:t>
      </w:r>
      <w:r w:rsidR="00646417" w:rsidRPr="004414C3">
        <w:rPr>
          <w:rFonts w:ascii="Times New Roman" w:hAnsi="Times New Roman" w:cs="Times New Roman"/>
          <w:sz w:val="24"/>
          <w:szCs w:val="24"/>
        </w:rPr>
        <w:t xml:space="preserve"> </w:t>
      </w:r>
      <w:r w:rsidR="00134539" w:rsidRPr="004414C3">
        <w:rPr>
          <w:rFonts w:ascii="Times New Roman" w:hAnsi="Times New Roman" w:cs="Times New Roman"/>
          <w:b/>
          <w:sz w:val="24"/>
          <w:szCs w:val="24"/>
        </w:rPr>
        <w:t>Л90,</w:t>
      </w:r>
      <w:r w:rsidR="00646417" w:rsidRPr="004414C3">
        <w:rPr>
          <w:rFonts w:ascii="Times New Roman" w:hAnsi="Times New Roman" w:cs="Times New Roman"/>
          <w:b/>
          <w:sz w:val="24"/>
          <w:szCs w:val="24"/>
        </w:rPr>
        <w:t xml:space="preserve"> ЛЦ14К3С3</w:t>
      </w:r>
      <w:r w:rsidR="00646417" w:rsidRPr="004414C3">
        <w:rPr>
          <w:rFonts w:ascii="Times New Roman" w:hAnsi="Times New Roman" w:cs="Times New Roman"/>
          <w:sz w:val="24"/>
          <w:szCs w:val="24"/>
        </w:rPr>
        <w:t xml:space="preserve">, </w:t>
      </w:r>
      <w:r w:rsidR="00C76FFF" w:rsidRPr="004414C3">
        <w:rPr>
          <w:rFonts w:ascii="Times New Roman" w:hAnsi="Times New Roman" w:cs="Times New Roman"/>
          <w:b/>
          <w:sz w:val="24"/>
          <w:szCs w:val="24"/>
        </w:rPr>
        <w:t>БрОФ</w:t>
      </w:r>
      <w:proofErr w:type="gramStart"/>
      <w:r w:rsidR="00C76FFF" w:rsidRPr="004414C3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C76FFF" w:rsidRPr="004414C3">
        <w:rPr>
          <w:rFonts w:ascii="Times New Roman" w:hAnsi="Times New Roman" w:cs="Times New Roman"/>
          <w:b/>
          <w:sz w:val="24"/>
          <w:szCs w:val="24"/>
        </w:rPr>
        <w:t>,5-0,15,</w:t>
      </w:r>
      <w:r w:rsidR="00646417" w:rsidRPr="00441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7DFA" w:rsidRPr="004414C3">
        <w:rPr>
          <w:rFonts w:ascii="Times New Roman" w:hAnsi="Times New Roman" w:cs="Times New Roman"/>
          <w:b/>
          <w:sz w:val="24"/>
          <w:szCs w:val="24"/>
        </w:rPr>
        <w:t xml:space="preserve">БрО8Н4Ц2, </w:t>
      </w:r>
      <w:r w:rsidR="00646417" w:rsidRPr="004414C3">
        <w:rPr>
          <w:rFonts w:ascii="Times New Roman" w:hAnsi="Times New Roman" w:cs="Times New Roman"/>
          <w:b/>
          <w:sz w:val="24"/>
          <w:szCs w:val="24"/>
        </w:rPr>
        <w:t>Б83.</w:t>
      </w:r>
    </w:p>
    <w:p w:rsidR="00104DFA" w:rsidRDefault="00104DFA" w:rsidP="00C159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D2414" w:rsidRPr="004414C3" w:rsidRDefault="00FD2414" w:rsidP="00C159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14C3">
        <w:rPr>
          <w:rFonts w:ascii="Times New Roman" w:hAnsi="Times New Roman" w:cs="Times New Roman"/>
          <w:b/>
          <w:i/>
          <w:sz w:val="24"/>
          <w:szCs w:val="24"/>
        </w:rPr>
        <w:t>Олово</w:t>
      </w:r>
      <w:r w:rsidRPr="004414C3">
        <w:rPr>
          <w:rFonts w:ascii="Times New Roman" w:hAnsi="Times New Roman" w:cs="Times New Roman"/>
          <w:sz w:val="24"/>
          <w:szCs w:val="24"/>
        </w:rPr>
        <w:t xml:space="preserve"> на механические свойства меди влияет аналогично цинку: повышает прочность и пластичность. Сплавы меди с оловом обладают высокой антикоррозионной стойкостью и хорошими антифрикционными свойствами. Этим обусловливается применение бронз в химической промышленности для изготовления литой арматуры, а также в качестве антифрикционного материала в других отраслях.</w:t>
      </w:r>
    </w:p>
    <w:sectPr w:rsidR="00FD2414" w:rsidRPr="004414C3" w:rsidSect="00831B59">
      <w:type w:val="continuous"/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65AE"/>
    <w:multiLevelType w:val="hybridMultilevel"/>
    <w:tmpl w:val="42BA2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47F97"/>
    <w:multiLevelType w:val="hybridMultilevel"/>
    <w:tmpl w:val="EA2EAE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70087"/>
    <w:multiLevelType w:val="hybridMultilevel"/>
    <w:tmpl w:val="F306B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31DD7"/>
    <w:multiLevelType w:val="hybridMultilevel"/>
    <w:tmpl w:val="EF8C6EEE"/>
    <w:lvl w:ilvl="0" w:tplc="8E74A3F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0ED"/>
    <w:rsid w:val="00023D51"/>
    <w:rsid w:val="00033BEF"/>
    <w:rsid w:val="00050700"/>
    <w:rsid w:val="00066EE4"/>
    <w:rsid w:val="000843AB"/>
    <w:rsid w:val="000B7FEC"/>
    <w:rsid w:val="000C16F8"/>
    <w:rsid w:val="000C502C"/>
    <w:rsid w:val="000C63B4"/>
    <w:rsid w:val="000E7DFA"/>
    <w:rsid w:val="000F3518"/>
    <w:rsid w:val="00104DFA"/>
    <w:rsid w:val="00114D45"/>
    <w:rsid w:val="00127C1A"/>
    <w:rsid w:val="001331FC"/>
    <w:rsid w:val="00134539"/>
    <w:rsid w:val="001349C2"/>
    <w:rsid w:val="00150AB2"/>
    <w:rsid w:val="00182344"/>
    <w:rsid w:val="0019029F"/>
    <w:rsid w:val="001B6E7B"/>
    <w:rsid w:val="002204A9"/>
    <w:rsid w:val="0022172D"/>
    <w:rsid w:val="002438D4"/>
    <w:rsid w:val="00271D5B"/>
    <w:rsid w:val="00291781"/>
    <w:rsid w:val="00294562"/>
    <w:rsid w:val="003254E3"/>
    <w:rsid w:val="00327612"/>
    <w:rsid w:val="00340123"/>
    <w:rsid w:val="0034425D"/>
    <w:rsid w:val="003502A7"/>
    <w:rsid w:val="0036043B"/>
    <w:rsid w:val="00376C64"/>
    <w:rsid w:val="00377D84"/>
    <w:rsid w:val="003850ED"/>
    <w:rsid w:val="003901FE"/>
    <w:rsid w:val="00390D34"/>
    <w:rsid w:val="003C007E"/>
    <w:rsid w:val="003F33D9"/>
    <w:rsid w:val="003F67BE"/>
    <w:rsid w:val="00437D0D"/>
    <w:rsid w:val="004414C3"/>
    <w:rsid w:val="00446802"/>
    <w:rsid w:val="004C404D"/>
    <w:rsid w:val="004C4529"/>
    <w:rsid w:val="00504302"/>
    <w:rsid w:val="0052184B"/>
    <w:rsid w:val="005311AA"/>
    <w:rsid w:val="0055174C"/>
    <w:rsid w:val="005578C9"/>
    <w:rsid w:val="005D7566"/>
    <w:rsid w:val="005F1B50"/>
    <w:rsid w:val="006005EB"/>
    <w:rsid w:val="00604AE0"/>
    <w:rsid w:val="006259C5"/>
    <w:rsid w:val="00646417"/>
    <w:rsid w:val="0066163D"/>
    <w:rsid w:val="00684620"/>
    <w:rsid w:val="006B5439"/>
    <w:rsid w:val="006C56AA"/>
    <w:rsid w:val="006E28C6"/>
    <w:rsid w:val="007C48AC"/>
    <w:rsid w:val="007F646C"/>
    <w:rsid w:val="00806AB8"/>
    <w:rsid w:val="00826C89"/>
    <w:rsid w:val="00831B59"/>
    <w:rsid w:val="00831C23"/>
    <w:rsid w:val="00832646"/>
    <w:rsid w:val="0085050E"/>
    <w:rsid w:val="0088344E"/>
    <w:rsid w:val="008E6B2E"/>
    <w:rsid w:val="00907C25"/>
    <w:rsid w:val="009310C5"/>
    <w:rsid w:val="00965611"/>
    <w:rsid w:val="00995854"/>
    <w:rsid w:val="009E2629"/>
    <w:rsid w:val="00A135DC"/>
    <w:rsid w:val="00A137D5"/>
    <w:rsid w:val="00A363C3"/>
    <w:rsid w:val="00A91744"/>
    <w:rsid w:val="00AB249B"/>
    <w:rsid w:val="00AE240C"/>
    <w:rsid w:val="00AE4C88"/>
    <w:rsid w:val="00AF69AC"/>
    <w:rsid w:val="00B02047"/>
    <w:rsid w:val="00B02155"/>
    <w:rsid w:val="00B229C0"/>
    <w:rsid w:val="00B271E9"/>
    <w:rsid w:val="00B31BDA"/>
    <w:rsid w:val="00B3255F"/>
    <w:rsid w:val="00B3605F"/>
    <w:rsid w:val="00B42C68"/>
    <w:rsid w:val="00B4390E"/>
    <w:rsid w:val="00C1594A"/>
    <w:rsid w:val="00C2509A"/>
    <w:rsid w:val="00C31004"/>
    <w:rsid w:val="00C76FFF"/>
    <w:rsid w:val="00CB4331"/>
    <w:rsid w:val="00CC49D3"/>
    <w:rsid w:val="00CE4FFB"/>
    <w:rsid w:val="00CF402C"/>
    <w:rsid w:val="00CF464E"/>
    <w:rsid w:val="00D06EC2"/>
    <w:rsid w:val="00D2109A"/>
    <w:rsid w:val="00D43C2C"/>
    <w:rsid w:val="00D94DB7"/>
    <w:rsid w:val="00DB2AC0"/>
    <w:rsid w:val="00DD0BEE"/>
    <w:rsid w:val="00DD3F68"/>
    <w:rsid w:val="00E06EB2"/>
    <w:rsid w:val="00E4168D"/>
    <w:rsid w:val="00E83260"/>
    <w:rsid w:val="00E9104F"/>
    <w:rsid w:val="00EA6C14"/>
    <w:rsid w:val="00EB3C62"/>
    <w:rsid w:val="00ED3A5F"/>
    <w:rsid w:val="00EE64FE"/>
    <w:rsid w:val="00F0226E"/>
    <w:rsid w:val="00F107F4"/>
    <w:rsid w:val="00F141CC"/>
    <w:rsid w:val="00F20947"/>
    <w:rsid w:val="00F24B36"/>
    <w:rsid w:val="00F27485"/>
    <w:rsid w:val="00F31EDB"/>
    <w:rsid w:val="00F37F18"/>
    <w:rsid w:val="00F42DA9"/>
    <w:rsid w:val="00F77A94"/>
    <w:rsid w:val="00FA00E1"/>
    <w:rsid w:val="00FA103A"/>
    <w:rsid w:val="00FA693E"/>
    <w:rsid w:val="00FD2414"/>
    <w:rsid w:val="00FF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7" type="connector" idref="#_x0000_s1065"/>
        <o:r id="V:Rule38" type="connector" idref="#_x0000_s1063"/>
        <o:r id="V:Rule39" type="connector" idref="#_x0000_s1064"/>
        <o:r id="V:Rule40" type="connector" idref="#_x0000_s1099"/>
        <o:r id="V:Rule41" type="connector" idref="#_x0000_s1076"/>
        <o:r id="V:Rule42" type="connector" idref="#_x0000_s1087"/>
        <o:r id="V:Rule43" type="connector" idref="#_x0000_s1067"/>
        <o:r id="V:Rule44" type="connector" idref="#_x0000_s1051"/>
        <o:r id="V:Rule45" type="connector" idref="#_x0000_s1058"/>
        <o:r id="V:Rule46" type="connector" idref="#_x0000_s1081"/>
        <o:r id="V:Rule47" type="connector" idref="#_x0000_s1078"/>
        <o:r id="V:Rule48" type="connector" idref="#_x0000_s1050"/>
        <o:r id="V:Rule49" type="connector" idref="#_x0000_s1088"/>
        <o:r id="V:Rule50" type="connector" idref="#_x0000_s1098"/>
        <o:r id="V:Rule51" type="connector" idref="#_x0000_s1069"/>
        <o:r id="V:Rule52" type="connector" idref="#_x0000_s1062"/>
        <o:r id="V:Rule53" type="connector" idref="#_x0000_s1085"/>
        <o:r id="V:Rule54" type="connector" idref="#_x0000_s1090"/>
        <o:r id="V:Rule55" type="connector" idref="#_x0000_s1094"/>
        <o:r id="V:Rule56" type="connector" idref="#_x0000_s1061"/>
        <o:r id="V:Rule57" type="connector" idref="#_x0000_s1060"/>
        <o:r id="V:Rule58" type="connector" idref="#_x0000_s1089"/>
        <o:r id="V:Rule59" type="connector" idref="#_x0000_s1100"/>
        <o:r id="V:Rule60" type="connector" idref="#_x0000_s1080"/>
        <o:r id="V:Rule61" type="connector" idref="#_x0000_s1066"/>
        <o:r id="V:Rule62" type="connector" idref="#_x0000_s1079"/>
        <o:r id="V:Rule63" type="connector" idref="#_x0000_s1097"/>
        <o:r id="V:Rule64" type="connector" idref="#_x0000_s1071"/>
        <o:r id="V:Rule65" type="connector" idref="#_x0000_s1052"/>
        <o:r id="V:Rule66" type="connector" idref="#_x0000_s1095"/>
        <o:r id="V:Rule67" type="connector" idref="#_x0000_s1057"/>
        <o:r id="V:Rule68" type="connector" idref="#_x0000_s1091"/>
        <o:r id="V:Rule69" type="connector" idref="#_x0000_s1054"/>
        <o:r id="V:Rule70" type="connector" idref="#_x0000_s1056"/>
        <o:r id="V:Rule71" type="connector" idref="#_x0000_s1059"/>
        <o:r id="V:Rule72" type="connector" idref="#_x0000_s108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5F"/>
  </w:style>
  <w:style w:type="paragraph" w:styleId="1">
    <w:name w:val="heading 1"/>
    <w:basedOn w:val="a"/>
    <w:next w:val="a"/>
    <w:link w:val="10"/>
    <w:uiPriority w:val="9"/>
    <w:qFormat/>
    <w:rsid w:val="00437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F69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BE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69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F69AC"/>
  </w:style>
  <w:style w:type="paragraph" w:customStyle="1" w:styleId="11">
    <w:name w:val="1"/>
    <w:basedOn w:val="a"/>
    <w:rsid w:val="00AF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F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9AC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390D34"/>
  </w:style>
  <w:style w:type="character" w:customStyle="1" w:styleId="10">
    <w:name w:val="Заголовок 1 Знак"/>
    <w:basedOn w:val="a0"/>
    <w:link w:val="1"/>
    <w:uiPriority w:val="9"/>
    <w:rsid w:val="00437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684620"/>
    <w:rPr>
      <w:b/>
      <w:bCs/>
    </w:rPr>
  </w:style>
  <w:style w:type="paragraph" w:customStyle="1" w:styleId="a8">
    <w:name w:val="a"/>
    <w:basedOn w:val="a"/>
    <w:rsid w:val="004C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24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4B3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3C007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41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69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79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12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26AE-D925-4AD3-89E1-9B6A683B0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6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13526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</dc:creator>
  <cp:lastModifiedBy>shmakov</cp:lastModifiedBy>
  <cp:revision>18</cp:revision>
  <cp:lastPrinted>2010-10-06T21:59:00Z</cp:lastPrinted>
  <dcterms:created xsi:type="dcterms:W3CDTF">2010-09-22T22:36:00Z</dcterms:created>
  <dcterms:modified xsi:type="dcterms:W3CDTF">2010-11-29T00:01:00Z</dcterms:modified>
</cp:coreProperties>
</file>