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FE2" w:rsidRDefault="00164FE2" w:rsidP="007C0112">
      <w:pPr>
        <w:rPr>
          <w:b/>
          <w:sz w:val="28"/>
        </w:rPr>
      </w:pPr>
    </w:p>
    <w:p w:rsidR="00164FE2" w:rsidRDefault="00164FE2" w:rsidP="007C0112">
      <w:pPr>
        <w:rPr>
          <w:b/>
          <w:sz w:val="28"/>
        </w:rPr>
      </w:pPr>
    </w:p>
    <w:p w:rsidR="00164FE2" w:rsidRDefault="00164FE2" w:rsidP="007C0112">
      <w:pPr>
        <w:rPr>
          <w:b/>
          <w:sz w:val="28"/>
        </w:rPr>
      </w:pPr>
    </w:p>
    <w:p w:rsidR="00164FE2" w:rsidRDefault="00164FE2" w:rsidP="007C0112">
      <w:pPr>
        <w:rPr>
          <w:b/>
          <w:sz w:val="28"/>
        </w:rPr>
      </w:pPr>
    </w:p>
    <w:p w:rsidR="00164FE2" w:rsidRDefault="00164FE2" w:rsidP="007C0112">
      <w:pPr>
        <w:rPr>
          <w:b/>
          <w:sz w:val="28"/>
        </w:rPr>
      </w:pPr>
    </w:p>
    <w:p w:rsidR="00164FE2" w:rsidRPr="00CE138D" w:rsidRDefault="00CE138D" w:rsidP="00CE138D">
      <w:pPr>
        <w:rPr>
          <w:rFonts w:ascii="Estrangelo Edessa" w:hAnsi="Estrangelo Edessa"/>
          <w:b/>
          <w:sz w:val="32"/>
        </w:rPr>
      </w:pPr>
      <w:r>
        <w:rPr>
          <w:b/>
          <w:sz w:val="32"/>
        </w:rPr>
        <w:t xml:space="preserve">                       </w:t>
      </w:r>
      <w:r w:rsidRPr="00CE138D">
        <w:rPr>
          <w:rFonts w:ascii="Estrangelo Edessa" w:hAnsi="Estrangelo Edessa"/>
          <w:b/>
          <w:sz w:val="32"/>
        </w:rPr>
        <w:t>Контрольная работа по философии.</w:t>
      </w:r>
    </w:p>
    <w:p w:rsidR="00CE138D" w:rsidRDefault="00CE138D" w:rsidP="00CE138D">
      <w:pPr>
        <w:rPr>
          <w:b/>
          <w:sz w:val="32"/>
        </w:rPr>
      </w:pPr>
    </w:p>
    <w:p w:rsidR="00CE138D" w:rsidRDefault="00CE138D" w:rsidP="00CE138D">
      <w:pPr>
        <w:rPr>
          <w:b/>
          <w:sz w:val="32"/>
        </w:rPr>
      </w:pPr>
    </w:p>
    <w:p w:rsidR="00164FE2" w:rsidRPr="00CE138D" w:rsidRDefault="00CE138D" w:rsidP="007C0112">
      <w:pPr>
        <w:rPr>
          <w:b/>
          <w:sz w:val="40"/>
        </w:rPr>
      </w:pPr>
      <w:r w:rsidRPr="00CE138D">
        <w:rPr>
          <w:b/>
          <w:sz w:val="40"/>
        </w:rPr>
        <w:t xml:space="preserve">Тема: </w:t>
      </w:r>
      <w:r w:rsidRPr="00CE138D">
        <w:rPr>
          <w:rFonts w:ascii="Monotype Corsiva" w:hAnsi="Monotype Corsiva"/>
          <w:b/>
          <w:i/>
          <w:sz w:val="40"/>
          <w:szCs w:val="40"/>
        </w:rPr>
        <w:t>Иммануил</w:t>
      </w:r>
      <w:r w:rsidRPr="00CE138D">
        <w:rPr>
          <w:rFonts w:ascii="Monotype Corsiva" w:hAnsi="Monotype Corsiva"/>
          <w:b/>
          <w:i/>
          <w:sz w:val="40"/>
        </w:rPr>
        <w:t xml:space="preserve"> Кант. Учение о человеке и его бы</w:t>
      </w:r>
      <w:r>
        <w:rPr>
          <w:rFonts w:ascii="Monotype Corsiva" w:hAnsi="Monotype Corsiva"/>
          <w:b/>
          <w:i/>
          <w:sz w:val="40"/>
        </w:rPr>
        <w:t>тие.</w:t>
      </w:r>
      <w:r w:rsidR="00164FE2">
        <w:rPr>
          <w:b/>
          <w:sz w:val="28"/>
        </w:rPr>
        <w:t xml:space="preserve">       </w:t>
      </w:r>
    </w:p>
    <w:p w:rsidR="00164FE2" w:rsidRDefault="00164FE2" w:rsidP="007C0112">
      <w:pPr>
        <w:rPr>
          <w:b/>
          <w:sz w:val="28"/>
        </w:rPr>
      </w:pPr>
    </w:p>
    <w:p w:rsidR="00164FE2" w:rsidRDefault="00164FE2" w:rsidP="007C0112">
      <w:pPr>
        <w:rPr>
          <w:b/>
          <w:sz w:val="28"/>
        </w:rPr>
      </w:pPr>
    </w:p>
    <w:p w:rsidR="00CE138D" w:rsidRDefault="00CE138D" w:rsidP="00CE138D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ОГЛАВЛЕНИЕ.</w:t>
      </w:r>
    </w:p>
    <w:p w:rsidR="00CE138D" w:rsidRPr="006916F8" w:rsidRDefault="00CE138D" w:rsidP="00CE138D">
      <w:pPr>
        <w:rPr>
          <w:b/>
          <w:i/>
          <w:sz w:val="28"/>
        </w:rPr>
      </w:pPr>
      <w:r>
        <w:rPr>
          <w:b/>
          <w:sz w:val="28"/>
        </w:rPr>
        <w:t>1</w:t>
      </w:r>
      <w:r w:rsidR="006916F8">
        <w:rPr>
          <w:b/>
          <w:sz w:val="28"/>
        </w:rPr>
        <w:t xml:space="preserve">. </w:t>
      </w:r>
      <w:r w:rsidR="006916F8">
        <w:rPr>
          <w:rFonts w:ascii="Monotype Corsiva" w:hAnsi="Monotype Corsiva"/>
          <w:b/>
          <w:i/>
          <w:sz w:val="36"/>
        </w:rPr>
        <w:t>Введение……………………………………….</w:t>
      </w:r>
      <w:r w:rsidR="006916F8">
        <w:rPr>
          <w:b/>
          <w:i/>
          <w:sz w:val="28"/>
        </w:rPr>
        <w:t>стр.2</w:t>
      </w:r>
    </w:p>
    <w:p w:rsidR="00164FE2" w:rsidRPr="006916F8" w:rsidRDefault="006916F8" w:rsidP="007C0112">
      <w:pPr>
        <w:rPr>
          <w:rFonts w:ascii="Monotype Corsiva" w:hAnsi="Monotype Corsiva"/>
          <w:b/>
          <w:i/>
          <w:sz w:val="36"/>
        </w:rPr>
      </w:pPr>
      <w:r>
        <w:rPr>
          <w:b/>
          <w:sz w:val="28"/>
        </w:rPr>
        <w:t xml:space="preserve">2. </w:t>
      </w:r>
      <w:r>
        <w:rPr>
          <w:rFonts w:ascii="Monotype Corsiva" w:hAnsi="Monotype Corsiva"/>
          <w:b/>
          <w:i/>
          <w:sz w:val="36"/>
        </w:rPr>
        <w:t>Учение о человеке……………………………</w:t>
      </w:r>
      <w:r w:rsidR="00F05160">
        <w:rPr>
          <w:rFonts w:ascii="Monotype Corsiva" w:hAnsi="Monotype Corsiva"/>
          <w:b/>
          <w:i/>
          <w:sz w:val="36"/>
        </w:rPr>
        <w:t>....</w:t>
      </w:r>
      <w:r>
        <w:rPr>
          <w:b/>
          <w:i/>
          <w:sz w:val="28"/>
        </w:rPr>
        <w:t>стр.</w:t>
      </w:r>
      <w:r>
        <w:rPr>
          <w:rFonts w:ascii="Monotype Corsiva" w:hAnsi="Monotype Corsiva"/>
          <w:b/>
          <w:i/>
          <w:sz w:val="36"/>
        </w:rPr>
        <w:t>4</w:t>
      </w:r>
    </w:p>
    <w:p w:rsidR="00164FE2" w:rsidRPr="006916F8" w:rsidRDefault="006916F8" w:rsidP="007C0112">
      <w:pPr>
        <w:rPr>
          <w:rFonts w:ascii="Monotype Corsiva" w:hAnsi="Monotype Corsiva"/>
          <w:b/>
          <w:i/>
          <w:sz w:val="36"/>
        </w:rPr>
      </w:pPr>
      <w:r>
        <w:rPr>
          <w:b/>
          <w:sz w:val="28"/>
        </w:rPr>
        <w:t xml:space="preserve">3. </w:t>
      </w:r>
      <w:r>
        <w:rPr>
          <w:rFonts w:ascii="Monotype Corsiva" w:hAnsi="Monotype Corsiva"/>
          <w:b/>
          <w:i/>
          <w:sz w:val="36"/>
        </w:rPr>
        <w:t>Учение о его бытие…………………………….</w:t>
      </w:r>
      <w:r>
        <w:rPr>
          <w:b/>
          <w:i/>
          <w:sz w:val="28"/>
        </w:rPr>
        <w:t>стр</w:t>
      </w:r>
      <w:r>
        <w:rPr>
          <w:rFonts w:ascii="Monotype Corsiva" w:hAnsi="Monotype Corsiva"/>
          <w:b/>
          <w:i/>
          <w:sz w:val="36"/>
        </w:rPr>
        <w:t>.9</w:t>
      </w:r>
    </w:p>
    <w:p w:rsidR="00164FE2" w:rsidRPr="006916F8" w:rsidRDefault="006916F8" w:rsidP="007C0112">
      <w:pPr>
        <w:rPr>
          <w:b/>
          <w:i/>
          <w:sz w:val="28"/>
        </w:rPr>
      </w:pPr>
      <w:r>
        <w:rPr>
          <w:b/>
          <w:sz w:val="28"/>
        </w:rPr>
        <w:t>4.</w:t>
      </w:r>
      <w:r>
        <w:rPr>
          <w:rFonts w:ascii="Monotype Corsiva" w:hAnsi="Monotype Corsiva"/>
          <w:b/>
          <w:i/>
          <w:sz w:val="36"/>
        </w:rPr>
        <w:t>Заключение…………………………………….</w:t>
      </w:r>
      <w:r>
        <w:rPr>
          <w:b/>
          <w:i/>
          <w:sz w:val="28"/>
        </w:rPr>
        <w:t>стр.13</w:t>
      </w:r>
    </w:p>
    <w:p w:rsidR="00164FE2" w:rsidRDefault="00164FE2" w:rsidP="007C0112">
      <w:pPr>
        <w:rPr>
          <w:b/>
          <w:sz w:val="28"/>
        </w:rPr>
      </w:pPr>
    </w:p>
    <w:p w:rsidR="00164FE2" w:rsidRDefault="00164FE2" w:rsidP="007C0112">
      <w:pPr>
        <w:rPr>
          <w:b/>
          <w:sz w:val="28"/>
        </w:rPr>
      </w:pPr>
    </w:p>
    <w:p w:rsidR="00164FE2" w:rsidRDefault="00164FE2" w:rsidP="007C0112">
      <w:pPr>
        <w:rPr>
          <w:b/>
          <w:sz w:val="28"/>
        </w:rPr>
      </w:pPr>
    </w:p>
    <w:p w:rsidR="00164FE2" w:rsidRDefault="00164FE2" w:rsidP="007C0112">
      <w:pPr>
        <w:rPr>
          <w:b/>
          <w:sz w:val="28"/>
        </w:rPr>
      </w:pPr>
    </w:p>
    <w:p w:rsidR="00164FE2" w:rsidRDefault="00164FE2" w:rsidP="007C0112">
      <w:pPr>
        <w:rPr>
          <w:b/>
          <w:sz w:val="28"/>
        </w:rPr>
      </w:pPr>
    </w:p>
    <w:p w:rsidR="00164FE2" w:rsidRDefault="00164FE2" w:rsidP="007C0112">
      <w:pPr>
        <w:rPr>
          <w:b/>
          <w:sz w:val="28"/>
        </w:rPr>
      </w:pPr>
    </w:p>
    <w:p w:rsidR="00164FE2" w:rsidRDefault="00164FE2" w:rsidP="007C0112">
      <w:pPr>
        <w:rPr>
          <w:b/>
          <w:sz w:val="28"/>
        </w:rPr>
      </w:pPr>
    </w:p>
    <w:p w:rsidR="00797325" w:rsidRPr="00F46142" w:rsidRDefault="00797325" w:rsidP="006916F8">
      <w:pPr>
        <w:ind w:left="3540"/>
        <w:rPr>
          <w:b/>
          <w:sz w:val="28"/>
        </w:rPr>
      </w:pPr>
      <w:r w:rsidRPr="00F46142">
        <w:rPr>
          <w:b/>
          <w:sz w:val="28"/>
        </w:rPr>
        <w:lastRenderedPageBreak/>
        <w:t>ВВЕДЕНИЕ.</w:t>
      </w:r>
    </w:p>
    <w:p w:rsidR="00626A7F" w:rsidRPr="0060252C" w:rsidRDefault="00626A7F" w:rsidP="00F05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60252C">
        <w:rPr>
          <w:sz w:val="28"/>
        </w:rPr>
        <w:t xml:space="preserve"> </w:t>
      </w:r>
      <w:r w:rsidRPr="0060252C">
        <w:rPr>
          <w:rFonts w:eastAsia="Times New Roman" w:cs="Courier New"/>
          <w:sz w:val="28"/>
          <w:szCs w:val="20"/>
          <w:lang w:eastAsia="ru-RU"/>
        </w:rPr>
        <w:t>Философия (с греч.  - любовь к истине, мудрости) - форма общественного</w:t>
      </w:r>
    </w:p>
    <w:p w:rsidR="0060252C" w:rsidRPr="0060252C" w:rsidRDefault="00626A7F" w:rsidP="00F05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60252C">
        <w:rPr>
          <w:rFonts w:eastAsia="Times New Roman" w:cs="Courier New"/>
          <w:sz w:val="28"/>
          <w:szCs w:val="20"/>
          <w:lang w:eastAsia="ru-RU"/>
        </w:rPr>
        <w:t>сознания;  учение  об  общих  принципах  бытия  и  познания,  об   отношении</w:t>
      </w:r>
      <w:r w:rsidR="0060252C" w:rsidRPr="0060252C"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60252C">
        <w:rPr>
          <w:rFonts w:eastAsia="Times New Roman" w:cs="Courier New"/>
          <w:sz w:val="28"/>
          <w:szCs w:val="20"/>
          <w:lang w:eastAsia="ru-RU"/>
        </w:rPr>
        <w:t>человека к миру,  наука о всеобщих  законах  развития  природы,  общества  и</w:t>
      </w:r>
      <w:r w:rsidR="0060252C" w:rsidRPr="0060252C"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60252C">
        <w:rPr>
          <w:rFonts w:eastAsia="Times New Roman" w:cs="Courier New"/>
          <w:sz w:val="28"/>
          <w:szCs w:val="20"/>
          <w:lang w:eastAsia="ru-RU"/>
        </w:rPr>
        <w:t>мышления.  Философия  вырабатывает   обобщенную  систему  взглядов  на  мир,</w:t>
      </w:r>
      <w:r w:rsidR="0060252C" w:rsidRPr="0060252C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F05160">
        <w:rPr>
          <w:rFonts w:eastAsia="Times New Roman" w:cs="Courier New"/>
          <w:sz w:val="28"/>
          <w:szCs w:val="20"/>
          <w:lang w:eastAsia="ru-RU"/>
        </w:rPr>
        <w:t>место человека в нё</w:t>
      </w:r>
      <w:r w:rsidRPr="0060252C">
        <w:rPr>
          <w:rFonts w:eastAsia="Times New Roman" w:cs="Courier New"/>
          <w:sz w:val="28"/>
          <w:szCs w:val="20"/>
          <w:lang w:eastAsia="ru-RU"/>
        </w:rPr>
        <w:t>м; она  исследу</w:t>
      </w:r>
      <w:r w:rsidR="0060252C" w:rsidRPr="0060252C">
        <w:rPr>
          <w:rFonts w:eastAsia="Times New Roman" w:cs="Courier New"/>
          <w:sz w:val="28"/>
          <w:szCs w:val="20"/>
          <w:lang w:eastAsia="ru-RU"/>
        </w:rPr>
        <w:t xml:space="preserve">ет  познавательные  ценности, </w:t>
      </w:r>
      <w:r w:rsidRPr="0060252C">
        <w:rPr>
          <w:rFonts w:eastAsia="Times New Roman" w:cs="Courier New"/>
          <w:sz w:val="28"/>
          <w:szCs w:val="20"/>
          <w:lang w:eastAsia="ru-RU"/>
        </w:rPr>
        <w:t>социально</w:t>
      </w:r>
      <w:r w:rsidR="0060252C" w:rsidRPr="0060252C"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60252C">
        <w:rPr>
          <w:rFonts w:eastAsia="Times New Roman" w:cs="Courier New"/>
          <w:sz w:val="28"/>
          <w:szCs w:val="20"/>
          <w:lang w:eastAsia="ru-RU"/>
        </w:rPr>
        <w:t>-</w:t>
      </w:r>
      <w:r w:rsidR="0060252C" w:rsidRPr="0060252C"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60252C">
        <w:rPr>
          <w:rFonts w:eastAsia="Times New Roman" w:cs="Courier New"/>
          <w:sz w:val="28"/>
          <w:szCs w:val="20"/>
          <w:lang w:eastAsia="ru-RU"/>
        </w:rPr>
        <w:t>политическое, нравственное и эстетическое отношение человека к миру.</w:t>
      </w:r>
    </w:p>
    <w:p w:rsidR="0060252C" w:rsidRPr="0060252C" w:rsidRDefault="0060252C" w:rsidP="00602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sz w:val="28"/>
          <w:szCs w:val="20"/>
          <w:lang w:eastAsia="ru-RU"/>
        </w:rPr>
      </w:pPr>
    </w:p>
    <w:p w:rsidR="00797325" w:rsidRDefault="00451A34" w:rsidP="00F05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</w:rPr>
      </w:pPr>
      <w:r>
        <w:rPr>
          <w:sz w:val="28"/>
        </w:rPr>
        <w:t>Философия Просвещения сумела реализоваться практически – в лозунгах и идеалах Великой французской буржуазной революции 1789-1794гг.Это крупнейше</w:t>
      </w:r>
      <w:r w:rsidR="00F05160">
        <w:rPr>
          <w:sz w:val="28"/>
        </w:rPr>
        <w:t xml:space="preserve">е событие европейской истории </w:t>
      </w:r>
      <w:r w:rsidR="00F05160">
        <w:rPr>
          <w:sz w:val="28"/>
          <w:lang w:val="en-US"/>
        </w:rPr>
        <w:t>XVIII</w:t>
      </w:r>
      <w:r>
        <w:rPr>
          <w:sz w:val="28"/>
        </w:rPr>
        <w:t>в. В свою очередь дало мощный импульс процессу обновления самой философии. Принципиально новым этапом её развития стало творчество класси</w:t>
      </w:r>
      <w:r w:rsidR="00F05160">
        <w:rPr>
          <w:sz w:val="28"/>
        </w:rPr>
        <w:t xml:space="preserve">ков немецкого идеализма конца </w:t>
      </w:r>
      <w:r w:rsidR="00F05160">
        <w:rPr>
          <w:sz w:val="28"/>
          <w:lang w:val="en-US"/>
        </w:rPr>
        <w:t>XVIII</w:t>
      </w:r>
      <w:r w:rsidR="00F05160">
        <w:rPr>
          <w:sz w:val="28"/>
        </w:rPr>
        <w:t>-начала</w:t>
      </w:r>
      <w:r w:rsidR="00F05160" w:rsidRPr="00F05160">
        <w:rPr>
          <w:sz w:val="28"/>
        </w:rPr>
        <w:t xml:space="preserve"> </w:t>
      </w:r>
      <w:r w:rsidR="00F05160">
        <w:rPr>
          <w:sz w:val="28"/>
          <w:lang w:val="en-US"/>
        </w:rPr>
        <w:t>IXX</w:t>
      </w:r>
      <w:r>
        <w:rPr>
          <w:sz w:val="28"/>
        </w:rPr>
        <w:t>вв. –</w:t>
      </w:r>
      <w:r w:rsidR="00F46142">
        <w:rPr>
          <w:sz w:val="28"/>
        </w:rPr>
        <w:t xml:space="preserve"> Имм</w:t>
      </w:r>
      <w:r>
        <w:rPr>
          <w:sz w:val="28"/>
        </w:rPr>
        <w:t>ануила Канта,</w:t>
      </w:r>
      <w:r w:rsidR="00674DF1">
        <w:rPr>
          <w:sz w:val="28"/>
        </w:rPr>
        <w:t xml:space="preserve"> Иоганна Фихте, Фридриха Шеллинга, Георга Гегеля. С ними в философию пришли темы истории, развития, активности познающего субъекта и др. Философия становилась рефлексией, т.е. самопознанием всей многообразной человеческой культуры. А начал это </w:t>
      </w:r>
      <w:r w:rsidR="00674DF1" w:rsidRPr="00674DF1">
        <w:rPr>
          <w:sz w:val="28"/>
        </w:rPr>
        <w:t>“</w:t>
      </w:r>
      <w:r w:rsidR="00674DF1">
        <w:rPr>
          <w:sz w:val="28"/>
        </w:rPr>
        <w:t>перевооружение</w:t>
      </w:r>
      <w:r w:rsidR="00674DF1" w:rsidRPr="00674DF1">
        <w:rPr>
          <w:sz w:val="28"/>
        </w:rPr>
        <w:t>”</w:t>
      </w:r>
      <w:r w:rsidR="00674DF1">
        <w:rPr>
          <w:sz w:val="28"/>
        </w:rPr>
        <w:t xml:space="preserve"> философии выдающийся немецкий мыслитель И.Кант</w:t>
      </w:r>
      <w:r w:rsidR="00797325">
        <w:rPr>
          <w:sz w:val="28"/>
        </w:rPr>
        <w:t xml:space="preserve"> (1724-1804</w:t>
      </w:r>
      <w:r w:rsidR="00F05160">
        <w:rPr>
          <w:sz w:val="28"/>
        </w:rPr>
        <w:t>гг.</w:t>
      </w:r>
      <w:r w:rsidR="00797325">
        <w:rPr>
          <w:sz w:val="28"/>
        </w:rPr>
        <w:t>), который часто рассматривается как самый крупный философ после Платона и Аристотеля</w:t>
      </w:r>
      <w:r w:rsidR="00674DF1">
        <w:rPr>
          <w:sz w:val="28"/>
        </w:rPr>
        <w:t xml:space="preserve">. Его </w:t>
      </w:r>
      <w:r w:rsidR="00153EAE">
        <w:rPr>
          <w:sz w:val="28"/>
        </w:rPr>
        <w:t>творчество являлось, с одной стороны, как бы завершением философии Просвещения, а с другой – её нелицеприятной критикой</w:t>
      </w:r>
      <w:r w:rsidR="00797325">
        <w:rPr>
          <w:sz w:val="28"/>
        </w:rPr>
        <w:t>.</w:t>
      </w:r>
    </w:p>
    <w:p w:rsidR="00797325" w:rsidRDefault="00153EAE" w:rsidP="00E0207F">
      <w:pPr>
        <w:jc w:val="both"/>
        <w:rPr>
          <w:sz w:val="28"/>
        </w:rPr>
      </w:pPr>
      <w:r>
        <w:rPr>
          <w:sz w:val="28"/>
          <w:lang w:val="en-US"/>
        </w:rPr>
        <w:t>Homo</w:t>
      </w:r>
      <w:r w:rsidRPr="00D37BEB">
        <w:rPr>
          <w:sz w:val="28"/>
          <w:lang w:val="en-US"/>
        </w:rPr>
        <w:t xml:space="preserve"> </w:t>
      </w:r>
      <w:r>
        <w:rPr>
          <w:sz w:val="28"/>
          <w:lang w:val="en-US"/>
        </w:rPr>
        <w:t>sapiens</w:t>
      </w:r>
      <w:r w:rsidRPr="00D37BEB">
        <w:rPr>
          <w:sz w:val="28"/>
          <w:lang w:val="en-US"/>
        </w:rPr>
        <w:t xml:space="preserve">, </w:t>
      </w:r>
      <w:r>
        <w:rPr>
          <w:sz w:val="28"/>
          <w:lang w:val="en-US"/>
        </w:rPr>
        <w:t>Homo</w:t>
      </w:r>
      <w:r w:rsidRPr="00D37BEB">
        <w:rPr>
          <w:sz w:val="28"/>
          <w:lang w:val="en-US"/>
        </w:rPr>
        <w:t xml:space="preserve"> </w:t>
      </w:r>
      <w:r>
        <w:rPr>
          <w:sz w:val="28"/>
          <w:lang w:val="en-US"/>
        </w:rPr>
        <w:t>faber</w:t>
      </w:r>
      <w:r w:rsidRPr="00D37BEB">
        <w:rPr>
          <w:sz w:val="28"/>
          <w:lang w:val="en-US"/>
        </w:rPr>
        <w:t xml:space="preserve">, </w:t>
      </w:r>
      <w:r>
        <w:rPr>
          <w:sz w:val="28"/>
          <w:lang w:val="en-US"/>
        </w:rPr>
        <w:t>Homo</w:t>
      </w:r>
      <w:r w:rsidRPr="00D37BEB">
        <w:rPr>
          <w:sz w:val="28"/>
          <w:lang w:val="en-US"/>
        </w:rPr>
        <w:t xml:space="preserve"> </w:t>
      </w:r>
      <w:r>
        <w:rPr>
          <w:sz w:val="28"/>
          <w:lang w:val="en-US"/>
        </w:rPr>
        <w:t>ludens</w:t>
      </w:r>
      <w:r w:rsidRPr="00D37BEB">
        <w:rPr>
          <w:sz w:val="28"/>
          <w:lang w:val="en-US"/>
        </w:rPr>
        <w:t xml:space="preserve">… </w:t>
      </w:r>
      <w:r>
        <w:rPr>
          <w:sz w:val="28"/>
        </w:rPr>
        <w:t>Вопрос о сущности человека являлся предметом специальной отрасли знания – философской антропологии. В</w:t>
      </w:r>
      <w:r w:rsidR="004F02C9">
        <w:rPr>
          <w:sz w:val="28"/>
        </w:rPr>
        <w:t xml:space="preserve"> </w:t>
      </w:r>
      <w:r>
        <w:rPr>
          <w:sz w:val="28"/>
        </w:rPr>
        <w:t>ней исследуется родовая сущность</w:t>
      </w:r>
      <w:r w:rsidR="004F02C9">
        <w:rPr>
          <w:sz w:val="28"/>
        </w:rPr>
        <w:t xml:space="preserve"> </w:t>
      </w:r>
      <w:r w:rsidR="004F02C9" w:rsidRPr="004F02C9">
        <w:rPr>
          <w:sz w:val="28"/>
        </w:rPr>
        <w:t>“</w:t>
      </w:r>
      <w:r w:rsidR="004F02C9">
        <w:rPr>
          <w:sz w:val="28"/>
        </w:rPr>
        <w:t>человека вообще</w:t>
      </w:r>
      <w:r w:rsidR="004F02C9" w:rsidRPr="004F02C9">
        <w:rPr>
          <w:sz w:val="28"/>
        </w:rPr>
        <w:t>”</w:t>
      </w:r>
      <w:r w:rsidR="004F02C9">
        <w:rPr>
          <w:sz w:val="28"/>
        </w:rPr>
        <w:t xml:space="preserve"> независимо от исторического этапа и конкретных условий общественной жизни. Не будет преувеличением сказать, что человек представляет собой</w:t>
      </w:r>
      <w:r>
        <w:rPr>
          <w:sz w:val="28"/>
        </w:rPr>
        <w:t xml:space="preserve">  </w:t>
      </w:r>
      <w:r w:rsidR="004F02C9">
        <w:rPr>
          <w:sz w:val="28"/>
        </w:rPr>
        <w:t>наиболее сложный объект исследования. Человек есть чудо в том смысле, что</w:t>
      </w:r>
      <w:r w:rsidRPr="00153EAE">
        <w:rPr>
          <w:sz w:val="28"/>
        </w:rPr>
        <w:t xml:space="preserve">  </w:t>
      </w:r>
      <w:r w:rsidR="004F02C9">
        <w:rPr>
          <w:sz w:val="28"/>
        </w:rPr>
        <w:t xml:space="preserve">в нём совмещаются такие противоположные начала, как </w:t>
      </w:r>
      <w:r w:rsidR="004F02C9" w:rsidRPr="004F02C9">
        <w:rPr>
          <w:sz w:val="28"/>
        </w:rPr>
        <w:t>”</w:t>
      </w:r>
      <w:r w:rsidR="004F02C9">
        <w:rPr>
          <w:sz w:val="28"/>
        </w:rPr>
        <w:t>душа</w:t>
      </w:r>
      <w:r w:rsidR="004F02C9" w:rsidRPr="004F02C9">
        <w:rPr>
          <w:sz w:val="28"/>
        </w:rPr>
        <w:t>”</w:t>
      </w:r>
      <w:r w:rsidR="004F02C9">
        <w:rPr>
          <w:sz w:val="28"/>
        </w:rPr>
        <w:t xml:space="preserve"> и </w:t>
      </w:r>
      <w:r w:rsidR="004F02C9" w:rsidRPr="004F02C9">
        <w:rPr>
          <w:sz w:val="28"/>
        </w:rPr>
        <w:t xml:space="preserve"> “</w:t>
      </w:r>
      <w:r w:rsidR="004F02C9">
        <w:rPr>
          <w:sz w:val="28"/>
        </w:rPr>
        <w:t>тело</w:t>
      </w:r>
      <w:r w:rsidR="004F02C9" w:rsidRPr="004F02C9">
        <w:rPr>
          <w:sz w:val="28"/>
        </w:rPr>
        <w:t>”</w:t>
      </w:r>
      <w:r w:rsidR="004F02C9">
        <w:rPr>
          <w:sz w:val="28"/>
        </w:rPr>
        <w:t>. Человек принадлежит к  животному царству и подчиняется биологичес</w:t>
      </w:r>
      <w:r w:rsidR="0083615A">
        <w:rPr>
          <w:sz w:val="28"/>
        </w:rPr>
        <w:t xml:space="preserve">ким законам; более того, телесно –  материальное  образование. Он – как любой вид материи – подвержен вещественным и энергетическим воздействиям. Но человек обладает мышлением и речью и сложной структурой мыслительной и эмоциональной деятельности, которую мы называем сознанием. </w:t>
      </w:r>
      <w:r w:rsidR="0057295D">
        <w:rPr>
          <w:sz w:val="28"/>
        </w:rPr>
        <w:t xml:space="preserve">Люди способны осознавать факт своего существования, выдвигать и реализовывать жизненные цели, соответствующие системе их ценностных установок. В поведении человека присутствуют биологические инстинкты, но они контролируются законами </w:t>
      </w:r>
      <w:r w:rsidR="0057295D">
        <w:rPr>
          <w:sz w:val="28"/>
        </w:rPr>
        <w:lastRenderedPageBreak/>
        <w:t xml:space="preserve">сообщества людей. Поведение же животных жёстко запрограммировано системой условных </w:t>
      </w:r>
      <w:r w:rsidR="000A0901">
        <w:rPr>
          <w:sz w:val="28"/>
        </w:rPr>
        <w:t xml:space="preserve">и безусловных рефлексов, не дающей им возможности выйти за рамки своего </w:t>
      </w:r>
      <w:r w:rsidR="00E0207F">
        <w:rPr>
          <w:sz w:val="28"/>
        </w:rPr>
        <w:t xml:space="preserve">биологического   </w:t>
      </w:r>
      <w:r w:rsidR="000A0901">
        <w:rPr>
          <w:sz w:val="28"/>
        </w:rPr>
        <w:t xml:space="preserve">естества. Каким бы сложным не казалось нам поведение животного, оно остаётся поведением </w:t>
      </w:r>
      <w:r w:rsidR="00E0207F">
        <w:rPr>
          <w:sz w:val="28"/>
        </w:rPr>
        <w:t xml:space="preserve">инстинктивно </w:t>
      </w:r>
    </w:p>
    <w:p w:rsidR="00FF1ADA" w:rsidRDefault="000A0901" w:rsidP="00451A34">
      <w:pPr>
        <w:jc w:val="both"/>
        <w:rPr>
          <w:sz w:val="28"/>
        </w:rPr>
      </w:pPr>
      <w:r>
        <w:rPr>
          <w:sz w:val="28"/>
        </w:rPr>
        <w:t>– биологическим. Для человека как существа природного высшей ценностью является</w:t>
      </w:r>
      <w:r w:rsidR="00797325">
        <w:rPr>
          <w:sz w:val="28"/>
        </w:rPr>
        <w:t xml:space="preserve"> здоровье. Иными словами, отношение человека к своему здоровью должно быть сознательным. </w:t>
      </w: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FD3BC0" w:rsidRDefault="00FD3BC0" w:rsidP="00F57C1D">
      <w:pPr>
        <w:ind w:left="2832"/>
        <w:rPr>
          <w:b/>
          <w:sz w:val="28"/>
        </w:rPr>
      </w:pPr>
      <w:r w:rsidRPr="00FD3BC0">
        <w:rPr>
          <w:b/>
          <w:sz w:val="28"/>
        </w:rPr>
        <w:lastRenderedPageBreak/>
        <w:t>УЧЕНИЕ О</w:t>
      </w:r>
      <w:r w:rsidR="00B06C4B">
        <w:rPr>
          <w:b/>
          <w:sz w:val="28"/>
        </w:rPr>
        <w:t xml:space="preserve"> </w:t>
      </w:r>
      <w:r w:rsidR="00F57C1D">
        <w:rPr>
          <w:b/>
          <w:sz w:val="28"/>
        </w:rPr>
        <w:t xml:space="preserve">ЧЕЛОВЕКЕ </w:t>
      </w:r>
      <w:r w:rsidRPr="00FD3BC0">
        <w:rPr>
          <w:b/>
          <w:sz w:val="28"/>
        </w:rPr>
        <w:t>.</w:t>
      </w:r>
    </w:p>
    <w:p w:rsidR="00626A7F" w:rsidRPr="00626A7F" w:rsidRDefault="00626A7F" w:rsidP="006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</w:pPr>
      <w:r w:rsidRPr="00626A7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="004573CD" w:rsidRPr="004573CD">
        <w:rPr>
          <w:rFonts w:ascii="Courier New" w:eastAsia="Times New Roman" w:hAnsi="Courier New" w:cs="Courier New"/>
          <w:sz w:val="20"/>
          <w:szCs w:val="20"/>
          <w:lang w:eastAsia="ru-RU"/>
        </w:rPr>
        <w:drawing>
          <wp:inline distT="0" distB="0" distL="0" distR="0">
            <wp:extent cx="1930400" cy="2540000"/>
            <wp:effectExtent l="19050" t="0" r="0" b="0"/>
            <wp:docPr id="3" name="Рисунок 0" descr="37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77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26A7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</w:t>
      </w:r>
      <w:r w:rsidRPr="00626A7F"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  <w:t>Самый главный предмет в мире</w:t>
      </w:r>
    </w:p>
    <w:p w:rsidR="00626A7F" w:rsidRPr="00626A7F" w:rsidRDefault="00626A7F" w:rsidP="006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</w:pPr>
      <w:r w:rsidRPr="00626A7F"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  <w:t xml:space="preserve">                                            - это   человек,  ибо  он   для</w:t>
      </w:r>
    </w:p>
    <w:p w:rsidR="00626A7F" w:rsidRPr="00626A7F" w:rsidRDefault="00626A7F" w:rsidP="006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</w:pPr>
      <w:r w:rsidRPr="00626A7F"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  <w:t xml:space="preserve">                                            себя  -  своя  последняя  цель.</w:t>
      </w:r>
    </w:p>
    <w:p w:rsidR="00626A7F" w:rsidRPr="00626A7F" w:rsidRDefault="00626A7F" w:rsidP="006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</w:pPr>
      <w:r w:rsidRPr="00626A7F"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  <w:t xml:space="preserve">                                            Право человека должно считаться</w:t>
      </w:r>
    </w:p>
    <w:p w:rsidR="00626A7F" w:rsidRPr="00626A7F" w:rsidRDefault="00626A7F" w:rsidP="006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</w:pPr>
      <w:r w:rsidRPr="00626A7F"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  <w:t xml:space="preserve">                                            священным.</w:t>
      </w:r>
    </w:p>
    <w:p w:rsidR="00626A7F" w:rsidRPr="00626A7F" w:rsidRDefault="00626A7F" w:rsidP="006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</w:pPr>
    </w:p>
    <w:p w:rsidR="00626A7F" w:rsidRPr="00626A7F" w:rsidRDefault="00626A7F" w:rsidP="006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</w:pPr>
      <w:r w:rsidRPr="00626A7F"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  <w:t xml:space="preserve">                                                   И. Кант</w:t>
      </w:r>
    </w:p>
    <w:p w:rsidR="00626A7F" w:rsidRPr="00626A7F" w:rsidRDefault="00626A7F" w:rsidP="006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/>
        <w:rPr>
          <w:rFonts w:ascii="Monotype Corsiva" w:eastAsia="Times New Roman" w:hAnsi="Monotype Corsiva" w:cs="Courier New"/>
          <w:i/>
          <w:sz w:val="24"/>
          <w:szCs w:val="20"/>
          <w:lang w:eastAsia="ru-RU"/>
        </w:rPr>
      </w:pPr>
    </w:p>
    <w:p w:rsidR="00626A7F" w:rsidRPr="00626A7F" w:rsidRDefault="00626A7F" w:rsidP="00626A7F">
      <w:pPr>
        <w:ind w:left="2124"/>
        <w:jc w:val="both"/>
        <w:rPr>
          <w:sz w:val="16"/>
        </w:rPr>
      </w:pPr>
    </w:p>
    <w:p w:rsidR="00F57C1D" w:rsidRPr="00F57C1D" w:rsidRDefault="00FD3BC0" w:rsidP="00F57C1D">
      <w:pPr>
        <w:jc w:val="both"/>
        <w:rPr>
          <w:sz w:val="28"/>
        </w:rPr>
      </w:pPr>
      <w:r>
        <w:rPr>
          <w:sz w:val="28"/>
        </w:rPr>
        <w:t xml:space="preserve">В одном из заключительных разделов </w:t>
      </w:r>
      <w:r w:rsidRPr="00FD3BC0">
        <w:rPr>
          <w:sz w:val="28"/>
        </w:rPr>
        <w:t>“</w:t>
      </w:r>
      <w:r>
        <w:rPr>
          <w:sz w:val="28"/>
        </w:rPr>
        <w:t>Критики чистого разума</w:t>
      </w:r>
      <w:r w:rsidRPr="00FD3BC0">
        <w:rPr>
          <w:sz w:val="28"/>
        </w:rPr>
        <w:t>”</w:t>
      </w:r>
      <w:r>
        <w:rPr>
          <w:sz w:val="28"/>
        </w:rPr>
        <w:t xml:space="preserve"> Кант сформулировал три знамениты</w:t>
      </w:r>
      <w:r w:rsidR="00DC715A">
        <w:rPr>
          <w:sz w:val="28"/>
        </w:rPr>
        <w:t xml:space="preserve">х вопроса, исчерпывающие, </w:t>
      </w:r>
      <w:r>
        <w:rPr>
          <w:sz w:val="28"/>
        </w:rPr>
        <w:t xml:space="preserve"> по его мнению, все духовные проблемы человека</w:t>
      </w:r>
      <w:r w:rsidRPr="00FD3BC0">
        <w:rPr>
          <w:sz w:val="28"/>
        </w:rPr>
        <w:t>:</w:t>
      </w:r>
      <w:r>
        <w:rPr>
          <w:sz w:val="28"/>
        </w:rPr>
        <w:t xml:space="preserve"> что я могу знать</w:t>
      </w:r>
      <w:r w:rsidRPr="00FD3BC0">
        <w:rPr>
          <w:sz w:val="28"/>
        </w:rPr>
        <w:t>?</w:t>
      </w:r>
      <w:r>
        <w:rPr>
          <w:sz w:val="28"/>
        </w:rPr>
        <w:t xml:space="preserve"> Что я должен делать</w:t>
      </w:r>
      <w:r w:rsidRPr="00FD3BC0">
        <w:rPr>
          <w:sz w:val="28"/>
        </w:rPr>
        <w:t>?</w:t>
      </w:r>
      <w:r>
        <w:rPr>
          <w:sz w:val="28"/>
        </w:rPr>
        <w:t xml:space="preserve"> На первый вопрос, полагал он, даёт ответ его теоретическая философия, на</w:t>
      </w:r>
      <w:r w:rsidR="00544A07">
        <w:rPr>
          <w:sz w:val="28"/>
        </w:rPr>
        <w:t xml:space="preserve"> второй  - практическая. </w:t>
      </w:r>
      <w:r>
        <w:rPr>
          <w:sz w:val="28"/>
        </w:rPr>
        <w:t xml:space="preserve"> </w:t>
      </w:r>
      <w:r w:rsidR="00544A07">
        <w:rPr>
          <w:sz w:val="28"/>
        </w:rPr>
        <w:t xml:space="preserve">Ответ на третий вопрос, который затрагивает проблему веры, сразу не получился. </w:t>
      </w:r>
      <w:r w:rsidR="00544A07" w:rsidRPr="00544A07">
        <w:rPr>
          <w:sz w:val="28"/>
        </w:rPr>
        <w:t>“</w:t>
      </w:r>
      <w:r w:rsidR="00544A07">
        <w:rPr>
          <w:sz w:val="28"/>
        </w:rPr>
        <w:t>Критика способности суждения</w:t>
      </w:r>
      <w:r w:rsidR="00544A07" w:rsidRPr="00544A07">
        <w:rPr>
          <w:sz w:val="28"/>
        </w:rPr>
        <w:t>”</w:t>
      </w:r>
      <w:r w:rsidR="00544A07">
        <w:rPr>
          <w:sz w:val="28"/>
        </w:rPr>
        <w:t xml:space="preserve"> с её выходом в проблемы теологии и культуры указывала</w:t>
      </w:r>
      <w:r w:rsidR="00544A07" w:rsidRPr="00544A07">
        <w:rPr>
          <w:sz w:val="28"/>
        </w:rPr>
        <w:t>”</w:t>
      </w:r>
      <w:r w:rsidR="00544A07">
        <w:rPr>
          <w:sz w:val="28"/>
        </w:rPr>
        <w:t xml:space="preserve"> дорогу надежды</w:t>
      </w:r>
      <w:r w:rsidR="00544A07" w:rsidRPr="00544A07">
        <w:rPr>
          <w:sz w:val="28"/>
        </w:rPr>
        <w:t>”</w:t>
      </w:r>
      <w:r w:rsidR="00544A07">
        <w:rPr>
          <w:sz w:val="28"/>
        </w:rPr>
        <w:t>, по которой следует идти индивиду. Культура – последняя цель природы, человек призван создать её. Можно ли при этом</w:t>
      </w:r>
      <w:r w:rsidR="00DC715A">
        <w:rPr>
          <w:sz w:val="28"/>
        </w:rPr>
        <w:t xml:space="preserve">, </w:t>
      </w:r>
      <w:r w:rsidR="00544A07">
        <w:rPr>
          <w:sz w:val="28"/>
        </w:rPr>
        <w:t xml:space="preserve"> рассчитывать на какие</w:t>
      </w:r>
      <w:r w:rsidR="00C13477">
        <w:rPr>
          <w:sz w:val="28"/>
        </w:rPr>
        <w:t xml:space="preserve"> </w:t>
      </w:r>
      <w:r w:rsidR="00544A07">
        <w:rPr>
          <w:sz w:val="28"/>
        </w:rPr>
        <w:t>- либо</w:t>
      </w:r>
      <w:r>
        <w:rPr>
          <w:sz w:val="28"/>
        </w:rPr>
        <w:t xml:space="preserve"> </w:t>
      </w:r>
      <w:r w:rsidRPr="00FD3BC0">
        <w:rPr>
          <w:sz w:val="28"/>
        </w:rPr>
        <w:t xml:space="preserve"> </w:t>
      </w:r>
      <w:r w:rsidR="00544A07">
        <w:rPr>
          <w:sz w:val="28"/>
        </w:rPr>
        <w:t>внешние силы, кроме собственных</w:t>
      </w:r>
      <w:r w:rsidR="00C13477">
        <w:rPr>
          <w:sz w:val="28"/>
        </w:rPr>
        <w:t xml:space="preserve"> потенций</w:t>
      </w:r>
      <w:r w:rsidR="00C13477" w:rsidRPr="00C13477">
        <w:rPr>
          <w:sz w:val="28"/>
        </w:rPr>
        <w:t xml:space="preserve">? </w:t>
      </w:r>
      <w:r w:rsidR="00C13477">
        <w:rPr>
          <w:sz w:val="28"/>
        </w:rPr>
        <w:t>Какого рода надежду оставляет  вера во всемогущее существо</w:t>
      </w:r>
      <w:r w:rsidR="00C13477" w:rsidRPr="00C13477">
        <w:rPr>
          <w:sz w:val="28"/>
        </w:rPr>
        <w:t>?</w:t>
      </w:r>
      <w:r w:rsidR="00C13477">
        <w:rPr>
          <w:sz w:val="28"/>
        </w:rPr>
        <w:t xml:space="preserve"> На помощь сверхъестественных сил, по  Канту, надеяться непозволительно. Нет ни чудес, выходящих за пределы объективных законов опыта, ни божественной тайны</w:t>
      </w:r>
      <w:r w:rsidR="008E504D">
        <w:rPr>
          <w:sz w:val="28"/>
        </w:rPr>
        <w:t xml:space="preserve">, превышающей возможности нашего  духа, ни благодати, силой божественного авторитета просветляющей нашу нравственность. Вера в бога – </w:t>
      </w:r>
      <w:r w:rsidR="00DC715A">
        <w:rPr>
          <w:sz w:val="28"/>
        </w:rPr>
        <w:t xml:space="preserve"> </w:t>
      </w:r>
      <w:r w:rsidR="008E504D">
        <w:rPr>
          <w:sz w:val="28"/>
        </w:rPr>
        <w:t xml:space="preserve">это прежде всего надежда на собственную нравственную силу. При том, </w:t>
      </w:r>
      <w:r w:rsidR="008E504D">
        <w:rPr>
          <w:sz w:val="28"/>
        </w:rPr>
        <w:lastRenderedPageBreak/>
        <w:t>что И. Кант не устраняет надежды и на посмертное воздаяние</w:t>
      </w:r>
      <w:r w:rsidR="008E504D" w:rsidRPr="008E504D">
        <w:rPr>
          <w:sz w:val="28"/>
        </w:rPr>
        <w:t>:</w:t>
      </w:r>
      <w:r w:rsidR="008E504D">
        <w:rPr>
          <w:sz w:val="28"/>
        </w:rPr>
        <w:t xml:space="preserve"> без веры в будущую жизнь невозможна никакая религия. Речь об этом идёт в трактате </w:t>
      </w:r>
      <w:r w:rsidR="008E504D" w:rsidRPr="008E504D">
        <w:rPr>
          <w:sz w:val="28"/>
        </w:rPr>
        <w:t>”</w:t>
      </w:r>
      <w:r w:rsidR="008E504D">
        <w:rPr>
          <w:sz w:val="28"/>
        </w:rPr>
        <w:t>Религия в пределах только разума</w:t>
      </w:r>
      <w:r w:rsidR="008E504D" w:rsidRPr="008E504D">
        <w:rPr>
          <w:sz w:val="28"/>
        </w:rPr>
        <w:t>”</w:t>
      </w:r>
      <w:r w:rsidR="008E504D">
        <w:rPr>
          <w:sz w:val="28"/>
        </w:rPr>
        <w:t xml:space="preserve"> </w:t>
      </w:r>
      <w:r w:rsidR="00DC715A">
        <w:rPr>
          <w:sz w:val="28"/>
        </w:rPr>
        <w:t>(1793г.). Трактат важен для понимания этической теории Канта. Человеческих способностей недостаточно для того, чтобы привести в соответствие право людей на счастье с  их обязанностями</w:t>
      </w:r>
      <w:r w:rsidR="00DC715A" w:rsidRPr="00DC715A">
        <w:rPr>
          <w:sz w:val="28"/>
        </w:rPr>
        <w:t>;</w:t>
      </w:r>
      <w:r w:rsidR="00DC715A">
        <w:rPr>
          <w:sz w:val="28"/>
        </w:rPr>
        <w:t xml:space="preserve"> </w:t>
      </w:r>
      <w:r w:rsidR="00343162">
        <w:rPr>
          <w:sz w:val="28"/>
        </w:rPr>
        <w:t xml:space="preserve">необходимо признать всемогущее моральное существо как владыку мира. Кант начинает с размышлений о нравственной природе человека. Одни мудрецы убеждены, что человек безнадёжно погряз во зле. Иные видят его по природе добрым, а злым лишь под влиянием обстоятельств. И те и другие – ригористы, категоричные в своих суждениях. Им противостоят индифферентисты, </w:t>
      </w:r>
      <w:r w:rsidR="0030207A">
        <w:rPr>
          <w:sz w:val="28"/>
        </w:rPr>
        <w:t xml:space="preserve">которые полагают, что человек по природе своей нейтрален – ни добр, ни зол, и синкретисты, считающие его одновременно и добрым и злым. И.Кант в делах морали ригорист, но одновременно он диалектик. Он и здесь пытается совместить, более того – столкнуть противоположности. Человек, утверждает философ, </w:t>
      </w:r>
      <w:r w:rsidR="0030207A" w:rsidRPr="0030207A">
        <w:rPr>
          <w:sz w:val="28"/>
        </w:rPr>
        <w:t>“</w:t>
      </w:r>
      <w:r w:rsidR="0030207A">
        <w:rPr>
          <w:sz w:val="28"/>
        </w:rPr>
        <w:t>по природе зол</w:t>
      </w:r>
      <w:r w:rsidR="0030207A" w:rsidRPr="0030207A">
        <w:rPr>
          <w:sz w:val="28"/>
        </w:rPr>
        <w:t>”</w:t>
      </w:r>
      <w:r w:rsidR="0030207A">
        <w:rPr>
          <w:sz w:val="28"/>
        </w:rPr>
        <w:t>. В нём заключена неизбывная склонность творить зло, которая выглядит как приобретённая, будучи, однако, изначально ему присущей. Вместе с тем человек обладает</w:t>
      </w:r>
      <w:r w:rsidR="002053C1">
        <w:rPr>
          <w:sz w:val="28"/>
        </w:rPr>
        <w:t xml:space="preserve"> задатками добра. Моральное воспитание в том и состоит, чтобы восстановить в правах добрые задатки, чтобы они одержали победу в борьбе с человеческой склонностью к злому.</w:t>
      </w:r>
    </w:p>
    <w:p w:rsidR="004037EB" w:rsidRDefault="0033137D" w:rsidP="00343162">
      <w:pPr>
        <w:jc w:val="both"/>
        <w:rPr>
          <w:sz w:val="28"/>
        </w:rPr>
      </w:pPr>
      <w:r>
        <w:rPr>
          <w:sz w:val="28"/>
        </w:rPr>
        <w:t xml:space="preserve">В своей последней работе </w:t>
      </w:r>
      <w:r w:rsidRPr="0033137D">
        <w:rPr>
          <w:sz w:val="28"/>
        </w:rPr>
        <w:t>“</w:t>
      </w:r>
      <w:r>
        <w:rPr>
          <w:sz w:val="28"/>
        </w:rPr>
        <w:t>Антропология с прагматической точки зрения</w:t>
      </w:r>
      <w:r w:rsidRPr="0033137D">
        <w:rPr>
          <w:sz w:val="28"/>
        </w:rPr>
        <w:t>”</w:t>
      </w:r>
      <w:r>
        <w:rPr>
          <w:sz w:val="28"/>
        </w:rPr>
        <w:t>(1798) И. Кант как бы подводит итог размышлениям о человеке и вообще всем своим философским размышлениям. Это завершение пути. И одновременно начало</w:t>
      </w:r>
      <w:r w:rsidRPr="0033137D">
        <w:rPr>
          <w:sz w:val="28"/>
        </w:rPr>
        <w:t>:</w:t>
      </w:r>
      <w:r w:rsidR="00B06C4B">
        <w:rPr>
          <w:sz w:val="28"/>
        </w:rPr>
        <w:t xml:space="preserve"> начинать изучение философии Иммануила</w:t>
      </w:r>
      <w:r>
        <w:rPr>
          <w:sz w:val="28"/>
        </w:rPr>
        <w:t xml:space="preserve"> Канта целесообразно именно с </w:t>
      </w:r>
      <w:r w:rsidRPr="0033137D">
        <w:rPr>
          <w:sz w:val="28"/>
        </w:rPr>
        <w:t>“</w:t>
      </w:r>
      <w:r>
        <w:rPr>
          <w:sz w:val="28"/>
        </w:rPr>
        <w:t>Антропологии</w:t>
      </w:r>
      <w:r w:rsidRPr="0033137D">
        <w:rPr>
          <w:sz w:val="28"/>
        </w:rPr>
        <w:t>”</w:t>
      </w:r>
      <w:r>
        <w:rPr>
          <w:sz w:val="28"/>
        </w:rPr>
        <w:t xml:space="preserve">. Читатель как бы должен пуститься в путь, обратный движению мысли Канта. В конце его окажется </w:t>
      </w:r>
      <w:r w:rsidRPr="005D7C83">
        <w:rPr>
          <w:sz w:val="28"/>
        </w:rPr>
        <w:t>“</w:t>
      </w:r>
      <w:r>
        <w:rPr>
          <w:sz w:val="28"/>
        </w:rPr>
        <w:t>Критика чистого разу</w:t>
      </w:r>
      <w:r w:rsidR="005D7C83">
        <w:rPr>
          <w:sz w:val="28"/>
        </w:rPr>
        <w:t>м</w:t>
      </w:r>
      <w:r>
        <w:rPr>
          <w:sz w:val="28"/>
        </w:rPr>
        <w:t>а</w:t>
      </w:r>
      <w:r w:rsidRPr="005D7C83">
        <w:rPr>
          <w:sz w:val="28"/>
        </w:rPr>
        <w:t>”</w:t>
      </w:r>
      <w:r w:rsidR="005D7C83">
        <w:rPr>
          <w:sz w:val="28"/>
        </w:rPr>
        <w:t>. Главная часть книги распадается на три раздела в соответствии с тремя способностями души</w:t>
      </w:r>
      <w:r w:rsidR="005D7C83" w:rsidRPr="005D7C83">
        <w:rPr>
          <w:sz w:val="28"/>
        </w:rPr>
        <w:t xml:space="preserve">: </w:t>
      </w:r>
      <w:r w:rsidR="005D7C83">
        <w:rPr>
          <w:sz w:val="28"/>
        </w:rPr>
        <w:t xml:space="preserve">познанием,  </w:t>
      </w:r>
      <w:r w:rsidR="005D7C83" w:rsidRPr="005D7C83">
        <w:rPr>
          <w:sz w:val="28"/>
        </w:rPr>
        <w:t>“</w:t>
      </w:r>
      <w:r w:rsidR="00207007">
        <w:rPr>
          <w:sz w:val="28"/>
        </w:rPr>
        <w:t xml:space="preserve">чувством удовольствия и неудовольствия </w:t>
      </w:r>
      <w:r w:rsidR="005D7C83" w:rsidRPr="005D7C83">
        <w:rPr>
          <w:sz w:val="28"/>
        </w:rPr>
        <w:t>”</w:t>
      </w:r>
      <w:r w:rsidR="00207007">
        <w:rPr>
          <w:sz w:val="28"/>
        </w:rPr>
        <w:t xml:space="preserve"> и способностью желания. Именно эти три способности определили в своё время содержание трёх кантовских </w:t>
      </w:r>
      <w:r w:rsidR="00207007" w:rsidRPr="00207007">
        <w:rPr>
          <w:sz w:val="28"/>
        </w:rPr>
        <w:t>“</w:t>
      </w:r>
      <w:r w:rsidR="00207007">
        <w:rPr>
          <w:sz w:val="28"/>
        </w:rPr>
        <w:t>Критик</w:t>
      </w:r>
      <w:r w:rsidR="00207007" w:rsidRPr="00207007">
        <w:rPr>
          <w:sz w:val="28"/>
        </w:rPr>
        <w:t>”</w:t>
      </w:r>
      <w:r w:rsidR="00207007">
        <w:rPr>
          <w:sz w:val="28"/>
        </w:rPr>
        <w:t xml:space="preserve">. </w:t>
      </w:r>
      <w:r w:rsidR="00847F8E">
        <w:rPr>
          <w:sz w:val="28"/>
        </w:rPr>
        <w:t>В</w:t>
      </w:r>
      <w:r w:rsidR="00847F8E" w:rsidRPr="00847F8E">
        <w:rPr>
          <w:sz w:val="28"/>
        </w:rPr>
        <w:t xml:space="preserve"> ”</w:t>
      </w:r>
      <w:r w:rsidR="00847F8E">
        <w:rPr>
          <w:sz w:val="28"/>
        </w:rPr>
        <w:t>Антропологии</w:t>
      </w:r>
      <w:r w:rsidR="003D2101">
        <w:rPr>
          <w:sz w:val="28"/>
        </w:rPr>
        <w:t xml:space="preserve"> с прагматической точки зрения</w:t>
      </w:r>
      <w:r w:rsidR="00847F8E" w:rsidRPr="00847F8E">
        <w:rPr>
          <w:sz w:val="28"/>
        </w:rPr>
        <w:t>”</w:t>
      </w:r>
      <w:r w:rsidR="00847F8E">
        <w:rPr>
          <w:sz w:val="28"/>
        </w:rPr>
        <w:t xml:space="preserve"> идеи критической философии непосредственно соотнесены с миром человека, его переживаниями, устремлениями, поведением. Человек для Иммануила Канта – </w:t>
      </w:r>
      <w:r w:rsidR="00847F8E" w:rsidRPr="00847F8E">
        <w:rPr>
          <w:sz w:val="28"/>
        </w:rPr>
        <w:t>“</w:t>
      </w:r>
      <w:r w:rsidR="00847F8E">
        <w:rPr>
          <w:sz w:val="28"/>
        </w:rPr>
        <w:t>самый главный предмет в мире</w:t>
      </w:r>
      <w:r w:rsidR="00847F8E" w:rsidRPr="00847F8E">
        <w:rPr>
          <w:sz w:val="28"/>
        </w:rPr>
        <w:t>”</w:t>
      </w:r>
      <w:r w:rsidR="00847F8E">
        <w:rPr>
          <w:sz w:val="28"/>
        </w:rPr>
        <w:t>.</w:t>
      </w:r>
      <w:r w:rsidR="008C5274">
        <w:rPr>
          <w:sz w:val="28"/>
        </w:rPr>
        <w:t xml:space="preserve"> </w:t>
      </w:r>
      <w:r w:rsidR="008C5274" w:rsidRPr="008C5274">
        <w:rPr>
          <w:sz w:val="28"/>
        </w:rPr>
        <w:t>”</w:t>
      </w:r>
      <w:r w:rsidR="00333984">
        <w:rPr>
          <w:sz w:val="28"/>
        </w:rPr>
        <w:t xml:space="preserve"> </w:t>
      </w:r>
      <w:r w:rsidR="008C5274">
        <w:rPr>
          <w:sz w:val="28"/>
        </w:rPr>
        <w:t xml:space="preserve">Человек создан таким образом, что впечатления и возбуждения, вызываемые внешним миром, он воспринимает при посредстве тела – видимой части его существа, материя </w:t>
      </w:r>
      <w:r w:rsidR="008C5274">
        <w:rPr>
          <w:sz w:val="28"/>
        </w:rPr>
        <w:lastRenderedPageBreak/>
        <w:t>которого служит не только для того, чтобы запечатлеть в обитающей в нём невидимой душе первые понятия о внешних предметах, но и необходима для того, чтобы внутренней деятельностью воспроизводить и связывать эти понятия, короче говоря, для того, чтобы мыслить</w:t>
      </w:r>
      <w:r w:rsidR="00333984">
        <w:rPr>
          <w:sz w:val="28"/>
        </w:rPr>
        <w:t xml:space="preserve"> </w:t>
      </w:r>
      <w:r w:rsidR="008C5274" w:rsidRPr="008C5274">
        <w:rPr>
          <w:sz w:val="28"/>
        </w:rPr>
        <w:t>”</w:t>
      </w:r>
      <w:r w:rsidR="00333984">
        <w:rPr>
          <w:sz w:val="28"/>
        </w:rPr>
        <w:t xml:space="preserve"> .</w:t>
      </w:r>
      <w:r w:rsidR="00847F8E">
        <w:rPr>
          <w:sz w:val="28"/>
        </w:rPr>
        <w:t xml:space="preserve"> Над всеми другими существами его возвышает наличие самосознания. Благодаря этому человек представляет собой индивид. При  всех изменениях, которые он может претерпеть, он всё же одно и то же лицо. Из факта самосознания вытекает эгоизм как природное свойство человека. Просветительская философия,</w:t>
      </w:r>
      <w:r w:rsidR="0084596A">
        <w:rPr>
          <w:sz w:val="28"/>
        </w:rPr>
        <w:t xml:space="preserve"> </w:t>
      </w:r>
      <w:r w:rsidR="00847F8E">
        <w:rPr>
          <w:sz w:val="28"/>
        </w:rPr>
        <w:t>исходившая из от</w:t>
      </w:r>
      <w:r w:rsidR="0084596A">
        <w:rPr>
          <w:sz w:val="28"/>
        </w:rPr>
        <w:t>дельного, обособленного индивида, культивировала разумный эгоизм как основу поведения. И.Кант отвергает эгоизм во всех его видах, как не сов</w:t>
      </w:r>
      <w:r w:rsidR="00B06C4B">
        <w:rPr>
          <w:sz w:val="28"/>
        </w:rPr>
        <w:t>местимый с разумом. Эгоизму философ</w:t>
      </w:r>
      <w:r w:rsidR="0084596A">
        <w:rPr>
          <w:sz w:val="28"/>
        </w:rPr>
        <w:t xml:space="preserve"> противопоставляет плюрализм – образ мыслей, при котором человек рассматривает своё </w:t>
      </w:r>
      <w:r w:rsidR="0084596A" w:rsidRPr="0084596A">
        <w:rPr>
          <w:sz w:val="28"/>
        </w:rPr>
        <w:t>“</w:t>
      </w:r>
      <w:r w:rsidR="00B06C4B">
        <w:rPr>
          <w:sz w:val="28"/>
        </w:rPr>
        <w:t xml:space="preserve"> </w:t>
      </w:r>
      <w:r w:rsidR="0084596A">
        <w:rPr>
          <w:sz w:val="28"/>
        </w:rPr>
        <w:t>я</w:t>
      </w:r>
      <w:r w:rsidR="0084596A" w:rsidRPr="0084596A">
        <w:rPr>
          <w:sz w:val="28"/>
        </w:rPr>
        <w:t>”</w:t>
      </w:r>
      <w:r w:rsidR="0084596A">
        <w:rPr>
          <w:sz w:val="28"/>
        </w:rPr>
        <w:t xml:space="preserve"> не как весь мир, а лишь как часть мира. Человековедение – это мироведение. Кант требует обуздания эгоизма</w:t>
      </w:r>
      <w:r w:rsidR="004037EB">
        <w:rPr>
          <w:sz w:val="28"/>
        </w:rPr>
        <w:t xml:space="preserve"> и полного контроля разума над психической деятельностью, при том что он энтузиаст воображения. Но одно дело, когда мы сами вызываем и контролируем наши внутренние голоса, другое – когда они без зова являются к нам и управляют нами, тут уже налицо душевная болезнь либо предрасположение к ней.</w:t>
      </w:r>
    </w:p>
    <w:p w:rsidR="00D44A72" w:rsidRDefault="004037EB" w:rsidP="00343162">
      <w:pPr>
        <w:jc w:val="both"/>
        <w:rPr>
          <w:sz w:val="28"/>
        </w:rPr>
      </w:pPr>
      <w:r>
        <w:rPr>
          <w:sz w:val="28"/>
        </w:rPr>
        <w:t>Не контролируемое разумом сознание снова привлекает пристальное внимание философа. Может ли человек иметь представления и не осознавать их</w:t>
      </w:r>
      <w:r w:rsidRPr="007A1FD9">
        <w:rPr>
          <w:sz w:val="28"/>
        </w:rPr>
        <w:t xml:space="preserve">? </w:t>
      </w:r>
      <w:r>
        <w:rPr>
          <w:sz w:val="28"/>
        </w:rPr>
        <w:t>Такие представления Кант ещё в молодости назвал</w:t>
      </w:r>
      <w:r w:rsidR="007A1FD9">
        <w:rPr>
          <w:sz w:val="28"/>
        </w:rPr>
        <w:t xml:space="preserve"> тёмными. Теперь он говорит о них подробно и обстоятельно. В полном мраке сознания может идти такой сложный психический процесс, как художественное творчество. Представьте себе, пишет Кант, музыканта, импровизирующего на органе и одновременно разговаривающего с человеком, стоящим подле него</w:t>
      </w:r>
      <w:r w:rsidR="007A1FD9" w:rsidRPr="007A1FD9">
        <w:rPr>
          <w:sz w:val="28"/>
        </w:rPr>
        <w:t>;</w:t>
      </w:r>
      <w:r w:rsidR="007A1FD9">
        <w:rPr>
          <w:sz w:val="28"/>
        </w:rPr>
        <w:t xml:space="preserve"> одно ошибочное движение</w:t>
      </w:r>
      <w:r w:rsidR="007822D8">
        <w:rPr>
          <w:sz w:val="28"/>
        </w:rPr>
        <w:t xml:space="preserve">, неверно взятая нота – и гармония разрушена. Но этого не происходит, хотя играющий не знает, что он сделает в следующее мгновение, а сыграв пьесу, подчас не в состоянии записать её нотными знаками. Какова интенсивность </w:t>
      </w:r>
      <w:r w:rsidR="007822D8" w:rsidRPr="007822D8">
        <w:rPr>
          <w:sz w:val="28"/>
        </w:rPr>
        <w:t>“</w:t>
      </w:r>
      <w:r w:rsidR="007822D8">
        <w:rPr>
          <w:sz w:val="28"/>
        </w:rPr>
        <w:t>тёмных представлений</w:t>
      </w:r>
      <w:r w:rsidR="007822D8" w:rsidRPr="007822D8">
        <w:rPr>
          <w:sz w:val="28"/>
        </w:rPr>
        <w:t>”</w:t>
      </w:r>
      <w:r w:rsidR="007822D8">
        <w:rPr>
          <w:sz w:val="28"/>
        </w:rPr>
        <w:t>, какое место занимают они в духовном мире человека</w:t>
      </w:r>
      <w:r w:rsidR="007822D8" w:rsidRPr="007822D8">
        <w:rPr>
          <w:sz w:val="28"/>
        </w:rPr>
        <w:t>?</w:t>
      </w:r>
      <w:r w:rsidR="007822D8">
        <w:rPr>
          <w:sz w:val="28"/>
        </w:rPr>
        <w:t xml:space="preserve"> Философ не склонен недооценивать их значение. Рассудок порой не в состоянии избавиться от их влияния даже в тех случаях, когда считает их нелепыми и пытается противоборствовать им. Так, например, обстоит дело с половой любовью</w:t>
      </w:r>
      <w:r w:rsidR="005555E1">
        <w:rPr>
          <w:sz w:val="28"/>
        </w:rPr>
        <w:t>.</w:t>
      </w:r>
      <w:r w:rsidR="00E55FBC">
        <w:rPr>
          <w:sz w:val="28"/>
        </w:rPr>
        <w:t xml:space="preserve"> </w:t>
      </w:r>
      <w:r w:rsidR="00E55FBC" w:rsidRPr="00E55FBC">
        <w:rPr>
          <w:sz w:val="28"/>
        </w:rPr>
        <w:t>”</w:t>
      </w:r>
      <w:r w:rsidR="00E55FBC">
        <w:rPr>
          <w:sz w:val="28"/>
        </w:rPr>
        <w:t xml:space="preserve"> Нервы и жидкости мозга человека доставляют ему лишь грубые и неясные понятия, а так как возбуждению чувственных ощущений он не в состоянии противопоставить для равновесия внутри своей мыслительной</w:t>
      </w:r>
      <w:r w:rsidR="00CF76F7">
        <w:rPr>
          <w:sz w:val="28"/>
        </w:rPr>
        <w:t xml:space="preserve"> </w:t>
      </w:r>
      <w:r w:rsidR="00E55FBC">
        <w:rPr>
          <w:sz w:val="28"/>
        </w:rPr>
        <w:t>способности</w:t>
      </w:r>
      <w:r w:rsidR="00CF76F7">
        <w:rPr>
          <w:sz w:val="28"/>
        </w:rPr>
        <w:t xml:space="preserve"> </w:t>
      </w:r>
      <w:r w:rsidR="00E55FBC">
        <w:rPr>
          <w:sz w:val="28"/>
        </w:rPr>
        <w:lastRenderedPageBreak/>
        <w:t>достаточно сильные</w:t>
      </w:r>
      <w:r w:rsidR="00CF76F7">
        <w:rPr>
          <w:sz w:val="28"/>
        </w:rPr>
        <w:t xml:space="preserve"> представления, то он и отдаётся во власть своих страстей, оглушённый и растревоженный игрой стихий, поддерживающих его тело. Попытки разума противостоять этому, рассеять эту путаницу светом способности суждения</w:t>
      </w:r>
      <w:r w:rsidR="00333984">
        <w:rPr>
          <w:sz w:val="28"/>
        </w:rPr>
        <w:t>,</w:t>
      </w:r>
      <w:r w:rsidR="00CF76F7">
        <w:rPr>
          <w:sz w:val="28"/>
        </w:rPr>
        <w:t xml:space="preserve"> подобны лучам солнца, когда густые облака неотступно прерывают и затемняют их яркий свет</w:t>
      </w:r>
      <w:r w:rsidR="00E55FBC" w:rsidRPr="00E55FBC">
        <w:rPr>
          <w:sz w:val="28"/>
        </w:rPr>
        <w:t>”</w:t>
      </w:r>
      <w:r w:rsidR="00CF76F7">
        <w:rPr>
          <w:sz w:val="28"/>
        </w:rPr>
        <w:t>.</w:t>
      </w:r>
      <w:r w:rsidR="005555E1">
        <w:rPr>
          <w:sz w:val="28"/>
        </w:rPr>
        <w:t xml:space="preserve"> Что касается сферы наших неосознанных представлений, то она значительно шире, чем можно себе представить, практически беспредельна. </w:t>
      </w:r>
      <w:r w:rsidR="005555E1" w:rsidRPr="005555E1">
        <w:rPr>
          <w:sz w:val="28"/>
        </w:rPr>
        <w:t>“</w:t>
      </w:r>
      <w:r w:rsidR="005555E1">
        <w:rPr>
          <w:sz w:val="28"/>
        </w:rPr>
        <w:t>…На большой карте нашей души, так сказать, освещены только немногие пункты, - это обстоятельство может возбуждать у нас удивление перед нашим собственным существом</w:t>
      </w:r>
      <w:r w:rsidR="005555E1" w:rsidRPr="005555E1">
        <w:rPr>
          <w:sz w:val="28"/>
        </w:rPr>
        <w:t>;</w:t>
      </w:r>
      <w:r w:rsidR="005555E1">
        <w:rPr>
          <w:sz w:val="28"/>
        </w:rPr>
        <w:t xml:space="preserve"> ведь если бы некая высшая сила сказала: да будет свет</w:t>
      </w:r>
      <w:r w:rsidR="00D44A72" w:rsidRPr="00D44A72">
        <w:rPr>
          <w:sz w:val="28"/>
        </w:rPr>
        <w:t>!</w:t>
      </w:r>
      <w:r w:rsidR="00D44A72">
        <w:rPr>
          <w:sz w:val="28"/>
        </w:rPr>
        <w:t xml:space="preserve"> , то без малейшего содействия с нашей стороны перед нашими глазами открылось бы как бы полмира (если, например, мы возьмём писателя со всем тем, что он имеет в своей памяти) </w:t>
      </w:r>
      <w:r w:rsidR="005555E1" w:rsidRPr="005555E1">
        <w:rPr>
          <w:sz w:val="28"/>
        </w:rPr>
        <w:t>”</w:t>
      </w:r>
      <w:r w:rsidR="00D44A72">
        <w:rPr>
          <w:sz w:val="28"/>
        </w:rPr>
        <w:t xml:space="preserve">. Рассуждения о </w:t>
      </w:r>
      <w:r w:rsidR="00D44A72" w:rsidRPr="00D44A72">
        <w:rPr>
          <w:sz w:val="28"/>
        </w:rPr>
        <w:t>“</w:t>
      </w:r>
      <w:r w:rsidR="00D44A72">
        <w:rPr>
          <w:sz w:val="28"/>
        </w:rPr>
        <w:t>тёмных представлениях</w:t>
      </w:r>
      <w:r w:rsidR="00D44A72" w:rsidRPr="00D44A72">
        <w:rPr>
          <w:sz w:val="28"/>
        </w:rPr>
        <w:t>”</w:t>
      </w:r>
      <w:r w:rsidR="00D44A72">
        <w:rPr>
          <w:sz w:val="28"/>
        </w:rPr>
        <w:t xml:space="preserve"> и их роли в творческом процессе – важное дополнение к гносеологии и эстетике критицизма.</w:t>
      </w:r>
    </w:p>
    <w:p w:rsidR="005F5564" w:rsidRDefault="00D44A72" w:rsidP="00343162">
      <w:pPr>
        <w:jc w:val="both"/>
        <w:rPr>
          <w:sz w:val="28"/>
        </w:rPr>
      </w:pPr>
      <w:r>
        <w:rPr>
          <w:sz w:val="28"/>
        </w:rPr>
        <w:t xml:space="preserve">В </w:t>
      </w:r>
      <w:r w:rsidRPr="00D44A72">
        <w:rPr>
          <w:sz w:val="28"/>
        </w:rPr>
        <w:t>“</w:t>
      </w:r>
      <w:r>
        <w:rPr>
          <w:sz w:val="28"/>
        </w:rPr>
        <w:t>Критике способности суждения</w:t>
      </w:r>
      <w:r w:rsidRPr="00D44A72">
        <w:rPr>
          <w:sz w:val="28"/>
        </w:rPr>
        <w:t>”</w:t>
      </w:r>
      <w:r>
        <w:rPr>
          <w:sz w:val="28"/>
        </w:rPr>
        <w:t xml:space="preserve"> художественное творчество</w:t>
      </w:r>
      <w:r w:rsidR="00F417CE">
        <w:rPr>
          <w:sz w:val="28"/>
        </w:rPr>
        <w:t xml:space="preserve"> рассматривалось как особый дар, несравнимый ни с  каким другим видом деятельности. Его носитель определялся как гений. В </w:t>
      </w:r>
      <w:r w:rsidR="00F417CE" w:rsidRPr="00F417CE">
        <w:rPr>
          <w:sz w:val="28"/>
        </w:rPr>
        <w:t>“</w:t>
      </w:r>
      <w:r w:rsidR="00F417CE">
        <w:rPr>
          <w:sz w:val="28"/>
        </w:rPr>
        <w:t>Антропологии с прагматической точки зрения</w:t>
      </w:r>
      <w:r w:rsidR="00F417CE" w:rsidRPr="00F417CE">
        <w:rPr>
          <w:sz w:val="28"/>
        </w:rPr>
        <w:t>”</w:t>
      </w:r>
      <w:r w:rsidR="003C042F">
        <w:rPr>
          <w:sz w:val="28"/>
        </w:rPr>
        <w:t xml:space="preserve"> сфера гения охватывает и науку. Иммануил Кант проводит разграничение между </w:t>
      </w:r>
      <w:r w:rsidR="003C042F" w:rsidRPr="003C042F">
        <w:rPr>
          <w:sz w:val="28"/>
        </w:rPr>
        <w:t>“</w:t>
      </w:r>
      <w:r w:rsidR="003C042F">
        <w:rPr>
          <w:sz w:val="28"/>
        </w:rPr>
        <w:t xml:space="preserve"> открытием</w:t>
      </w:r>
      <w:r w:rsidR="003C042F" w:rsidRPr="003C042F">
        <w:rPr>
          <w:sz w:val="28"/>
        </w:rPr>
        <w:t>”</w:t>
      </w:r>
      <w:r w:rsidR="003C042F">
        <w:rPr>
          <w:sz w:val="28"/>
        </w:rPr>
        <w:t xml:space="preserve"> и </w:t>
      </w:r>
      <w:r w:rsidR="003C042F" w:rsidRPr="003C042F">
        <w:rPr>
          <w:sz w:val="28"/>
        </w:rPr>
        <w:t>”</w:t>
      </w:r>
      <w:r w:rsidR="003C042F">
        <w:rPr>
          <w:sz w:val="28"/>
        </w:rPr>
        <w:t xml:space="preserve"> изобретением</w:t>
      </w:r>
      <w:r w:rsidR="003C042F" w:rsidRPr="003C042F">
        <w:rPr>
          <w:sz w:val="28"/>
        </w:rPr>
        <w:t>”</w:t>
      </w:r>
      <w:r w:rsidR="003C042F">
        <w:rPr>
          <w:sz w:val="28"/>
        </w:rPr>
        <w:t>. Открывают то, что существует само по себе, оставаясь неизвестным ( Колумб открыл Америку). Изобретение – создание ранее не существовавшего ( порох был изобретён). Талант к изобретению называют гением, теперь в число гениев</w:t>
      </w:r>
      <w:r w:rsidR="005F5564">
        <w:rPr>
          <w:sz w:val="28"/>
        </w:rPr>
        <w:t xml:space="preserve"> И. Кант зачисляет и Ньютона. И это характерная деталь: речь идёт о сближении научного и художественного творчества, эстетического и познавательного начал. И то и другое опираются на воображение.</w:t>
      </w:r>
    </w:p>
    <w:p w:rsidR="00E1680E" w:rsidRDefault="005F5564" w:rsidP="00343162">
      <w:pPr>
        <w:jc w:val="both"/>
        <w:rPr>
          <w:sz w:val="28"/>
        </w:rPr>
      </w:pPr>
      <w:r>
        <w:rPr>
          <w:sz w:val="28"/>
        </w:rPr>
        <w:t xml:space="preserve">Но сближение не означает совпадения. В </w:t>
      </w:r>
      <w:r w:rsidRPr="005F5564">
        <w:rPr>
          <w:sz w:val="28"/>
        </w:rPr>
        <w:t>“</w:t>
      </w:r>
      <w:r>
        <w:rPr>
          <w:sz w:val="28"/>
        </w:rPr>
        <w:t>Антропологии с прагматической точки зрения</w:t>
      </w:r>
      <w:r w:rsidRPr="005F5564">
        <w:rPr>
          <w:sz w:val="28"/>
        </w:rPr>
        <w:t>”</w:t>
      </w:r>
      <w:r>
        <w:rPr>
          <w:sz w:val="28"/>
        </w:rPr>
        <w:t xml:space="preserve"> </w:t>
      </w:r>
      <w:r w:rsidR="00F417CE">
        <w:rPr>
          <w:sz w:val="28"/>
        </w:rPr>
        <w:t>по</w:t>
      </w:r>
      <w:r>
        <w:rPr>
          <w:sz w:val="28"/>
        </w:rPr>
        <w:t xml:space="preserve"> </w:t>
      </w:r>
      <w:r w:rsidR="00F417CE">
        <w:rPr>
          <w:sz w:val="28"/>
        </w:rPr>
        <w:t>– прежнему отстаивается идея</w:t>
      </w:r>
      <w:r w:rsidR="003C042F">
        <w:rPr>
          <w:sz w:val="28"/>
        </w:rPr>
        <w:t xml:space="preserve"> специфичности эстетического начала</w:t>
      </w:r>
      <w:r>
        <w:rPr>
          <w:sz w:val="28"/>
        </w:rPr>
        <w:t xml:space="preserve"> и его промежуточного, опосредствующего предназначения. А в этом состояло главное завоевание </w:t>
      </w:r>
      <w:r w:rsidRPr="006E0F80">
        <w:rPr>
          <w:sz w:val="28"/>
        </w:rPr>
        <w:t>“</w:t>
      </w:r>
      <w:r>
        <w:rPr>
          <w:sz w:val="28"/>
        </w:rPr>
        <w:t>Критики способности суждения</w:t>
      </w:r>
      <w:r w:rsidRPr="006E0F80">
        <w:rPr>
          <w:sz w:val="28"/>
        </w:rPr>
        <w:t>”</w:t>
      </w:r>
      <w:r w:rsidR="006E0F80">
        <w:rPr>
          <w:sz w:val="28"/>
        </w:rPr>
        <w:t xml:space="preserve">: там была показана несводимость эстетического ни к знанию, ни к морали, но одновременно подчёркнута неразрывная связь красоты с истиной и добром. Эстетическое есть нечто иное, чем познание и нравственность, оно своеобразный </w:t>
      </w:r>
      <w:r w:rsidR="006E0F80" w:rsidRPr="006E0F80">
        <w:rPr>
          <w:sz w:val="28"/>
        </w:rPr>
        <w:t>“</w:t>
      </w:r>
      <w:r w:rsidR="00E1680E">
        <w:rPr>
          <w:sz w:val="28"/>
        </w:rPr>
        <w:t xml:space="preserve"> </w:t>
      </w:r>
      <w:r w:rsidR="006E0F80">
        <w:rPr>
          <w:sz w:val="28"/>
        </w:rPr>
        <w:t>мост</w:t>
      </w:r>
      <w:r w:rsidR="006E0F80" w:rsidRPr="006E0F80">
        <w:rPr>
          <w:sz w:val="28"/>
        </w:rPr>
        <w:t>”</w:t>
      </w:r>
      <w:r w:rsidR="006E0F80">
        <w:rPr>
          <w:sz w:val="28"/>
        </w:rPr>
        <w:t xml:space="preserve"> между ними. Одно утверждение не существует без другого, тезис –</w:t>
      </w:r>
      <w:r w:rsidR="00E1680E">
        <w:rPr>
          <w:sz w:val="28"/>
        </w:rPr>
        <w:t xml:space="preserve"> без антитезиса. </w:t>
      </w:r>
      <w:r w:rsidR="006E0F80">
        <w:rPr>
          <w:sz w:val="28"/>
        </w:rPr>
        <w:t xml:space="preserve">В </w:t>
      </w:r>
      <w:r w:rsidR="006E0F80" w:rsidRPr="006E0F80">
        <w:rPr>
          <w:sz w:val="28"/>
        </w:rPr>
        <w:t>”</w:t>
      </w:r>
      <w:r w:rsidR="00E1680E">
        <w:rPr>
          <w:sz w:val="28"/>
        </w:rPr>
        <w:t xml:space="preserve"> </w:t>
      </w:r>
      <w:r w:rsidR="006E0F80">
        <w:rPr>
          <w:sz w:val="28"/>
        </w:rPr>
        <w:t xml:space="preserve">Антропологии с </w:t>
      </w:r>
      <w:r w:rsidR="006E0F80">
        <w:rPr>
          <w:sz w:val="28"/>
        </w:rPr>
        <w:lastRenderedPageBreak/>
        <w:t>прагматической точки зрения</w:t>
      </w:r>
      <w:r w:rsidR="006E0F80" w:rsidRPr="006E0F80">
        <w:rPr>
          <w:sz w:val="28"/>
        </w:rPr>
        <w:t>”</w:t>
      </w:r>
      <w:r w:rsidR="006E0F80">
        <w:rPr>
          <w:sz w:val="28"/>
        </w:rPr>
        <w:t xml:space="preserve"> упор делается на антитезис, в</w:t>
      </w:r>
      <w:r w:rsidR="00E1680E">
        <w:rPr>
          <w:sz w:val="28"/>
        </w:rPr>
        <w:t xml:space="preserve"> частности вводится понятие </w:t>
      </w:r>
      <w:r w:rsidR="00E1680E" w:rsidRPr="00E1680E">
        <w:rPr>
          <w:sz w:val="28"/>
        </w:rPr>
        <w:t>”</w:t>
      </w:r>
      <w:r w:rsidR="00E1680E">
        <w:rPr>
          <w:sz w:val="28"/>
        </w:rPr>
        <w:t xml:space="preserve"> эстетическое познание</w:t>
      </w:r>
      <w:r w:rsidR="00E1680E" w:rsidRPr="00E1680E">
        <w:rPr>
          <w:sz w:val="28"/>
        </w:rPr>
        <w:t>”</w:t>
      </w:r>
      <w:r w:rsidR="00D37BEB">
        <w:rPr>
          <w:sz w:val="28"/>
        </w:rPr>
        <w:t>. В</w:t>
      </w:r>
      <w:r w:rsidR="00E1680E" w:rsidRPr="00E1680E">
        <w:rPr>
          <w:sz w:val="28"/>
        </w:rPr>
        <w:t>“</w:t>
      </w:r>
      <w:r w:rsidR="00E1680E">
        <w:rPr>
          <w:sz w:val="28"/>
        </w:rPr>
        <w:t xml:space="preserve"> Критике способности суждения </w:t>
      </w:r>
      <w:r w:rsidR="00E1680E" w:rsidRPr="00E1680E">
        <w:rPr>
          <w:sz w:val="28"/>
        </w:rPr>
        <w:t>”</w:t>
      </w:r>
      <w:r w:rsidR="00E1680E">
        <w:rPr>
          <w:sz w:val="28"/>
        </w:rPr>
        <w:t xml:space="preserve"> этого не было, там шла речь о прекрасном  как об</w:t>
      </w:r>
      <w:r w:rsidR="00D37BEB">
        <w:rPr>
          <w:sz w:val="28"/>
        </w:rPr>
        <w:t xml:space="preserve"> </w:t>
      </w:r>
      <w:r w:rsidR="00E1680E" w:rsidRPr="00E1680E">
        <w:rPr>
          <w:sz w:val="28"/>
        </w:rPr>
        <w:t>“</w:t>
      </w:r>
      <w:r w:rsidR="00E1680E">
        <w:rPr>
          <w:sz w:val="28"/>
        </w:rPr>
        <w:t xml:space="preserve"> игре познавательных сил</w:t>
      </w:r>
      <w:r w:rsidR="00E1680E" w:rsidRPr="00E1680E">
        <w:rPr>
          <w:sz w:val="28"/>
        </w:rPr>
        <w:t>”</w:t>
      </w:r>
      <w:r w:rsidR="00F05160">
        <w:rPr>
          <w:sz w:val="28"/>
        </w:rPr>
        <w:t xml:space="preserve"> ,</w:t>
      </w:r>
      <w:r w:rsidR="00333984">
        <w:rPr>
          <w:sz w:val="28"/>
        </w:rPr>
        <w:t xml:space="preserve"> </w:t>
      </w:r>
      <w:r w:rsidR="00E1680E">
        <w:rPr>
          <w:sz w:val="28"/>
        </w:rPr>
        <w:t>которая является лишь подготовкой к акту познания.</w:t>
      </w:r>
      <w:r w:rsidR="00D37BEB">
        <w:rPr>
          <w:sz w:val="28"/>
        </w:rPr>
        <w:t xml:space="preserve"> Вместе с тем соприкосновение двух сфер открывало возможность допущения некой промежуточной сферы, принадлежащей как эстетическому, так и познавательному началу, где знание приобретает эстетическую окраску, а эстетическое становится познавательным. Допущение такой сферы не только не разрушает исходные построения эстетики И.Канта, но,  наоборот</w:t>
      </w:r>
      <w:r w:rsidR="00BA3873">
        <w:rPr>
          <w:sz w:val="28"/>
        </w:rPr>
        <w:t xml:space="preserve">, логически вытекает из её существа. Эстетическое познание – особая сфера между чувствительностью и рассудком. Логика бросает упрёк чувственности в поверхности, единичности знаний. Обратный упрёк рассудку – в сухости и абстрактности. Эстетическая способность избирает путь, на котором можно избежать обоих недостатков. Этот путь не уводит от науки, а, наоборот, приводит к ней: </w:t>
      </w:r>
      <w:r w:rsidR="00BA3873" w:rsidRPr="00BA3873">
        <w:rPr>
          <w:sz w:val="28"/>
        </w:rPr>
        <w:t>“</w:t>
      </w:r>
      <w:r w:rsidR="00BA3873">
        <w:rPr>
          <w:sz w:val="28"/>
        </w:rPr>
        <w:t>…красота – это цветок, а наука – плод…</w:t>
      </w:r>
      <w:r w:rsidR="00BA3873" w:rsidRPr="00BA3873">
        <w:rPr>
          <w:sz w:val="28"/>
        </w:rPr>
        <w:t>”</w:t>
      </w:r>
      <w:r w:rsidR="00BA3873">
        <w:rPr>
          <w:sz w:val="28"/>
        </w:rPr>
        <w:t xml:space="preserve">. О самом чувстве прекрасного </w:t>
      </w:r>
      <w:r w:rsidR="00B52F3C">
        <w:rPr>
          <w:sz w:val="28"/>
        </w:rPr>
        <w:t xml:space="preserve"> </w:t>
      </w:r>
      <w:r w:rsidR="00BA3873">
        <w:rPr>
          <w:sz w:val="28"/>
        </w:rPr>
        <w:t>Иммануил  Кант говорит как об отчасти чувственном, отчасти интеллектуальном</w:t>
      </w:r>
      <w:r w:rsidR="00B52F3C">
        <w:rPr>
          <w:sz w:val="28"/>
        </w:rPr>
        <w:t xml:space="preserve"> удовольствии.</w:t>
      </w:r>
    </w:p>
    <w:p w:rsidR="003D2101" w:rsidRDefault="00B52F3C" w:rsidP="00343162">
      <w:pPr>
        <w:jc w:val="both"/>
        <w:rPr>
          <w:sz w:val="28"/>
        </w:rPr>
      </w:pPr>
      <w:r>
        <w:rPr>
          <w:sz w:val="28"/>
        </w:rPr>
        <w:t xml:space="preserve">В </w:t>
      </w:r>
      <w:r w:rsidRPr="00B52F3C">
        <w:rPr>
          <w:sz w:val="28"/>
        </w:rPr>
        <w:t>“</w:t>
      </w:r>
      <w:r>
        <w:rPr>
          <w:sz w:val="28"/>
        </w:rPr>
        <w:t>Антропологии с прагматической точки зрения</w:t>
      </w:r>
      <w:r w:rsidRPr="00B52F3C">
        <w:rPr>
          <w:sz w:val="28"/>
        </w:rPr>
        <w:t>”</w:t>
      </w:r>
      <w:r>
        <w:rPr>
          <w:sz w:val="28"/>
        </w:rPr>
        <w:t xml:space="preserve"> уточняется одна из главных категорий кантовской эстетики – </w:t>
      </w:r>
      <w:r w:rsidRPr="00B52F3C">
        <w:rPr>
          <w:sz w:val="28"/>
        </w:rPr>
        <w:t>“</w:t>
      </w:r>
      <w:r>
        <w:rPr>
          <w:sz w:val="28"/>
        </w:rPr>
        <w:t>чувство удовольствия</w:t>
      </w:r>
      <w:r w:rsidRPr="00B52F3C">
        <w:rPr>
          <w:sz w:val="28"/>
        </w:rPr>
        <w:t>”</w:t>
      </w:r>
      <w:r>
        <w:rPr>
          <w:sz w:val="28"/>
        </w:rPr>
        <w:t xml:space="preserve">, которое лежит в основе способности суждения. Удовольствие есть чувство, </w:t>
      </w:r>
      <w:r w:rsidRPr="00B52F3C">
        <w:rPr>
          <w:sz w:val="28"/>
        </w:rPr>
        <w:t>“</w:t>
      </w:r>
      <w:r>
        <w:rPr>
          <w:sz w:val="28"/>
        </w:rPr>
        <w:t>споспешествующее жизни</w:t>
      </w:r>
      <w:r w:rsidRPr="00B52F3C">
        <w:rPr>
          <w:sz w:val="28"/>
        </w:rPr>
        <w:t>”</w:t>
      </w:r>
      <w:r>
        <w:rPr>
          <w:sz w:val="28"/>
        </w:rPr>
        <w:t xml:space="preserve">. Но у человека на животный инстинкт наслаждения наложена нравственная и культурная узда. Человеческое удовольствие есть синоним культуры.  </w:t>
      </w:r>
      <w:r w:rsidRPr="00B52F3C">
        <w:rPr>
          <w:sz w:val="28"/>
        </w:rPr>
        <w:t>“</w:t>
      </w:r>
      <w:r>
        <w:rPr>
          <w:sz w:val="28"/>
        </w:rPr>
        <w:t>Один способ удовольствия есть в то же время культура, а именно увеличение способности испытывать ещё большее удовольствие</w:t>
      </w:r>
      <w:r w:rsidR="003D2101">
        <w:rPr>
          <w:sz w:val="28"/>
        </w:rPr>
        <w:t>; таково удовольствие от наук и изящных искусств. Другой способ – истощение, которое делает нас всё менее способными к дальнейшему наслаждению</w:t>
      </w:r>
      <w:r>
        <w:rPr>
          <w:sz w:val="28"/>
        </w:rPr>
        <w:t xml:space="preserve"> </w:t>
      </w:r>
      <w:r w:rsidRPr="00B52F3C">
        <w:rPr>
          <w:sz w:val="28"/>
        </w:rPr>
        <w:t>”</w:t>
      </w:r>
      <w:r w:rsidR="003D2101">
        <w:rPr>
          <w:sz w:val="28"/>
        </w:rPr>
        <w:t>.</w:t>
      </w:r>
    </w:p>
    <w:p w:rsidR="003D2101" w:rsidRPr="0060252C" w:rsidRDefault="003D2101" w:rsidP="00343162">
      <w:pPr>
        <w:jc w:val="both"/>
        <w:rPr>
          <w:sz w:val="28"/>
        </w:rPr>
      </w:pPr>
      <w:r w:rsidRPr="0060252C">
        <w:rPr>
          <w:sz w:val="28"/>
        </w:rPr>
        <w:t>Именно в “Антропологии с практической точки зрения” сказана знаменитая фраза: “…работа – лучший способ наслаждаться жизнью”. Чем больше ты сделал, тем больше ты жил. Единственное средство быть довольным судьбой – заполнить свою жизнь деятельностью. И.Кант пишет эти строки, когда ему идёт семьдесят пятый год.</w:t>
      </w:r>
    </w:p>
    <w:p w:rsidR="0060252C" w:rsidRPr="0060252C" w:rsidRDefault="007A1FD9" w:rsidP="0060252C">
      <w:pPr>
        <w:pStyle w:val="a9"/>
        <w:jc w:val="both"/>
        <w:rPr>
          <w:rFonts w:asciiTheme="minorHAnsi" w:hAnsiTheme="minorHAnsi"/>
          <w:sz w:val="28"/>
        </w:rPr>
      </w:pPr>
      <w:r w:rsidRPr="0060252C">
        <w:rPr>
          <w:rFonts w:asciiTheme="minorHAnsi" w:hAnsiTheme="minorHAnsi"/>
          <w:sz w:val="28"/>
        </w:rPr>
        <w:t xml:space="preserve">   </w:t>
      </w:r>
      <w:r w:rsidR="00847F8E" w:rsidRPr="0060252C">
        <w:rPr>
          <w:rFonts w:asciiTheme="minorHAnsi" w:hAnsiTheme="minorHAnsi"/>
          <w:sz w:val="28"/>
        </w:rPr>
        <w:t xml:space="preserve"> </w:t>
      </w:r>
    </w:p>
    <w:p w:rsidR="00F57C1D" w:rsidRPr="00611CCC" w:rsidRDefault="00F57C1D" w:rsidP="007C0112">
      <w:pPr>
        <w:pStyle w:val="a9"/>
        <w:ind w:left="3540"/>
        <w:jc w:val="both"/>
        <w:rPr>
          <w:rFonts w:asciiTheme="minorHAnsi" w:hAnsiTheme="minorHAnsi"/>
          <w:sz w:val="28"/>
        </w:rPr>
      </w:pPr>
      <w:r w:rsidRPr="00611CCC">
        <w:rPr>
          <w:rFonts w:asciiTheme="minorHAnsi" w:hAnsiTheme="minorHAnsi"/>
          <w:b/>
          <w:sz w:val="28"/>
        </w:rPr>
        <w:lastRenderedPageBreak/>
        <w:t>УЧЕНИЕ О БЫТИЕ.</w:t>
      </w:r>
    </w:p>
    <w:p w:rsidR="00D23EFE" w:rsidRPr="00611CCC" w:rsidRDefault="00D23EFE" w:rsidP="00D23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  <w:r w:rsidRPr="00611CCC">
        <w:rPr>
          <w:rFonts w:eastAsia="Times New Roman" w:cs="Courier New"/>
          <w:bCs/>
          <w:sz w:val="28"/>
          <w:szCs w:val="20"/>
          <w:lang w:eastAsia="ru-RU"/>
        </w:rPr>
        <w:t>Бытие</w:t>
      </w:r>
      <w:r w:rsidRPr="00611CCC">
        <w:rPr>
          <w:rFonts w:eastAsia="Times New Roman" w:cs="Courier New"/>
          <w:sz w:val="28"/>
          <w:szCs w:val="20"/>
          <w:lang w:eastAsia="ru-RU"/>
        </w:rPr>
        <w:t xml:space="preserve"> – это существование во всех его многообразных формах. Учение</w:t>
      </w:r>
    </w:p>
    <w:p w:rsidR="00D23EFE" w:rsidRPr="00611CCC" w:rsidRDefault="00D23EFE" w:rsidP="00D23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611CCC">
        <w:rPr>
          <w:rFonts w:eastAsia="Times New Roman" w:cs="Courier New"/>
          <w:sz w:val="28"/>
          <w:szCs w:val="20"/>
          <w:lang w:eastAsia="ru-RU"/>
        </w:rPr>
        <w:t>о Бытии называется онтологией.</w:t>
      </w:r>
    </w:p>
    <w:p w:rsidR="00F57C1D" w:rsidRPr="00611CCC" w:rsidRDefault="00F57C1D" w:rsidP="00F57C1D">
      <w:pPr>
        <w:pStyle w:val="a9"/>
        <w:jc w:val="both"/>
        <w:rPr>
          <w:rFonts w:asciiTheme="minorHAnsi" w:hAnsiTheme="minorHAnsi"/>
          <w:sz w:val="28"/>
        </w:rPr>
      </w:pPr>
      <w:r w:rsidRPr="00611CCC">
        <w:rPr>
          <w:rFonts w:asciiTheme="minorHAnsi" w:hAnsiTheme="minorHAnsi"/>
          <w:sz w:val="28"/>
        </w:rPr>
        <w:t>Вопрос понимания бытия и соотношение с сознанием определяет решение основного вопроса философии. Для рассмотрения этого вопроса обратимся к истории развития философии.</w:t>
      </w:r>
    </w:p>
    <w:p w:rsidR="00F57C1D" w:rsidRPr="00611CCC" w:rsidRDefault="00F57C1D" w:rsidP="00F57C1D">
      <w:pPr>
        <w:pStyle w:val="a9"/>
        <w:jc w:val="both"/>
        <w:rPr>
          <w:rFonts w:asciiTheme="minorHAnsi" w:hAnsiTheme="minorHAnsi"/>
          <w:sz w:val="28"/>
        </w:rPr>
      </w:pPr>
      <w:r w:rsidRPr="00611CCC">
        <w:rPr>
          <w:rFonts w:asciiTheme="minorHAnsi" w:hAnsiTheme="minorHAnsi"/>
          <w:sz w:val="28"/>
        </w:rPr>
        <w:t>Бытие является философской категорией, обозначающей реальность, существующую объективно, независимо от сознания, воли и эмоций человека. Проблема трактовки бытия и соотношения его с сознанием стоит в центре философского мировоззрения.</w:t>
      </w:r>
    </w:p>
    <w:p w:rsidR="00F57C1D" w:rsidRPr="00611CCC" w:rsidRDefault="00F57C1D" w:rsidP="00611CCC">
      <w:pPr>
        <w:pStyle w:val="a9"/>
        <w:jc w:val="both"/>
        <w:rPr>
          <w:rFonts w:asciiTheme="minorHAnsi" w:hAnsiTheme="minorHAnsi"/>
          <w:sz w:val="28"/>
        </w:rPr>
      </w:pPr>
      <w:r w:rsidRPr="00611CCC">
        <w:rPr>
          <w:rFonts w:asciiTheme="minorHAnsi" w:hAnsiTheme="minorHAnsi"/>
          <w:sz w:val="28"/>
        </w:rPr>
        <w:t>Будучи для человека чем-то внешним, преднайденным, бытие налагает определенные ограничения на его деятельность, заставляет соизмерять с ним свои действия. Вместе с тем бытие является источником и условием всех форм жизнедеятельности человека. Бытие представляет не только рамки, границы деятельности, но и объект творчества человека, постоянно изменяющего бытие, сферу возможностей, которую человек в своей деятельности превращает в действительность.</w:t>
      </w:r>
    </w:p>
    <w:p w:rsidR="00F57C1D" w:rsidRPr="00611CCC" w:rsidRDefault="00F57C1D" w:rsidP="00611CCC">
      <w:pPr>
        <w:pStyle w:val="a9"/>
        <w:jc w:val="both"/>
        <w:rPr>
          <w:rFonts w:asciiTheme="minorHAnsi" w:hAnsiTheme="minorHAnsi"/>
          <w:sz w:val="28"/>
        </w:rPr>
      </w:pPr>
      <w:r w:rsidRPr="00611CCC">
        <w:rPr>
          <w:rFonts w:asciiTheme="minorHAnsi" w:hAnsiTheme="minorHAnsi"/>
          <w:sz w:val="28"/>
        </w:rPr>
        <w:t>Истолкование бытия претерпело сложное развитие. Его общей чертой является противоборство материалистического и идеалистического подходов. Первый из них толкует основания бытия как материальные, второй -  как идеальные.</w:t>
      </w:r>
    </w:p>
    <w:p w:rsidR="0060252C" w:rsidRPr="00611CCC" w:rsidRDefault="0060252C" w:rsidP="00611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611CCC">
        <w:rPr>
          <w:rFonts w:eastAsia="Times New Roman" w:cs="Courier New"/>
          <w:sz w:val="28"/>
          <w:szCs w:val="20"/>
          <w:lang w:eastAsia="ru-RU"/>
        </w:rPr>
        <w:t>Разбирая   проблему   бытия,   философия   отталкивается   от    факта</w:t>
      </w:r>
    </w:p>
    <w:p w:rsidR="0060252C" w:rsidRPr="00611CCC" w:rsidRDefault="0060252C" w:rsidP="00611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611CCC">
        <w:rPr>
          <w:rFonts w:eastAsia="Times New Roman" w:cs="Courier New"/>
          <w:sz w:val="28"/>
          <w:szCs w:val="20"/>
          <w:lang w:eastAsia="ru-RU"/>
        </w:rPr>
        <w:t>существования мира и всего, что в</w:t>
      </w:r>
      <w:r w:rsidR="00F05160">
        <w:rPr>
          <w:rFonts w:eastAsia="Times New Roman" w:cs="Courier New"/>
          <w:sz w:val="28"/>
          <w:szCs w:val="20"/>
          <w:lang w:eastAsia="ru-RU"/>
        </w:rPr>
        <w:t xml:space="preserve"> мире  существует,  но  для  неё</w:t>
      </w:r>
      <w:r w:rsidRPr="00611CCC">
        <w:rPr>
          <w:rFonts w:eastAsia="Times New Roman" w:cs="Courier New"/>
          <w:sz w:val="28"/>
          <w:szCs w:val="20"/>
          <w:lang w:eastAsia="ru-RU"/>
        </w:rPr>
        <w:t xml:space="preserve">  начальным</w:t>
      </w:r>
    </w:p>
    <w:p w:rsidR="0060252C" w:rsidRPr="00611CCC" w:rsidRDefault="0060252C" w:rsidP="00611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611CCC">
        <w:rPr>
          <w:rFonts w:eastAsia="Times New Roman" w:cs="Courier New"/>
          <w:sz w:val="28"/>
          <w:szCs w:val="20"/>
          <w:lang w:eastAsia="ru-RU"/>
        </w:rPr>
        <w:t xml:space="preserve">постулатом становится уже не сам факт, а его смысл. Это и имел в виду  </w:t>
      </w:r>
      <w:r w:rsidR="00611CCC">
        <w:rPr>
          <w:rFonts w:eastAsia="Times New Roman" w:cs="Courier New"/>
          <w:sz w:val="28"/>
          <w:szCs w:val="20"/>
          <w:lang w:eastAsia="ru-RU"/>
        </w:rPr>
        <w:t>И.</w:t>
      </w:r>
      <w:r w:rsidRPr="00611CCC">
        <w:rPr>
          <w:rFonts w:eastAsia="Times New Roman" w:cs="Courier New"/>
          <w:sz w:val="28"/>
          <w:szCs w:val="20"/>
          <w:lang w:eastAsia="ru-RU"/>
        </w:rPr>
        <w:t>Кант,</w:t>
      </w:r>
      <w:r w:rsidR="00611CCC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F05160">
        <w:rPr>
          <w:rFonts w:eastAsia="Times New Roman" w:cs="Courier New"/>
          <w:sz w:val="28"/>
          <w:szCs w:val="20"/>
          <w:lang w:eastAsia="ru-RU"/>
        </w:rPr>
        <w:t>когда дал мудрё</w:t>
      </w:r>
      <w:r w:rsidRPr="00611CCC">
        <w:rPr>
          <w:rFonts w:eastAsia="Times New Roman" w:cs="Courier New"/>
          <w:sz w:val="28"/>
          <w:szCs w:val="20"/>
          <w:lang w:eastAsia="ru-RU"/>
        </w:rPr>
        <w:t>ное на первый взгляд  определение  бытия:  «Оно  есть  только</w:t>
      </w:r>
      <w:r w:rsidR="00611CCC"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611CCC">
        <w:rPr>
          <w:rFonts w:eastAsia="Times New Roman" w:cs="Courier New"/>
          <w:sz w:val="28"/>
          <w:szCs w:val="20"/>
          <w:lang w:eastAsia="ru-RU"/>
        </w:rPr>
        <w:t>полагание вещи  или  некоторых  определений  само  по  себе».</w:t>
      </w:r>
    </w:p>
    <w:p w:rsidR="00F57C1D" w:rsidRPr="00611CCC" w:rsidRDefault="00F57C1D" w:rsidP="00611CCC">
      <w:pPr>
        <w:spacing w:before="100" w:beforeAutospacing="1" w:after="100" w:afterAutospacing="1" w:line="240" w:lineRule="auto"/>
        <w:jc w:val="both"/>
        <w:outlineLvl w:val="5"/>
        <w:rPr>
          <w:rFonts w:eastAsia="Times New Roman" w:cs="Times New Roman"/>
          <w:bCs/>
          <w:sz w:val="28"/>
          <w:szCs w:val="15"/>
          <w:lang w:eastAsia="ru-RU"/>
        </w:rPr>
      </w:pPr>
      <w:r w:rsidRPr="00611CCC">
        <w:rPr>
          <w:rFonts w:eastAsia="Times New Roman" w:cs="Times New Roman"/>
          <w:bCs/>
          <w:sz w:val="28"/>
          <w:szCs w:val="15"/>
          <w:lang w:eastAsia="ru-RU"/>
        </w:rPr>
        <w:t>Не отрицая существования вещей самих по себ</w:t>
      </w:r>
      <w:r w:rsidR="00611CCC">
        <w:rPr>
          <w:rFonts w:eastAsia="Times New Roman" w:cs="Times New Roman"/>
          <w:bCs/>
          <w:sz w:val="28"/>
          <w:szCs w:val="15"/>
          <w:lang w:eastAsia="ru-RU"/>
        </w:rPr>
        <w:t xml:space="preserve">е, И. Кант рассматривает </w:t>
      </w:r>
      <w:r w:rsidRPr="00611CCC">
        <w:rPr>
          <w:rFonts w:eastAsia="Times New Roman" w:cs="Times New Roman"/>
          <w:bCs/>
          <w:sz w:val="28"/>
          <w:szCs w:val="15"/>
          <w:lang w:eastAsia="ru-RU"/>
        </w:rPr>
        <w:t>бытие не как свойство вещей, а как связку суждения. «…Бытие не есть реальный предикат, иными словами, оно не есть понятие о чем-то таком, что могло бы быть прибавлено к понятию вещи…</w:t>
      </w:r>
      <w:r w:rsidR="006A065E" w:rsidRPr="00611CCC">
        <w:rPr>
          <w:rFonts w:eastAsia="Times New Roman" w:cs="Times New Roman"/>
          <w:bCs/>
          <w:sz w:val="28"/>
          <w:szCs w:val="15"/>
          <w:lang w:eastAsia="ru-RU"/>
        </w:rPr>
        <w:t xml:space="preserve">  .  </w:t>
      </w:r>
      <w:r w:rsidRPr="00611CCC">
        <w:rPr>
          <w:rFonts w:eastAsia="Times New Roman" w:cs="Times New Roman"/>
          <w:bCs/>
          <w:sz w:val="28"/>
          <w:szCs w:val="15"/>
          <w:lang w:eastAsia="ru-RU"/>
        </w:rPr>
        <w:t>В логическом применении оно есть лишь связка в суждении». Прибавляя к понятию характеристику бытия, мы не прибавляем ничего нового к его содержанию.</w:t>
      </w:r>
    </w:p>
    <w:p w:rsidR="00F57C1D" w:rsidRPr="00611CCC" w:rsidRDefault="00F57C1D" w:rsidP="00611CCC">
      <w:pPr>
        <w:spacing w:before="100" w:beforeAutospacing="1" w:after="100" w:afterAutospacing="1" w:line="240" w:lineRule="auto"/>
        <w:jc w:val="both"/>
        <w:outlineLvl w:val="5"/>
        <w:rPr>
          <w:rFonts w:eastAsia="Times New Roman" w:cs="Times New Roman"/>
          <w:bCs/>
          <w:sz w:val="28"/>
          <w:szCs w:val="15"/>
          <w:lang w:eastAsia="ru-RU"/>
        </w:rPr>
      </w:pPr>
      <w:r w:rsidRPr="00611CCC">
        <w:rPr>
          <w:rFonts w:eastAsia="Times New Roman" w:cs="Times New Roman"/>
          <w:bCs/>
          <w:sz w:val="28"/>
          <w:szCs w:val="15"/>
          <w:lang w:eastAsia="ru-RU"/>
        </w:rPr>
        <w:t xml:space="preserve">Диссертация «О форме и принципах чувственно воспринимаемого и умопостигаемого мира» явилась началом перехода к воззрениям «критического» периода, главными произведениями которого стали </w:t>
      </w:r>
      <w:r w:rsidRPr="00611CCC">
        <w:rPr>
          <w:rFonts w:eastAsia="Times New Roman" w:cs="Times New Roman"/>
          <w:bCs/>
          <w:sz w:val="28"/>
          <w:szCs w:val="15"/>
          <w:lang w:eastAsia="ru-RU"/>
        </w:rPr>
        <w:lastRenderedPageBreak/>
        <w:t>«Критика чистого разума», «Критика практического разума» и «Критика способности суждения».</w:t>
      </w:r>
    </w:p>
    <w:p w:rsidR="00D23EFE" w:rsidRPr="00D23EFE" w:rsidRDefault="00F57C1D" w:rsidP="00D23EFE">
      <w:pPr>
        <w:spacing w:before="100" w:beforeAutospacing="1" w:after="100" w:afterAutospacing="1" w:line="240" w:lineRule="auto"/>
        <w:jc w:val="both"/>
        <w:outlineLvl w:val="5"/>
        <w:rPr>
          <w:rFonts w:eastAsia="Times New Roman" w:cs="Times New Roman"/>
          <w:bCs/>
          <w:sz w:val="28"/>
          <w:szCs w:val="15"/>
          <w:lang w:eastAsia="ru-RU"/>
        </w:rPr>
      </w:pPr>
      <w:r w:rsidRPr="00611CCC">
        <w:rPr>
          <w:rFonts w:eastAsia="Times New Roman" w:cs="Times New Roman"/>
          <w:bCs/>
          <w:sz w:val="28"/>
          <w:szCs w:val="15"/>
          <w:lang w:eastAsia="ru-RU"/>
        </w:rPr>
        <w:t xml:space="preserve">Основу всех трех «Критик» составляет учение Канта о явлениях и о вещах, как они существуют сами по себе, - «вещах в себе». Познание наше начинается с того, что «вещи в себе» воздействуют на органы внешних чувств и вызывают в нас ощущения. В этой предпосылке своего учения Кант - материалист. Но в учении о формах и границах познания Кант - идеалист и агностик. Он утверждает, будто ни ощущения нашей чувственности, ни понятия и суждения нашего рассудка не могут дать никакого теоретического знания «о вещах </w:t>
      </w:r>
      <w:r w:rsidR="00D23EFE">
        <w:rPr>
          <w:rFonts w:eastAsia="Times New Roman" w:cs="Times New Roman"/>
          <w:bCs/>
          <w:sz w:val="28"/>
          <w:szCs w:val="15"/>
          <w:lang w:eastAsia="ru-RU"/>
        </w:rPr>
        <w:t xml:space="preserve">в себе». </w:t>
      </w:r>
      <w:r w:rsidR="00D23EFE" w:rsidRPr="00D23EFE">
        <w:rPr>
          <w:rFonts w:eastAsia="Times New Roman" w:cs="Courier New"/>
          <w:sz w:val="28"/>
          <w:szCs w:val="20"/>
          <w:lang w:eastAsia="ru-RU"/>
        </w:rPr>
        <w:t>Но,  по  И.  Канту,  вещь  сама  по   себе   непознаваема,   кроме   того</w:t>
      </w:r>
      <w:r w:rsidR="00D23EFE">
        <w:rPr>
          <w:rFonts w:eastAsia="Times New Roman" w:cs="Times New Roman"/>
          <w:bCs/>
          <w:sz w:val="28"/>
          <w:szCs w:val="15"/>
          <w:lang w:eastAsia="ru-RU"/>
        </w:rPr>
        <w:t xml:space="preserve"> </w:t>
      </w:r>
      <w:r w:rsidR="00D23EFE" w:rsidRPr="00D23EFE">
        <w:rPr>
          <w:rFonts w:eastAsia="Times New Roman" w:cs="Courier New"/>
          <w:sz w:val="28"/>
          <w:szCs w:val="20"/>
          <w:lang w:eastAsia="ru-RU"/>
        </w:rPr>
        <w:t>принципиально, т.е. она не может быть  представлена  в  сознании  в  полном</w:t>
      </w:r>
      <w:r w:rsidR="00D23EFE">
        <w:rPr>
          <w:rFonts w:eastAsia="Times New Roman" w:cs="Times New Roman"/>
          <w:bCs/>
          <w:sz w:val="28"/>
          <w:szCs w:val="15"/>
          <w:lang w:eastAsia="ru-RU"/>
        </w:rPr>
        <w:t xml:space="preserve"> </w:t>
      </w:r>
      <w:r w:rsidR="00D23EFE">
        <w:rPr>
          <w:rFonts w:eastAsia="Times New Roman" w:cs="Courier New"/>
          <w:sz w:val="28"/>
          <w:szCs w:val="20"/>
          <w:lang w:eastAsia="ru-RU"/>
        </w:rPr>
        <w:t>объё</w:t>
      </w:r>
      <w:r w:rsidR="00D23EFE" w:rsidRPr="00D23EFE">
        <w:rPr>
          <w:rFonts w:eastAsia="Times New Roman" w:cs="Courier New"/>
          <w:sz w:val="28"/>
          <w:szCs w:val="20"/>
          <w:lang w:eastAsia="ru-RU"/>
        </w:rPr>
        <w:t>ме. Мы познаем феномены, а не ноумены. Феноменальное знание есть знание</w:t>
      </w:r>
      <w:r w:rsidR="00D23EFE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D23EFE" w:rsidRPr="00D23EFE">
        <w:rPr>
          <w:rFonts w:eastAsia="Times New Roman" w:cs="Courier New"/>
          <w:sz w:val="28"/>
          <w:szCs w:val="20"/>
          <w:lang w:eastAsia="ru-RU"/>
        </w:rPr>
        <w:t>научное, поэтому точное, логичное, теоретическое. Это знание не  обо  всех,</w:t>
      </w:r>
      <w:r w:rsidR="00D23EFE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D23EFE" w:rsidRPr="00D23EFE">
        <w:rPr>
          <w:rFonts w:eastAsia="Times New Roman" w:cs="Courier New"/>
          <w:sz w:val="28"/>
          <w:szCs w:val="20"/>
          <w:lang w:eastAsia="ru-RU"/>
        </w:rPr>
        <w:t>но только о самых существенных черта</w:t>
      </w:r>
      <w:r w:rsidR="00D23EFE">
        <w:rPr>
          <w:rFonts w:eastAsia="Times New Roman" w:cs="Courier New"/>
          <w:sz w:val="28"/>
          <w:szCs w:val="20"/>
          <w:lang w:eastAsia="ru-RU"/>
        </w:rPr>
        <w:t>х,  об  общих  закономерностях.</w:t>
      </w:r>
      <w:r w:rsidR="00D23EFE" w:rsidRPr="00D23EFE">
        <w:rPr>
          <w:rFonts w:eastAsia="Times New Roman" w:cs="Courier New"/>
          <w:sz w:val="28"/>
          <w:szCs w:val="20"/>
          <w:lang w:eastAsia="ru-RU"/>
        </w:rPr>
        <w:t xml:space="preserve"> Дальше</w:t>
      </w:r>
      <w:r w:rsidR="00D23EFE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D23EFE" w:rsidRPr="00D23EFE">
        <w:rPr>
          <w:rFonts w:eastAsia="Times New Roman" w:cs="Courier New"/>
          <w:sz w:val="28"/>
          <w:szCs w:val="20"/>
          <w:lang w:eastAsia="ru-RU"/>
        </w:rPr>
        <w:t xml:space="preserve">этого наука идти не в состоянии. Вещи сами </w:t>
      </w:r>
      <w:r w:rsidR="00D23EFE">
        <w:rPr>
          <w:rFonts w:eastAsia="Times New Roman" w:cs="Courier New"/>
          <w:sz w:val="28"/>
          <w:szCs w:val="20"/>
          <w:lang w:eastAsia="ru-RU"/>
        </w:rPr>
        <w:t xml:space="preserve">по себе остаются вне пределов её </w:t>
      </w:r>
      <w:r w:rsidR="00D23EFE" w:rsidRPr="00D23EFE">
        <w:rPr>
          <w:rFonts w:eastAsia="Times New Roman" w:cs="Courier New"/>
          <w:sz w:val="28"/>
          <w:szCs w:val="20"/>
          <w:lang w:eastAsia="ru-RU"/>
        </w:rPr>
        <w:t>досягаемости. Под вещами Кант понимает не только обычные  вещи,  но  мир  в</w:t>
      </w:r>
      <w:r w:rsidR="00D23EFE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D23EFE" w:rsidRPr="00D23EFE">
        <w:rPr>
          <w:rFonts w:eastAsia="Times New Roman" w:cs="Courier New"/>
          <w:sz w:val="28"/>
          <w:szCs w:val="20"/>
          <w:lang w:eastAsia="ru-RU"/>
        </w:rPr>
        <w:t>целом. Мир в целом не  познаваем  средствами  науки.  Средствами  науки  не</w:t>
      </w:r>
      <w:r w:rsidR="00D23EFE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D23EFE" w:rsidRPr="00D23EFE">
        <w:rPr>
          <w:rFonts w:eastAsia="Times New Roman" w:cs="Courier New"/>
          <w:sz w:val="28"/>
          <w:szCs w:val="20"/>
          <w:lang w:eastAsia="ru-RU"/>
        </w:rPr>
        <w:t>познаваем еще ряд объектов, которые мыслитель выделяет особо. Это Бог, душа</w:t>
      </w:r>
      <w:r w:rsidR="00D23EFE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D23EFE" w:rsidRPr="00D23EFE">
        <w:rPr>
          <w:rFonts w:eastAsia="Times New Roman" w:cs="Courier New"/>
          <w:sz w:val="28"/>
          <w:szCs w:val="20"/>
          <w:lang w:eastAsia="ru-RU"/>
        </w:rPr>
        <w:t>и свобода. Они остаются принадлежностью интимного мира личности.</w:t>
      </w:r>
    </w:p>
    <w:p w:rsidR="00426F7A" w:rsidRPr="00426F7A" w:rsidRDefault="00426F7A" w:rsidP="0042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426F7A">
        <w:rPr>
          <w:rFonts w:eastAsia="Times New Roman" w:cs="Courier New"/>
          <w:sz w:val="28"/>
          <w:szCs w:val="20"/>
          <w:lang w:eastAsia="ru-RU"/>
        </w:rPr>
        <w:t>В человеческом бытии, каким бы специфическим  оно  ни  было, первична предпосылка — существование тела (существование  в  соответствии  с законами жизни, циклами развития и гибели организмов, с  циклами  природы  и т.д.), удовлетворение его по крайней мере совершенно  необходимых  (в  этом смысле фундаментальных) потребностей. Без этого вообще   невозможно человеческое существование.</w:t>
      </w:r>
      <w:r>
        <w:rPr>
          <w:rFonts w:eastAsia="Times New Roman" w:cs="Courier New"/>
          <w:sz w:val="28"/>
          <w:szCs w:val="20"/>
          <w:lang w:eastAsia="ru-RU"/>
        </w:rPr>
        <w:t xml:space="preserve"> И.Кант писал: </w:t>
      </w:r>
      <w:r w:rsidRPr="00426F7A">
        <w:rPr>
          <w:rFonts w:eastAsia="Times New Roman" w:cs="Courier New"/>
          <w:sz w:val="28"/>
          <w:szCs w:val="20"/>
          <w:lang w:eastAsia="ru-RU"/>
        </w:rPr>
        <w:t>“</w:t>
      </w:r>
      <w:r>
        <w:rPr>
          <w:rFonts w:eastAsia="Times New Roman" w:cs="Courier New"/>
          <w:sz w:val="28"/>
          <w:szCs w:val="20"/>
          <w:lang w:eastAsia="ru-RU"/>
        </w:rPr>
        <w:t>Довольно рано развиваются у человека те способности, при помощи которых он может удовлетворять потребности</w:t>
      </w:r>
      <w:r w:rsidR="00395FC8">
        <w:rPr>
          <w:rFonts w:eastAsia="Times New Roman" w:cs="Courier New"/>
          <w:sz w:val="28"/>
          <w:szCs w:val="20"/>
          <w:lang w:eastAsia="ru-RU"/>
        </w:rPr>
        <w:t>, вызываемые его зависимостью от внешних вещей</w:t>
      </w:r>
      <w:r w:rsidRPr="00426F7A">
        <w:rPr>
          <w:rFonts w:eastAsia="Times New Roman" w:cs="Courier New"/>
          <w:sz w:val="28"/>
          <w:szCs w:val="20"/>
          <w:lang w:eastAsia="ru-RU"/>
        </w:rPr>
        <w:t>”</w:t>
      </w:r>
      <w:r w:rsidR="00395FC8">
        <w:rPr>
          <w:rFonts w:eastAsia="Times New Roman" w:cs="Courier New"/>
          <w:sz w:val="28"/>
          <w:szCs w:val="20"/>
          <w:lang w:eastAsia="ru-RU"/>
        </w:rPr>
        <w:t xml:space="preserve">. </w:t>
      </w:r>
      <w:r w:rsidRPr="00426F7A">
        <w:rPr>
          <w:rFonts w:eastAsia="Times New Roman" w:cs="Courier New"/>
          <w:sz w:val="28"/>
          <w:szCs w:val="20"/>
          <w:lang w:eastAsia="ru-RU"/>
        </w:rPr>
        <w:t>Материализм традиционно придавал большое значение данному  факту.</w:t>
      </w:r>
    </w:p>
    <w:p w:rsidR="00426F7A" w:rsidRPr="00426F7A" w:rsidRDefault="00426F7A" w:rsidP="0042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426F7A">
        <w:rPr>
          <w:rFonts w:eastAsia="Times New Roman" w:cs="Courier New"/>
          <w:sz w:val="28"/>
          <w:szCs w:val="20"/>
          <w:lang w:eastAsia="ru-RU"/>
        </w:rPr>
        <w:t xml:space="preserve"> Во-первых, потому, что тут находит подтверждение идея   о первичности материального по отношению к духовному: чтобы  мыслить, надо обеспечивать жизнь человеческого тела.</w:t>
      </w:r>
    </w:p>
    <w:p w:rsidR="00426F7A" w:rsidRPr="00426F7A" w:rsidRDefault="00426F7A" w:rsidP="0042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426F7A">
        <w:rPr>
          <w:rFonts w:eastAsia="Times New Roman" w:cs="Courier New"/>
          <w:sz w:val="28"/>
          <w:szCs w:val="20"/>
          <w:lang w:eastAsia="ru-RU"/>
        </w:rPr>
        <w:t>Во-вторых, для материализма отсюда вытекали важные следствия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426F7A">
        <w:rPr>
          <w:rFonts w:eastAsia="Times New Roman" w:cs="Courier New"/>
          <w:sz w:val="28"/>
          <w:szCs w:val="20"/>
          <w:lang w:eastAsia="ru-RU"/>
        </w:rPr>
        <w:t>относительно прав каждого отдельного человеческого существа. Исходное право связано как раз с сохранением жизни, самосохранением индивидов и  выживанием человечества. Оно  исходное потому, что без</w:t>
      </w:r>
      <w:r w:rsidR="00F05160">
        <w:rPr>
          <w:rFonts w:eastAsia="Times New Roman" w:cs="Courier New"/>
          <w:sz w:val="28"/>
          <w:szCs w:val="20"/>
          <w:lang w:eastAsia="ru-RU"/>
        </w:rPr>
        <w:t xml:space="preserve"> его реализации невозможно развё</w:t>
      </w:r>
      <w:r w:rsidRPr="00426F7A">
        <w:rPr>
          <w:rFonts w:eastAsia="Times New Roman" w:cs="Courier New"/>
          <w:sz w:val="28"/>
          <w:szCs w:val="20"/>
          <w:lang w:eastAsia="ru-RU"/>
        </w:rPr>
        <w:t>ртывание других возможностей, потребностей  и  прав  человека.  Человек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426F7A">
        <w:rPr>
          <w:rFonts w:eastAsia="Times New Roman" w:cs="Courier New"/>
          <w:sz w:val="28"/>
          <w:szCs w:val="20"/>
          <w:lang w:eastAsia="ru-RU"/>
        </w:rPr>
        <w:t>должен иметь пищу, одежду, жилище — это верно в силу законов не  только человеческой справедливости, но и само</w:t>
      </w:r>
      <w:r>
        <w:rPr>
          <w:rFonts w:eastAsia="Times New Roman" w:cs="Courier New"/>
          <w:sz w:val="28"/>
          <w:szCs w:val="20"/>
          <w:lang w:eastAsia="ru-RU"/>
        </w:rPr>
        <w:t xml:space="preserve">го человеческого </w:t>
      </w:r>
      <w:r>
        <w:rPr>
          <w:rFonts w:eastAsia="Times New Roman" w:cs="Courier New"/>
          <w:sz w:val="28"/>
          <w:szCs w:val="20"/>
          <w:lang w:eastAsia="ru-RU"/>
        </w:rPr>
        <w:lastRenderedPageBreak/>
        <w:t>существования.</w:t>
      </w:r>
      <w:r w:rsidRPr="00426F7A">
        <w:rPr>
          <w:rFonts w:eastAsia="Times New Roman" w:cs="Courier New"/>
          <w:sz w:val="28"/>
          <w:szCs w:val="20"/>
          <w:lang w:eastAsia="ru-RU"/>
        </w:rPr>
        <w:t xml:space="preserve"> Здесь — предпосылка бытия, тот пункт, где на уровне права и морали должна быть </w:t>
      </w:r>
      <w:r>
        <w:rPr>
          <w:rFonts w:eastAsia="Times New Roman" w:cs="Courier New"/>
          <w:sz w:val="28"/>
          <w:szCs w:val="20"/>
          <w:lang w:eastAsia="ru-RU"/>
        </w:rPr>
        <w:t>признана</w:t>
      </w:r>
      <w:r w:rsidRPr="00426F7A">
        <w:rPr>
          <w:rFonts w:eastAsia="Times New Roman" w:cs="Courier New"/>
          <w:sz w:val="28"/>
          <w:szCs w:val="20"/>
          <w:lang w:eastAsia="ru-RU"/>
        </w:rPr>
        <w:t xml:space="preserve"> обусловленность права человека на удовлетворение его фундаментальны (природных) потребностей. Конечно, потребности человека уже в древности приняли иной характер; даже потребности тела преобразовались в особые, не чисто природные притязания.  Но это уже другая проблема, выходящая за пределы вопроса о предпосылках человеческого бытия, который мы здесь обсуждаем.</w:t>
      </w:r>
    </w:p>
    <w:p w:rsidR="00426F7A" w:rsidRPr="00426F7A" w:rsidRDefault="00426F7A" w:rsidP="0042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426F7A">
        <w:rPr>
          <w:rFonts w:eastAsia="Times New Roman" w:cs="Courier New"/>
          <w:sz w:val="28"/>
          <w:szCs w:val="20"/>
          <w:lang w:eastAsia="ru-RU"/>
        </w:rPr>
        <w:t>В-третьих, из факта существования человека как живого тела, природного организма вытекает его подвластность всем  законам  жизни, и, прежде  всего законам наследственности, отменить которые или пренебречь которыми люди не смогут даже и тогда, когда признают и станут учитывать их основательнее, чем сегодня. Это лишний раз показывает, как осторожно и ответственно надо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426F7A">
        <w:rPr>
          <w:rFonts w:eastAsia="Times New Roman" w:cs="Courier New"/>
          <w:sz w:val="28"/>
          <w:szCs w:val="20"/>
          <w:lang w:eastAsia="ru-RU"/>
        </w:rPr>
        <w:t>обращаться с природно-биологическим “измерением” человеческого бытия. Можно сказать, что биология человека — целый мир, относительно самостоятельный и целостный, специфический в его  бытии и в то же время вписанный в целостность природы. Всякое нарушение экологического баланса человеческого организма влечет  за собой опасные и разрушительные для человека последствия.</w:t>
      </w:r>
    </w:p>
    <w:p w:rsidR="00426F7A" w:rsidRPr="009A6B73" w:rsidRDefault="00426F7A" w:rsidP="0042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426F7A">
        <w:rPr>
          <w:rFonts w:eastAsia="Times New Roman" w:cs="Courier New"/>
          <w:sz w:val="28"/>
          <w:szCs w:val="20"/>
          <w:lang w:eastAsia="ru-RU"/>
        </w:rPr>
        <w:t>В-четвертых, философия оправданно искала и ищет связь между телом человека и его страстями, переживаниями, психическими состояниями,  мыслями, характером, волей, поступками — тем что раньше в философии именовали его “душой”, а в наше время чаще “называют психикой”. Бытие отдельного человека — непосредственно данное диалектическое единство тела и духа. Функционирование тела тесно связано с работой мозга и нервной системы, а через них — с психикой, с духовной  жизнью  индивида.</w:t>
      </w:r>
      <w:r w:rsidR="00395FC8" w:rsidRPr="009A6B73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395FC8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395FC8" w:rsidRPr="00395FC8">
        <w:rPr>
          <w:rFonts w:eastAsia="Times New Roman" w:cs="Courier New"/>
          <w:sz w:val="28"/>
          <w:szCs w:val="20"/>
          <w:lang w:eastAsia="ru-RU"/>
        </w:rPr>
        <w:t>”</w:t>
      </w:r>
      <w:r w:rsidR="00395FC8">
        <w:rPr>
          <w:rFonts w:eastAsia="Times New Roman" w:cs="Courier New"/>
          <w:sz w:val="28"/>
          <w:szCs w:val="20"/>
          <w:lang w:eastAsia="ru-RU"/>
        </w:rPr>
        <w:t>Если исследовать причину тех препятствий,</w:t>
      </w:r>
      <w:r w:rsidR="009A6B73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395FC8">
        <w:rPr>
          <w:rFonts w:eastAsia="Times New Roman" w:cs="Courier New"/>
          <w:sz w:val="28"/>
          <w:szCs w:val="20"/>
          <w:lang w:eastAsia="ru-RU"/>
        </w:rPr>
        <w:t>которые удерживают челове</w:t>
      </w:r>
      <w:r w:rsidR="009A6B73">
        <w:rPr>
          <w:rFonts w:eastAsia="Times New Roman" w:cs="Courier New"/>
          <w:sz w:val="28"/>
          <w:szCs w:val="20"/>
          <w:lang w:eastAsia="ru-RU"/>
        </w:rPr>
        <w:t>ческую природу на столь низкой ступени, то окажется, что она кроется в грубости материи, в которой заключена духовная его часть, в негибкости волокон, в косности и неподвижности соков, долженствующих повиноваться импульсам этой духовной части</w:t>
      </w:r>
      <w:r w:rsidR="00395FC8" w:rsidRPr="009A6B73">
        <w:rPr>
          <w:rFonts w:eastAsia="Times New Roman" w:cs="Courier New"/>
          <w:sz w:val="28"/>
          <w:szCs w:val="20"/>
          <w:lang w:eastAsia="ru-RU"/>
        </w:rPr>
        <w:t>”</w:t>
      </w:r>
      <w:r w:rsidR="009A6B73">
        <w:rPr>
          <w:rFonts w:eastAsia="Times New Roman" w:cs="Courier New"/>
          <w:sz w:val="28"/>
          <w:szCs w:val="20"/>
          <w:lang w:eastAsia="ru-RU"/>
        </w:rPr>
        <w:t>.</w:t>
      </w:r>
    </w:p>
    <w:p w:rsidR="00426F7A" w:rsidRPr="00426F7A" w:rsidRDefault="00426F7A" w:rsidP="0042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426F7A">
        <w:rPr>
          <w:rFonts w:eastAsia="Times New Roman" w:cs="Courier New"/>
          <w:sz w:val="28"/>
          <w:szCs w:val="20"/>
          <w:lang w:eastAsia="ru-RU"/>
        </w:rPr>
        <w:t>Работа духа в известном пределе зави</w:t>
      </w:r>
      <w:r>
        <w:rPr>
          <w:rFonts w:eastAsia="Times New Roman" w:cs="Courier New"/>
          <w:sz w:val="28"/>
          <w:szCs w:val="20"/>
          <w:lang w:eastAsia="ru-RU"/>
        </w:rPr>
        <w:t xml:space="preserve">сит от здоровья тела </w:t>
      </w:r>
      <w:r w:rsidRPr="00426F7A">
        <w:rPr>
          <w:rFonts w:eastAsia="Times New Roman" w:cs="Courier New"/>
          <w:sz w:val="28"/>
          <w:szCs w:val="20"/>
          <w:lang w:eastAsia="ru-RU"/>
        </w:rPr>
        <w:t>человека.</w:t>
      </w:r>
      <w:r w:rsidR="009A6B73" w:rsidRPr="009A6B73">
        <w:rPr>
          <w:rFonts w:eastAsia="Times New Roman" w:cs="Courier New"/>
          <w:sz w:val="28"/>
          <w:szCs w:val="20"/>
          <w:lang w:eastAsia="ru-RU"/>
        </w:rPr>
        <w:t xml:space="preserve"> ”</w:t>
      </w:r>
      <w:r w:rsidR="00490A12">
        <w:rPr>
          <w:rFonts w:eastAsia="Times New Roman" w:cs="Courier New"/>
          <w:sz w:val="28"/>
          <w:szCs w:val="20"/>
          <w:lang w:eastAsia="ru-RU"/>
        </w:rPr>
        <w:t xml:space="preserve"> Из–за этой зависимости духовные  способности убывают вместе с живостью тела; когда в преклонном возрасте от ослабленного обращения соков в теле движутся только густые соки, когда уменьшается гибкость волокон и проворство движений, тогда подобным же образом истощаются и духовные силы; быстрота мысли, ясность представлений, живость ума и память становятся слабыми и замирают </w:t>
      </w:r>
      <w:r w:rsidR="009A6B73" w:rsidRPr="009A6B73">
        <w:rPr>
          <w:rFonts w:eastAsia="Times New Roman" w:cs="Courier New"/>
          <w:sz w:val="28"/>
          <w:szCs w:val="20"/>
          <w:lang w:eastAsia="ru-RU"/>
        </w:rPr>
        <w:t>”</w:t>
      </w:r>
      <w:r w:rsidR="00490A12">
        <w:rPr>
          <w:rFonts w:eastAsia="Times New Roman" w:cs="Courier New"/>
          <w:sz w:val="28"/>
          <w:szCs w:val="20"/>
          <w:lang w:eastAsia="ru-RU"/>
        </w:rPr>
        <w:t>.</w:t>
      </w:r>
      <w:r w:rsidRPr="00426F7A">
        <w:rPr>
          <w:rFonts w:eastAsia="Times New Roman" w:cs="Courier New"/>
          <w:sz w:val="28"/>
          <w:szCs w:val="20"/>
          <w:lang w:eastAsia="ru-RU"/>
        </w:rPr>
        <w:t xml:space="preserve"> Недаром пословица гласит: в здоровом теле — здоров</w:t>
      </w:r>
      <w:r>
        <w:rPr>
          <w:rFonts w:eastAsia="Times New Roman" w:cs="Courier New"/>
          <w:sz w:val="28"/>
          <w:szCs w:val="20"/>
          <w:lang w:eastAsia="ru-RU"/>
        </w:rPr>
        <w:t>ый</w:t>
      </w:r>
      <w:r w:rsidRPr="00426F7A">
        <w:rPr>
          <w:rFonts w:eastAsia="Times New Roman" w:cs="Courier New"/>
          <w:sz w:val="28"/>
          <w:szCs w:val="20"/>
          <w:lang w:eastAsia="ru-RU"/>
        </w:rPr>
        <w:t xml:space="preserve"> дух. Однако пословица верна далеко не всегда, что, видимо, не требует специальных доказательств. Хорошо известно и то, сколь велика бывает роль человеческого духа в поддержании жизни немощного или больного тела.</w:t>
      </w:r>
    </w:p>
    <w:p w:rsidR="00426F7A" w:rsidRPr="00426F7A" w:rsidRDefault="00426F7A" w:rsidP="0042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426F7A">
        <w:rPr>
          <w:rFonts w:eastAsia="Times New Roman" w:cs="Courier New"/>
          <w:sz w:val="28"/>
          <w:szCs w:val="20"/>
          <w:lang w:eastAsia="ru-RU"/>
        </w:rPr>
        <w:lastRenderedPageBreak/>
        <w:t>Один из примеров тому — жизнь И.Канта. Родившийся хилым ребенком, немощный телом философ прожил 80 лет благодаря тому, что хорошо разобрался в особенностях своего организма, строго  придерживался разработанных для себя режима, диеты и умел воздействовать на свою психику. На жизнь Канта благотворно повлияло так же то обстоятельство, что он увлеченно трудился, был и в жизни верен проповедуемым в книгах высочайшим ценностям  духа и нравственности.</w:t>
      </w:r>
    </w:p>
    <w:p w:rsidR="00D23EFE" w:rsidRPr="00426F7A" w:rsidRDefault="00D23EFE" w:rsidP="0042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</w:p>
    <w:p w:rsidR="00490A12" w:rsidRPr="00A84EDC" w:rsidRDefault="00490A12" w:rsidP="00490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A84EDC">
        <w:rPr>
          <w:rFonts w:eastAsia="Times New Roman" w:cs="Courier New"/>
          <w:sz w:val="28"/>
          <w:szCs w:val="20"/>
          <w:lang w:eastAsia="ru-RU"/>
        </w:rPr>
        <w:t>Человеческое бытие — реальность, объективная по отношению  к  сознанию</w:t>
      </w:r>
    </w:p>
    <w:p w:rsidR="00490A12" w:rsidRPr="00A84EDC" w:rsidRDefault="00490A12" w:rsidP="00490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eastAsia="ru-RU"/>
        </w:rPr>
        <w:t xml:space="preserve">отдельных людей и поколений. Люди существуют до, вне и независимо </w:t>
      </w:r>
      <w:r w:rsidRPr="00A84EDC">
        <w:rPr>
          <w:rFonts w:eastAsia="Times New Roman" w:cs="Courier New"/>
          <w:sz w:val="28"/>
          <w:szCs w:val="20"/>
          <w:lang w:eastAsia="ru-RU"/>
        </w:rPr>
        <w:t>от</w:t>
      </w:r>
    </w:p>
    <w:p w:rsidR="00490A12" w:rsidRPr="00A84EDC" w:rsidRDefault="00490A12" w:rsidP="00490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A84EDC">
        <w:rPr>
          <w:rFonts w:eastAsia="Times New Roman" w:cs="Courier New"/>
          <w:sz w:val="28"/>
          <w:szCs w:val="20"/>
          <w:lang w:eastAsia="ru-RU"/>
        </w:rPr>
        <w:t>сознания каждого отдельного чел</w:t>
      </w:r>
      <w:r>
        <w:rPr>
          <w:rFonts w:eastAsia="Times New Roman" w:cs="Courier New"/>
          <w:sz w:val="28"/>
          <w:szCs w:val="20"/>
          <w:lang w:eastAsia="ru-RU"/>
        </w:rPr>
        <w:t xml:space="preserve">овека. Но бытие людей отнюдь не </w:t>
      </w:r>
      <w:r w:rsidRPr="00A84EDC">
        <w:rPr>
          <w:rFonts w:eastAsia="Times New Roman" w:cs="Courier New"/>
          <w:sz w:val="28"/>
          <w:szCs w:val="20"/>
          <w:lang w:eastAsia="ru-RU"/>
        </w:rPr>
        <w:t>абсолютно</w:t>
      </w:r>
      <w:r>
        <w:rPr>
          <w:rFonts w:eastAsia="Times New Roman" w:cs="Courier New"/>
          <w:sz w:val="28"/>
          <w:szCs w:val="20"/>
          <w:lang w:eastAsia="ru-RU"/>
        </w:rPr>
        <w:t xml:space="preserve"> независимо от сознания, от духа, ибо является комплексным </w:t>
      </w:r>
      <w:r w:rsidRPr="00A84EDC">
        <w:rPr>
          <w:rFonts w:eastAsia="Times New Roman" w:cs="Courier New"/>
          <w:sz w:val="28"/>
          <w:szCs w:val="20"/>
          <w:lang w:eastAsia="ru-RU"/>
        </w:rPr>
        <w:t>и  уникальным</w:t>
      </w:r>
      <w:r>
        <w:rPr>
          <w:rFonts w:eastAsia="Times New Roman" w:cs="Courier New"/>
          <w:sz w:val="28"/>
          <w:szCs w:val="20"/>
          <w:lang w:eastAsia="ru-RU"/>
        </w:rPr>
        <w:t xml:space="preserve"> единством природного, вещественного и духовного,   индивидуального  </w:t>
      </w:r>
      <w:r w:rsidRPr="00A84EDC">
        <w:rPr>
          <w:rFonts w:eastAsia="Times New Roman" w:cs="Courier New"/>
          <w:sz w:val="28"/>
          <w:szCs w:val="20"/>
          <w:lang w:eastAsia="ru-RU"/>
        </w:rPr>
        <w:t>и</w:t>
      </w:r>
      <w:r>
        <w:rPr>
          <w:rFonts w:eastAsia="Times New Roman" w:cs="Courier New"/>
          <w:sz w:val="28"/>
          <w:szCs w:val="20"/>
          <w:lang w:eastAsia="ru-RU"/>
        </w:rPr>
        <w:t xml:space="preserve"> родового, личностного и общественного. Каждый из  нас  —  реальность</w:t>
      </w:r>
      <w:r w:rsidRPr="00A84EDC">
        <w:rPr>
          <w:rFonts w:eastAsia="Times New Roman" w:cs="Courier New"/>
          <w:sz w:val="28"/>
          <w:szCs w:val="20"/>
          <w:lang w:eastAsia="ru-RU"/>
        </w:rPr>
        <w:t xml:space="preserve"> для</w:t>
      </w:r>
      <w:r>
        <w:rPr>
          <w:rFonts w:eastAsia="Times New Roman" w:cs="Courier New"/>
          <w:sz w:val="28"/>
          <w:szCs w:val="20"/>
          <w:lang w:eastAsia="ru-RU"/>
        </w:rPr>
        <w:t xml:space="preserve"> самого себя. </w:t>
      </w:r>
      <w:r w:rsidRPr="00A84EDC">
        <w:rPr>
          <w:rFonts w:eastAsia="Times New Roman" w:cs="Courier New"/>
          <w:sz w:val="28"/>
          <w:szCs w:val="20"/>
          <w:lang w:eastAsia="ru-RU"/>
        </w:rPr>
        <w:t>Мы  сущес</w:t>
      </w:r>
      <w:r>
        <w:rPr>
          <w:rFonts w:eastAsia="Times New Roman" w:cs="Courier New"/>
          <w:sz w:val="28"/>
          <w:szCs w:val="20"/>
          <w:lang w:eastAsia="ru-RU"/>
        </w:rPr>
        <w:t>твуем, а  вместе с  нами реально  существует</w:t>
      </w:r>
      <w:r w:rsidRPr="00A84EDC">
        <w:rPr>
          <w:rFonts w:eastAsia="Times New Roman" w:cs="Courier New"/>
          <w:sz w:val="28"/>
          <w:szCs w:val="20"/>
          <w:lang w:eastAsia="ru-RU"/>
        </w:rPr>
        <w:t xml:space="preserve"> наше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A84EDC">
        <w:rPr>
          <w:rFonts w:eastAsia="Times New Roman" w:cs="Courier New"/>
          <w:sz w:val="28"/>
          <w:szCs w:val="20"/>
          <w:lang w:eastAsia="ru-RU"/>
        </w:rPr>
        <w:t>сознание.</w:t>
      </w:r>
    </w:p>
    <w:p w:rsidR="009C2730" w:rsidRDefault="009C2730" w:rsidP="009C2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</w:rPr>
      </w:pPr>
    </w:p>
    <w:p w:rsidR="009C2730" w:rsidRPr="009C2730" w:rsidRDefault="0030207A" w:rsidP="009C2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9C2730">
        <w:rPr>
          <w:sz w:val="28"/>
        </w:rPr>
        <w:t xml:space="preserve"> </w:t>
      </w:r>
      <w:r w:rsidR="009C2730" w:rsidRPr="009C2730">
        <w:rPr>
          <w:rFonts w:eastAsia="Times New Roman" w:cs="Courier New"/>
          <w:sz w:val="28"/>
          <w:szCs w:val="20"/>
          <w:lang w:eastAsia="ru-RU"/>
        </w:rPr>
        <w:t>Каково же место и значение бытия человека в целостном единстве  бытия?</w:t>
      </w:r>
    </w:p>
    <w:p w:rsidR="009C2730" w:rsidRPr="009C2730" w:rsidRDefault="009C2730" w:rsidP="009C2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9C2730">
        <w:rPr>
          <w:rFonts w:eastAsia="Times New Roman" w:cs="Courier New"/>
          <w:sz w:val="28"/>
          <w:szCs w:val="20"/>
          <w:lang w:eastAsia="ru-RU"/>
        </w:rPr>
        <w:t xml:space="preserve"> Люди не просто существуют в мире, но способны  особенно  мощно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9C2730">
        <w:rPr>
          <w:rFonts w:eastAsia="Times New Roman" w:cs="Courier New"/>
          <w:sz w:val="28"/>
          <w:szCs w:val="20"/>
          <w:lang w:eastAsia="ru-RU"/>
        </w:rPr>
        <w:t>(в том числе и пагубно) влиять на мир и на самих себя. Но  они  же  способны</w:t>
      </w:r>
    </w:p>
    <w:p w:rsidR="009C2730" w:rsidRPr="009C2730" w:rsidRDefault="009C2730" w:rsidP="009C2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9C2730">
        <w:rPr>
          <w:rFonts w:eastAsia="Times New Roman" w:cs="Courier New"/>
          <w:sz w:val="28"/>
          <w:szCs w:val="20"/>
          <w:lang w:eastAsia="ru-RU"/>
        </w:rPr>
        <w:t>познавать собственное бытие и  бытие  как  таковое,  испытывать  тревогу  за</w:t>
      </w:r>
    </w:p>
    <w:p w:rsidR="009C2730" w:rsidRPr="009C2730" w:rsidRDefault="009C2730" w:rsidP="009C2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val="en-US" w:eastAsia="ru-RU"/>
        </w:rPr>
        <w:t>“</w:t>
      </w:r>
      <w:r w:rsidRPr="009C2730">
        <w:rPr>
          <w:rFonts w:eastAsia="Times New Roman" w:cs="Courier New"/>
          <w:sz w:val="28"/>
          <w:szCs w:val="20"/>
          <w:lang w:eastAsia="ru-RU"/>
        </w:rPr>
        <w:t>судьбу  бытия</w:t>
      </w:r>
      <w:r>
        <w:rPr>
          <w:rFonts w:eastAsia="Times New Roman" w:cs="Courier New"/>
          <w:sz w:val="28"/>
          <w:szCs w:val="20"/>
          <w:lang w:val="en-US" w:eastAsia="ru-RU"/>
        </w:rPr>
        <w:t>”</w:t>
      </w:r>
      <w:r w:rsidRPr="009C2730">
        <w:rPr>
          <w:rFonts w:eastAsia="Times New Roman" w:cs="Courier New"/>
          <w:sz w:val="28"/>
          <w:szCs w:val="20"/>
          <w:lang w:eastAsia="ru-RU"/>
        </w:rPr>
        <w:t>.  Поэтому   человек   может   и   должен   осознавать   свою</w:t>
      </w:r>
    </w:p>
    <w:p w:rsidR="009C2730" w:rsidRPr="009C2730" w:rsidRDefault="009C2730" w:rsidP="009C2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9C2730">
        <w:rPr>
          <w:rFonts w:eastAsia="Times New Roman" w:cs="Courier New"/>
          <w:sz w:val="28"/>
          <w:szCs w:val="20"/>
          <w:lang w:eastAsia="ru-RU"/>
        </w:rPr>
        <w:t>противоречивую роль в единой систе</w:t>
      </w:r>
      <w:r>
        <w:rPr>
          <w:rFonts w:eastAsia="Times New Roman" w:cs="Courier New"/>
          <w:sz w:val="28"/>
          <w:szCs w:val="20"/>
          <w:lang w:eastAsia="ru-RU"/>
        </w:rPr>
        <w:t>ме бытия и исполнять  ее  с</w:t>
      </w:r>
      <w:r w:rsidRPr="009C2730">
        <w:rPr>
          <w:rFonts w:eastAsia="Times New Roman" w:cs="Courier New"/>
          <w:sz w:val="28"/>
          <w:szCs w:val="20"/>
          <w:lang w:eastAsia="ru-RU"/>
        </w:rPr>
        <w:t xml:space="preserve"> величайшей</w:t>
      </w:r>
    </w:p>
    <w:p w:rsidR="009C2730" w:rsidRPr="009C2730" w:rsidRDefault="009C2730" w:rsidP="009C2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9C2730">
        <w:rPr>
          <w:rFonts w:eastAsia="Times New Roman" w:cs="Courier New"/>
          <w:sz w:val="28"/>
          <w:szCs w:val="20"/>
          <w:lang w:eastAsia="ru-RU"/>
        </w:rPr>
        <w:t>ответственностью</w:t>
      </w:r>
      <w:r>
        <w:rPr>
          <w:rFonts w:eastAsia="Times New Roman" w:cs="Courier New"/>
          <w:sz w:val="28"/>
          <w:szCs w:val="20"/>
          <w:lang w:eastAsia="ru-RU"/>
        </w:rPr>
        <w:t>.</w:t>
      </w:r>
    </w:p>
    <w:p w:rsidR="00FD3BC0" w:rsidRPr="00FD3BC0" w:rsidRDefault="00FD3BC0" w:rsidP="00426F7A">
      <w:pPr>
        <w:jc w:val="both"/>
        <w:rPr>
          <w:sz w:val="28"/>
        </w:rPr>
      </w:pPr>
    </w:p>
    <w:p w:rsidR="00FD3BC0" w:rsidRDefault="00FD3BC0" w:rsidP="00451A34">
      <w:pPr>
        <w:jc w:val="both"/>
        <w:rPr>
          <w:sz w:val="28"/>
        </w:rPr>
      </w:pPr>
    </w:p>
    <w:p w:rsidR="003C0884" w:rsidRPr="00852B5D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26F7A" w:rsidRDefault="003C0884" w:rsidP="00426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48"/>
        <w:rPr>
          <w:rFonts w:ascii="Courier New" w:eastAsia="Times New Roman" w:hAnsi="Courier New" w:cs="Courier New"/>
          <w:sz w:val="44"/>
          <w:szCs w:val="20"/>
          <w:lang w:eastAsia="ru-RU"/>
        </w:rPr>
      </w:pPr>
      <w:r w:rsidRPr="003C0884">
        <w:rPr>
          <w:rFonts w:ascii="Courier New" w:eastAsia="Times New Roman" w:hAnsi="Courier New" w:cs="Courier New"/>
          <w:sz w:val="44"/>
          <w:szCs w:val="20"/>
          <w:lang w:eastAsia="ru-RU"/>
        </w:rPr>
        <w:t xml:space="preserve">  </w:t>
      </w: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164FE2" w:rsidRDefault="00164FE2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</w:p>
    <w:p w:rsidR="003C0884" w:rsidRPr="004573CD" w:rsidRDefault="00387624" w:rsidP="0045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0"/>
        <w:rPr>
          <w:rFonts w:eastAsia="Times New Roman" w:cs="Courier New"/>
          <w:b/>
          <w:sz w:val="28"/>
          <w:szCs w:val="20"/>
          <w:lang w:eastAsia="ru-RU"/>
        </w:rPr>
      </w:pPr>
      <w:r w:rsidRPr="00387624">
        <w:rPr>
          <w:rFonts w:eastAsia="Times New Roman" w:cs="Courier New"/>
          <w:b/>
          <w:sz w:val="28"/>
          <w:szCs w:val="20"/>
          <w:lang w:eastAsia="ru-RU"/>
        </w:rPr>
        <w:lastRenderedPageBreak/>
        <w:t>ЗАКЛЮЧЕНИЕ.</w:t>
      </w:r>
    </w:p>
    <w:p w:rsidR="003C0884" w:rsidRPr="00387624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</w:p>
    <w:p w:rsidR="003C0884" w:rsidRPr="00387624" w:rsidRDefault="00387624" w:rsidP="00387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eastAsia="ru-RU"/>
        </w:rPr>
        <w:t xml:space="preserve">Философию ХIХ века, в частности немецкую </w:t>
      </w:r>
      <w:r w:rsidR="003C0884" w:rsidRPr="00387624">
        <w:rPr>
          <w:rFonts w:eastAsia="Times New Roman" w:cs="Courier New"/>
          <w:sz w:val="28"/>
          <w:szCs w:val="20"/>
          <w:lang w:eastAsia="ru-RU"/>
        </w:rPr>
        <w:t>философию,</w:t>
      </w:r>
      <w:r>
        <w:rPr>
          <w:rFonts w:eastAsia="Times New Roman" w:cs="Courier New"/>
          <w:sz w:val="28"/>
          <w:szCs w:val="20"/>
          <w:lang w:eastAsia="ru-RU"/>
        </w:rPr>
        <w:t xml:space="preserve"> называют  классической. В это время философия получила мощный </w:t>
      </w:r>
      <w:r w:rsidR="003C0884" w:rsidRPr="00387624">
        <w:rPr>
          <w:rFonts w:eastAsia="Times New Roman" w:cs="Courier New"/>
          <w:sz w:val="28"/>
          <w:szCs w:val="20"/>
          <w:lang w:eastAsia="ru-RU"/>
        </w:rPr>
        <w:t>импульс</w:t>
      </w:r>
      <w:r>
        <w:rPr>
          <w:rFonts w:eastAsia="Times New Roman" w:cs="Courier New"/>
          <w:sz w:val="28"/>
          <w:szCs w:val="20"/>
          <w:lang w:eastAsia="ru-RU"/>
        </w:rPr>
        <w:t xml:space="preserve"> развития от немецкого </w:t>
      </w:r>
      <w:r w:rsidR="003C0884" w:rsidRPr="00387624">
        <w:rPr>
          <w:rFonts w:eastAsia="Times New Roman" w:cs="Courier New"/>
          <w:sz w:val="28"/>
          <w:szCs w:val="20"/>
          <w:lang w:eastAsia="ru-RU"/>
        </w:rPr>
        <w:t>идеализма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387624">
        <w:rPr>
          <w:rFonts w:eastAsia="Times New Roman" w:cs="Courier New"/>
          <w:sz w:val="28"/>
          <w:szCs w:val="20"/>
          <w:lang w:eastAsia="ru-RU"/>
        </w:rPr>
        <w:t>И</w:t>
      </w:r>
      <w:r w:rsidR="00922DBA">
        <w:rPr>
          <w:rFonts w:eastAsia="Times New Roman" w:cs="Courier New"/>
          <w:sz w:val="28"/>
          <w:szCs w:val="20"/>
          <w:lang w:eastAsia="ru-RU"/>
        </w:rPr>
        <w:t xml:space="preserve">ммануила </w:t>
      </w:r>
      <w:r w:rsidRPr="00387624">
        <w:rPr>
          <w:rFonts w:eastAsia="Times New Roman" w:cs="Courier New"/>
          <w:sz w:val="28"/>
          <w:szCs w:val="20"/>
          <w:lang w:eastAsia="ru-RU"/>
        </w:rPr>
        <w:t>Канта.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387624">
        <w:rPr>
          <w:rFonts w:eastAsia="Times New Roman" w:cs="Courier New"/>
          <w:sz w:val="28"/>
          <w:szCs w:val="20"/>
          <w:lang w:eastAsia="ru-RU"/>
        </w:rPr>
        <w:t>Философ</w:t>
      </w:r>
      <w:r>
        <w:rPr>
          <w:rFonts w:eastAsia="Times New Roman" w:cs="Courier New"/>
          <w:b/>
          <w:bCs/>
          <w:sz w:val="28"/>
          <w:szCs w:val="20"/>
          <w:lang w:eastAsia="ru-RU"/>
        </w:rPr>
        <w:t xml:space="preserve"> </w:t>
      </w:r>
      <w:r>
        <w:rPr>
          <w:rFonts w:eastAsia="Times New Roman" w:cs="Courier New"/>
          <w:sz w:val="28"/>
          <w:szCs w:val="20"/>
          <w:lang w:eastAsia="ru-RU"/>
        </w:rPr>
        <w:t xml:space="preserve">выдвинул принцип  самоценности каждой </w:t>
      </w:r>
      <w:r w:rsidR="003C0884" w:rsidRPr="00387624">
        <w:rPr>
          <w:rFonts w:eastAsia="Times New Roman" w:cs="Courier New"/>
          <w:sz w:val="28"/>
          <w:szCs w:val="20"/>
          <w:lang w:eastAsia="ru-RU"/>
        </w:rPr>
        <w:t>личности,</w:t>
      </w:r>
      <w:r w:rsidRPr="00387624"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3C0884" w:rsidRPr="00387624">
        <w:rPr>
          <w:rFonts w:eastAsia="Times New Roman" w:cs="Courier New"/>
          <w:sz w:val="28"/>
          <w:szCs w:val="20"/>
          <w:lang w:eastAsia="ru-RU"/>
        </w:rPr>
        <w:t>которая не должна быть приносима в жертву даже во имя блага всего  общества.</w:t>
      </w:r>
    </w:p>
    <w:p w:rsidR="00387624" w:rsidRPr="00387624" w:rsidRDefault="00387624" w:rsidP="00387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  <w:r w:rsidRPr="00387624">
        <w:rPr>
          <w:rFonts w:eastAsia="Times New Roman" w:cs="Courier New"/>
          <w:sz w:val="28"/>
          <w:szCs w:val="20"/>
          <w:lang w:eastAsia="ru-RU"/>
        </w:rPr>
        <w:t>Вся концепция</w:t>
      </w:r>
      <w:r>
        <w:rPr>
          <w:rFonts w:eastAsia="Times New Roman" w:cs="Courier New"/>
          <w:sz w:val="28"/>
          <w:szCs w:val="20"/>
          <w:lang w:eastAsia="ru-RU"/>
        </w:rPr>
        <w:t xml:space="preserve"> Канта направлена на человека, его связь </w:t>
      </w:r>
      <w:r w:rsidRPr="00387624">
        <w:rPr>
          <w:rFonts w:eastAsia="Times New Roman" w:cs="Courier New"/>
          <w:sz w:val="28"/>
          <w:szCs w:val="20"/>
          <w:lang w:eastAsia="ru-RU"/>
        </w:rPr>
        <w:t>с  природой,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387624">
        <w:rPr>
          <w:rFonts w:eastAsia="Times New Roman" w:cs="Courier New"/>
          <w:sz w:val="28"/>
          <w:szCs w:val="20"/>
          <w:lang w:eastAsia="ru-RU"/>
        </w:rPr>
        <w:t>изучение человеческих возможностей и справедливо отметил Фридрих Шиллер: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387624">
        <w:rPr>
          <w:rFonts w:eastAsia="Times New Roman" w:cs="Courier New"/>
          <w:sz w:val="28"/>
          <w:szCs w:val="20"/>
          <w:lang w:eastAsia="ru-RU"/>
        </w:rPr>
        <w:t>" О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C37827">
        <w:rPr>
          <w:rFonts w:eastAsia="Times New Roman" w:cs="Courier New"/>
          <w:sz w:val="28"/>
          <w:szCs w:val="20"/>
          <w:lang w:eastAsia="ru-RU"/>
        </w:rPr>
        <w:t>смертном человеке пока ещё</w:t>
      </w:r>
      <w:r w:rsidRPr="00387624">
        <w:rPr>
          <w:rFonts w:eastAsia="Times New Roman" w:cs="Courier New"/>
          <w:sz w:val="28"/>
          <w:szCs w:val="20"/>
          <w:lang w:eastAsia="ru-RU"/>
        </w:rPr>
        <w:t xml:space="preserve"> никто не сказал более  высоких  слов,  чем  Кант,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387624">
        <w:rPr>
          <w:rFonts w:eastAsia="Times New Roman" w:cs="Courier New"/>
          <w:sz w:val="28"/>
          <w:szCs w:val="20"/>
          <w:lang w:eastAsia="ru-RU"/>
        </w:rPr>
        <w:t>что и составляет содержание всей его философии - "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387624">
        <w:rPr>
          <w:rFonts w:eastAsia="Times New Roman" w:cs="Courier New"/>
          <w:sz w:val="28"/>
          <w:szCs w:val="20"/>
          <w:lang w:eastAsia="ru-RU"/>
        </w:rPr>
        <w:t>определи  себя  сам".  Эта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387624">
        <w:rPr>
          <w:rFonts w:eastAsia="Times New Roman" w:cs="Courier New"/>
          <w:sz w:val="28"/>
          <w:szCs w:val="20"/>
          <w:lang w:eastAsia="ru-RU"/>
        </w:rPr>
        <w:t>великая идея самоопределения светит нам, отражаясь в тех  явлениях  природы,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Pr="00387624">
        <w:rPr>
          <w:rFonts w:eastAsia="Times New Roman" w:cs="Courier New"/>
          <w:sz w:val="28"/>
          <w:szCs w:val="20"/>
          <w:lang w:eastAsia="ru-RU"/>
        </w:rPr>
        <w:t>которые мы называем красотой".</w:t>
      </w:r>
    </w:p>
    <w:p w:rsidR="00387624" w:rsidRPr="00387624" w:rsidRDefault="00387624" w:rsidP="00387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8"/>
          <w:szCs w:val="20"/>
          <w:lang w:eastAsia="ru-RU"/>
        </w:rPr>
      </w:pPr>
    </w:p>
    <w:p w:rsidR="003C0884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0884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0884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0884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0884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0884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0884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0884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0884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0884" w:rsidRPr="00B70B3B" w:rsidRDefault="003C0884" w:rsidP="000708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70B3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Pr="009C2730" w:rsidRDefault="009C2730" w:rsidP="009C2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48"/>
        <w:rPr>
          <w:rFonts w:eastAsia="Times New Roman" w:cs="Courier New"/>
          <w:b/>
          <w:sz w:val="28"/>
          <w:szCs w:val="20"/>
          <w:lang w:eastAsia="ru-RU"/>
        </w:rPr>
      </w:pPr>
      <w:r>
        <w:rPr>
          <w:rFonts w:eastAsia="Times New Roman" w:cs="Courier New"/>
          <w:b/>
          <w:sz w:val="28"/>
          <w:szCs w:val="20"/>
          <w:lang w:eastAsia="ru-RU"/>
        </w:rPr>
        <w:lastRenderedPageBreak/>
        <w:t>СПИСОК ЛИТЕРАТУРЫ.</w:t>
      </w:r>
    </w:p>
    <w:p w:rsidR="009C2730" w:rsidRDefault="009C2730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C2730" w:rsidRDefault="009C2730" w:rsidP="004573CD">
      <w:pPr>
        <w:pStyle w:val="a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  <w:r w:rsidRPr="004573CD">
        <w:rPr>
          <w:rFonts w:eastAsia="Times New Roman" w:cs="Courier New"/>
          <w:sz w:val="28"/>
          <w:szCs w:val="20"/>
          <w:lang w:eastAsia="ru-RU"/>
        </w:rPr>
        <w:t>Алексеев П.В., Панин А.В. Философия</w:t>
      </w:r>
      <w:r w:rsidR="004573CD" w:rsidRPr="004573CD">
        <w:rPr>
          <w:rFonts w:eastAsia="Times New Roman" w:cs="Courier New"/>
          <w:sz w:val="28"/>
          <w:szCs w:val="20"/>
          <w:lang w:eastAsia="ru-RU"/>
        </w:rPr>
        <w:t>: учебник- 3-е изд., пере</w:t>
      </w:r>
      <w:r w:rsidR="008909E6">
        <w:rPr>
          <w:rFonts w:eastAsia="Times New Roman" w:cs="Courier New"/>
          <w:sz w:val="28"/>
          <w:szCs w:val="20"/>
          <w:lang w:eastAsia="ru-RU"/>
        </w:rPr>
        <w:t>работан</w:t>
      </w:r>
      <w:r w:rsidR="004573CD" w:rsidRPr="004573CD">
        <w:rPr>
          <w:rFonts w:eastAsia="Times New Roman" w:cs="Courier New"/>
          <w:sz w:val="28"/>
          <w:szCs w:val="20"/>
          <w:lang w:eastAsia="ru-RU"/>
        </w:rPr>
        <w:t>. и допол</w:t>
      </w:r>
      <w:r w:rsidR="008909E6">
        <w:rPr>
          <w:rFonts w:eastAsia="Times New Roman" w:cs="Courier New"/>
          <w:sz w:val="28"/>
          <w:szCs w:val="20"/>
          <w:lang w:eastAsia="ru-RU"/>
        </w:rPr>
        <w:t>нен</w:t>
      </w:r>
      <w:r w:rsidR="004573CD" w:rsidRPr="004573CD">
        <w:rPr>
          <w:rFonts w:eastAsia="Times New Roman" w:cs="Courier New"/>
          <w:sz w:val="28"/>
          <w:szCs w:val="20"/>
          <w:lang w:eastAsia="ru-RU"/>
        </w:rPr>
        <w:t>. - М.</w:t>
      </w:r>
      <w:r w:rsidR="0029533E">
        <w:rPr>
          <w:rFonts w:eastAsia="Times New Roman" w:cs="Courier New"/>
          <w:sz w:val="28"/>
          <w:szCs w:val="20"/>
          <w:lang w:eastAsia="ru-RU"/>
        </w:rPr>
        <w:t>:</w:t>
      </w:r>
      <w:r w:rsidR="004573CD" w:rsidRPr="004573CD">
        <w:rPr>
          <w:rFonts w:eastAsia="Times New Roman" w:cs="Courier New"/>
          <w:sz w:val="28"/>
          <w:szCs w:val="20"/>
          <w:lang w:eastAsia="ru-RU"/>
        </w:rPr>
        <w:t xml:space="preserve"> ПРОСПЕКТ: Издательство мос</w:t>
      </w:r>
      <w:r w:rsidR="0056529B">
        <w:rPr>
          <w:rFonts w:eastAsia="Times New Roman" w:cs="Courier New"/>
          <w:sz w:val="28"/>
          <w:szCs w:val="20"/>
          <w:lang w:eastAsia="ru-RU"/>
        </w:rPr>
        <w:t>ков - ого  универ., 2002г.-604с.</w:t>
      </w:r>
    </w:p>
    <w:p w:rsidR="0056529B" w:rsidRPr="004573CD" w:rsidRDefault="0056529B" w:rsidP="004573CD">
      <w:pPr>
        <w:pStyle w:val="a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eastAsia="ru-RU"/>
        </w:rPr>
        <w:t xml:space="preserve">Блинников Л.В. Великие философы: словарь – справочник </w:t>
      </w:r>
      <w:r w:rsidR="00DF66B7">
        <w:rPr>
          <w:rFonts w:eastAsia="Times New Roman" w:cs="Courier New"/>
          <w:sz w:val="28"/>
          <w:szCs w:val="20"/>
          <w:lang w:eastAsia="ru-RU"/>
        </w:rPr>
        <w:t>.</w:t>
      </w:r>
      <w:r>
        <w:rPr>
          <w:rFonts w:eastAsia="Times New Roman" w:cs="Courier New"/>
          <w:sz w:val="28"/>
          <w:szCs w:val="20"/>
          <w:lang w:eastAsia="ru-RU"/>
        </w:rPr>
        <w:t>2-е изд.</w:t>
      </w:r>
      <w:r w:rsidR="00DF66B7">
        <w:rPr>
          <w:rFonts w:eastAsia="Times New Roman" w:cs="Courier New"/>
          <w:sz w:val="28"/>
          <w:szCs w:val="20"/>
          <w:lang w:eastAsia="ru-RU"/>
        </w:rPr>
        <w:t>-</w:t>
      </w:r>
      <w:r>
        <w:rPr>
          <w:rFonts w:eastAsia="Times New Roman" w:cs="Courier New"/>
          <w:sz w:val="28"/>
          <w:szCs w:val="20"/>
          <w:lang w:eastAsia="ru-RU"/>
        </w:rPr>
        <w:t xml:space="preserve"> М: Логос,1998г.-429с.</w:t>
      </w:r>
    </w:p>
    <w:p w:rsidR="0029533E" w:rsidRDefault="0029533E" w:rsidP="004573CD">
      <w:pPr>
        <w:pStyle w:val="a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eastAsia="ru-RU"/>
        </w:rPr>
        <w:t>Введение в философию: учеб. пособие для вузов</w:t>
      </w:r>
      <w:r w:rsidRPr="0029533E">
        <w:rPr>
          <w:rFonts w:eastAsia="Times New Roman" w:cs="Courier New"/>
          <w:sz w:val="28"/>
          <w:szCs w:val="20"/>
          <w:lang w:eastAsia="ru-RU"/>
        </w:rPr>
        <w:t>/</w:t>
      </w:r>
      <w:r>
        <w:rPr>
          <w:rFonts w:eastAsia="Times New Roman" w:cs="Courier New"/>
          <w:sz w:val="28"/>
          <w:szCs w:val="20"/>
          <w:lang w:eastAsia="ru-RU"/>
        </w:rPr>
        <w:t>Фролов И.Т. и др.</w:t>
      </w:r>
      <w:r w:rsidRPr="0029533E">
        <w:rPr>
          <w:rFonts w:eastAsia="Times New Roman" w:cs="Courier New"/>
          <w:sz w:val="28"/>
          <w:szCs w:val="20"/>
          <w:lang w:eastAsia="ru-RU"/>
        </w:rPr>
        <w:t>/</w:t>
      </w:r>
      <w:r>
        <w:rPr>
          <w:rFonts w:eastAsia="Times New Roman" w:cs="Courier New"/>
          <w:sz w:val="28"/>
          <w:szCs w:val="20"/>
          <w:lang w:eastAsia="ru-RU"/>
        </w:rPr>
        <w:t>- 3-е изд., переработ</w:t>
      </w:r>
      <w:r w:rsidR="008909E6">
        <w:rPr>
          <w:rFonts w:eastAsia="Times New Roman" w:cs="Courier New"/>
          <w:sz w:val="28"/>
          <w:szCs w:val="20"/>
          <w:lang w:eastAsia="ru-RU"/>
        </w:rPr>
        <w:t>ан</w:t>
      </w:r>
      <w:r>
        <w:rPr>
          <w:rFonts w:eastAsia="Times New Roman" w:cs="Courier New"/>
          <w:sz w:val="28"/>
          <w:szCs w:val="20"/>
          <w:lang w:eastAsia="ru-RU"/>
        </w:rPr>
        <w:t>. и дополн</w:t>
      </w:r>
      <w:r w:rsidR="008909E6">
        <w:rPr>
          <w:rFonts w:eastAsia="Times New Roman" w:cs="Courier New"/>
          <w:sz w:val="28"/>
          <w:szCs w:val="20"/>
          <w:lang w:eastAsia="ru-RU"/>
        </w:rPr>
        <w:t>ен</w:t>
      </w:r>
      <w:r>
        <w:rPr>
          <w:rFonts w:eastAsia="Times New Roman" w:cs="Courier New"/>
          <w:sz w:val="28"/>
          <w:szCs w:val="20"/>
          <w:lang w:eastAsia="ru-RU"/>
        </w:rPr>
        <w:t>.- М.: Республика, 2005г.-623с.</w:t>
      </w:r>
    </w:p>
    <w:p w:rsidR="008909E6" w:rsidRDefault="0029533E" w:rsidP="004573CD">
      <w:pPr>
        <w:pStyle w:val="a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eastAsia="ru-RU"/>
        </w:rPr>
        <w:t xml:space="preserve"> Губин В.Д. Основы философии: учеб. пособие для сред. спец. </w:t>
      </w:r>
      <w:r w:rsidR="008909E6">
        <w:rPr>
          <w:rFonts w:eastAsia="Times New Roman" w:cs="Courier New"/>
          <w:sz w:val="28"/>
          <w:szCs w:val="20"/>
          <w:lang w:eastAsia="ru-RU"/>
        </w:rPr>
        <w:t>заведений- М.: ТОН - Остожье,1999г.-383с.</w:t>
      </w:r>
    </w:p>
    <w:p w:rsidR="0056529B" w:rsidRDefault="0056529B" w:rsidP="004573CD">
      <w:pPr>
        <w:pStyle w:val="a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eastAsia="ru-RU"/>
        </w:rPr>
        <w:t>Гулыга А.В. Немецкая классическая философия</w:t>
      </w:r>
      <w:r w:rsidR="00DF66B7">
        <w:rPr>
          <w:rFonts w:eastAsia="Times New Roman" w:cs="Courier New"/>
          <w:sz w:val="28"/>
          <w:szCs w:val="20"/>
          <w:lang w:eastAsia="ru-RU"/>
        </w:rPr>
        <w:t>.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  <w:r w:rsidR="00DF66B7">
        <w:rPr>
          <w:rFonts w:eastAsia="Times New Roman" w:cs="Courier New"/>
          <w:sz w:val="28"/>
          <w:szCs w:val="20"/>
          <w:lang w:eastAsia="ru-RU"/>
        </w:rPr>
        <w:t xml:space="preserve">- </w:t>
      </w:r>
      <w:r>
        <w:rPr>
          <w:rFonts w:eastAsia="Times New Roman" w:cs="Courier New"/>
          <w:sz w:val="28"/>
          <w:szCs w:val="20"/>
          <w:lang w:eastAsia="ru-RU"/>
        </w:rPr>
        <w:t>М.: Мысль,1998г.-332с.</w:t>
      </w:r>
    </w:p>
    <w:p w:rsidR="0056529B" w:rsidRDefault="0056529B" w:rsidP="004573CD">
      <w:pPr>
        <w:pStyle w:val="a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eastAsia="ru-RU"/>
        </w:rPr>
        <w:t>История философии: учеб. для вузов</w:t>
      </w:r>
      <w:r w:rsidRPr="0056529B">
        <w:rPr>
          <w:rFonts w:eastAsia="Times New Roman" w:cs="Courier New"/>
          <w:sz w:val="28"/>
          <w:szCs w:val="20"/>
          <w:lang w:eastAsia="ru-RU"/>
        </w:rPr>
        <w:t>/</w:t>
      </w:r>
      <w:r>
        <w:rPr>
          <w:rFonts w:eastAsia="Times New Roman" w:cs="Courier New"/>
          <w:sz w:val="28"/>
          <w:szCs w:val="20"/>
          <w:lang w:eastAsia="ru-RU"/>
        </w:rPr>
        <w:t xml:space="preserve"> ответст. ред. Кохановский В.П., Яковлев В.П.</w:t>
      </w:r>
      <w:r w:rsidRPr="0056529B">
        <w:rPr>
          <w:rFonts w:eastAsia="Times New Roman" w:cs="Courier New"/>
          <w:sz w:val="28"/>
          <w:szCs w:val="20"/>
          <w:lang w:eastAsia="ru-RU"/>
        </w:rPr>
        <w:t>/</w:t>
      </w:r>
      <w:r>
        <w:rPr>
          <w:rFonts w:eastAsia="Times New Roman" w:cs="Courier New"/>
          <w:sz w:val="28"/>
          <w:szCs w:val="20"/>
          <w:lang w:eastAsia="ru-RU"/>
        </w:rPr>
        <w:t>изд.5-е .</w:t>
      </w:r>
      <w:r w:rsidR="00DF66B7">
        <w:rPr>
          <w:rFonts w:eastAsia="Times New Roman" w:cs="Courier New"/>
          <w:sz w:val="28"/>
          <w:szCs w:val="20"/>
          <w:lang w:eastAsia="ru-RU"/>
        </w:rPr>
        <w:t>-</w:t>
      </w:r>
      <w:r>
        <w:rPr>
          <w:rFonts w:eastAsia="Times New Roman" w:cs="Courier New"/>
          <w:sz w:val="28"/>
          <w:szCs w:val="20"/>
          <w:lang w:eastAsia="ru-RU"/>
        </w:rPr>
        <w:t xml:space="preserve"> Ростов-на-Дону:Феникс,2007г.-731с. </w:t>
      </w:r>
    </w:p>
    <w:p w:rsidR="004573CD" w:rsidRDefault="008909E6" w:rsidP="004573CD">
      <w:pPr>
        <w:pStyle w:val="a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eastAsia="ru-RU"/>
        </w:rPr>
        <w:t>Крапивенский С.Э. Общий курс философии: учеб. Для студ. и аспирантов нефилософ. спец.</w:t>
      </w:r>
      <w:r w:rsidR="00DF66B7">
        <w:rPr>
          <w:rFonts w:eastAsia="Times New Roman" w:cs="Courier New"/>
          <w:sz w:val="28"/>
          <w:szCs w:val="20"/>
          <w:lang w:eastAsia="ru-RU"/>
        </w:rPr>
        <w:t>-</w:t>
      </w:r>
      <w:r>
        <w:rPr>
          <w:rFonts w:eastAsia="Times New Roman" w:cs="Courier New"/>
          <w:sz w:val="28"/>
          <w:szCs w:val="20"/>
          <w:lang w:eastAsia="ru-RU"/>
        </w:rPr>
        <w:t xml:space="preserve"> Волгоград: Либрис; издат. Волгоград-ого универ.,1999г.-468с.</w:t>
      </w:r>
    </w:p>
    <w:p w:rsidR="008909E6" w:rsidRDefault="00DF66B7" w:rsidP="004573CD">
      <w:pPr>
        <w:pStyle w:val="a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eastAsia="ru-RU"/>
        </w:rPr>
        <w:t>Мир философии: Книга для чтения. Ч.2.Человек. Общество. Культура.- М.:Политиздат,1991г.-624с.</w:t>
      </w:r>
    </w:p>
    <w:p w:rsidR="00DF66B7" w:rsidRDefault="00DF66B7" w:rsidP="004573CD">
      <w:pPr>
        <w:pStyle w:val="a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eastAsia="ru-RU"/>
        </w:rPr>
        <w:t>Философия: Учеб.</w:t>
      </w:r>
      <w:r w:rsidRPr="00DF66B7">
        <w:rPr>
          <w:rFonts w:eastAsia="Times New Roman" w:cs="Courier New"/>
          <w:sz w:val="28"/>
          <w:szCs w:val="20"/>
          <w:lang w:eastAsia="ru-RU"/>
        </w:rPr>
        <w:t>/</w:t>
      </w:r>
      <w:r>
        <w:rPr>
          <w:rFonts w:eastAsia="Times New Roman" w:cs="Courier New"/>
          <w:sz w:val="28"/>
          <w:szCs w:val="20"/>
          <w:lang w:eastAsia="ru-RU"/>
        </w:rPr>
        <w:t xml:space="preserve"> Под ред. Лавриненко В.Н. , Ратникова В.П.</w:t>
      </w:r>
      <w:r w:rsidRPr="00DF66B7">
        <w:rPr>
          <w:rFonts w:eastAsia="Times New Roman" w:cs="Courier New"/>
          <w:sz w:val="28"/>
          <w:szCs w:val="20"/>
          <w:lang w:eastAsia="ru-RU"/>
        </w:rPr>
        <w:t>/</w:t>
      </w:r>
      <w:r>
        <w:rPr>
          <w:rFonts w:eastAsia="Times New Roman" w:cs="Courier New"/>
          <w:sz w:val="28"/>
          <w:szCs w:val="20"/>
          <w:lang w:eastAsia="ru-RU"/>
        </w:rPr>
        <w:t>- М.: Культура и спорт; ЮНИТИ,1998г.-584с.</w:t>
      </w:r>
    </w:p>
    <w:p w:rsidR="00DF66B7" w:rsidRPr="004573CD" w:rsidRDefault="00DF66B7" w:rsidP="004573CD">
      <w:pPr>
        <w:pStyle w:val="a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eastAsia="ru-RU"/>
        </w:rPr>
      </w:pPr>
      <w:r>
        <w:rPr>
          <w:rFonts w:eastAsia="Times New Roman" w:cs="Courier New"/>
          <w:sz w:val="28"/>
          <w:szCs w:val="20"/>
          <w:lang w:eastAsia="ru-RU"/>
        </w:rPr>
        <w:t xml:space="preserve"> Философия:</w:t>
      </w:r>
      <w:r w:rsidR="007C0112">
        <w:rPr>
          <w:rFonts w:eastAsia="Times New Roman" w:cs="Courier New"/>
          <w:sz w:val="28"/>
          <w:szCs w:val="20"/>
          <w:lang w:eastAsia="ru-RU"/>
        </w:rPr>
        <w:t xml:space="preserve"> Учение о бытии, познании и ценностях человеческого существования: Учеб. для вузов</w:t>
      </w:r>
      <w:r w:rsidR="007C0112" w:rsidRPr="007C0112">
        <w:rPr>
          <w:rFonts w:eastAsia="Times New Roman" w:cs="Courier New"/>
          <w:sz w:val="28"/>
          <w:szCs w:val="20"/>
          <w:lang w:eastAsia="ru-RU"/>
        </w:rPr>
        <w:t>/</w:t>
      </w:r>
      <w:r w:rsidR="007C0112">
        <w:rPr>
          <w:rFonts w:eastAsia="Times New Roman" w:cs="Courier New"/>
          <w:sz w:val="28"/>
          <w:szCs w:val="20"/>
          <w:lang w:eastAsia="ru-RU"/>
        </w:rPr>
        <w:t>Кузнецов В.Г., Кузнецова И.Д., Миронов В.В., Момджян К.Х.</w:t>
      </w:r>
      <w:r w:rsidR="007C0112" w:rsidRPr="007C0112">
        <w:rPr>
          <w:rFonts w:eastAsia="Times New Roman" w:cs="Courier New"/>
          <w:sz w:val="28"/>
          <w:szCs w:val="20"/>
          <w:lang w:eastAsia="ru-RU"/>
        </w:rPr>
        <w:t>/</w:t>
      </w:r>
      <w:r w:rsidR="007C0112">
        <w:rPr>
          <w:rFonts w:eastAsia="Times New Roman" w:cs="Courier New"/>
          <w:sz w:val="28"/>
          <w:szCs w:val="20"/>
          <w:lang w:eastAsia="ru-RU"/>
        </w:rPr>
        <w:t>- М.:ИНФРА-М,1999г.-518с.</w:t>
      </w:r>
      <w:r>
        <w:rPr>
          <w:rFonts w:eastAsia="Times New Roman" w:cs="Courier New"/>
          <w:sz w:val="28"/>
          <w:szCs w:val="20"/>
          <w:lang w:eastAsia="ru-RU"/>
        </w:rPr>
        <w:t xml:space="preserve"> </w:t>
      </w:r>
    </w:p>
    <w:p w:rsidR="003C0884" w:rsidRPr="00B70B3B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0884" w:rsidRPr="00B70B3B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0884" w:rsidRDefault="003C0884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23EFE" w:rsidRDefault="00D23EFE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23EFE" w:rsidRDefault="00D23EFE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23EFE" w:rsidRDefault="00D23EFE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23EFE" w:rsidRPr="00B70B3B" w:rsidRDefault="00D23EFE" w:rsidP="003C0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hadow/>
          <w:sz w:val="28"/>
          <w:szCs w:val="20"/>
          <w:lang w:eastAsia="ru-RU"/>
        </w:rPr>
      </w:pPr>
    </w:p>
    <w:p w:rsidR="00FD3BC0" w:rsidRPr="00164FE2" w:rsidRDefault="00164FE2" w:rsidP="00164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2"/>
        <w:rPr>
          <w:rFonts w:eastAsia="Times New Roman" w:cs="Courier New"/>
          <w:b/>
          <w:shadow/>
          <w:sz w:val="28"/>
          <w:szCs w:val="20"/>
          <w:lang w:eastAsia="ru-RU"/>
        </w:rPr>
      </w:pPr>
      <w:r>
        <w:rPr>
          <w:rFonts w:eastAsia="Times New Roman" w:cs="Courier New"/>
          <w:b/>
          <w:shadow/>
          <w:sz w:val="28"/>
          <w:szCs w:val="20"/>
          <w:lang w:eastAsia="ru-RU"/>
        </w:rPr>
        <w:lastRenderedPageBreak/>
        <w:t xml:space="preserve">  </w:t>
      </w:r>
    </w:p>
    <w:sectPr w:rsidR="00FD3BC0" w:rsidRPr="00164FE2" w:rsidSect="0038180A">
      <w:footerReference w:type="default" r:id="rId9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A47" w:rsidRDefault="00E47A47" w:rsidP="00E0207F">
      <w:pPr>
        <w:spacing w:after="0" w:line="240" w:lineRule="auto"/>
      </w:pPr>
      <w:r>
        <w:separator/>
      </w:r>
    </w:p>
  </w:endnote>
  <w:endnote w:type="continuationSeparator" w:id="1">
    <w:p w:rsidR="00E47A47" w:rsidRDefault="00E47A47" w:rsidP="00E02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8515"/>
    </w:sdtPr>
    <w:sdtContent>
      <w:p w:rsidR="006916F8" w:rsidRDefault="006916F8">
        <w:pPr>
          <w:pStyle w:val="a5"/>
          <w:jc w:val="center"/>
        </w:pPr>
        <w:fldSimple w:instr=" PAGE   \* MERGEFORMAT ">
          <w:r w:rsidR="00C37827">
            <w:rPr>
              <w:noProof/>
            </w:rPr>
            <w:t>13</w:t>
          </w:r>
        </w:fldSimple>
      </w:p>
    </w:sdtContent>
  </w:sdt>
  <w:p w:rsidR="006916F8" w:rsidRDefault="006916F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A47" w:rsidRDefault="00E47A47" w:rsidP="00E0207F">
      <w:pPr>
        <w:spacing w:after="0" w:line="240" w:lineRule="auto"/>
      </w:pPr>
      <w:r>
        <w:separator/>
      </w:r>
    </w:p>
  </w:footnote>
  <w:footnote w:type="continuationSeparator" w:id="1">
    <w:p w:rsidR="00E47A47" w:rsidRDefault="00E47A47" w:rsidP="00E02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81AD7"/>
    <w:multiLevelType w:val="hybridMultilevel"/>
    <w:tmpl w:val="099A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451A34"/>
    <w:rsid w:val="000708BE"/>
    <w:rsid w:val="000A0901"/>
    <w:rsid w:val="00153EAE"/>
    <w:rsid w:val="00164FE2"/>
    <w:rsid w:val="002053C1"/>
    <w:rsid w:val="00207007"/>
    <w:rsid w:val="0029533E"/>
    <w:rsid w:val="0030207A"/>
    <w:rsid w:val="0033137D"/>
    <w:rsid w:val="00333984"/>
    <w:rsid w:val="00343162"/>
    <w:rsid w:val="0038180A"/>
    <w:rsid w:val="00387624"/>
    <w:rsid w:val="00395FC8"/>
    <w:rsid w:val="003C042F"/>
    <w:rsid w:val="003C0884"/>
    <w:rsid w:val="003D2101"/>
    <w:rsid w:val="004037EB"/>
    <w:rsid w:val="00426F7A"/>
    <w:rsid w:val="00430201"/>
    <w:rsid w:val="00451A34"/>
    <w:rsid w:val="004573CD"/>
    <w:rsid w:val="00490A12"/>
    <w:rsid w:val="004F02C9"/>
    <w:rsid w:val="00544A07"/>
    <w:rsid w:val="005555E1"/>
    <w:rsid w:val="0056529B"/>
    <w:rsid w:val="0057295D"/>
    <w:rsid w:val="005D7C83"/>
    <w:rsid w:val="005F5564"/>
    <w:rsid w:val="0060252C"/>
    <w:rsid w:val="00611CCC"/>
    <w:rsid w:val="00626A7F"/>
    <w:rsid w:val="00674DF1"/>
    <w:rsid w:val="006916F8"/>
    <w:rsid w:val="006A065E"/>
    <w:rsid w:val="006E0F80"/>
    <w:rsid w:val="007822D8"/>
    <w:rsid w:val="00797325"/>
    <w:rsid w:val="007A1FD9"/>
    <w:rsid w:val="007C0112"/>
    <w:rsid w:val="0083615A"/>
    <w:rsid w:val="0084596A"/>
    <w:rsid w:val="00847F8E"/>
    <w:rsid w:val="008909E6"/>
    <w:rsid w:val="008C5274"/>
    <w:rsid w:val="008E504D"/>
    <w:rsid w:val="00922DBA"/>
    <w:rsid w:val="00963B89"/>
    <w:rsid w:val="009A6B73"/>
    <w:rsid w:val="009C2730"/>
    <w:rsid w:val="009D0230"/>
    <w:rsid w:val="00A84EDC"/>
    <w:rsid w:val="00B06C4B"/>
    <w:rsid w:val="00B223FC"/>
    <w:rsid w:val="00B52F3C"/>
    <w:rsid w:val="00BA3873"/>
    <w:rsid w:val="00C13477"/>
    <w:rsid w:val="00C37827"/>
    <w:rsid w:val="00CE138D"/>
    <w:rsid w:val="00CF76F7"/>
    <w:rsid w:val="00D23EFE"/>
    <w:rsid w:val="00D37BEB"/>
    <w:rsid w:val="00D44A72"/>
    <w:rsid w:val="00D97D1E"/>
    <w:rsid w:val="00DC715A"/>
    <w:rsid w:val="00DF66B7"/>
    <w:rsid w:val="00E0207F"/>
    <w:rsid w:val="00E1680E"/>
    <w:rsid w:val="00E47A47"/>
    <w:rsid w:val="00E55FBC"/>
    <w:rsid w:val="00F05160"/>
    <w:rsid w:val="00F417CE"/>
    <w:rsid w:val="00F46142"/>
    <w:rsid w:val="00F57C1D"/>
    <w:rsid w:val="00F7133C"/>
    <w:rsid w:val="00FD3BC0"/>
    <w:rsid w:val="00FF1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DA"/>
  </w:style>
  <w:style w:type="paragraph" w:styleId="1">
    <w:name w:val="heading 1"/>
    <w:basedOn w:val="a"/>
    <w:next w:val="a"/>
    <w:link w:val="10"/>
    <w:uiPriority w:val="9"/>
    <w:qFormat/>
    <w:rsid w:val="00164F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2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0207F"/>
  </w:style>
  <w:style w:type="paragraph" w:styleId="a5">
    <w:name w:val="footer"/>
    <w:basedOn w:val="a"/>
    <w:link w:val="a6"/>
    <w:uiPriority w:val="99"/>
    <w:unhideWhenUsed/>
    <w:rsid w:val="00E02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07F"/>
  </w:style>
  <w:style w:type="paragraph" w:styleId="a7">
    <w:name w:val="Balloon Text"/>
    <w:basedOn w:val="a"/>
    <w:link w:val="a8"/>
    <w:uiPriority w:val="99"/>
    <w:semiHidden/>
    <w:unhideWhenUsed/>
    <w:rsid w:val="00D3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7BEB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57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573C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64F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164FE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64FE2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">
    <w:name w:val="toc 2"/>
    <w:basedOn w:val="a"/>
    <w:next w:val="a"/>
    <w:autoRedefine/>
    <w:uiPriority w:val="39"/>
    <w:unhideWhenUsed/>
    <w:rsid w:val="00164FE2"/>
    <w:pPr>
      <w:spacing w:before="240" w:after="0"/>
    </w:pPr>
    <w:rPr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164FE2"/>
    <w:pPr>
      <w:spacing w:after="0"/>
      <w:ind w:left="220"/>
    </w:pPr>
    <w:rPr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164FE2"/>
    <w:pPr>
      <w:spacing w:after="0"/>
      <w:ind w:left="44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164FE2"/>
    <w:pPr>
      <w:spacing w:after="0"/>
      <w:ind w:left="6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164FE2"/>
    <w:pPr>
      <w:spacing w:after="0"/>
      <w:ind w:left="88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64FE2"/>
    <w:pPr>
      <w:spacing w:after="0"/>
      <w:ind w:left="11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64FE2"/>
    <w:pPr>
      <w:spacing w:after="0"/>
      <w:ind w:left="132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64FE2"/>
    <w:pPr>
      <w:spacing w:after="0"/>
      <w:ind w:left="154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4C77A-36B4-4DFE-BC6C-B6925C8F7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3737</Words>
  <Characters>21305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Багира</dc:creator>
  <cp:keywords/>
  <dc:description/>
  <cp:lastModifiedBy>Багира</cp:lastModifiedBy>
  <cp:revision>5</cp:revision>
  <dcterms:created xsi:type="dcterms:W3CDTF">2009-03-13T13:39:00Z</dcterms:created>
  <dcterms:modified xsi:type="dcterms:W3CDTF">2009-03-18T12:26:00Z</dcterms:modified>
</cp:coreProperties>
</file>