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BFA" w:rsidRPr="00487BFA" w:rsidRDefault="00393C1E" w:rsidP="0048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rbel" w:eastAsia="Times New Roman" w:hAnsi="Corbel" w:cs="Courier New"/>
          <w:b/>
          <w:sz w:val="32"/>
          <w:szCs w:val="32"/>
          <w:lang w:eastAsia="ru-RU"/>
        </w:rPr>
      </w:pPr>
      <w:r>
        <w:rPr>
          <w:rFonts w:ascii="Corbel" w:eastAsia="Times New Roman" w:hAnsi="Corbel" w:cs="Courier New"/>
          <w:b/>
          <w:sz w:val="32"/>
          <w:szCs w:val="32"/>
          <w:lang w:eastAsia="ru-RU"/>
        </w:rPr>
        <w:t>О, я хочу безумно жить:</w:t>
      </w:r>
    </w:p>
    <w:p w:rsidR="00487BFA" w:rsidRPr="00487BFA" w:rsidRDefault="00487BFA" w:rsidP="0048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rbel" w:eastAsia="Times New Roman" w:hAnsi="Corbel" w:cs="Courier New"/>
          <w:b/>
          <w:sz w:val="32"/>
          <w:szCs w:val="32"/>
          <w:lang w:eastAsia="ru-RU"/>
        </w:rPr>
      </w:pPr>
      <w:r w:rsidRPr="00487BFA">
        <w:rPr>
          <w:rFonts w:ascii="Corbel" w:eastAsia="Times New Roman" w:hAnsi="Corbel" w:cs="Courier New"/>
          <w:b/>
          <w:sz w:val="32"/>
          <w:szCs w:val="32"/>
          <w:lang w:eastAsia="ru-RU"/>
        </w:rPr>
        <w:t>Все сущее — увековечить,</w:t>
      </w:r>
    </w:p>
    <w:p w:rsidR="00487BFA" w:rsidRPr="00487BFA" w:rsidRDefault="00487BFA" w:rsidP="0048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rbel" w:eastAsia="Times New Roman" w:hAnsi="Corbel" w:cs="Courier New"/>
          <w:b/>
          <w:sz w:val="32"/>
          <w:szCs w:val="32"/>
          <w:lang w:eastAsia="ru-RU"/>
        </w:rPr>
      </w:pPr>
      <w:r w:rsidRPr="00487BFA">
        <w:rPr>
          <w:rFonts w:ascii="Corbel" w:eastAsia="Times New Roman" w:hAnsi="Corbel" w:cs="Courier New"/>
          <w:b/>
          <w:sz w:val="32"/>
          <w:szCs w:val="32"/>
          <w:lang w:eastAsia="ru-RU"/>
        </w:rPr>
        <w:t xml:space="preserve">Безличное — </w:t>
      </w:r>
      <w:proofErr w:type="spellStart"/>
      <w:r w:rsidRPr="00487BFA">
        <w:rPr>
          <w:rFonts w:ascii="Corbel" w:eastAsia="Times New Roman" w:hAnsi="Corbel" w:cs="Courier New"/>
          <w:b/>
          <w:sz w:val="32"/>
          <w:szCs w:val="32"/>
          <w:lang w:eastAsia="ru-RU"/>
        </w:rPr>
        <w:t>вочеловечить</w:t>
      </w:r>
      <w:proofErr w:type="spellEnd"/>
      <w:r w:rsidRPr="00487BFA">
        <w:rPr>
          <w:rFonts w:ascii="Corbel" w:eastAsia="Times New Roman" w:hAnsi="Corbel" w:cs="Courier New"/>
          <w:b/>
          <w:sz w:val="32"/>
          <w:szCs w:val="32"/>
          <w:lang w:eastAsia="ru-RU"/>
        </w:rPr>
        <w:t>,</w:t>
      </w:r>
    </w:p>
    <w:p w:rsidR="00487BFA" w:rsidRPr="00D36107" w:rsidRDefault="00487BFA" w:rsidP="0048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rbel" w:eastAsia="Times New Roman" w:hAnsi="Corbel" w:cs="Courier New"/>
          <w:b/>
          <w:sz w:val="32"/>
          <w:szCs w:val="32"/>
          <w:lang w:eastAsia="ru-RU"/>
        </w:rPr>
      </w:pPr>
      <w:r w:rsidRPr="00487BFA">
        <w:rPr>
          <w:rFonts w:ascii="Corbel" w:eastAsia="Times New Roman" w:hAnsi="Corbel" w:cs="Courier New"/>
          <w:b/>
          <w:sz w:val="32"/>
          <w:szCs w:val="32"/>
          <w:lang w:eastAsia="ru-RU"/>
        </w:rPr>
        <w:t>Несбывшееся — воплотить!</w:t>
      </w:r>
    </w:p>
    <w:p w:rsidR="00D1445A" w:rsidRPr="00D36107" w:rsidRDefault="00487BFA" w:rsidP="00D1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rbel" w:hAnsi="Corbel"/>
          <w:b/>
          <w:sz w:val="32"/>
          <w:szCs w:val="32"/>
        </w:rPr>
      </w:pPr>
      <w:r w:rsidRPr="00D36107">
        <w:rPr>
          <w:rFonts w:ascii="Corbel" w:eastAsia="Times New Roman" w:hAnsi="Corbel" w:cs="Courier New"/>
          <w:b/>
          <w:sz w:val="32"/>
          <w:szCs w:val="32"/>
          <w:lang w:eastAsia="ru-RU"/>
        </w:rPr>
        <w:t xml:space="preserve">Серебряный </w:t>
      </w:r>
      <w:r w:rsidR="00D1445A" w:rsidRPr="00D36107">
        <w:rPr>
          <w:rFonts w:ascii="Corbel" w:eastAsia="Times New Roman" w:hAnsi="Corbel" w:cs="Courier New"/>
          <w:b/>
          <w:sz w:val="32"/>
          <w:szCs w:val="32"/>
          <w:lang w:eastAsia="ru-RU"/>
        </w:rPr>
        <w:t xml:space="preserve">век – это период совершенно новых мироощущений человека. В это время у людей менялись духовные ценности и мировоззрение. </w:t>
      </w:r>
      <w:r w:rsidR="00D1445A" w:rsidRPr="00D36107">
        <w:rPr>
          <w:rFonts w:ascii="Corbel" w:hAnsi="Corbel"/>
          <w:b/>
          <w:sz w:val="32"/>
          <w:szCs w:val="32"/>
        </w:rPr>
        <w:t>Поэзия этого периода удивительна и неповторима.</w:t>
      </w:r>
    </w:p>
    <w:p w:rsidR="007600F3" w:rsidRPr="00C74BFD" w:rsidRDefault="00D1445A" w:rsidP="00D1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rbel" w:hAnsi="Corbel"/>
          <w:b/>
          <w:sz w:val="32"/>
          <w:szCs w:val="32"/>
        </w:rPr>
      </w:pPr>
      <w:r w:rsidRPr="00D36107">
        <w:rPr>
          <w:rFonts w:ascii="Corbel" w:hAnsi="Corbel"/>
          <w:b/>
          <w:sz w:val="32"/>
          <w:szCs w:val="32"/>
        </w:rPr>
        <w:t xml:space="preserve">Александр </w:t>
      </w:r>
      <w:r w:rsidR="00D313E6" w:rsidRPr="00D36107">
        <w:rPr>
          <w:rFonts w:ascii="Corbel" w:hAnsi="Corbel"/>
          <w:b/>
          <w:sz w:val="32"/>
          <w:szCs w:val="32"/>
        </w:rPr>
        <w:t xml:space="preserve">Блок – </w:t>
      </w:r>
      <w:r w:rsidRPr="00D36107">
        <w:rPr>
          <w:rFonts w:ascii="Corbel" w:hAnsi="Corbel"/>
          <w:b/>
          <w:sz w:val="32"/>
          <w:szCs w:val="32"/>
        </w:rPr>
        <w:t xml:space="preserve">замечательный поэт-символист, </w:t>
      </w:r>
      <w:r w:rsidR="008A6D30" w:rsidRPr="00D36107">
        <w:rPr>
          <w:rFonts w:ascii="Corbel" w:hAnsi="Corbel"/>
          <w:b/>
          <w:sz w:val="32"/>
          <w:szCs w:val="32"/>
        </w:rPr>
        <w:t xml:space="preserve">выдающееся явление в русской поэзии, </w:t>
      </w:r>
      <w:r w:rsidR="00D313E6" w:rsidRPr="00D36107">
        <w:rPr>
          <w:rFonts w:ascii="Corbel" w:hAnsi="Corbel"/>
          <w:b/>
          <w:sz w:val="32"/>
          <w:szCs w:val="32"/>
        </w:rPr>
        <w:t xml:space="preserve">один из моих любимых поэтов. </w:t>
      </w:r>
      <w:r w:rsidR="005A4968" w:rsidRPr="00D36107">
        <w:rPr>
          <w:rFonts w:ascii="Corbel" w:hAnsi="Corbel"/>
          <w:b/>
          <w:sz w:val="32"/>
          <w:szCs w:val="32"/>
        </w:rPr>
        <w:t>Литературное наследие Блока обширно и многообразно. Его стихи я могу</w:t>
      </w:r>
      <w:r w:rsidR="00D313E6" w:rsidRPr="00D36107">
        <w:rPr>
          <w:rFonts w:ascii="Corbel" w:hAnsi="Corbel"/>
          <w:b/>
          <w:sz w:val="32"/>
          <w:szCs w:val="32"/>
        </w:rPr>
        <w:t xml:space="preserve"> читать и перечитывать бесчисленное количество раз, и снова находить</w:t>
      </w:r>
      <w:r w:rsidR="005A4968" w:rsidRPr="00D36107">
        <w:rPr>
          <w:rFonts w:ascii="Corbel" w:hAnsi="Corbel"/>
          <w:b/>
          <w:sz w:val="32"/>
          <w:szCs w:val="32"/>
        </w:rPr>
        <w:t xml:space="preserve"> в них что-то новое. Его лирика, я думаю, </w:t>
      </w:r>
      <w:r w:rsidR="00D313E6" w:rsidRPr="00D36107">
        <w:rPr>
          <w:rFonts w:ascii="Corbel" w:hAnsi="Corbel"/>
          <w:b/>
          <w:sz w:val="32"/>
          <w:szCs w:val="32"/>
        </w:rPr>
        <w:t xml:space="preserve">никого не может оставить равнодушным. Его речь течет медленно, но оставляет в душе неизгладимый след, словно поэт открывает душу каждому своему читателю, бросает ему в лицо свои чувства, отдается на его милость. С течением времени </w:t>
      </w:r>
      <w:r w:rsidR="005A4968" w:rsidRPr="00D36107">
        <w:rPr>
          <w:rFonts w:ascii="Corbel" w:hAnsi="Corbel"/>
          <w:b/>
          <w:sz w:val="32"/>
          <w:szCs w:val="32"/>
        </w:rPr>
        <w:t>в стихах</w:t>
      </w:r>
      <w:r w:rsidR="00D313E6" w:rsidRPr="00D36107">
        <w:rPr>
          <w:rFonts w:ascii="Corbel" w:hAnsi="Corbel"/>
          <w:b/>
          <w:sz w:val="32"/>
          <w:szCs w:val="32"/>
        </w:rPr>
        <w:t xml:space="preserve"> Блока не иссякает тот скрытый философский смысл, пропитывающий строфы. И он, этот смысл, всегда абсолютен, всегда непреложен. Любовь поэта – чистая и светлая, и всегда чуточку </w:t>
      </w:r>
      <w:r w:rsidR="005A4968" w:rsidRPr="00D36107">
        <w:rPr>
          <w:rFonts w:ascii="Corbel" w:hAnsi="Corbel"/>
          <w:b/>
          <w:sz w:val="32"/>
          <w:szCs w:val="32"/>
        </w:rPr>
        <w:t>отстраненная</w:t>
      </w:r>
      <w:r w:rsidR="00D313E6" w:rsidRPr="00D36107">
        <w:rPr>
          <w:rFonts w:ascii="Corbel" w:hAnsi="Corbel"/>
          <w:b/>
          <w:sz w:val="32"/>
          <w:szCs w:val="32"/>
        </w:rPr>
        <w:t xml:space="preserve">, чуточку недостижимая, как будто она принадлежит не земле, а небесам. </w:t>
      </w:r>
    </w:p>
    <w:p w:rsidR="007600F3" w:rsidRPr="00C74BFD" w:rsidRDefault="007600F3" w:rsidP="00D1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rbel" w:hAnsi="Corbel"/>
          <w:b/>
          <w:sz w:val="32"/>
          <w:szCs w:val="32"/>
        </w:rPr>
      </w:pPr>
    </w:p>
    <w:p w:rsidR="007600F3" w:rsidRPr="00C74BFD" w:rsidRDefault="00D313E6" w:rsidP="00D1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rbel" w:hAnsi="Corbel"/>
          <w:b/>
          <w:sz w:val="32"/>
          <w:szCs w:val="32"/>
        </w:rPr>
      </w:pPr>
      <w:r w:rsidRPr="00D36107">
        <w:rPr>
          <w:rFonts w:ascii="Corbel" w:hAnsi="Corbel"/>
          <w:b/>
          <w:sz w:val="32"/>
          <w:szCs w:val="32"/>
        </w:rPr>
        <w:t xml:space="preserve">Среди стихов Блока мне особенно нравятся </w:t>
      </w:r>
      <w:proofErr w:type="gramStart"/>
      <w:r w:rsidRPr="00D36107">
        <w:rPr>
          <w:rFonts w:ascii="Corbel" w:hAnsi="Corbel"/>
          <w:b/>
          <w:sz w:val="32"/>
          <w:szCs w:val="32"/>
        </w:rPr>
        <w:t>такие</w:t>
      </w:r>
      <w:proofErr w:type="gramEnd"/>
      <w:r w:rsidR="00393C1E">
        <w:rPr>
          <w:rFonts w:ascii="Corbel" w:hAnsi="Corbel"/>
          <w:b/>
          <w:sz w:val="32"/>
          <w:szCs w:val="32"/>
        </w:rPr>
        <w:t>,</w:t>
      </w:r>
      <w:r w:rsidRPr="00D36107">
        <w:rPr>
          <w:rFonts w:ascii="Corbel" w:hAnsi="Corbel"/>
          <w:b/>
          <w:sz w:val="32"/>
          <w:szCs w:val="32"/>
        </w:rPr>
        <w:t xml:space="preserve"> как: «</w:t>
      </w:r>
      <w:r w:rsidR="007600F3">
        <w:rPr>
          <w:rFonts w:ascii="Corbel" w:hAnsi="Corbel"/>
          <w:b/>
          <w:sz w:val="32"/>
          <w:szCs w:val="32"/>
        </w:rPr>
        <w:t xml:space="preserve">Вхожу </w:t>
      </w:r>
      <w:r w:rsidR="00487BFA" w:rsidRPr="00D36107">
        <w:rPr>
          <w:rFonts w:ascii="Corbel" w:hAnsi="Corbel"/>
          <w:b/>
          <w:sz w:val="32"/>
          <w:szCs w:val="32"/>
        </w:rPr>
        <w:t>я в темные храмы</w:t>
      </w:r>
      <w:r w:rsidRPr="00D36107">
        <w:rPr>
          <w:rFonts w:ascii="Corbel" w:hAnsi="Corbel"/>
          <w:b/>
          <w:sz w:val="32"/>
          <w:szCs w:val="32"/>
        </w:rPr>
        <w:t>», «</w:t>
      </w:r>
      <w:r w:rsidR="005A4968" w:rsidRPr="00D36107">
        <w:rPr>
          <w:rFonts w:ascii="Corbel" w:hAnsi="Corbel"/>
          <w:b/>
          <w:sz w:val="32"/>
          <w:szCs w:val="32"/>
        </w:rPr>
        <w:t>Незнакомка</w:t>
      </w:r>
      <w:r w:rsidRPr="00D36107">
        <w:rPr>
          <w:rFonts w:ascii="Corbel" w:hAnsi="Corbel"/>
          <w:b/>
          <w:sz w:val="32"/>
          <w:szCs w:val="32"/>
        </w:rPr>
        <w:t>», «</w:t>
      </w:r>
      <w:r w:rsidR="005A4968" w:rsidRPr="00D36107">
        <w:rPr>
          <w:rFonts w:ascii="Corbel" w:hAnsi="Corbel" w:cs="Courier New"/>
          <w:b/>
          <w:sz w:val="32"/>
          <w:szCs w:val="32"/>
        </w:rPr>
        <w:t>О, я хочу безумно жить...</w:t>
      </w:r>
      <w:r w:rsidRPr="00D36107">
        <w:rPr>
          <w:rFonts w:ascii="Corbel" w:hAnsi="Corbel"/>
          <w:b/>
          <w:sz w:val="32"/>
          <w:szCs w:val="32"/>
        </w:rPr>
        <w:t>», «Сама судьба мне завещала», «Когда ты загнан и забит» и, конечно, многие другие.</w:t>
      </w:r>
      <w:r w:rsidR="005A4968" w:rsidRPr="00D36107">
        <w:rPr>
          <w:rFonts w:ascii="Corbel" w:hAnsi="Corbel"/>
          <w:b/>
          <w:sz w:val="32"/>
          <w:szCs w:val="32"/>
        </w:rPr>
        <w:t xml:space="preserve">     Как утверждал сам поэт, его лирика во всем ее многообразии представляет собой единое произведение. Это произведение, создававшееся всю жизнь, является отражением его творческого пути. “Собрание стихотворений” в трех томах составлялось Блоком многие годы. По этому сборнику нетрудно проследить становление Блока как поэта, постепенный переход от мечтаний к действительности. Переход, конечно, весьма условный, но заметный.</w:t>
      </w:r>
      <w:r w:rsidR="00110905" w:rsidRPr="00D36107">
        <w:rPr>
          <w:rFonts w:ascii="Corbel" w:hAnsi="Corbel"/>
          <w:b/>
          <w:sz w:val="32"/>
          <w:szCs w:val="32"/>
        </w:rPr>
        <w:t xml:space="preserve"> </w:t>
      </w:r>
    </w:p>
    <w:p w:rsidR="007600F3" w:rsidRPr="00C74BFD" w:rsidRDefault="007600F3" w:rsidP="00D1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rbel" w:hAnsi="Corbel"/>
          <w:b/>
          <w:sz w:val="32"/>
          <w:szCs w:val="32"/>
        </w:rPr>
      </w:pPr>
    </w:p>
    <w:p w:rsidR="00487BFA" w:rsidRPr="007600F3" w:rsidRDefault="00110905" w:rsidP="0076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rbel" w:eastAsia="Times New Roman" w:hAnsi="Corbel" w:cs="Courier New"/>
          <w:b/>
          <w:sz w:val="32"/>
          <w:szCs w:val="32"/>
          <w:lang w:eastAsia="ru-RU"/>
        </w:rPr>
      </w:pPr>
      <w:r w:rsidRPr="00D36107">
        <w:rPr>
          <w:rFonts w:ascii="Corbel" w:hAnsi="Corbel"/>
          <w:b/>
          <w:sz w:val="32"/>
          <w:szCs w:val="32"/>
        </w:rPr>
        <w:t xml:space="preserve">Стихи юного Блока поражают своей чистотой и нежностью. Безусловно, он не свободен от влияния предшественников и </w:t>
      </w:r>
      <w:r w:rsidRPr="00D36107">
        <w:rPr>
          <w:rFonts w:ascii="Corbel" w:hAnsi="Corbel"/>
          <w:b/>
          <w:sz w:val="32"/>
          <w:szCs w:val="32"/>
        </w:rPr>
        <w:lastRenderedPageBreak/>
        <w:t xml:space="preserve">современников, но это не мешает ему создавать свое, неповторимое. Поэт вошел в мир людей с любовью и верой в светлый и чистый мир. Влюбленность — один из главных мотивов его лирики. Путь в мир, по Блоку, должен осуществляться при помощи любви. И именно это прослеживается в “Стихах о Прекрасной Даме”. </w:t>
      </w:r>
      <w:r w:rsidR="00487BFA" w:rsidRPr="00D36107">
        <w:rPr>
          <w:rFonts w:ascii="Corbel" w:hAnsi="Corbel"/>
          <w:sz w:val="32"/>
          <w:szCs w:val="32"/>
        </w:rPr>
        <w:t xml:space="preserve">В </w:t>
      </w:r>
      <w:r w:rsidR="007600F3">
        <w:rPr>
          <w:rFonts w:ascii="Corbel" w:hAnsi="Corbel"/>
          <w:sz w:val="32"/>
          <w:szCs w:val="32"/>
        </w:rPr>
        <w:t xml:space="preserve">них - чистая отроческая любовь </w:t>
      </w:r>
      <w:r w:rsidR="00487BFA" w:rsidRPr="00D36107">
        <w:rPr>
          <w:rFonts w:ascii="Corbel" w:hAnsi="Corbel"/>
          <w:sz w:val="32"/>
          <w:szCs w:val="32"/>
        </w:rPr>
        <w:t xml:space="preserve">к прекрасному, </w:t>
      </w:r>
      <w:r w:rsidR="00D1445A" w:rsidRPr="00D36107">
        <w:rPr>
          <w:rFonts w:ascii="Corbel" w:hAnsi="Corbel"/>
          <w:sz w:val="32"/>
          <w:szCs w:val="32"/>
        </w:rPr>
        <w:t>рыцарское</w:t>
      </w:r>
      <w:r w:rsidR="00487BFA" w:rsidRPr="00D36107">
        <w:rPr>
          <w:rFonts w:ascii="Corbel" w:hAnsi="Corbel"/>
          <w:sz w:val="32"/>
          <w:szCs w:val="32"/>
        </w:rPr>
        <w:t xml:space="preserve"> смирение идеалу, мечта о возвышенной любви. Цикл стихов о "Прекрасной Даме" </w:t>
      </w:r>
      <w:r w:rsidR="007600F3">
        <w:rPr>
          <w:rFonts w:ascii="Corbel" w:hAnsi="Corbel"/>
          <w:sz w:val="32"/>
          <w:szCs w:val="32"/>
        </w:rPr>
        <w:t xml:space="preserve">посвящен возлюбленной </w:t>
      </w:r>
      <w:r w:rsidR="00D1445A" w:rsidRPr="00D36107">
        <w:rPr>
          <w:rFonts w:ascii="Corbel" w:hAnsi="Corbel"/>
          <w:sz w:val="32"/>
          <w:szCs w:val="32"/>
        </w:rPr>
        <w:t>А.А. Блока</w:t>
      </w:r>
      <w:r w:rsidR="00487BFA" w:rsidRPr="00D36107">
        <w:rPr>
          <w:rFonts w:ascii="Corbel" w:hAnsi="Corbel"/>
          <w:sz w:val="32"/>
          <w:szCs w:val="32"/>
        </w:rPr>
        <w:t xml:space="preserve"> Люб</w:t>
      </w:r>
      <w:r w:rsidR="00393C1E">
        <w:rPr>
          <w:rFonts w:ascii="Corbel" w:hAnsi="Corbel"/>
          <w:sz w:val="32"/>
          <w:szCs w:val="32"/>
        </w:rPr>
        <w:t>о</w:t>
      </w:r>
      <w:r w:rsidR="00487BFA" w:rsidRPr="00D36107">
        <w:rPr>
          <w:rFonts w:ascii="Corbel" w:hAnsi="Corbel"/>
          <w:sz w:val="32"/>
          <w:szCs w:val="32"/>
        </w:rPr>
        <w:t>ви Дмитриевне Менделеевой впоследствии ставшей его женой. И одним из наиболе</w:t>
      </w:r>
      <w:r w:rsidR="007600F3">
        <w:rPr>
          <w:rFonts w:ascii="Corbel" w:hAnsi="Corbel"/>
          <w:sz w:val="32"/>
          <w:szCs w:val="32"/>
        </w:rPr>
        <w:t>е проникновенных и таинственных</w:t>
      </w:r>
      <w:r w:rsidR="007600F3" w:rsidRPr="007600F3">
        <w:rPr>
          <w:rFonts w:ascii="Corbel" w:hAnsi="Corbel"/>
          <w:sz w:val="32"/>
          <w:szCs w:val="32"/>
        </w:rPr>
        <w:t xml:space="preserve"> </w:t>
      </w:r>
      <w:r w:rsidR="00487BFA" w:rsidRPr="00D36107">
        <w:rPr>
          <w:rFonts w:ascii="Corbel" w:hAnsi="Corbel"/>
          <w:sz w:val="32"/>
          <w:szCs w:val="32"/>
        </w:rPr>
        <w:t>стихотв</w:t>
      </w:r>
      <w:r w:rsidR="007600F3">
        <w:rPr>
          <w:rFonts w:ascii="Corbel" w:hAnsi="Corbel"/>
          <w:sz w:val="32"/>
          <w:szCs w:val="32"/>
        </w:rPr>
        <w:t>орений, я считаю шедевр "Вхожу я в темные храмы":</w:t>
      </w:r>
      <w:r w:rsidR="00487BFA" w:rsidRPr="00D36107">
        <w:rPr>
          <w:rFonts w:ascii="Corbel" w:hAnsi="Corbel"/>
          <w:sz w:val="32"/>
          <w:szCs w:val="32"/>
        </w:rPr>
        <w:t xml:space="preserve"> </w:t>
      </w:r>
      <w:r w:rsidR="00487BFA" w:rsidRPr="00D36107">
        <w:rPr>
          <w:rFonts w:ascii="Corbel" w:hAnsi="Corbel"/>
          <w:sz w:val="32"/>
          <w:szCs w:val="32"/>
        </w:rPr>
        <w:br/>
      </w:r>
    </w:p>
    <w:p w:rsidR="00487BFA" w:rsidRPr="00D36107" w:rsidRDefault="00487BFA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rbel" w:hAnsi="Corbel"/>
          <w:sz w:val="32"/>
          <w:szCs w:val="32"/>
        </w:rPr>
      </w:pPr>
      <w:r w:rsidRPr="00D36107">
        <w:rPr>
          <w:rFonts w:ascii="Corbel" w:hAnsi="Corbel"/>
          <w:sz w:val="32"/>
          <w:szCs w:val="32"/>
        </w:rPr>
        <w:t>Вхожу я в темные храмы</w:t>
      </w:r>
      <w:proofErr w:type="gramStart"/>
      <w:r w:rsidRPr="00D36107">
        <w:rPr>
          <w:rFonts w:ascii="Corbel" w:hAnsi="Corbel"/>
          <w:sz w:val="32"/>
          <w:szCs w:val="32"/>
        </w:rPr>
        <w:t xml:space="preserve"> </w:t>
      </w:r>
      <w:r w:rsidRPr="00D36107">
        <w:rPr>
          <w:rFonts w:ascii="Corbel" w:hAnsi="Corbel"/>
          <w:sz w:val="32"/>
          <w:szCs w:val="32"/>
        </w:rPr>
        <w:br/>
        <w:t>С</w:t>
      </w:r>
      <w:proofErr w:type="gramEnd"/>
      <w:r w:rsidRPr="00D36107">
        <w:rPr>
          <w:rFonts w:ascii="Corbel" w:hAnsi="Corbel"/>
          <w:sz w:val="32"/>
          <w:szCs w:val="32"/>
        </w:rPr>
        <w:t>овершаю бедный обряд</w:t>
      </w:r>
      <w:r w:rsidR="00393C1E">
        <w:rPr>
          <w:rFonts w:ascii="Corbel" w:hAnsi="Corbel"/>
          <w:sz w:val="32"/>
          <w:szCs w:val="32"/>
        </w:rPr>
        <w:t>.</w:t>
      </w:r>
      <w:r w:rsidRPr="00D36107">
        <w:rPr>
          <w:rFonts w:ascii="Corbel" w:hAnsi="Corbel"/>
          <w:sz w:val="32"/>
          <w:szCs w:val="32"/>
        </w:rPr>
        <w:t xml:space="preserve"> </w:t>
      </w:r>
      <w:r w:rsidRPr="00D36107">
        <w:rPr>
          <w:rFonts w:ascii="Corbel" w:hAnsi="Corbel"/>
          <w:sz w:val="32"/>
          <w:szCs w:val="32"/>
        </w:rPr>
        <w:br/>
        <w:t xml:space="preserve">Там жду я Прекрасной Дамы </w:t>
      </w:r>
      <w:r w:rsidRPr="00D36107">
        <w:rPr>
          <w:rFonts w:ascii="Corbel" w:hAnsi="Corbel"/>
          <w:sz w:val="32"/>
          <w:szCs w:val="32"/>
        </w:rPr>
        <w:br/>
        <w:t xml:space="preserve">В мерцании красных </w:t>
      </w:r>
      <w:r w:rsidR="00D1445A" w:rsidRPr="00D36107">
        <w:rPr>
          <w:rFonts w:ascii="Corbel" w:hAnsi="Corbel"/>
          <w:sz w:val="32"/>
          <w:szCs w:val="32"/>
        </w:rPr>
        <w:t>лампад</w:t>
      </w:r>
      <w:r w:rsidRPr="00D36107">
        <w:rPr>
          <w:rFonts w:ascii="Corbel" w:hAnsi="Corbel"/>
          <w:sz w:val="32"/>
          <w:szCs w:val="32"/>
        </w:rPr>
        <w:t>.</w:t>
      </w:r>
    </w:p>
    <w:p w:rsidR="00110905" w:rsidRPr="00D36107" w:rsidRDefault="00110905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rbel" w:hAnsi="Corbel"/>
          <w:sz w:val="32"/>
          <w:szCs w:val="32"/>
        </w:rPr>
      </w:pPr>
    </w:p>
    <w:p w:rsidR="00487BFA" w:rsidRPr="00D36107" w:rsidRDefault="00110905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rbel" w:hAnsi="Corbel"/>
          <w:sz w:val="32"/>
          <w:szCs w:val="32"/>
        </w:rPr>
      </w:pPr>
      <w:r w:rsidRPr="00D36107">
        <w:rPr>
          <w:rFonts w:ascii="Corbel" w:hAnsi="Corbel"/>
          <w:sz w:val="32"/>
          <w:szCs w:val="32"/>
        </w:rPr>
        <w:t xml:space="preserve">Из более позднего творчества Блока мне нравится стихотворение «Незнакомка». При первом прочтении я была поражена красоте и магнетизму созданного поэтом образа таинственной незнакомки: </w:t>
      </w:r>
      <w:r w:rsidRPr="00D36107">
        <w:rPr>
          <w:rFonts w:ascii="Corbel" w:hAnsi="Corbel"/>
          <w:sz w:val="32"/>
          <w:szCs w:val="32"/>
        </w:rPr>
        <w:br/>
        <w:t>    </w:t>
      </w:r>
    </w:p>
    <w:p w:rsidR="00487BFA" w:rsidRPr="00D36107" w:rsidRDefault="00110905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rbel" w:hAnsi="Corbel"/>
          <w:sz w:val="32"/>
          <w:szCs w:val="32"/>
        </w:rPr>
      </w:pPr>
      <w:r w:rsidRPr="00D36107">
        <w:rPr>
          <w:rFonts w:ascii="Corbel" w:hAnsi="Corbel"/>
          <w:sz w:val="32"/>
          <w:szCs w:val="32"/>
        </w:rPr>
        <w:t xml:space="preserve">И веют древними поверьями </w:t>
      </w:r>
      <w:r w:rsidRPr="00D36107">
        <w:rPr>
          <w:rFonts w:ascii="Corbel" w:hAnsi="Corbel"/>
          <w:sz w:val="32"/>
          <w:szCs w:val="32"/>
        </w:rPr>
        <w:br/>
        <w:t xml:space="preserve">     Ее упругие шелка, </w:t>
      </w:r>
      <w:r w:rsidRPr="00D36107">
        <w:rPr>
          <w:rFonts w:ascii="Corbel" w:hAnsi="Corbel"/>
          <w:sz w:val="32"/>
          <w:szCs w:val="32"/>
        </w:rPr>
        <w:br/>
        <w:t xml:space="preserve">     И шляпа с траурными перьями, </w:t>
      </w:r>
      <w:r w:rsidRPr="00D36107">
        <w:rPr>
          <w:rFonts w:ascii="Corbel" w:hAnsi="Corbel"/>
          <w:sz w:val="32"/>
          <w:szCs w:val="32"/>
        </w:rPr>
        <w:br/>
        <w:t>     И в кольцах узкая рука.</w:t>
      </w:r>
    </w:p>
    <w:p w:rsidR="00487BFA" w:rsidRPr="00D36107" w:rsidRDefault="00110905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rbel" w:hAnsi="Corbel"/>
          <w:sz w:val="32"/>
          <w:szCs w:val="32"/>
        </w:rPr>
      </w:pPr>
      <w:r w:rsidRPr="00D36107">
        <w:rPr>
          <w:rFonts w:ascii="Corbel" w:hAnsi="Corbel"/>
          <w:sz w:val="32"/>
          <w:szCs w:val="32"/>
        </w:rPr>
        <w:br/>
        <w:t>Но мечты не могут оградить Блока от реальной жизни. Действительность все же проникает в его мир.</w:t>
      </w:r>
      <w:r w:rsidR="00487BFA" w:rsidRPr="00D36107">
        <w:rPr>
          <w:rFonts w:ascii="Corbel" w:hAnsi="Corbel"/>
          <w:sz w:val="32"/>
          <w:szCs w:val="32"/>
        </w:rPr>
        <w:t xml:space="preserve"> Появляются стихи “Фабрика”, “Сытые”, “На железной дороге” и эти строки: </w:t>
      </w:r>
      <w:r w:rsidR="00487BFA" w:rsidRPr="00D36107">
        <w:rPr>
          <w:rFonts w:ascii="Corbel" w:hAnsi="Corbel"/>
          <w:sz w:val="32"/>
          <w:szCs w:val="32"/>
        </w:rPr>
        <w:br/>
        <w:t xml:space="preserve">     </w:t>
      </w:r>
    </w:p>
    <w:p w:rsidR="00487BFA" w:rsidRPr="00D36107" w:rsidRDefault="00487BFA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rbel" w:hAnsi="Corbel"/>
          <w:sz w:val="32"/>
          <w:szCs w:val="32"/>
        </w:rPr>
      </w:pPr>
      <w:r w:rsidRPr="00D36107">
        <w:rPr>
          <w:rFonts w:ascii="Corbel" w:hAnsi="Corbel"/>
          <w:sz w:val="32"/>
          <w:szCs w:val="32"/>
        </w:rPr>
        <w:lastRenderedPageBreak/>
        <w:t>Как тяжело ходить среди людей</w:t>
      </w:r>
      <w:proofErr w:type="gramStart"/>
      <w:r w:rsidRPr="00D36107">
        <w:rPr>
          <w:rFonts w:ascii="Corbel" w:hAnsi="Corbel"/>
          <w:sz w:val="32"/>
          <w:szCs w:val="32"/>
        </w:rPr>
        <w:t xml:space="preserve"> </w:t>
      </w:r>
      <w:r w:rsidRPr="00D36107">
        <w:rPr>
          <w:rFonts w:ascii="Corbel" w:hAnsi="Corbel"/>
          <w:sz w:val="32"/>
          <w:szCs w:val="32"/>
        </w:rPr>
        <w:br/>
        <w:t xml:space="preserve">     </w:t>
      </w:r>
      <w:r w:rsidRPr="00D36107">
        <w:rPr>
          <w:rFonts w:ascii="Corbel" w:hAnsi="Corbel"/>
          <w:sz w:val="32"/>
          <w:szCs w:val="32"/>
        </w:rPr>
        <w:tab/>
        <w:t>И</w:t>
      </w:r>
      <w:proofErr w:type="gramEnd"/>
      <w:r w:rsidRPr="00D36107">
        <w:rPr>
          <w:rFonts w:ascii="Corbel" w:hAnsi="Corbel"/>
          <w:sz w:val="32"/>
          <w:szCs w:val="32"/>
        </w:rPr>
        <w:t xml:space="preserve"> притворяться </w:t>
      </w:r>
      <w:proofErr w:type="spellStart"/>
      <w:r w:rsidRPr="00D36107">
        <w:rPr>
          <w:rFonts w:ascii="Corbel" w:hAnsi="Corbel"/>
          <w:sz w:val="32"/>
          <w:szCs w:val="32"/>
        </w:rPr>
        <w:t>непогибшим</w:t>
      </w:r>
      <w:proofErr w:type="spellEnd"/>
      <w:r w:rsidRPr="00D36107">
        <w:rPr>
          <w:rFonts w:ascii="Corbel" w:hAnsi="Corbel"/>
          <w:sz w:val="32"/>
          <w:szCs w:val="32"/>
        </w:rPr>
        <w:t xml:space="preserve">, </w:t>
      </w:r>
      <w:r w:rsidRPr="00D36107">
        <w:rPr>
          <w:rFonts w:ascii="Corbel" w:hAnsi="Corbel"/>
          <w:sz w:val="32"/>
          <w:szCs w:val="32"/>
        </w:rPr>
        <w:br/>
        <w:t xml:space="preserve">     </w:t>
      </w:r>
      <w:r w:rsidRPr="00D36107">
        <w:rPr>
          <w:rFonts w:ascii="Corbel" w:hAnsi="Corbel"/>
          <w:sz w:val="32"/>
          <w:szCs w:val="32"/>
        </w:rPr>
        <w:tab/>
        <w:t xml:space="preserve">И об игре трагических страстей </w:t>
      </w:r>
      <w:r w:rsidRPr="00D36107">
        <w:rPr>
          <w:rFonts w:ascii="Corbel" w:hAnsi="Corbel"/>
          <w:sz w:val="32"/>
          <w:szCs w:val="32"/>
        </w:rPr>
        <w:br/>
        <w:t xml:space="preserve">     </w:t>
      </w:r>
      <w:r w:rsidRPr="00D36107">
        <w:rPr>
          <w:rFonts w:ascii="Corbel" w:hAnsi="Corbel"/>
          <w:sz w:val="32"/>
          <w:szCs w:val="32"/>
        </w:rPr>
        <w:tab/>
        <w:t>Повествовать еще не жившим.</w:t>
      </w:r>
    </w:p>
    <w:p w:rsidR="00487BFA" w:rsidRPr="00D36107" w:rsidRDefault="00487BFA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rbel" w:hAnsi="Corbel"/>
          <w:sz w:val="32"/>
          <w:szCs w:val="32"/>
        </w:rPr>
      </w:pPr>
      <w:r w:rsidRPr="00D36107">
        <w:rPr>
          <w:rFonts w:ascii="Corbel" w:hAnsi="Corbel"/>
          <w:sz w:val="32"/>
          <w:szCs w:val="32"/>
        </w:rPr>
        <w:t>Решающее влияние на пересмотр им жизненных ценностей оказали</w:t>
      </w:r>
      <w:r w:rsidR="007600F3">
        <w:rPr>
          <w:rFonts w:ascii="Corbel" w:hAnsi="Corbel"/>
          <w:sz w:val="32"/>
          <w:szCs w:val="32"/>
        </w:rPr>
        <w:t xml:space="preserve"> события начала двадцатого века:</w:t>
      </w:r>
      <w:r w:rsidRPr="00D36107">
        <w:rPr>
          <w:rFonts w:ascii="Corbel" w:hAnsi="Corbel"/>
          <w:sz w:val="32"/>
          <w:szCs w:val="32"/>
        </w:rPr>
        <w:t xml:space="preserve"> </w:t>
      </w:r>
      <w:r w:rsidRPr="00D36107">
        <w:rPr>
          <w:rFonts w:ascii="Corbel" w:hAnsi="Corbel"/>
          <w:sz w:val="32"/>
          <w:szCs w:val="32"/>
        </w:rPr>
        <w:br/>
        <w:t>    </w:t>
      </w:r>
    </w:p>
    <w:p w:rsidR="00487BFA" w:rsidRPr="00D36107" w:rsidRDefault="00487BFA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rbel" w:hAnsi="Corbel"/>
          <w:sz w:val="32"/>
          <w:szCs w:val="32"/>
        </w:rPr>
      </w:pPr>
      <w:r w:rsidRPr="00D36107">
        <w:rPr>
          <w:rFonts w:ascii="Corbel" w:hAnsi="Corbel"/>
          <w:sz w:val="32"/>
          <w:szCs w:val="32"/>
        </w:rPr>
        <w:t xml:space="preserve">Мы — дети страшных лет России — </w:t>
      </w:r>
      <w:r w:rsidRPr="00D36107">
        <w:rPr>
          <w:rFonts w:ascii="Corbel" w:hAnsi="Corbel"/>
          <w:sz w:val="32"/>
          <w:szCs w:val="32"/>
        </w:rPr>
        <w:br/>
        <w:t>     Забыть не в силах ничего.</w:t>
      </w:r>
    </w:p>
    <w:p w:rsidR="00393C1E" w:rsidRDefault="00487BFA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rbel" w:hAnsi="Corbel"/>
          <w:sz w:val="32"/>
          <w:szCs w:val="32"/>
        </w:rPr>
      </w:pPr>
      <w:r w:rsidRPr="00D36107">
        <w:rPr>
          <w:rFonts w:ascii="Corbel" w:hAnsi="Corbel"/>
          <w:sz w:val="32"/>
          <w:szCs w:val="32"/>
        </w:rPr>
        <w:t>На смену юношеской мечтательности приходит сознание своего гражданского долга</w:t>
      </w:r>
      <w:r w:rsidR="00393C1E">
        <w:rPr>
          <w:rFonts w:ascii="Corbel" w:hAnsi="Corbel"/>
          <w:sz w:val="32"/>
          <w:szCs w:val="32"/>
        </w:rPr>
        <w:t>.</w:t>
      </w:r>
      <w:r w:rsidRPr="00D36107">
        <w:rPr>
          <w:rFonts w:ascii="Corbel" w:hAnsi="Corbel"/>
          <w:sz w:val="32"/>
          <w:szCs w:val="32"/>
        </w:rPr>
        <w:t xml:space="preserve"> Александр Блок испытывает к Родине, с одной стороны, чувство любви, тоски по ней, сострадания, а с друго</w:t>
      </w:r>
      <w:r w:rsidR="00393C1E">
        <w:rPr>
          <w:rFonts w:ascii="Corbel" w:hAnsi="Corbel"/>
          <w:sz w:val="32"/>
          <w:szCs w:val="32"/>
        </w:rPr>
        <w:t>й — веру в прекрасное ее будущее</w:t>
      </w:r>
      <w:r w:rsidRPr="00D36107">
        <w:rPr>
          <w:rFonts w:ascii="Corbel" w:hAnsi="Corbel"/>
          <w:sz w:val="32"/>
          <w:szCs w:val="32"/>
        </w:rPr>
        <w:t xml:space="preserve">. Именно это волнение за будущее Родины переполняет лирического героя в поэме “Двенадцать”. Поэма наполнена символами. Она начинается сразу с резкого контраста: “Черный вечер. Белый снег”. Черный цвет — зло, буря, стихийность, непредсказуемость, белый — чистота, духовность, свет. </w:t>
      </w:r>
      <w:r w:rsidR="00393C1E">
        <w:rPr>
          <w:rFonts w:ascii="Corbel" w:hAnsi="Corbel"/>
          <w:sz w:val="32"/>
          <w:szCs w:val="32"/>
        </w:rPr>
        <w:t xml:space="preserve"> После прочтения я была в восторге.</w:t>
      </w:r>
    </w:p>
    <w:p w:rsidR="00487BFA" w:rsidRPr="00D36107" w:rsidRDefault="00487BFA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rbel" w:hAnsi="Corbel"/>
          <w:sz w:val="32"/>
          <w:szCs w:val="32"/>
        </w:rPr>
      </w:pPr>
      <w:r w:rsidRPr="00D36107">
        <w:rPr>
          <w:rFonts w:ascii="Corbel" w:hAnsi="Corbel"/>
          <w:sz w:val="32"/>
          <w:szCs w:val="32"/>
        </w:rPr>
        <w:t xml:space="preserve">У Блока существует цикл стихотворений “На поле Куликовом”, где в каждом слове чувствуется огромная любовь к Родине. “О, Русь моя! Жена моя!” — так обращается к ней поэт. Образ России все время незаметно переплетается с женским образом. Для Блока Родина — женщина; она подобна “прекрасной незнакомке”, к которой поэт обращается в своих ранних стихах. </w:t>
      </w:r>
      <w:r w:rsidRPr="00D36107">
        <w:rPr>
          <w:rFonts w:ascii="Corbel" w:hAnsi="Corbel"/>
          <w:sz w:val="32"/>
          <w:szCs w:val="32"/>
        </w:rPr>
        <w:br/>
        <w:t xml:space="preserve">     </w:t>
      </w:r>
      <w:r w:rsidR="00393C1E">
        <w:rPr>
          <w:rFonts w:ascii="Corbel" w:hAnsi="Corbel"/>
          <w:sz w:val="32"/>
          <w:szCs w:val="32"/>
        </w:rPr>
        <w:t>Мне нравится, что А. Блок стремился к светлой, прекрасной жизни, жизни во имя человека, н</w:t>
      </w:r>
      <w:r w:rsidRPr="00D36107">
        <w:rPr>
          <w:rFonts w:ascii="Corbel" w:hAnsi="Corbel"/>
          <w:sz w:val="32"/>
          <w:szCs w:val="32"/>
        </w:rPr>
        <w:t xml:space="preserve">есмотря на то, что </w:t>
      </w:r>
      <w:r w:rsidR="00393C1E">
        <w:rPr>
          <w:rFonts w:ascii="Corbel" w:hAnsi="Corbel"/>
          <w:sz w:val="32"/>
          <w:szCs w:val="32"/>
        </w:rPr>
        <w:t xml:space="preserve">его </w:t>
      </w:r>
      <w:r w:rsidRPr="00D36107">
        <w:rPr>
          <w:rFonts w:ascii="Corbel" w:hAnsi="Corbel"/>
          <w:sz w:val="32"/>
          <w:szCs w:val="32"/>
        </w:rPr>
        <w:t>творчество пришлось на довольно трудный период в жизни России. Блок рано ушел из жизни</w:t>
      </w:r>
      <w:r w:rsidR="00393C1E">
        <w:rPr>
          <w:rFonts w:ascii="Corbel" w:hAnsi="Corbel"/>
          <w:sz w:val="32"/>
          <w:szCs w:val="32"/>
        </w:rPr>
        <w:t>,</w:t>
      </w:r>
      <w:r w:rsidRPr="00D36107">
        <w:rPr>
          <w:rFonts w:ascii="Corbel" w:hAnsi="Corbel"/>
          <w:sz w:val="32"/>
          <w:szCs w:val="32"/>
        </w:rPr>
        <w:t xml:space="preserve"> но стихи его волнуют людей, они помогают нам жить.</w:t>
      </w:r>
    </w:p>
    <w:p w:rsidR="00487BFA" w:rsidRPr="00D1445A" w:rsidRDefault="00487BFA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rbel" w:hAnsi="Corbel"/>
          <w:sz w:val="28"/>
          <w:szCs w:val="28"/>
        </w:rPr>
      </w:pPr>
    </w:p>
    <w:p w:rsidR="00487BFA" w:rsidRPr="00D1445A" w:rsidRDefault="00487BFA" w:rsidP="00487BFA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rbel" w:hAnsi="Corbel"/>
          <w:sz w:val="28"/>
          <w:szCs w:val="28"/>
        </w:rPr>
      </w:pPr>
    </w:p>
    <w:p w:rsidR="008A6D30" w:rsidRPr="00D1445A" w:rsidRDefault="008A6D30">
      <w:pPr>
        <w:rPr>
          <w:rFonts w:ascii="Corbel" w:hAnsi="Corbel"/>
          <w:b/>
          <w:sz w:val="28"/>
          <w:szCs w:val="28"/>
        </w:rPr>
      </w:pPr>
    </w:p>
    <w:sectPr w:rsidR="008A6D30" w:rsidRPr="00D1445A" w:rsidSect="00D66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3E6"/>
    <w:rsid w:val="00110905"/>
    <w:rsid w:val="003035E2"/>
    <w:rsid w:val="00393C1E"/>
    <w:rsid w:val="00487BFA"/>
    <w:rsid w:val="005A4968"/>
    <w:rsid w:val="007600F3"/>
    <w:rsid w:val="008A6D30"/>
    <w:rsid w:val="009A6A34"/>
    <w:rsid w:val="009C0BF0"/>
    <w:rsid w:val="00AC30F8"/>
    <w:rsid w:val="00C34E5A"/>
    <w:rsid w:val="00C74BFD"/>
    <w:rsid w:val="00D1445A"/>
    <w:rsid w:val="00D313E6"/>
    <w:rsid w:val="00D36107"/>
    <w:rsid w:val="00D66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830"/>
  </w:style>
  <w:style w:type="paragraph" w:styleId="3">
    <w:name w:val="heading 3"/>
    <w:basedOn w:val="a"/>
    <w:link w:val="30"/>
    <w:uiPriority w:val="9"/>
    <w:qFormat/>
    <w:rsid w:val="005A49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6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49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87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7BF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2009-10-29T15:40:00Z</dcterms:created>
  <dcterms:modified xsi:type="dcterms:W3CDTF">2009-10-29T20:56:00Z</dcterms:modified>
</cp:coreProperties>
</file>