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26" w:rsidRPr="00B11326" w:rsidRDefault="00B11326" w:rsidP="00B11326">
      <w:pPr>
        <w:jc w:val="center"/>
        <w:rPr>
          <w:szCs w:val="24"/>
        </w:rPr>
      </w:pPr>
      <w:r w:rsidRPr="00B11326">
        <w:rPr>
          <w:szCs w:val="24"/>
        </w:rPr>
        <w:t>Московский авиационный институт</w:t>
      </w:r>
      <w:r w:rsidRPr="00B11326">
        <w:rPr>
          <w:szCs w:val="24"/>
        </w:rPr>
        <w:br/>
        <w:t>(государственный технический университет)</w:t>
      </w: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Курсовая работа по дисциплине </w:t>
      </w:r>
    </w:p>
    <w:p w:rsidR="00B11326" w:rsidRDefault="00B11326" w:rsidP="00B11326">
      <w:pPr>
        <w:jc w:val="center"/>
        <w:rPr>
          <w:sz w:val="32"/>
          <w:szCs w:val="32"/>
        </w:rPr>
      </w:pPr>
      <w:r>
        <w:rPr>
          <w:sz w:val="32"/>
          <w:szCs w:val="32"/>
        </w:rPr>
        <w:t>«Цифровые системы передачи информации»</w:t>
      </w: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center"/>
        <w:rPr>
          <w:sz w:val="32"/>
          <w:szCs w:val="32"/>
        </w:rPr>
      </w:pPr>
    </w:p>
    <w:p w:rsidR="00B11326" w:rsidRDefault="00B11326" w:rsidP="00B11326">
      <w:pPr>
        <w:jc w:val="right"/>
        <w:rPr>
          <w:szCs w:val="24"/>
        </w:rPr>
      </w:pPr>
      <w:r>
        <w:rPr>
          <w:szCs w:val="24"/>
        </w:rPr>
        <w:t>Выполнил</w:t>
      </w:r>
      <w:r>
        <w:rPr>
          <w:szCs w:val="24"/>
        </w:rPr>
        <w:br/>
        <w:t>студент группы 04-501</w:t>
      </w:r>
      <w:r>
        <w:rPr>
          <w:szCs w:val="24"/>
        </w:rPr>
        <w:br/>
        <w:t>Маляренко Ю.В.</w:t>
      </w:r>
    </w:p>
    <w:p w:rsidR="00B11326" w:rsidRDefault="00B11326" w:rsidP="00B11326">
      <w:pPr>
        <w:jc w:val="right"/>
        <w:rPr>
          <w:szCs w:val="24"/>
        </w:rPr>
      </w:pPr>
      <w:r>
        <w:rPr>
          <w:szCs w:val="24"/>
        </w:rPr>
        <w:t>Проверил</w:t>
      </w:r>
      <w:r>
        <w:rPr>
          <w:szCs w:val="24"/>
        </w:rPr>
        <w:br/>
        <w:t>Рощин А.Е.</w:t>
      </w:r>
    </w:p>
    <w:p w:rsidR="00B11326" w:rsidRDefault="00B11326" w:rsidP="00B11326">
      <w:pPr>
        <w:jc w:val="right"/>
        <w:rPr>
          <w:szCs w:val="24"/>
        </w:rPr>
      </w:pPr>
    </w:p>
    <w:p w:rsidR="00B11326" w:rsidRDefault="00B11326" w:rsidP="00B11326">
      <w:pPr>
        <w:jc w:val="right"/>
        <w:rPr>
          <w:szCs w:val="24"/>
        </w:rPr>
      </w:pPr>
    </w:p>
    <w:p w:rsidR="00B11326" w:rsidRDefault="00B11326" w:rsidP="00B11326">
      <w:pPr>
        <w:jc w:val="right"/>
        <w:rPr>
          <w:szCs w:val="24"/>
        </w:rPr>
      </w:pPr>
    </w:p>
    <w:p w:rsidR="00B11326" w:rsidRDefault="00B11326" w:rsidP="00B11326">
      <w:pPr>
        <w:jc w:val="right"/>
        <w:rPr>
          <w:szCs w:val="24"/>
        </w:rPr>
      </w:pPr>
    </w:p>
    <w:p w:rsidR="00B11326" w:rsidRDefault="00B11326" w:rsidP="00B11326">
      <w:pPr>
        <w:jc w:val="right"/>
        <w:rPr>
          <w:szCs w:val="24"/>
        </w:rPr>
      </w:pPr>
    </w:p>
    <w:p w:rsidR="00B11326" w:rsidRDefault="00B11326" w:rsidP="00B11326">
      <w:pPr>
        <w:jc w:val="right"/>
        <w:rPr>
          <w:szCs w:val="24"/>
        </w:rPr>
      </w:pPr>
    </w:p>
    <w:p w:rsidR="00B11326" w:rsidRDefault="00B11326" w:rsidP="00B11326">
      <w:pPr>
        <w:jc w:val="right"/>
        <w:rPr>
          <w:szCs w:val="24"/>
        </w:rPr>
      </w:pPr>
    </w:p>
    <w:p w:rsidR="00B11326" w:rsidRDefault="00B11326" w:rsidP="00B11326">
      <w:pPr>
        <w:jc w:val="right"/>
        <w:rPr>
          <w:szCs w:val="24"/>
        </w:rPr>
      </w:pPr>
    </w:p>
    <w:p w:rsidR="00B11326" w:rsidRDefault="00B11326" w:rsidP="00B11326">
      <w:pPr>
        <w:jc w:val="center"/>
        <w:rPr>
          <w:szCs w:val="24"/>
        </w:rPr>
      </w:pPr>
    </w:p>
    <w:p w:rsidR="00BE08A3" w:rsidRPr="005A2903" w:rsidRDefault="00BE08A3" w:rsidP="00B11326">
      <w:pPr>
        <w:jc w:val="center"/>
        <w:rPr>
          <w:szCs w:val="24"/>
        </w:rPr>
      </w:pPr>
    </w:p>
    <w:p w:rsidR="00B11326" w:rsidRPr="00B11326" w:rsidRDefault="00B11326" w:rsidP="00B11326">
      <w:pPr>
        <w:jc w:val="center"/>
        <w:rPr>
          <w:szCs w:val="24"/>
        </w:rPr>
      </w:pPr>
      <w:r>
        <w:rPr>
          <w:szCs w:val="24"/>
        </w:rPr>
        <w:t>Москва, 2008</w:t>
      </w:r>
    </w:p>
    <w:p w:rsidR="00B11326" w:rsidRDefault="00B11326" w:rsidP="001F6C09">
      <w:pPr>
        <w:pStyle w:val="2"/>
        <w:jc w:val="center"/>
      </w:pPr>
      <w:r>
        <w:lastRenderedPageBreak/>
        <w:t>Аналого-цифровое преобразование сигналов.</w:t>
      </w:r>
    </w:p>
    <w:p w:rsidR="00B11326" w:rsidRDefault="00B11326" w:rsidP="00B11326"/>
    <w:p w:rsidR="00B11326" w:rsidRDefault="00B11326" w:rsidP="00BE3254">
      <w:pPr>
        <w:ind w:firstLine="708"/>
      </w:pPr>
      <w:r>
        <w:t>Реализация исходного аналогового сигнала</w:t>
      </w:r>
      <w:r w:rsidR="00491920">
        <w:t xml:space="preserve"> во временной области</w:t>
      </w:r>
      <w:r>
        <w:t>:</w:t>
      </w:r>
    </w:p>
    <w:p w:rsidR="00F6330A" w:rsidRPr="00A7495F" w:rsidRDefault="00C45BAA" w:rsidP="00F6330A">
      <w:pPr>
        <w:rPr>
          <w:vertAlign w:val="subscript"/>
        </w:rPr>
      </w:pPr>
      <w:r>
        <w:rPr>
          <w:vertAlign w:val="subscript"/>
        </w:rPr>
      </w:r>
      <w:r>
        <w:rPr>
          <w:vertAlign w:val="subscript"/>
        </w:rPr>
        <w:pict>
          <v:group id="_x0000_s1064" editas="canvas" style="width:365pt;height:300.55pt;mso-position-horizontal-relative:char;mso-position-vertical-relative:line" coordsize="7300,601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3" type="#_x0000_t75" style="position:absolute;width:7300;height:6011" o:preferrelative="f">
              <v:fill o:detectmouseclick="t"/>
              <v:path o:extrusionok="t" o:connecttype="none"/>
              <o:lock v:ext="edit" text="t"/>
            </v:shape>
            <v:rect id="_x0000_s1065" style="position:absolute;left:920;top:369;width:6168;height:4649" stroked="f"/>
            <v:rect id="_x0000_s1066" style="position:absolute;left:920;top:369;width:6168;height:4649" filled="f" strokecolor="white" strokeweight="39e-5mm"/>
            <v:line id="_x0000_s1067" style="position:absolute" from="920,369" to="921,5018" strokeweight="0"/>
            <v:line id="_x0000_s1068" style="position:absolute" from="863,5018" to="920,5019" strokeweight="0"/>
            <v:line id="_x0000_s1069" style="position:absolute" from="863,4551" to="920,4552" strokeweight="0"/>
            <v:line id="_x0000_s1070" style="position:absolute" from="863,4083" to="920,4084" strokeweight="0"/>
            <v:line id="_x0000_s1071" style="position:absolute" from="863,3629" to="920,3630" strokeweight="0"/>
            <v:line id="_x0000_s1072" style="position:absolute" from="863,3161" to="920,3162" strokeweight="0"/>
            <v:line id="_x0000_s1073" style="position:absolute" from="863,2694" to="920,2695" strokeweight="0"/>
            <v:line id="_x0000_s1074" style="position:absolute" from="863,2226" to="920,2227" strokeweight="0"/>
            <v:line id="_x0000_s1075" style="position:absolute" from="863,1758" to="920,1759" strokeweight="0"/>
            <v:line id="_x0000_s1076" style="position:absolute" from="863,1304" to="920,1305" strokeweight="0"/>
            <v:line id="_x0000_s1077" style="position:absolute" from="863,836" to="920,837" strokeweight="0"/>
            <v:line id="_x0000_s1078" style="position:absolute" from="863,369" to="920,370" strokeweight="0"/>
            <v:line id="_x0000_s1079" style="position:absolute" from="920,5018" to="7088,5019" strokeweight="0"/>
            <v:line id="_x0000_s1080" style="position:absolute;flip:y" from="920,5018" to="921,5075" strokeweight="0"/>
            <v:line id="_x0000_s1081" style="position:absolute;flip:y" from="1203,5018" to="1204,5075" strokeweight="0"/>
            <v:line id="_x0000_s1082" style="position:absolute;flip:y" from="1485,5018" to="1486,5075" strokeweight="0"/>
            <v:line id="_x0000_s1083" style="position:absolute;flip:y" from="1754,5018" to="1755,5075" strokeweight="0"/>
            <v:line id="_x0000_s1084" style="position:absolute;flip:y" from="2037,5018" to="2038,5075" strokeweight="0"/>
            <v:line id="_x0000_s1085" style="position:absolute;flip:y" from="2320,5018" to="2321,5075" strokeweight="0"/>
            <v:line id="_x0000_s1086" style="position:absolute;flip:y" from="2603,5018" to="2604,5075" strokeweight="0"/>
            <v:line id="_x0000_s1087" style="position:absolute;flip:y" from="2886,5018" to="2887,5075" strokeweight="0"/>
            <v:line id="_x0000_s1088" style="position:absolute;flip:y" from="3169,5018" to="3170,5075" strokeweight="0"/>
            <v:line id="_x0000_s1089" style="position:absolute;flip:y" from="3438,5018" to="3439,5075" strokeweight="0"/>
            <v:line id="_x0000_s1090" style="position:absolute;flip:y" from="3721,5018" to="3722,5075" strokeweight="0"/>
            <v:line id="_x0000_s1091" style="position:absolute;flip:y" from="4004,5018" to="4005,5075" strokeweight="0"/>
            <v:line id="_x0000_s1092" style="position:absolute;flip:y" from="4287,5018" to="4288,5075" strokeweight="0"/>
            <v:line id="_x0000_s1093" style="position:absolute;flip:y" from="4570,5018" to="4571,5075" strokeweight="0"/>
            <v:line id="_x0000_s1094" style="position:absolute;flip:y" from="4838,5018" to="4839,5075" strokeweight="0"/>
            <v:line id="_x0000_s1095" style="position:absolute;flip:y" from="5121,5018" to="5122,5075" strokeweight="0"/>
            <v:line id="_x0000_s1096" style="position:absolute;flip:y" from="5404,5018" to="5405,5075" strokeweight="0"/>
            <v:line id="_x0000_s1097" style="position:absolute;flip:y" from="5687,5018" to="5688,5075" strokeweight="0"/>
            <v:line id="_x0000_s1098" style="position:absolute;flip:y" from="5970,5018" to="5971,5075" strokeweight="0"/>
            <v:line id="_x0000_s1099" style="position:absolute;flip:y" from="6253,5018" to="6254,5075" strokeweight="0"/>
            <v:line id="_x0000_s1100" style="position:absolute;flip:y" from="6522,5018" to="6523,5075" strokeweight="0"/>
            <v:line id="_x0000_s1101" style="position:absolute;flip:y" from="6805,5018" to="6806,5075" strokeweight="0"/>
            <v:line id="_x0000_s1102" style="position:absolute;flip:y" from="7088,5018" to="7089,5075" strokeweight="0"/>
            <v:shape id="_x0000_s1103" style="position:absolute;left:1061;top:737;width:5885;height:2424" coordsize="416,171" path="m,171l20,122,40,105,59,89,79,66,99,40,119,17,139,4,158,r20,17l198,23r20,13l238,40r20,16l277,66r20,3l317,89r20,6l357,72,376,23,396,7r20,49e" filled="f" strokecolor="navy" strokeweight="39e-5mm">
              <v:path arrowok="t"/>
            </v:shape>
            <v:rect id="_x0000_s1104" style="position:absolute;left:679;top:4905;width:101;height:407;mso-wrap-style:none" filled="f" stroked="f">
              <v:textbox style="mso-next-textbox:#_x0000_s1104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05" style="position:absolute;left:679;top:4437;width:101;height:407;mso-wrap-style:none" filled="f" stroked="f">
              <v:textbox style="mso-next-textbox:#_x0000_s1105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06" style="position:absolute;left:679;top:3969;width:101;height:407;mso-wrap-style:none" filled="f" stroked="f">
              <v:textbox style="mso-next-textbox:#_x0000_s1106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07" style="position:absolute;left:679;top:3516;width:101;height:407;mso-wrap-style:none" filled="f" stroked="f">
              <v:textbox style="mso-next-textbox:#_x0000_s1107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08" style="position:absolute;left:679;top:3048;width:101;height:407;mso-wrap-style:none" filled="f" stroked="f">
              <v:textbox style="mso-next-textbox:#_x0000_s1108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109" style="position:absolute;left:679;top:2580;width:101;height:407;mso-wrap-style:none" filled="f" stroked="f">
              <v:textbox style="mso-next-textbox:#_x0000_s1109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110" style="position:absolute;left:679;top:2112;width:101;height:407;mso-wrap-style:none" filled="f" stroked="f">
              <v:textbox style="mso-next-textbox:#_x0000_s1110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111" style="position:absolute;left:679;top:1644;width:101;height:407;mso-wrap-style:none" filled="f" stroked="f">
              <v:textbox style="mso-next-textbox:#_x0000_s1111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112" style="position:absolute;left:679;top:1191;width:101;height:407;mso-wrap-style:none" filled="f" stroked="f">
              <v:textbox style="mso-next-textbox:#_x0000_s1112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113" style="position:absolute;left:679;top:723;width:101;height:407;mso-wrap-style:none" filled="f" stroked="f">
              <v:textbox style="mso-next-textbox:#_x0000_s1113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114" style="position:absolute;left:580;top:255;width:201;height:407;mso-wrap-style:none" filled="f" stroked="f">
              <v:textbox style="mso-next-textbox:#_x0000_s1114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115" style="position:absolute;left:1019;top:5174;width:129;height:476;mso-wrap-style:none" filled="f" stroked="f">
              <v:textbox style="mso-next-textbox:#_x0000_s1115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16" style="position:absolute;left:1302;top:5174;width:129;height:476;mso-wrap-style:none" filled="f" stroked="f">
              <v:textbox style="mso-next-textbox:#_x0000_s1116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17" style="position:absolute;left:1585;top:5174;width:129;height:476;mso-wrap-style:none" filled="f" stroked="f">
              <v:textbox style="mso-next-textbox:#_x0000_s1117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18" style="position:absolute;left:1853;top:5174;width:129;height:476;mso-wrap-style:none" filled="f" stroked="f">
              <v:textbox style="mso-next-textbox:#_x0000_s1118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19" style="position:absolute;left:2136;top:5174;width:129;height:476;mso-wrap-style:none" filled="f" stroked="f">
              <v:textbox style="mso-next-textbox:#_x0000_s1119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20" style="position:absolute;left:2419;top:5174;width:129;height:476;mso-wrap-style:none" filled="f" stroked="f">
              <v:textbox style="mso-next-textbox:#_x0000_s1120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21" style="position:absolute;left:2702;top:5174;width:129;height:476;mso-wrap-style:none" filled="f" stroked="f">
              <v:textbox style="mso-next-textbox:#_x0000_s1121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22" style="position:absolute;left:2985;top:5174;width:129;height:476;mso-wrap-style:none" filled="f" stroked="f">
              <v:textbox style="mso-next-textbox:#_x0000_s1122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23" style="position:absolute;left:3254;top:5174;width:129;height:476;mso-wrap-style:none" filled="f" stroked="f">
              <v:textbox style="mso-next-textbox:#_x0000_s1123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24" style="position:absolute;left:3480;top:5174;width:129;height:476;mso-wrap-style:none" filled="f" stroked="f">
              <v:textbox style="mso-next-textbox:#_x0000_s1124;mso-fit-shape-to-text:t" inset="0,0,0,0">
                <w:txbxContent>
                  <w:p w:rsidR="00E1579E" w:rsidRPr="002F7CD7" w:rsidRDefault="00E1579E"/>
                </w:txbxContent>
              </v:textbox>
            </v:rect>
            <v:rect id="_x0000_s1125" style="position:absolute;left:3763;top:5174;width:129;height:476;mso-wrap-style:none" filled="f" stroked="f">
              <v:textbox style="mso-next-textbox:#_x0000_s1125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26" style="position:absolute;left:4046;top:5174;width:129;height:476;mso-wrap-style:none" filled="f" stroked="f">
              <v:textbox style="mso-next-textbox:#_x0000_s1126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27" style="position:absolute;left:4329;top:5174;width:129;height:476;mso-wrap-style:none" filled="f" stroked="f">
              <v:textbox style="mso-next-textbox:#_x0000_s1127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28" style="position:absolute;left:4612;top:5174;width:129;height:476;mso-wrap-style:none" filled="f" stroked="f">
              <v:textbox style="mso-next-textbox:#_x0000_s1128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29" style="position:absolute;left:4881;top:5174;width:129;height:476;mso-wrap-style:none" filled="f" stroked="f">
              <v:textbox style="mso-next-textbox:#_x0000_s1129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30" style="position:absolute;left:5164;top:5174;width:129;height:476;mso-wrap-style:none" filled="f" stroked="f">
              <v:textbox style="mso-next-textbox:#_x0000_s1130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31" style="position:absolute;left:5447;top:5174;width:129;height:476;mso-wrap-style:none" filled="f" stroked="f">
              <v:textbox style="mso-next-textbox:#_x0000_s1131;mso-fit-shape-to-text:t" inset="0,0,0,0">
                <w:txbxContent>
                  <w:p w:rsidR="00E1579E" w:rsidRPr="002F7CD7" w:rsidRDefault="00E1579E"/>
                </w:txbxContent>
              </v:textbox>
            </v:rect>
            <v:rect id="_x0000_s1132" style="position:absolute;left:5730;top:5174;width:129;height:476;mso-wrap-style:none" filled="f" stroked="f">
              <v:textbox style="mso-next-textbox:#_x0000_s1132;mso-fit-shape-to-text:t" inset="0,0,0,0">
                <w:txbxContent>
                  <w:p w:rsidR="00E1579E" w:rsidRDefault="00E1579E"/>
                </w:txbxContent>
              </v:textbox>
            </v:rect>
            <v:rect id="_x0000_s1133" style="position:absolute;left:6013;top:5174;width:129;height:476;mso-wrap-style:none" filled="f" stroked="f">
              <v:textbox style="mso-next-textbox:#_x0000_s1133;mso-fit-shape-to-text:t" inset="0,0,0,0">
                <w:txbxContent>
                  <w:p w:rsidR="00E1579E" w:rsidRPr="002F7CD7" w:rsidRDefault="00E1579E"/>
                </w:txbxContent>
              </v:textbox>
            </v:rect>
            <v:rect id="_x0000_s1134" style="position:absolute;left:6282;top:5174;width:129;height:476;mso-wrap-style:none" filled="f" stroked="f">
              <v:textbox style="mso-next-textbox:#_x0000_s1134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35" style="position:absolute;left:6564;top:5174;width:129;height:476;mso-wrap-style:none" filled="f" stroked="f">
              <v:textbox style="mso-next-textbox:#_x0000_s1135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36" style="position:absolute;left:6847;top:5174;width:129;height:476;mso-wrap-style:none" filled="f" stroked="f">
              <v:textbox style="mso-next-textbox:#_x0000_s1136;mso-fit-shape-to-text:t" inset="0,0,0,0">
                <w:txbxContent>
                  <w:p w:rsidR="00E1579E" w:rsidRPr="002F7CD7" w:rsidRDefault="00E1579E" w:rsidP="002F7CD7"/>
                </w:txbxContent>
              </v:textbox>
            </v:rect>
            <v:rect id="_x0000_s1137" style="position:absolute;left:3975;top:5500;width:60;height:407;mso-wrap-style:none" filled="f" stroked="f">
              <v:textbox style="mso-next-textbox:#_x0000_s1137;mso-fit-shape-to-text:t" inset="0,0,0,0">
                <w:txbxContent>
                  <w:p w:rsidR="00E1579E" w:rsidRDefault="00E1579E">
                    <w:r>
                      <w:rPr>
                        <w:rFonts w:cs="Arial"/>
                        <w:b/>
                        <w:bCs/>
                        <w:color w:val="000000"/>
                        <w:sz w:val="18"/>
                        <w:szCs w:val="18"/>
                        <w:lang w:val="en-US"/>
                      </w:rPr>
                      <w:t>t</w:t>
                    </w:r>
                  </w:p>
                </w:txbxContent>
              </v:textbox>
            </v:rect>
            <v:rect id="_x0000_s1138" style="position:absolute;left:129;top:2661;width:407;height:130;rotation:270;mso-wrap-style:none" filled="f" stroked="f">
              <v:textbox style="mso-next-textbox:#_x0000_s1138;mso-fit-shape-to-text:t" inset="0,0,0,0">
                <w:txbxContent>
                  <w:p w:rsidR="00E1579E" w:rsidRDefault="00E1579E">
                    <w:r>
                      <w:rPr>
                        <w:rFonts w:cs="Arial"/>
                        <w:b/>
                        <w:bCs/>
                        <w:color w:val="000000"/>
                        <w:sz w:val="18"/>
                        <w:szCs w:val="18"/>
                        <w:lang w:val="en-US"/>
                      </w:rPr>
                      <w:t>U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F6330A" w:rsidRPr="00A7495F">
        <w:rPr>
          <w:rFonts w:cs="Arial"/>
          <w:color w:val="000000"/>
          <w:sz w:val="20"/>
          <w:szCs w:val="20"/>
          <w:vertAlign w:val="subscript"/>
        </w:rPr>
        <w:t xml:space="preserve"> </w:t>
      </w:r>
    </w:p>
    <w:p w:rsidR="00BE3254" w:rsidRPr="00BE3254" w:rsidRDefault="00F13C46" w:rsidP="00B11326">
      <w:r>
        <w:t>динамический диапазон U =0</w:t>
      </w:r>
      <w:r>
        <w:rPr>
          <w:rFonts w:cs="Arial"/>
        </w:rPr>
        <w:t>÷</w:t>
      </w:r>
      <w:r w:rsidR="00BE3254">
        <w:t>10 В.</w:t>
      </w:r>
    </w:p>
    <w:p w:rsidR="00491920" w:rsidRDefault="00491920" w:rsidP="0045650B">
      <w:pPr>
        <w:ind w:firstLine="708"/>
      </w:pPr>
      <w:r>
        <w:t xml:space="preserve">Общий вид спектра такого сигнала: </w:t>
      </w:r>
      <w:r w:rsidR="00F6330A" w:rsidRPr="00BE3254">
        <w:t xml:space="preserve">    </w:t>
      </w:r>
      <w:r w:rsidR="00C45BAA">
        <w:pict>
          <v:group id="_x0000_s1141" editas="canvas" style="width:365.85pt;height:300.55pt;mso-position-horizontal-relative:char;mso-position-vertical-relative:line" coordsize="7317,6011">
            <o:lock v:ext="edit" aspectratio="t"/>
            <v:shape id="_x0000_s1140" type="#_x0000_t75" style="position:absolute;width:7317;height:6011" o:preferrelative="f">
              <v:fill o:detectmouseclick="t"/>
              <v:path o:extrusionok="t" o:connecttype="none"/>
              <o:lock v:ext="edit" text="t"/>
            </v:shape>
            <v:rect id="_x0000_s1142" style="position:absolute;left:142;top:71;width:7175;height:5940" stroked="f">
              <v:textbox style="mso-next-textbox:#_x0000_s1142">
                <w:txbxContent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  <w:p w:rsidR="00E1579E" w:rsidRDefault="00E1579E" w:rsidP="00F6330A">
                    <w:pPr>
                      <w:ind w:right="-916"/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                                   f</w:t>
                    </w:r>
                    <w:r>
                      <w:rPr>
                        <w:vertAlign w:val="subscript"/>
                        <w:lang w:val="en-US"/>
                      </w:rPr>
                      <w:t>max</w:t>
                    </w:r>
                    <w:r>
                      <w:rPr>
                        <w:lang w:val="en-US"/>
                      </w:rPr>
                      <w:t xml:space="preserve">                                 f</w:t>
                    </w:r>
                  </w:p>
                  <w:p w:rsidR="00E1579E" w:rsidRPr="00F6330A" w:rsidRDefault="00E1579E" w:rsidP="00F6330A">
                    <w:pPr>
                      <w:ind w:right="-916"/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rect>
            <v:rect id="_x0000_s1143" style="position:absolute;left:581;top:369;width:6453;height:4990" stroked="f"/>
            <v:rect id="_x0000_s1144" style="position:absolute;left:581;top:369;width:6453;height:4990" filled="f" strokecolor="gray" strokeweight="39e-5mm"/>
            <v:line id="_x0000_s1145" style="position:absolute" from="581,369" to="582,5359" strokeweight="0"/>
            <v:line id="_x0000_s1146" style="position:absolute" from="525,5359" to="581,5360" strokeweight="0"/>
            <v:line id="_x0000_s1147" style="position:absolute" from="525,4522" to="581,4523" strokeweight="0"/>
            <v:line id="_x0000_s1148" style="position:absolute" from="525,3700" to="581,3701" strokeweight="0"/>
            <v:line id="_x0000_s1149" style="position:absolute" from="525,2864" to="581,2865" strokeweight="0"/>
            <v:line id="_x0000_s1150" style="position:absolute" from="525,2027" to="581,2028" strokeweight="0"/>
            <v:line id="_x0000_s1151" style="position:absolute" from="525,1205" to="581,1206" strokeweight="0"/>
            <v:line id="_x0000_s1152" style="position:absolute" from="525,369" to="581,370" strokeweight="0"/>
            <v:line id="_x0000_s1153" style="position:absolute" from="581,5359" to="7034,5360" strokeweight="0"/>
            <v:line id="_x0000_s1154" style="position:absolute;flip:y" from="581,5359" to="582,5415" strokeweight="0"/>
            <v:line id="_x0000_s1155" style="position:absolute;flip:y" from="1872,5359" to="1873,5415" strokeweight="0"/>
            <v:line id="_x0000_s1156" style="position:absolute;flip:y" from="3162,5359" to="3163,5415" strokeweight="0"/>
            <v:line id="_x0000_s1157" style="position:absolute;flip:y" from="4453,5359" to="4454,5415" strokeweight="0"/>
            <v:line id="_x0000_s1158" style="position:absolute;flip:y" from="5743,5359" to="5744,5415" strokeweight="0"/>
            <v:line id="_x0000_s1159" style="position:absolute;flip:y" from="7034,5359" to="7035,5415" strokeweight="0"/>
            <v:shape id="_x0000_s1160" style="position:absolute;left:581;top:1205;width:6453;height:4154" coordsize="455,293" path="m,l91,r91,146l273,293r91,l455,293e" filled="f" strokecolor="navy" strokeweight="39e-5mm">
              <v:path arrowok="t"/>
            </v:shape>
            <v:rect id="_x0000_s1161" style="position:absolute;left:340;top:5245;width:129;height:476;mso-wrap-style:none" filled="f" stroked="f">
              <v:textbox style="mso-next-textbox:#_x0000_s1161;mso-fit-shape-to-text:t" inset="0,0,0,0">
                <w:txbxContent>
                  <w:p w:rsidR="00E1579E" w:rsidRPr="00A7495F" w:rsidRDefault="00E1579E"/>
                </w:txbxContent>
              </v:textbox>
            </v:rect>
            <v:rect id="_x0000_s1162" style="position:absolute;left:340;top:4409;width:129;height:476;mso-wrap-style:none" filled="f" stroked="f">
              <v:textbox style="mso-next-textbox:#_x0000_s1162;mso-fit-shape-to-text:t" inset="0,0,0,0">
                <w:txbxContent>
                  <w:p w:rsidR="00E1579E" w:rsidRPr="00A7495F" w:rsidRDefault="00E1579E"/>
                </w:txbxContent>
              </v:textbox>
            </v:rect>
            <v:rect id="_x0000_s1163" style="position:absolute;left:340;top:3587;width:129;height:476;mso-wrap-style:none" filled="f" stroked="f">
              <v:textbox style="mso-next-textbox:#_x0000_s1163;mso-fit-shape-to-text:t" inset="0,0,0,0">
                <w:txbxContent>
                  <w:p w:rsidR="00E1579E" w:rsidRDefault="00E1579E"/>
                </w:txbxContent>
              </v:textbox>
            </v:rect>
            <v:rect id="_x0000_s1164" style="position:absolute;left:340;top:2750;width:129;height:476;mso-wrap-style:none" filled="f" stroked="f">
              <v:textbox style="mso-next-textbox:#_x0000_s1164;mso-fit-shape-to-text:t" inset="0,0,0,0">
                <w:txbxContent>
                  <w:p w:rsidR="00E1579E" w:rsidRPr="00A7495F" w:rsidRDefault="00E1579E"/>
                </w:txbxContent>
              </v:textbox>
            </v:rect>
            <v:rect id="_x0000_s1165" style="position:absolute;left:340;top:1914;width:129;height:476;mso-wrap-style:none" filled="f" stroked="f">
              <v:textbox style="mso-next-textbox:#_x0000_s1165;mso-fit-shape-to-text:t" inset="0,0,0,0">
                <w:txbxContent>
                  <w:p w:rsidR="00E1579E" w:rsidRPr="00A7495F" w:rsidRDefault="00E1579E"/>
                </w:txbxContent>
              </v:textbox>
            </v:rect>
            <v:rect id="_x0000_s1166" style="position:absolute;left:241;top:1092;width:129;height:476;mso-wrap-style:none" filled="f" stroked="f">
              <v:textbox style="mso-next-textbox:#_x0000_s1166;mso-fit-shape-to-text:t" inset="0,0,0,0">
                <w:txbxContent>
                  <w:p w:rsidR="00E1579E" w:rsidRPr="00A7495F" w:rsidRDefault="00E1579E"/>
                </w:txbxContent>
              </v:textbox>
            </v:rect>
            <v:rect id="_x0000_s1167" style="position:absolute;left:71;top:255;width:407;height:883" filled="f" stroked="f">
              <v:textbox style="mso-next-textbox:#_x0000_s1167;mso-fit-shape-to-text:t" inset="0,0,0,0">
                <w:txbxContent>
                  <w:p w:rsidR="00E1579E" w:rsidRPr="00F6330A" w:rsidRDefault="00E1579E" w:rsidP="00F6330A">
                    <w:pPr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</w:pPr>
                    <w:r w:rsidRPr="00F6330A"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σ</w:t>
                    </w:r>
                    <w:r w:rsidRPr="00F6330A">
                      <w:rPr>
                        <w:rFonts w:cs="Arial"/>
                        <w:color w:val="000000"/>
                        <w:sz w:val="18"/>
                        <w:szCs w:val="18"/>
                      </w:rPr>
                      <w:t>(f)</w:t>
                    </w:r>
                  </w:p>
                  <w:p w:rsidR="00E1579E" w:rsidRPr="00F6330A" w:rsidRDefault="00E1579E" w:rsidP="00F6330A"/>
                </w:txbxContent>
              </v:textbox>
            </v:rect>
            <v:rect id="_x0000_s1168" style="position:absolute;left:539;top:5515;width:129;height:476;mso-wrap-style:none" filled="f" stroked="f">
              <v:textbox style="mso-next-textbox:#_x0000_s1168;mso-fit-shape-to-text:t" inset="0,0,0,0">
                <w:txbxContent>
                  <w:p w:rsidR="00E1579E" w:rsidRDefault="00E1579E"/>
                </w:txbxContent>
              </v:textbox>
            </v:rect>
            <v:rect id="_x0000_s1169" style="position:absolute;left:1829;top:5515;width:129;height:476;mso-wrap-style:none" filled="f" stroked="f">
              <v:textbox style="mso-next-textbox:#_x0000_s1169;mso-fit-shape-to-text:t" inset="0,0,0,0">
                <w:txbxContent>
                  <w:p w:rsidR="00E1579E" w:rsidRDefault="00E1579E"/>
                </w:txbxContent>
              </v:textbox>
            </v:rect>
            <v:rect id="_x0000_s1170" style="position:absolute;left:3120;top:5515;width:129;height:476;mso-wrap-style:none" filled="f" stroked="f">
              <v:textbox style="mso-next-textbox:#_x0000_s1170;mso-fit-shape-to-text:t" inset="0,0,0,0">
                <w:txbxContent>
                  <w:p w:rsidR="00E1579E" w:rsidRDefault="00E1579E"/>
                </w:txbxContent>
              </v:textbox>
            </v:rect>
            <v:rect id="_x0000_s1171" style="position:absolute;left:4410;top:5515;width:129;height:476;mso-wrap-style:none" filled="f" stroked="f">
              <v:textbox style="mso-next-textbox:#_x0000_s1171;mso-fit-shape-to-text:t" inset="0,0,0,0">
                <w:txbxContent>
                  <w:p w:rsidR="00E1579E" w:rsidRDefault="00E1579E"/>
                </w:txbxContent>
              </v:textbox>
            </v:rect>
            <v:rect id="_x0000_s1172" style="position:absolute;left:5701;top:5515;width:129;height:476;mso-wrap-style:none" filled="f" stroked="f">
              <v:textbox style="mso-next-textbox:#_x0000_s1172;mso-fit-shape-to-text:t" inset="0,0,0,0">
                <w:txbxContent>
                  <w:p w:rsidR="00E1579E" w:rsidRDefault="00E1579E"/>
                </w:txbxContent>
              </v:textbox>
            </v:rect>
            <v:rect id="_x0000_s1173" style="position:absolute;left:6991;top:5515;width:129;height:476;mso-wrap-style:none" filled="f" stroked="f">
              <v:textbox style="mso-next-textbox:#_x0000_s1173;mso-fit-shape-to-text:t" inset="0,0,0,0">
                <w:txbxContent>
                  <w:p w:rsidR="00E1579E" w:rsidRDefault="00E1579E"/>
                </w:txbxContent>
              </v:textbox>
            </v:rect>
            <w10:wrap type="none"/>
            <w10:anchorlock/>
          </v:group>
        </w:pict>
      </w:r>
    </w:p>
    <w:p w:rsidR="00A7495F" w:rsidRDefault="00A7495F" w:rsidP="00B11326">
      <w:r>
        <w:lastRenderedPageBreak/>
        <w:t>Примем f</w:t>
      </w:r>
      <w:r>
        <w:rPr>
          <w:vertAlign w:val="subscript"/>
        </w:rPr>
        <w:t>max</w:t>
      </w:r>
      <w:r w:rsidRPr="00A7495F">
        <w:t xml:space="preserve"> </w:t>
      </w:r>
      <w:r>
        <w:t>равной 24,4 кГц, определим период и частоту дискретизации:</w:t>
      </w:r>
    </w:p>
    <w:p w:rsidR="00A7495F" w:rsidRDefault="00A7495F" w:rsidP="00B11326"/>
    <w:p w:rsidR="00A7495F" w:rsidRPr="00A7495F" w:rsidRDefault="00A7495F" w:rsidP="00A7495F">
      <w:pPr>
        <w:framePr w:w="1857" w:h="660" w:wrap="auto" w:vAnchor="text" w:hAnchor="text" w:x="81" w:y="1"/>
        <w:autoSpaceDE w:val="0"/>
        <w:autoSpaceDN w:val="0"/>
        <w:adjustRightInd w:val="0"/>
        <w:spacing w:after="0"/>
        <w:jc w:val="center"/>
        <w:rPr>
          <w:rFonts w:cs="Arial"/>
          <w:sz w:val="20"/>
          <w:szCs w:val="20"/>
        </w:rPr>
      </w:pPr>
    </w:p>
    <w:p w:rsidR="00A7495F" w:rsidRPr="00A7495F" w:rsidRDefault="00A7495F" w:rsidP="00A7495F">
      <w:pPr>
        <w:framePr w:w="1857" w:h="660" w:wrap="auto" w:vAnchor="text" w:hAnchor="text" w:x="81" w:y="1441"/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</w:p>
    <w:p w:rsidR="00A7495F" w:rsidRPr="00447121" w:rsidRDefault="00447121" w:rsidP="00A7495F">
      <w:pPr>
        <w:rPr>
          <w:rFonts w:eastAsiaTheme="minorEastAsia"/>
          <w:i/>
          <w:sz w:val="28"/>
        </w:rPr>
      </w:pPr>
      <w:r w:rsidRPr="00447121">
        <w:rPr>
          <w:i/>
        </w:rPr>
        <w:t xml:space="preserve"> </w:t>
      </w:r>
      <w:r w:rsidR="00A7495F" w:rsidRPr="00447121">
        <w:rPr>
          <w:i/>
        </w:rPr>
        <w:t xml:space="preserve">             </w:t>
      </w:r>
      <m:oMath>
        <m:r>
          <w:rPr>
            <w:rFonts w:ascii="Cambria Math" w:hAnsi="Cambria Math"/>
            <w:sz w:val="28"/>
            <w:lang w:val="en-US"/>
          </w:rPr>
          <m:t>T</m:t>
        </m:r>
        <m:r>
          <w:rPr>
            <w:rFonts w:ascii="Cambria Math" w:hAnsi="Cambria Math"/>
            <w:sz w:val="28"/>
          </w:rPr>
          <m:t>д≤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2f</m:t>
            </m:r>
            <m:r>
              <w:rPr>
                <w:rFonts w:ascii="Cambria Math" w:hAnsi="Cambria Math"/>
                <w:sz w:val="28"/>
                <w:lang w:val="en-US"/>
              </w:rPr>
              <m:t>max</m:t>
            </m: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den>
        </m:f>
      </m:oMath>
      <w:r>
        <w:rPr>
          <w:rFonts w:eastAsiaTheme="minorEastAsia"/>
          <w:i/>
          <w:sz w:val="28"/>
        </w:rPr>
        <w:t>,</w:t>
      </w:r>
    </w:p>
    <w:p w:rsidR="00447121" w:rsidRPr="00447121" w:rsidRDefault="00447121" w:rsidP="00A7495F">
      <w:pPr>
        <w:rPr>
          <w:rFonts w:eastAsiaTheme="minorEastAsia"/>
          <w:i/>
          <w:sz w:val="28"/>
        </w:rPr>
      </w:pPr>
    </w:p>
    <w:p w:rsidR="00447121" w:rsidRPr="00447121" w:rsidRDefault="00447121" w:rsidP="00447121">
      <w:pPr>
        <w:rPr>
          <w:rFonts w:eastAsiaTheme="minorEastAsia"/>
          <w:i/>
          <w:sz w:val="28"/>
        </w:rPr>
      </w:pPr>
      <w:r w:rsidRPr="00447121">
        <w:rPr>
          <w:rFonts w:eastAsiaTheme="minorEastAsia"/>
          <w:i/>
          <w:sz w:val="28"/>
        </w:rPr>
        <w:t xml:space="preserve">            </w:t>
      </w:r>
      <m:oMath>
        <m:r>
          <w:rPr>
            <w:rFonts w:ascii="Cambria Math" w:eastAsiaTheme="minorEastAsia" w:hAnsi="Cambria Math"/>
            <w:sz w:val="28"/>
            <w:lang w:val="en-US"/>
          </w:rPr>
          <m:t>T</m:t>
        </m:r>
        <m:r>
          <w:rPr>
            <w:rFonts w:ascii="Cambria Math" w:eastAsiaTheme="minorEastAsia" w:hAnsi="Cambria Math"/>
            <w:sz w:val="28"/>
          </w:rPr>
          <m:t>д=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2.2</m:t>
            </m:r>
            <m:r>
              <w:rPr>
                <w:rFonts w:ascii="Cambria Math" w:hAnsi="Cambria Math"/>
                <w:sz w:val="28"/>
                <w:lang w:val="en-US"/>
              </w:rPr>
              <m:t>fmax</m:t>
            </m:r>
          </m:den>
        </m:f>
        <m:r>
          <w:rPr>
            <w:rFonts w:ascii="Cambria Math" w:eastAsiaTheme="minorEastAsia" w:hAnsi="Cambria Math"/>
            <w:sz w:val="28"/>
          </w:rPr>
          <m:t>=0.0186</m:t>
        </m:r>
        <m:r>
          <w:rPr>
            <w:rFonts w:ascii="Times New Roman" w:eastAsiaTheme="minorEastAsia" w:hAnsi="Times New Roman" w:cs="Times New Roman"/>
            <w:sz w:val="28"/>
          </w:rPr>
          <m:t>◦</m:t>
        </m:r>
        <m:r>
          <w:rPr>
            <w:rFonts w:ascii="Cambria Math" w:eastAsiaTheme="minorEastAsia" w:hAnsi="Cambria Math"/>
            <w:sz w:val="28"/>
          </w:rPr>
          <m:t>∙10</m:t>
        </m:r>
      </m:oMath>
      <w:r w:rsidRPr="00447121">
        <w:rPr>
          <w:rFonts w:eastAsiaTheme="minorEastAsia"/>
          <w:i/>
          <w:sz w:val="28"/>
          <w:vertAlign w:val="superscript"/>
        </w:rPr>
        <w:t>-3</w:t>
      </w:r>
      <w:r w:rsidRPr="00447121">
        <w:rPr>
          <w:rFonts w:eastAsiaTheme="minorEastAsia"/>
          <w:i/>
          <w:sz w:val="28"/>
        </w:rPr>
        <w:t xml:space="preserve"> </w:t>
      </w:r>
      <w:r>
        <w:rPr>
          <w:rFonts w:eastAsiaTheme="minorEastAsia"/>
          <w:i/>
          <w:sz w:val="28"/>
          <w:lang w:val="en-US"/>
        </w:rPr>
        <w:t>c</w:t>
      </w:r>
      <w:r>
        <w:rPr>
          <w:rFonts w:eastAsiaTheme="minorEastAsia"/>
          <w:i/>
          <w:sz w:val="28"/>
        </w:rPr>
        <w:t>,</w:t>
      </w:r>
    </w:p>
    <w:p w:rsidR="00447121" w:rsidRPr="00447121" w:rsidRDefault="00447121" w:rsidP="00447121">
      <w:pPr>
        <w:rPr>
          <w:rFonts w:eastAsiaTheme="minorEastAsia"/>
          <w:i/>
          <w:sz w:val="28"/>
        </w:rPr>
      </w:pPr>
    </w:p>
    <w:p w:rsidR="00447121" w:rsidRPr="00447121" w:rsidRDefault="00447121" w:rsidP="00447121">
      <w:pPr>
        <w:rPr>
          <w:rFonts w:eastAsiaTheme="minorEastAsia"/>
          <w:i/>
        </w:rPr>
      </w:pPr>
      <w:r w:rsidRPr="00447121">
        <w:rPr>
          <w:rFonts w:eastAsiaTheme="minorEastAsia"/>
          <w:i/>
          <w:sz w:val="28"/>
        </w:rPr>
        <w:t xml:space="preserve">                                     </w:t>
      </w:r>
      <m:oMath>
        <m:r>
          <w:rPr>
            <w:rFonts w:ascii="Cambria Math" w:hAnsi="Cambria Math"/>
            <w:sz w:val="28"/>
          </w:rPr>
          <m:t>fд ≥2</m:t>
        </m:r>
        <m:r>
          <w:rPr>
            <w:rFonts w:ascii="Cambria Math" w:hAnsi="Cambria Math"/>
            <w:sz w:val="28"/>
            <w:lang w:val="en-US"/>
          </w:rPr>
          <m:t>fmax</m:t>
        </m:r>
      </m:oMath>
      <w:r>
        <w:rPr>
          <w:rFonts w:eastAsiaTheme="minorEastAsia"/>
          <w:i/>
          <w:sz w:val="28"/>
        </w:rPr>
        <w:t>,</w:t>
      </w:r>
    </w:p>
    <w:p w:rsidR="00447121" w:rsidRPr="00447121" w:rsidRDefault="00447121" w:rsidP="00447121">
      <w:pPr>
        <w:rPr>
          <w:rFonts w:eastAsiaTheme="minorEastAsia"/>
          <w:i/>
        </w:rPr>
      </w:pPr>
    </w:p>
    <w:p w:rsidR="00447121" w:rsidRPr="002F7CD7" w:rsidRDefault="00447121" w:rsidP="00447121">
      <w:pPr>
        <w:rPr>
          <w:rFonts w:eastAsiaTheme="minorEastAsia"/>
          <w:i/>
          <w:sz w:val="28"/>
        </w:rPr>
      </w:pPr>
      <w:r>
        <w:rPr>
          <w:rFonts w:eastAsiaTheme="minorEastAsia"/>
          <w:i/>
          <w:sz w:val="28"/>
        </w:rPr>
        <w:t xml:space="preserve">                                    </w:t>
      </w:r>
      <m:oMath>
        <m:r>
          <w:rPr>
            <w:rFonts w:ascii="Cambria Math" w:eastAsiaTheme="minorEastAsia" w:hAnsi="Cambria Math"/>
            <w:sz w:val="28"/>
          </w:rPr>
          <m:t>fд=2,2 fmax=53.68 кГц.</m:t>
        </m:r>
      </m:oMath>
    </w:p>
    <w:p w:rsidR="00BE3254" w:rsidRDefault="00BE3254" w:rsidP="00BE3254"/>
    <w:p w:rsidR="00BE3254" w:rsidRDefault="00BE3254" w:rsidP="00BE3254">
      <w:r>
        <w:t>Изображение дискретного сигнала:</w:t>
      </w:r>
    </w:p>
    <w:p w:rsidR="00BE3254" w:rsidRDefault="00C45BAA" w:rsidP="00BE3254">
      <w:r>
        <w:pict>
          <v:group id="_x0000_s1266" editas="canvas" style="width:464.25pt;height:318pt;mso-position-horizontal-relative:char;mso-position-vertical-relative:line" coordsize="9285,6360">
            <o:lock v:ext="edit" aspectratio="t"/>
            <v:shape id="_x0000_s1265" type="#_x0000_t75" style="position:absolute;width:9285;height:6360" o:preferrelative="f">
              <v:fill o:detectmouseclick="t"/>
              <v:path o:extrusionok="t" o:connecttype="none"/>
              <o:lock v:ext="edit" text="t"/>
            </v:shape>
            <v:rect id="_x0000_s1267" style="position:absolute;left:75;top:75;width:9135;height:6225" stroked="f"/>
            <v:rect id="_x0000_s1268" style="position:absolute;left:615;top:390;width:8310;height:5280" stroked="f"/>
            <v:line id="_x0000_s1269" style="position:absolute" from="945,3555" to="946,5670" strokeweight="0"/>
            <v:line id="_x0000_s1270" style="position:absolute" from="1276,2716" to="1277,5670" strokeweight="0"/>
            <v:line id="_x0000_s1271" style="position:absolute" from="1605,2505" to="1606,5670" strokeweight="0"/>
            <v:line id="_x0000_s1272" style="position:absolute" from="1950,2191" to="1951,5670" strokeweight="0"/>
            <v:line id="_x0000_s1273" style="position:absolute" from="2280,1875" to="2281,5670" strokeweight="0"/>
            <v:line id="_x0000_s1274" style="position:absolute" from="2610,1441" to="2611,5670" strokeweight="0"/>
            <v:line id="_x0000_s1275" style="position:absolute" from="2940,1065" to="2941,5670" strokeweight="0"/>
            <v:line id="_x0000_s1276" style="position:absolute" from="3271,915" to="3272,5670" strokeweight="0"/>
            <v:line id="_x0000_s1277" style="position:absolute" from="3600,810" to="3601,5670" strokeweight="0"/>
            <v:line id="_x0000_s1278" style="position:absolute" from="3946,1065" to="3947,5670" strokeweight="0"/>
            <v:line id="_x0000_s1279" style="position:absolute" from="4276,1180" to="4277,5670" strokeweight="0"/>
            <v:line id="_x0000_s1280" style="position:absolute" from="4605,1395" to="4606,5670" strokeweight="0"/>
            <v:line id="_x0000_s1281" style="position:absolute" from="4935,1441" to="4936,5670" strokeweight="0"/>
            <v:line id="_x0000_s1282" style="position:absolute" from="5265,1705" to="5266,5670" strokeweight="0"/>
            <v:line id="_x0000_s1283" style="position:absolute" from="5595,1876" to="5596,5670" strokeweight="0"/>
            <v:line id="_x0000_s1284" style="position:absolute" from="5940,1920" to="5941,5670" strokeweight="0"/>
            <v:line id="_x0000_s1285" style="position:absolute" from="6270,2230" to="6271,5670" strokeweight="0"/>
            <v:line id="_x0000_s1286" style="position:absolute" from="6600,2280" to="6601,5670" strokeweight="0"/>
            <v:line id="_x0000_s1287" style="position:absolute" from="6930,1965" to="6931,5670" strokeweight="0"/>
            <v:line id="_x0000_s1288" style="position:absolute" from="7261,1225" to="7262,5670" strokeweight="0"/>
            <v:line id="_x0000_s1289" style="position:absolute" from="7590,960" to="7591,5670" strokeweight="0"/>
            <v:line id="_x0000_s1290" style="position:absolute" from="7936,1750" to="7937,5670" strokeweight="0"/>
            <v:line id="_x0000_s1293" style="position:absolute" from="8925,390" to="8926,5670" strokeweight="0"/>
            <v:rect id="_x0000_s1294" style="position:absolute;left:615;top:390;width:8310;height:5280" filled="f" strokecolor="gray" strokeweight="42e-5mm"/>
            <v:line id="_x0000_s1295" style="position:absolute" from="615,390" to="616,5670" strokeweight="0"/>
            <v:line id="_x0000_s1296" style="position:absolute" from="615,5670" to="660,5671" strokeweight="0"/>
            <v:line id="_x0000_s1297" style="position:absolute" from="615,5565" to="660,5566" strokeweight="0"/>
            <v:line id="_x0000_s1298" style="position:absolute" from="615,5460" to="660,5461" strokeweight="0"/>
            <v:line id="_x0000_s1299" style="position:absolute" from="615,5355" to="660,5356" strokeweight="0"/>
            <v:line id="_x0000_s1300" style="position:absolute" from="615,5250" to="660,5251" strokeweight="0"/>
            <v:line id="_x0000_s1301" style="position:absolute" from="615,5145" to="660,5146" strokeweight="0"/>
            <v:line id="_x0000_s1302" style="position:absolute" from="615,5040" to="660,5041" strokeweight="0"/>
            <v:line id="_x0000_s1303" style="position:absolute" from="615,4935" to="660,4936" strokeweight="0"/>
            <v:line id="_x0000_s1304" style="position:absolute" from="615,4830" to="660,4831" strokeweight="0"/>
            <v:line id="_x0000_s1305" style="position:absolute" from="615,4725" to="660,4726" strokeweight="0"/>
            <v:line id="_x0000_s1306" style="position:absolute" from="615,4620" to="660,4621" strokeweight="0"/>
            <v:line id="_x0000_s1307" style="position:absolute" from="615,4515" to="660,4516" strokeweight="0"/>
            <v:line id="_x0000_s1308" style="position:absolute" from="615,4410" to="660,4411" strokeweight="0"/>
            <v:line id="_x0000_s1309" style="position:absolute" from="615,4290" to="660,4291" strokeweight="0"/>
            <v:line id="_x0000_s1310" style="position:absolute" from="615,4185" to="660,4186" strokeweight="0"/>
            <v:line id="_x0000_s1311" style="position:absolute" from="615,4080" to="660,4081" strokeweight="0"/>
            <v:line id="_x0000_s1312" style="position:absolute" from="615,3975" to="660,3976" strokeweight="0"/>
            <v:line id="_x0000_s1313" style="position:absolute" from="615,3870" to="660,3871" strokeweight="0"/>
            <v:line id="_x0000_s1314" style="position:absolute" from="615,3765" to="660,3766" strokeweight="0"/>
            <v:line id="_x0000_s1315" style="position:absolute" from="615,3660" to="660,3661" strokeweight="0"/>
            <v:line id="_x0000_s1316" style="position:absolute" from="615,3555" to="660,3556" strokeweight="0"/>
            <v:line id="_x0000_s1317" style="position:absolute" from="615,3450" to="660,3451" strokeweight="0"/>
            <v:line id="_x0000_s1318" style="position:absolute" from="615,3345" to="660,3346" strokeweight="0"/>
            <v:line id="_x0000_s1319" style="position:absolute" from="615,3240" to="660,3241" strokeweight="0"/>
            <v:line id="_x0000_s1320" style="position:absolute" from="615,3135" to="660,3136" strokeweight="0"/>
            <v:line id="_x0000_s1321" style="position:absolute" from="615,3030" to="660,3031" strokeweight="0"/>
            <v:line id="_x0000_s1322" style="position:absolute" from="615,2925" to="660,2926" strokeweight="0"/>
            <v:line id="_x0000_s1323" style="position:absolute" from="615,2820" to="660,2821" strokeweight="0"/>
            <v:line id="_x0000_s1324" style="position:absolute" from="615,2715" to="660,2716" strokeweight="0"/>
            <v:line id="_x0000_s1325" style="position:absolute" from="615,2610" to="660,2611" strokeweight="0"/>
            <v:line id="_x0000_s1326" style="position:absolute" from="615,2505" to="660,2506" strokeweight="0"/>
            <v:line id="_x0000_s1327" style="position:absolute" from="615,2400" to="660,2401" strokeweight="0"/>
            <v:line id="_x0000_s1328" style="position:absolute" from="615,2295" to="660,2296" strokeweight="0"/>
            <v:line id="_x0000_s1329" style="position:absolute" from="615,2190" to="660,2191" strokeweight="0"/>
            <v:line id="_x0000_s1330" style="position:absolute" from="615,2085" to="660,2086" strokeweight="0"/>
            <v:line id="_x0000_s1331" style="position:absolute" from="615,1980" to="660,1981" strokeweight="0"/>
            <v:line id="_x0000_s1332" style="position:absolute" from="615,1875" to="660,1876" strokeweight="0"/>
            <v:line id="_x0000_s1333" style="position:absolute" from="615,1770" to="660,1771" strokeweight="0"/>
            <v:line id="_x0000_s1334" style="position:absolute" from="615,1650" to="660,1651" strokeweight="0"/>
            <v:line id="_x0000_s1335" style="position:absolute" from="615,1545" to="660,1546" strokeweight="0"/>
            <v:line id="_x0000_s1336" style="position:absolute" from="615,1440" to="660,1441" strokeweight="0"/>
            <v:line id="_x0000_s1337" style="position:absolute" from="615,1335" to="660,1336" strokeweight="0"/>
            <v:line id="_x0000_s1338" style="position:absolute" from="615,1230" to="660,1231" strokeweight="0"/>
            <v:line id="_x0000_s1339" style="position:absolute" from="615,1125" to="660,1126" strokeweight="0"/>
            <v:line id="_x0000_s1340" style="position:absolute" from="615,1020" to="660,1021" strokeweight="0"/>
            <v:line id="_x0000_s1341" style="position:absolute" from="615,915" to="660,916" strokeweight="0"/>
            <v:line id="_x0000_s1342" style="position:absolute" from="615,810" to="660,811" strokeweight="0"/>
            <v:line id="_x0000_s1343" style="position:absolute" from="615,705" to="660,706" strokeweight="0"/>
            <v:line id="_x0000_s1344" style="position:absolute" from="615,600" to="660,601" strokeweight="0"/>
            <v:line id="_x0000_s1345" style="position:absolute" from="615,495" to="660,496" strokeweight="0"/>
            <v:line id="_x0000_s1346" style="position:absolute" from="615,390" to="660,391" strokeweight="0"/>
            <v:line id="_x0000_s1347" style="position:absolute" from="555,5670" to="615,5671" strokeweight="0"/>
            <v:line id="_x0000_s1348" style="position:absolute" from="555,5145" to="615,5146" strokeweight="0"/>
            <v:line id="_x0000_s1349" style="position:absolute" from="555,4620" to="615,4621" strokeweight="0"/>
            <v:line id="_x0000_s1350" style="position:absolute" from="555,4080" to="615,4081" strokeweight="0"/>
            <v:line id="_x0000_s1351" style="position:absolute" from="555,3555" to="615,3556" strokeweight="0"/>
            <v:line id="_x0000_s1352" style="position:absolute" from="555,3030" to="615,3031" strokeweight="0"/>
            <v:line id="_x0000_s1353" style="position:absolute" from="555,2505" to="615,2506" strokeweight="0"/>
            <v:line id="_x0000_s1354" style="position:absolute" from="555,1980" to="615,1981" strokeweight="0"/>
            <v:line id="_x0000_s1355" style="position:absolute" from="555,1440" to="615,1441" strokeweight="0"/>
            <v:line id="_x0000_s1356" style="position:absolute" from="555,915" to="615,916" strokeweight="0"/>
            <v:line id="_x0000_s1357" style="position:absolute" from="555,390" to="615,391" strokeweight="0"/>
            <v:line id="_x0000_s1358" style="position:absolute" from="615,5670" to="8925,5671" strokeweight="0"/>
            <v:line id="_x0000_s1359" style="position:absolute;flip:y" from="615,5625" to="616,5670" strokeweight="0"/>
            <v:line id="_x0000_s1360" style="position:absolute;flip:y" from="945,5625" to="946,5670" strokeweight="0"/>
            <v:line id="_x0000_s1361" style="position:absolute;flip:y" from="1275,5625" to="1276,5670" strokeweight="0"/>
            <v:line id="_x0000_s1362" style="position:absolute;flip:y" from="1605,5625" to="1606,5670" strokeweight="0"/>
            <v:line id="_x0000_s1363" style="position:absolute;flip:y" from="1950,5625" to="1951,5670" strokeweight="0"/>
            <v:line id="_x0000_s1364" style="position:absolute;flip:y" from="2280,5625" to="2281,5670" strokeweight="0"/>
            <v:line id="_x0000_s1365" style="position:absolute;flip:y" from="2610,5625" to="2611,5670" strokeweight="0"/>
            <v:line id="_x0000_s1366" style="position:absolute;flip:y" from="2940,5625" to="2941,5670" strokeweight="0"/>
            <v:line id="_x0000_s1367" style="position:absolute;flip:y" from="3270,5625" to="3271,5670" strokeweight="0"/>
            <v:line id="_x0000_s1368" style="position:absolute;flip:y" from="3600,5625" to="3601,5670" strokeweight="0"/>
            <v:line id="_x0000_s1369" style="position:absolute;flip:y" from="3945,5625" to="3946,5670" strokeweight="0"/>
            <v:line id="_x0000_s1370" style="position:absolute;flip:y" from="4275,5625" to="4276,5670" strokeweight="0"/>
            <v:line id="_x0000_s1371" style="position:absolute;flip:y" from="4605,5625" to="4606,5670" strokeweight="0"/>
            <v:line id="_x0000_s1372" style="position:absolute;flip:y" from="4935,5625" to="4936,5670" strokeweight="0"/>
            <v:line id="_x0000_s1373" style="position:absolute;flip:y" from="5265,5625" to="5266,5670" strokeweight="0"/>
            <v:line id="_x0000_s1374" style="position:absolute;flip:y" from="5595,5625" to="5596,5670" strokeweight="0"/>
            <v:line id="_x0000_s1375" style="position:absolute;flip:y" from="5940,5625" to="5941,5670" strokeweight="0"/>
            <v:line id="_x0000_s1376" style="position:absolute;flip:y" from="6270,5625" to="6271,5670" strokeweight="0"/>
            <v:line id="_x0000_s1377" style="position:absolute;flip:y" from="6600,5625" to="6601,5670" strokeweight="0"/>
            <v:line id="_x0000_s1378" style="position:absolute;flip:y" from="6930,5625" to="6931,5670" strokeweight="0"/>
            <v:line id="_x0000_s1379" style="position:absolute;flip:y" from="7260,5625" to="7261,5670" strokeweight="0"/>
            <v:line id="_x0000_s1380" style="position:absolute;flip:y" from="7590,5625" to="7591,5670" strokeweight="0"/>
            <v:line id="_x0000_s1381" style="position:absolute;flip:y" from="7935,5625" to="7936,5670" strokeweight="0"/>
            <v:line id="_x0000_s1382" style="position:absolute;flip:y" from="8265,5625" to="8266,5670" strokeweight="0"/>
            <v:line id="_x0000_s1383" style="position:absolute;flip:y" from="8595,5625" to="8596,5670" strokeweight="0"/>
            <v:line id="_x0000_s1384" style="position:absolute;flip:y" from="8925,5625" to="8926,5670" strokeweight="0"/>
            <v:line id="_x0000_s1385" style="position:absolute;flip:y" from="615,5670" to="616,5730" strokeweight="0"/>
            <v:line id="_x0000_s1386" style="position:absolute;flip:y" from="2280,5670" to="2281,5730" strokeweight="0"/>
            <v:line id="_x0000_s1387" style="position:absolute;flip:y" from="3945,5670" to="3946,5730" strokeweight="0"/>
            <v:line id="_x0000_s1388" style="position:absolute;flip:y" from="5595,5670" to="5596,5730" strokeweight="0"/>
            <v:line id="_x0000_s1389" style="position:absolute;flip:y" from="7260,5670" to="7261,5730" strokeweight="0"/>
            <v:line id="_x0000_s1390" style="position:absolute;flip:y" from="8925,5670" to="8926,5730" strokeweight="0"/>
            <v:shape id="_x0000_s1391" style="position:absolute;left:900;top:3510;width:90;height:90" coordsize="90,90" path="m45,l90,45,45,90,,45,45,xe" fillcolor="navy" strokecolor="navy" strokeweight="42e-5mm">
              <v:path arrowok="t"/>
            </v:shape>
            <v:shape id="_x0000_s1392" style="position:absolute;left:1230;top:2715;width:90;height:90" coordsize="90,90" path="m45,l90,45,45,90,,45,45,xe" fillcolor="navy" strokecolor="navy" strokeweight="42e-5mm">
              <v:path arrowok="t"/>
            </v:shape>
            <v:shape id="_x0000_s1393" style="position:absolute;left:1560;top:2460;width:90;height:90" coordsize="90,90" path="m45,l90,45,45,90,,45,45,xe" fillcolor="navy" strokecolor="navy" strokeweight="42e-5mm">
              <v:path arrowok="t"/>
            </v:shape>
            <v:shape id="_x0000_s1394" style="position:absolute;left:1905;top:2190;width:90;height:90" coordsize="90,90" path="m45,l90,45,45,90,,45,45,xe" fillcolor="navy" strokecolor="navy" strokeweight="42e-5mm">
              <v:path arrowok="t"/>
            </v:shape>
            <v:shape id="_x0000_s1395" style="position:absolute;left:2235;top:1830;width:90;height:90" coordsize="90,90" path="m45,l90,45,45,90,,45,45,xe" fillcolor="navy" strokecolor="navy" strokeweight="42e-5mm">
              <v:path arrowok="t"/>
            </v:shape>
            <v:shape id="_x0000_s1396" style="position:absolute;left:2565;top:1395;width:90;height:90" coordsize="90,90" path="m45,l90,45,45,90,,45,45,xe" fillcolor="navy" strokecolor="navy" strokeweight="42e-5mm">
              <v:path arrowok="t"/>
            </v:shape>
            <v:shape id="_x0000_s1397" style="position:absolute;left:2895;top:1035;width:90;height:90" coordsize="90,90" path="m45,l90,45,45,90,,45,45,xe" fillcolor="navy" strokecolor="navy" strokeweight="42e-5mm">
              <v:path arrowok="t"/>
            </v:shape>
            <v:shape id="_x0000_s1398" style="position:absolute;left:3225;top:825;width:90;height:90" coordsize="90,90" path="m45,l90,45,45,90,,45,45,xe" fillcolor="navy" strokecolor="navy" strokeweight="42e-5mm">
              <v:path arrowok="t"/>
            </v:shape>
            <v:shape id="_x0000_s1399" style="position:absolute;left:3555;top:765;width:90;height:90" coordsize="90,90" path="m45,l90,45,45,90,,45,45,xe" fillcolor="navy" strokecolor="navy" strokeweight="42e-5mm">
              <v:path arrowok="t"/>
            </v:shape>
            <v:shape id="_x0000_s1400" style="position:absolute;left:3900;top:1035;width:90;height:90" coordsize="90,90" path="m45,l90,45,45,90,,45,45,xe" fillcolor="navy" strokecolor="navy" strokeweight="42e-5mm">
              <v:path arrowok="t"/>
            </v:shape>
            <v:shape id="_x0000_s1401" style="position:absolute;left:4230;top:1140;width:90;height:90" coordsize="90,90" path="m45,l90,45,45,90,,45,45,xe" fillcolor="navy" strokecolor="navy" strokeweight="42e-5mm">
              <v:path arrowok="t"/>
            </v:shape>
            <v:shape id="_x0000_s1402" style="position:absolute;left:4560;top:1350;width:90;height:90" coordsize="90,90" path="m45,l90,45,45,90,,45,45,xe" fillcolor="navy" strokecolor="navy" strokeweight="42e-5mm">
              <v:path arrowok="t"/>
            </v:shape>
            <v:shape id="_x0000_s1403" style="position:absolute;left:4890;top:1395;width:90;height:90" coordsize="90,90" path="m45,l90,45,45,90,,45,45,xe" fillcolor="navy" strokecolor="navy" strokeweight="42e-5mm">
              <v:path arrowok="t"/>
            </v:shape>
            <v:shape id="_x0000_s1404" style="position:absolute;left:5220;top:1665;width:90;height:90" coordsize="90,90" path="m45,l90,45,45,90,,45,45,xe" fillcolor="navy" strokecolor="navy" strokeweight="42e-5mm">
              <v:path arrowok="t"/>
            </v:shape>
            <v:shape id="_x0000_s1405" style="position:absolute;left:5550;top:1830;width:90;height:90" coordsize="90,90" path="m45,l90,45,45,90,,45,45,xe" fillcolor="navy" strokecolor="navy" strokeweight="42e-5mm">
              <v:path arrowok="t"/>
            </v:shape>
            <v:shape id="_x0000_s1406" style="position:absolute;left:5895;top:1875;width:90;height:90" coordsize="90,90" path="m45,l90,45,45,90,,45,45,xe" fillcolor="navy" strokecolor="navy" strokeweight="42e-5mm">
              <v:path arrowok="t"/>
            </v:shape>
            <v:shape id="_x0000_s1407" style="position:absolute;left:6225;top:2190;width:90;height:90" coordsize="90,90" path="m45,l90,45,45,90,,45,45,xe" fillcolor="navy" strokecolor="navy" strokeweight="42e-5mm">
              <v:path arrowok="t"/>
            </v:shape>
            <v:shape id="_x0000_s1408" style="position:absolute;left:6555;top:2295;width:90;height:90" coordsize="90,90" path="m45,l90,45,45,90,,45,45,xe" fillcolor="navy" strokecolor="navy" strokeweight="42e-5mm">
              <v:path arrowok="t"/>
            </v:shape>
            <v:shape id="_x0000_s1409" style="position:absolute;left:6885;top:1935;width:90;height:90" coordsize="90,90" path="m45,l90,45,45,90,,45,45,xe" fillcolor="navy" strokecolor="navy" strokeweight="42e-5mm">
              <v:path arrowok="t"/>
            </v:shape>
            <v:shape id="_x0000_s1410" style="position:absolute;left:7215;top:1140;width:90;height:90" coordsize="90,90" path="m45,l90,45,45,90,,45,45,xe" fillcolor="navy" strokecolor="navy" strokeweight="42e-5mm">
              <v:path arrowok="t"/>
            </v:shape>
            <v:shape id="_x0000_s1411" style="position:absolute;left:7545;top:870;width:90;height:90" coordsize="90,90" path="m45,l90,45,45,90,,45,45,xe" fillcolor="navy" strokecolor="navy" strokeweight="42e-5mm">
              <v:path arrowok="t"/>
            </v:shape>
            <v:shape id="_x0000_s1412" style="position:absolute;left:7890;top:1665;width:90;height:90" coordsize="90,90" path="m45,l90,45,45,90,,45,45,xe" fillcolor="navy" strokecolor="navy" strokeweight="42e-5mm">
              <v:path arrowok="t"/>
            </v:shape>
            <v:rect id="_x0000_s1413" style="position:absolute;left:1080;top:3435;width:112;height:430;mso-wrap-style:none" filled="f" stroked="f">
              <v:textbox style="mso-next-textbox:#_x0000_s1413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414" style="position:absolute;left:1410;top:2640;width:279;height:430;mso-wrap-style:none" filled="f" stroked="f">
              <v:textbox style="mso-next-textbox:#_x0000_s1414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5,5</w:t>
                    </w:r>
                  </w:p>
                </w:txbxContent>
              </v:textbox>
            </v:rect>
            <v:rect id="_x0000_s1415" style="position:absolute;left:1740;top:2385;width:112;height:430;mso-wrap-style:none" filled="f" stroked="f">
              <v:textbox style="mso-next-textbox:#_x0000_s1415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416" style="position:absolute;left:2085;top:2115;width:279;height:430;mso-wrap-style:none" filled="f" stroked="f">
              <v:textbox style="mso-next-textbox:#_x0000_s1416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6,5</w:t>
                    </w:r>
                  </w:p>
                </w:txbxContent>
              </v:textbox>
            </v:rect>
            <v:rect id="_x0000_s1417" style="position:absolute;left:2415;top:1755;width:279;height:430;mso-wrap-style:none" filled="f" stroked="f">
              <v:textbox style="mso-next-textbox:#_x0000_s1417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7,2</w:t>
                    </w:r>
                  </w:p>
                </w:txbxContent>
              </v:textbox>
            </v:rect>
            <v:rect id="_x0000_s1418" style="position:absolute;left:2745;top:1320;width:112;height:430;mso-wrap-style:none" filled="f" stroked="f">
              <v:textbox style="mso-next-textbox:#_x0000_s1418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419" style="position:absolute;left:3075;top:960;width:279;height:430;mso-wrap-style:none" filled="f" stroked="f">
              <v:textbox style="mso-next-textbox:#_x0000_s1419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8,7</w:t>
                    </w:r>
                  </w:p>
                </w:txbxContent>
              </v:textbox>
            </v:rect>
            <v:rect id="_x0000_s1420" style="position:absolute;left:3405;top:750;width:279;height:430;mso-wrap-style:none" filled="f" stroked="f">
              <v:textbox style="mso-next-textbox:#_x0000_s1420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9,1</w:t>
                    </w:r>
                  </w:p>
                </w:txbxContent>
              </v:textbox>
            </v:rect>
            <v:rect id="_x0000_s1421" style="position:absolute;left:3735;top:690;width:279;height:430;mso-wrap-style:none" filled="f" stroked="f">
              <v:textbox style="mso-next-textbox:#_x0000_s1421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9,2</w:t>
                    </w:r>
                  </w:p>
                </w:txbxContent>
              </v:textbox>
            </v:rect>
            <v:rect id="_x0000_s1422" style="position:absolute;left:4080;top:960;width:279;height:430;mso-wrap-style:none" filled="f" stroked="f">
              <v:textbox style="mso-next-textbox:#_x0000_s1422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8,7</w:t>
                    </w:r>
                  </w:p>
                </w:txbxContent>
              </v:textbox>
            </v:rect>
            <v:rect id="_x0000_s1423" style="position:absolute;left:4410;top:1065;width:279;height:430;mso-wrap-style:none" filled="f" stroked="f">
              <v:textbox style="mso-next-textbox:#_x0000_s1423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8,5</w:t>
                    </w:r>
                  </w:p>
                </w:txbxContent>
              </v:textbox>
            </v:rect>
            <v:rect id="_x0000_s1424" style="position:absolute;left:4740;top:1275;width:279;height:430;mso-wrap-style:none" filled="f" stroked="f">
              <v:textbox style="mso-next-textbox:#_x0000_s1424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8,1</w:t>
                    </w:r>
                  </w:p>
                </w:txbxContent>
              </v:textbox>
            </v:rect>
            <v:rect id="_x0000_s1425" style="position:absolute;left:5070;top:1320;width:112;height:430;mso-wrap-style:none" filled="f" stroked="f">
              <v:textbox style="mso-next-textbox:#_x0000_s1425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426" style="position:absolute;left:5400;top:1590;width:279;height:430;mso-wrap-style:none" filled="f" stroked="f">
              <v:textbox style="mso-next-textbox:#_x0000_s1426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7,5</w:t>
                    </w:r>
                  </w:p>
                </w:txbxContent>
              </v:textbox>
            </v:rect>
            <v:rect id="_x0000_s1427" style="position:absolute;left:5730;top:1755;width:279;height:430;mso-wrap-style:none" filled="f" stroked="f">
              <v:textbox style="mso-next-textbox:#_x0000_s1427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7,2</w:t>
                    </w:r>
                  </w:p>
                </w:txbxContent>
              </v:textbox>
            </v:rect>
            <v:rect id="_x0000_s1428" style="position:absolute;left:6075;top:1800;width:279;height:430;mso-wrap-style:none" filled="f" stroked="f">
              <v:textbox style="mso-next-textbox:#_x0000_s1428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7,1</w:t>
                    </w:r>
                  </w:p>
                </w:txbxContent>
              </v:textbox>
            </v:rect>
            <v:rect id="_x0000_s1429" style="position:absolute;left:6405;top:2115;width:279;height:430;mso-wrap-style:none" filled="f" stroked="f">
              <v:textbox style="mso-next-textbox:#_x0000_s1429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6,5</w:t>
                    </w:r>
                  </w:p>
                </w:txbxContent>
              </v:textbox>
            </v:rect>
            <v:rect id="_x0000_s1430" style="position:absolute;left:6735;top:2220;width:279;height:430;mso-wrap-style:none" filled="f" stroked="f">
              <v:textbox style="mso-next-textbox:#_x0000_s1430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6,3</w:t>
                    </w:r>
                  </w:p>
                </w:txbxContent>
              </v:textbox>
            </v:rect>
            <v:rect id="_x0000_s1431" style="position:absolute;left:7065;top:1860;width:112;height:430;mso-wrap-style:none" filled="f" stroked="f">
              <v:textbox style="mso-next-textbox:#_x0000_s1431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432" style="position:absolute;left:7395;top:1065;width:279;height:430;mso-wrap-style:none" filled="f" stroked="f">
              <v:textbox style="mso-next-textbox:#_x0000_s1432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8,5</w:t>
                    </w:r>
                  </w:p>
                </w:txbxContent>
              </v:textbox>
            </v:rect>
            <v:rect id="_x0000_s1433" style="position:absolute;left:7725;top:795;width:112;height:430;mso-wrap-style:none" filled="f" stroked="f">
              <v:textbox style="mso-next-textbox:#_x0000_s1433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434" style="position:absolute;left:8070;top:1590;width:279;height:430;mso-wrap-style:none" filled="f" stroked="f">
              <v:textbox style="mso-next-textbox:#_x0000_s1434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7,5</w:t>
                    </w:r>
                  </w:p>
                </w:txbxContent>
              </v:textbox>
            </v:rect>
            <v:rect id="_x0000_s1435" style="position:absolute;left:360;top:5550;width:112;height:430;mso-wrap-style:none" filled="f" stroked="f">
              <v:textbox style="mso-next-textbox:#_x0000_s1435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36" style="position:absolute;left:360;top:5025;width:112;height:430;mso-wrap-style:none" filled="f" stroked="f">
              <v:textbox style="mso-next-textbox:#_x0000_s1436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437" style="position:absolute;left:360;top:4500;width:112;height:430;mso-wrap-style:none" filled="f" stroked="f">
              <v:textbox style="mso-next-textbox:#_x0000_s1437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438" style="position:absolute;left:360;top:3960;width:112;height:430;mso-wrap-style:none" filled="f" stroked="f">
              <v:textbox style="mso-next-textbox:#_x0000_s1438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439" style="position:absolute;left:360;top:3435;width:112;height:430;mso-wrap-style:none" filled="f" stroked="f">
              <v:textbox style="mso-next-textbox:#_x0000_s1439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440" style="position:absolute;left:360;top:2910;width:112;height:430;mso-wrap-style:none" filled="f" stroked="f">
              <v:textbox style="mso-next-textbox:#_x0000_s1440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441" style="position:absolute;left:360;top:2385;width:112;height:430;mso-wrap-style:none" filled="f" stroked="f">
              <v:textbox style="mso-next-textbox:#_x0000_s1441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442" style="position:absolute;left:360;top:1860;width:112;height:430;mso-wrap-style:none" filled="f" stroked="f">
              <v:textbox style="mso-next-textbox:#_x0000_s1442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443" style="position:absolute;left:360;top:1320;width:112;height:430;mso-wrap-style:none" filled="f" stroked="f">
              <v:textbox style="mso-next-textbox:#_x0000_s1443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444" style="position:absolute;left:360;top:795;width:112;height:430;mso-wrap-style:none" filled="f" stroked="f">
              <v:textbox style="mso-next-textbox:#_x0000_s1444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445" style="position:absolute;left:255;top:270;width:223;height:430;mso-wrap-style:none" filled="f" stroked="f">
              <v:textbox style="mso-next-textbox:#_x0000_s1445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446" style="position:absolute;left:570;top:5835;width:112;height:430;mso-wrap-style:none" filled="f" stroked="f">
              <v:textbox style="mso-next-textbox:#_x0000_s1446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47" style="position:absolute;left:2235;top:5835;width:129;height:476;mso-wrap-style:none" filled="f" stroked="f">
              <v:textbox style="mso-next-textbox:#_x0000_s1447;mso-fit-shape-to-text:t" inset="0,0,0,0">
                <w:txbxContent>
                  <w:p w:rsidR="00E1579E" w:rsidRDefault="00E1579E"/>
                </w:txbxContent>
              </v:textbox>
            </v:rect>
            <v:rect id="_x0000_s1448" style="position:absolute;left:3840;top:5835;width:129;height:476;mso-wrap-style:none" filled="f" stroked="f">
              <v:textbox style="mso-next-textbox:#_x0000_s1448;mso-fit-shape-to-text:t" inset="0,0,0,0">
                <w:txbxContent>
                  <w:p w:rsidR="00E1579E" w:rsidRDefault="00E1579E"/>
                </w:txbxContent>
              </v:textbox>
            </v:rect>
            <v:rect id="_x0000_s1449" style="position:absolute;left:5490;top:5835;width:129;height:476;mso-wrap-style:none" filled="f" stroked="f">
              <v:textbox style="mso-next-textbox:#_x0000_s1449;mso-fit-shape-to-text:t" inset="0,0,0,0">
                <w:txbxContent>
                  <w:p w:rsidR="00E1579E" w:rsidRDefault="00E1579E"/>
                </w:txbxContent>
              </v:textbox>
            </v:rect>
            <v:rect id="_x0000_s1450" style="position:absolute;left:7155;top:5835;width:129;height:476;mso-wrap-style:none" filled="f" stroked="f">
              <v:textbox style="mso-next-textbox:#_x0000_s1450;mso-fit-shape-to-text:t" inset="0,0,0,0">
                <w:txbxContent>
                  <w:p w:rsidR="00E1579E" w:rsidRDefault="00E1579E"/>
                </w:txbxContent>
              </v:textbox>
            </v:rect>
            <v:rect id="_x0000_s1451" style="position:absolute;left:8820;top:5835;width:56;height:430;mso-wrap-style:none" filled="f" stroked="f">
              <v:textbox style="mso-next-textbox:#_x0000_s1451;mso-fit-shape-to-text:t" inset="0,0,0,0">
                <w:txbxContent>
                  <w:p w:rsidR="00E1579E" w:rsidRPr="002F7CD7" w:rsidRDefault="00E1579E">
                    <w:pPr>
                      <w:rPr>
                        <w:lang w:val="en-US"/>
                      </w:rPr>
                    </w:pPr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t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E3254" w:rsidRDefault="003B65FC" w:rsidP="00BE3254">
      <w:pPr>
        <w:rPr>
          <w:rFonts w:cs="Arial"/>
        </w:rPr>
      </w:pPr>
      <w:r w:rsidRPr="003B65FC">
        <w:t xml:space="preserve">Выберем число уровней квантования </w:t>
      </w:r>
      <w:r>
        <w:t xml:space="preserve">L равным 11. Определим шаг квантования </w:t>
      </w:r>
      <w:r>
        <w:rPr>
          <w:rFonts w:cs="Arial"/>
        </w:rPr>
        <w:t>Δ:</w:t>
      </w:r>
    </w:p>
    <w:p w:rsidR="003B65FC" w:rsidRDefault="003B65FC" w:rsidP="00BE3254">
      <w:pPr>
        <w:rPr>
          <w:rFonts w:eastAsiaTheme="minorEastAsia" w:cs="Arial"/>
          <w:sz w:val="28"/>
          <w:szCs w:val="28"/>
        </w:rPr>
      </w:pPr>
    </w:p>
    <w:p w:rsidR="003B65FC" w:rsidRDefault="003B65FC" w:rsidP="00BE3254">
      <w:pPr>
        <w:rPr>
          <w:rFonts w:eastAsiaTheme="minorEastAsia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>Δ</m:t>
          </m:r>
          <m:r>
            <m:rPr>
              <m:sty m:val="p"/>
            </m:rPr>
            <w:rPr>
              <w:rFonts w:ascii="Cambria Math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sz w:val="28"/>
                  <w:szCs w:val="28"/>
                </w:rPr>
                <m:t>Umax</m:t>
              </m:r>
              <m:r>
                <m:rPr>
                  <m:sty m:val="p"/>
                </m:rPr>
                <w:rPr>
                  <w:rFonts w:ascii="Cambria Math" w:cs="Arial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cs="Arial"/>
                  <w:sz w:val="28"/>
                  <w:szCs w:val="28"/>
                </w:rPr>
                <m:t>Umin</m:t>
              </m:r>
            </m:num>
            <m:den>
              <m:r>
                <m:rPr>
                  <m:sty m:val="p"/>
                </m:rPr>
                <w:rPr>
                  <w:rFonts w:ascii="Cambria Math" w:cs="Arial"/>
                  <w:sz w:val="28"/>
                  <w:szCs w:val="28"/>
                </w:rPr>
                <m:t>L</m:t>
              </m:r>
              <m:r>
                <m:rPr>
                  <m:sty m:val="p"/>
                </m:rPr>
                <w:rPr>
                  <w:rFonts w:ascii="Cambria Math" w:cs="Arial"/>
                  <w:sz w:val="28"/>
                  <w:szCs w:val="28"/>
                </w:rPr>
                <m:t>-</m:t>
              </m:r>
              <m:r>
                <w:rPr>
                  <w:rFonts w:ascii="Cambria Math" w:cs="Arial"/>
                  <w:sz w:val="28"/>
                  <w:szCs w:val="28"/>
                  <w:lang w:val="en-US"/>
                </w:rPr>
                <m:t>1</m:t>
              </m:r>
            </m:den>
          </m:f>
          <m:r>
            <m:rPr>
              <m:sty m:val="p"/>
            </m:rPr>
            <w:rPr>
              <w:rFonts w:ascii="Cambria Math" w:cs="Arial"/>
              <w:sz w:val="28"/>
              <w:szCs w:val="28"/>
            </w:rPr>
            <m:t>,</m:t>
          </m:r>
        </m:oMath>
      </m:oMathPara>
    </w:p>
    <w:p w:rsidR="003B65FC" w:rsidRDefault="003B65FC" w:rsidP="00BE3254">
      <w:pPr>
        <w:rPr>
          <w:rFonts w:eastAsiaTheme="minorEastAsia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w:lastRenderedPageBreak/>
            <m:t>Δ=</m:t>
          </m:r>
          <m:f>
            <m:f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8"/>
                  <w:szCs w:val="28"/>
                </w:rPr>
                <m:t>10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8"/>
                  <w:szCs w:val="28"/>
                </w:rPr>
                <m:t>10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>=1В.</m:t>
          </m:r>
        </m:oMath>
      </m:oMathPara>
    </w:p>
    <w:p w:rsidR="00037F10" w:rsidRPr="00147AA9" w:rsidRDefault="00037F10" w:rsidP="00BE3254">
      <w:pPr>
        <w:rPr>
          <w:rFonts w:eastAsiaTheme="minorEastAsia"/>
          <w:sz w:val="28"/>
          <w:szCs w:val="28"/>
        </w:rPr>
      </w:pPr>
    </w:p>
    <w:p w:rsidR="00147AA9" w:rsidRDefault="00147AA9" w:rsidP="00BE3254">
      <w:pPr>
        <w:rPr>
          <w:rFonts w:cs="Arial"/>
        </w:rPr>
      </w:pPr>
      <w:r>
        <w:rPr>
          <w:rFonts w:eastAsiaTheme="minorEastAsia"/>
          <w:szCs w:val="24"/>
        </w:rPr>
        <w:t xml:space="preserve">Выполним квантование полученных дискретных выборок по амплитуде. Для этого значение дискретной выборки будем присваивать одному из уровней квантования, при этом, если значение выборки меньше чем </w:t>
      </w:r>
      <w:r>
        <w:rPr>
          <w:rFonts w:cs="Arial"/>
        </w:rPr>
        <w:t>Δ/2, то выборку присваиваем меньшему уровню, если значение выборки больше или равно чем Δ/2, то выборку присваиваем большему уровню.</w:t>
      </w:r>
    </w:p>
    <w:p w:rsidR="00037F10" w:rsidRDefault="00037F10" w:rsidP="00BE3254">
      <w:pPr>
        <w:rPr>
          <w:rFonts w:cs="Arial"/>
        </w:rPr>
      </w:pPr>
    </w:p>
    <w:p w:rsidR="00037F10" w:rsidRDefault="00037F10" w:rsidP="00BE3254">
      <w:pPr>
        <w:rPr>
          <w:rFonts w:cs="Arial"/>
        </w:rPr>
      </w:pPr>
    </w:p>
    <w:p w:rsidR="00147AA9" w:rsidRDefault="00C45BAA" w:rsidP="00BE3254">
      <w:pPr>
        <w:rPr>
          <w:rFonts w:eastAsiaTheme="minorEastAsia"/>
          <w:szCs w:val="24"/>
        </w:rPr>
      </w:pPr>
      <w:r>
        <w:rPr>
          <w:rFonts w:eastAsiaTheme="minorEastAsia"/>
          <w:szCs w:val="24"/>
        </w:rPr>
      </w:r>
      <w:r>
        <w:rPr>
          <w:rFonts w:eastAsiaTheme="minorEastAsia"/>
          <w:szCs w:val="24"/>
        </w:rPr>
        <w:pict>
          <v:group id="_x0000_s1586" editas="canvas" style="width:464.25pt;height:317.95pt;mso-position-horizontal-relative:char;mso-position-vertical-relative:line" coordsize="9285,6359">
            <o:lock v:ext="edit" aspectratio="t"/>
            <v:shape id="_x0000_s1585" type="#_x0000_t75" style="position:absolute;width:9285;height:6359" o:preferrelative="f">
              <v:fill o:detectmouseclick="t"/>
              <v:path o:extrusionok="t" o:connecttype="none"/>
              <o:lock v:ext="edit" text="t"/>
            </v:shape>
            <v:rect id="_x0000_s1587" style="position:absolute;left:85;top:150;width:9120;height:6209" strokeweight="42e-5mm"/>
            <v:rect id="_x0000_s1588" style="position:absolute;left:1005;top:390;width:8055;height:5054" stroked="f"/>
            <v:line id="_x0000_s1589" style="position:absolute" from="1005,5189" to="9060,5190" strokeweight="0"/>
            <v:line id="_x0000_s1590" style="position:absolute" from="1005,4679" to="9060,4680" strokeweight="0"/>
            <v:line id="_x0000_s1591" style="position:absolute" from="1005,4184" to="9060,4185" strokeweight="0"/>
            <v:line id="_x0000_s1592" style="position:absolute" from="1005,3674" to="9060,3675" strokeweight="0"/>
            <v:line id="_x0000_s1593" style="position:absolute" from="1005,3164" to="9060,3165" strokeweight="0"/>
            <v:line id="_x0000_s1594" style="position:absolute" from="1005,2670" to="9060,2671" strokeweight="0"/>
            <v:line id="_x0000_s1595" style="position:absolute" from="1005,2160" to="9060,2161" strokeweight="0"/>
            <v:line id="_x0000_s1596" style="position:absolute" from="1005,1650" to="9060,1651" strokeweight="0"/>
            <v:line id="_x0000_s1597" style="position:absolute" from="1005,1155" to="9060,1156" strokeweight="0"/>
            <v:line id="_x0000_s1598" style="position:absolute" from="1005,645" to="9060,646" strokeweight="0"/>
            <v:line id="_x0000_s1599" style="position:absolute" from="1005,4934" to="9060,4935" strokeweight="0"/>
            <v:line id="_x0000_s1600" style="position:absolute" from="1005,4439" to="9060,4440" strokeweight="0"/>
            <v:line id="_x0000_s1601" style="position:absolute" from="1005,3929" to="9060,3930" strokeweight="0"/>
            <v:line id="_x0000_s1602" style="position:absolute" from="1005,3419" to="9060,3420" strokeweight="0"/>
            <v:line id="_x0000_s1603" style="position:absolute" from="1005,2924" to="9060,2925" strokeweight="0"/>
            <v:line id="_x0000_s1604" style="position:absolute" from="1005,2415" to="9060,2416" strokeweight="0"/>
            <v:line id="_x0000_s1605" style="position:absolute" from="1005,1905" to="9060,1906" strokeweight="0"/>
            <v:line id="_x0000_s1606" style="position:absolute" from="1005,1395" to="9060,1396" strokeweight="0"/>
            <v:line id="_x0000_s1607" style="position:absolute" from="1005,900" to="9060,901" strokeweight="0"/>
            <v:line id="_x0000_s1608" style="position:absolute" from="1005,390" to="9060,391" strokeweight="0"/>
            <v:rect id="_x0000_s1609" style="position:absolute;left:1005;top:390;width:8055;height:5054" filled="f" strokecolor="gray" strokeweight="42e-5mm"/>
            <v:rect id="_x0000_s1610" style="position:absolute;left:1110;top:3419;width:150;height:2025" fillcolor="black" strokeweight="42e-5mm"/>
            <v:rect id="_x0000_s1611" style="position:absolute;left:1470;top:2415;width:165;height:3029" fillcolor="black" strokeweight="42e-5mm"/>
            <v:rect id="_x0000_s1612" style="position:absolute;left:1845;top:2415;width:150;height:3029" fillcolor="black" strokeweight="42e-5mm"/>
            <v:rect id="_x0000_s1613" style="position:absolute;left:2205;top:1905;width:165;height:3539" fillcolor="black" strokeweight="42e-5mm"/>
            <v:rect id="_x0000_s1614" style="position:absolute;left:2580;top:1905;width:150;height:3539" fillcolor="black" strokeweight="42e-5mm"/>
            <v:rect id="_x0000_s1615" style="position:absolute;left:2940;top:1395;width:150;height:4049" fillcolor="black" strokeweight="42e-5mm"/>
            <v:rect id="_x0000_s1616" style="position:absolute;left:3300;top:900;width:165;height:4544" fillcolor="black" strokeweight="42e-5mm"/>
            <v:rect id="_x0000_s1617" style="position:absolute;left:3675;top:900;width:150;height:4544" fillcolor="black" strokeweight="42e-5mm"/>
            <v:rect id="_x0000_s1618" style="position:absolute;left:4035;top:900;width:165;height:4544" fillcolor="black" strokeweight="42e-5mm"/>
            <v:rect id="_x0000_s1619" style="position:absolute;left:4410;top:900;width:150;height:4544" fillcolor="black" strokeweight="42e-5mm"/>
            <v:rect id="_x0000_s1620" style="position:absolute;left:4770;top:900;width:165;height:4544" fillcolor="black" strokeweight="42e-5mm"/>
            <v:rect id="_x0000_s1621" style="position:absolute;left:5145;top:1395;width:150;height:4049" fillcolor="black" strokeweight="42e-5mm"/>
            <v:rect id="_x0000_s1622" style="position:absolute;left:5505;top:1395;width:150;height:4049" fillcolor="black" strokeweight="42e-5mm"/>
            <v:rect id="_x0000_s1623" style="position:absolute;left:5865;top:1395;width:165;height:4049" fillcolor="black" strokeweight="42e-5mm"/>
            <v:rect id="_x0000_s1624" style="position:absolute;left:6240;top:1905;width:150;height:3539" fillcolor="black" strokeweight="42e-5mm"/>
            <v:rect id="_x0000_s1625" style="position:absolute;left:6600;top:1905;width:165;height:3539" fillcolor="black" strokeweight="42e-5mm"/>
            <v:rect id="_x0000_s1626" style="position:absolute;left:6975;top:1905;width:150;height:3539" fillcolor="black" strokeweight="42e-5mm"/>
            <v:rect id="_x0000_s1627" style="position:absolute;left:7335;top:2415;width:150;height:3029" fillcolor="black" strokeweight="42e-5mm"/>
            <v:rect id="_x0000_s1628" style="position:absolute;left:7695;top:1905;width:165;height:3539" fillcolor="black" strokeweight="42e-5mm"/>
            <v:rect id="_x0000_s1629" style="position:absolute;left:8070;top:900;width:150;height:4544" fillcolor="black" strokeweight="42e-5mm"/>
            <v:rect id="_x0000_s1630" style="position:absolute;left:8430;top:900;width:165;height:4544" fillcolor="black" strokeweight="42e-5mm"/>
            <v:rect id="_x0000_s1631" style="position:absolute;left:8805;top:1395;width:150;height:4049" fillcolor="black" strokeweight="42e-5mm"/>
            <v:line id="_x0000_s1632" style="position:absolute" from="1005,390" to="1006,5444" strokeweight="0"/>
            <v:line id="_x0000_s1633" style="position:absolute" from="945,5444" to="1005,5445" strokeweight="0"/>
            <v:line id="_x0000_s1634" style="position:absolute" from="945,4934" to="1005,4935" strokeweight="0"/>
            <v:line id="_x0000_s1635" style="position:absolute" from="945,4439" to="1005,4440" strokeweight="0"/>
            <v:line id="_x0000_s1636" style="position:absolute" from="945,3929" to="1005,3930" strokeweight="0"/>
            <v:line id="_x0000_s1637" style="position:absolute" from="945,3419" to="1005,3420" strokeweight="0"/>
            <v:line id="_x0000_s1638" style="position:absolute" from="945,2924" to="1005,2925" strokeweight="0"/>
            <v:line id="_x0000_s1639" style="position:absolute" from="945,2415" to="1005,2416" strokeweight="0"/>
            <v:line id="_x0000_s1640" style="position:absolute" from="945,1905" to="1005,1906" strokeweight="0"/>
            <v:line id="_x0000_s1641" style="position:absolute" from="945,1395" to="1005,1396" strokeweight="0"/>
            <v:line id="_x0000_s1642" style="position:absolute" from="945,900" to="1005,901" strokeweight="0"/>
            <v:line id="_x0000_s1643" style="position:absolute" from="945,390" to="1005,391" strokeweight="0"/>
            <v:line id="_x0000_s1644" style="position:absolute" from="1005,5444" to="9060,5445" strokeweight="0"/>
            <v:rect id="_x0000_s1645" style="position:absolute;left:750;top:5324;width:112;height:430;mso-wrap-style:none" filled="f" stroked="f">
              <v:textbox style="mso-next-textbox:#_x0000_s1645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646" style="position:absolute;left:750;top:4814;width:112;height:430;mso-wrap-style:none" filled="f" stroked="f">
              <v:textbox style="mso-next-textbox:#_x0000_s1646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647" style="position:absolute;left:750;top:4319;width:112;height:430;mso-wrap-style:none" filled="f" stroked="f">
              <v:textbox style="mso-next-textbox:#_x0000_s1647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648" style="position:absolute;left:750;top:3809;width:112;height:430;mso-wrap-style:none" filled="f" stroked="f">
              <v:textbox style="mso-next-textbox:#_x0000_s1648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649" style="position:absolute;left:750;top:3299;width:112;height:430;mso-wrap-style:none" filled="f" stroked="f">
              <v:textbox style="mso-next-textbox:#_x0000_s1649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650" style="position:absolute;left:750;top:2804;width:112;height:430;mso-wrap-style:none" filled="f" stroked="f">
              <v:textbox style="mso-next-textbox:#_x0000_s1650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651" style="position:absolute;left:750;top:2295;width:112;height:430;mso-wrap-style:none" filled="f" stroked="f">
              <v:textbox style="mso-next-textbox:#_x0000_s1651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652" style="position:absolute;left:750;top:1785;width:112;height:430;mso-wrap-style:none" filled="f" stroked="f">
              <v:textbox style="mso-next-textbox:#_x0000_s1652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653" style="position:absolute;left:750;top:1275;width:112;height:430;mso-wrap-style:none" filled="f" stroked="f">
              <v:textbox style="mso-next-textbox:#_x0000_s1653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654" style="position:absolute;left:750;top:780;width:112;height:430;mso-wrap-style:none" filled="f" stroked="f">
              <v:textbox style="mso-next-textbox:#_x0000_s1654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655" style="position:absolute;left:645;top:270;width:223;height:430;mso-wrap-style:none" filled="f" stroked="f">
              <v:textbox style="mso-next-textbox:#_x0000_s1655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10</w:t>
                    </w:r>
                  </w:p>
                </w:txbxContent>
              </v:textbox>
            </v:rect>
            <v:line id="_x0000_s1656" style="position:absolute" from="240,5789" to="9060,5790" strokeweight="0"/>
            <v:line id="_x0000_s1657" style="position:absolute" from="240,6119" to="9060,6120" strokeweight="0"/>
            <v:line id="_x0000_s1658" style="position:absolute" from="1005,5444" to="9060,5445" strokeweight="0"/>
            <v:line id="_x0000_s1659" style="position:absolute" from="240,5789" to="241,6119" strokeweight="0"/>
            <v:line id="_x0000_s1660" style="position:absolute" from="1005,5444" to="1006,6119" strokeweight="0"/>
            <v:line id="_x0000_s1661" style="position:absolute" from="1365,5444" to="1366,6119" strokeweight="0"/>
            <v:line id="_x0000_s1662" style="position:absolute" from="1740,5444" to="1741,6119" strokeweight="0"/>
            <v:line id="_x0000_s1663" style="position:absolute" from="2100,5444" to="2101,6119" strokeweight="0"/>
            <v:line id="_x0000_s1664" style="position:absolute" from="2475,5444" to="2476,6119" strokeweight="0"/>
            <v:line id="_x0000_s1665" style="position:absolute" from="2835,5444" to="2836,6119" strokeweight="0"/>
            <v:line id="_x0000_s1666" style="position:absolute" from="3195,5444" to="3196,6119" strokeweight="0"/>
            <v:line id="_x0000_s1667" style="position:absolute" from="3570,5444" to="3571,6119" strokeweight="0"/>
            <v:line id="_x0000_s1668" style="position:absolute" from="3930,5444" to="3931,6119" strokeweight="0"/>
            <v:line id="_x0000_s1669" style="position:absolute" from="4305,5444" to="4306,6119" strokeweight="0"/>
            <v:line id="_x0000_s1670" style="position:absolute" from="4665,5444" to="4666,6119" strokeweight="0"/>
            <v:line id="_x0000_s1671" style="position:absolute" from="5040,5444" to="5041,6119" strokeweight="0"/>
            <v:line id="_x0000_s1672" style="position:absolute" from="5400,5444" to="5401,6119" strokeweight="0"/>
            <v:line id="_x0000_s1673" style="position:absolute" from="5760,5444" to="5761,6119" strokeweight="0"/>
            <v:line id="_x0000_s1674" style="position:absolute" from="6135,5444" to="6136,6119" strokeweight="0"/>
            <v:line id="_x0000_s1675" style="position:absolute" from="6495,5444" to="6496,6119" strokeweight="0"/>
            <v:line id="_x0000_s1676" style="position:absolute" from="6870,5444" to="6871,6119" strokeweight="0"/>
            <v:line id="_x0000_s1677" style="position:absolute" from="7230,5444" to="7231,6119" strokeweight="0"/>
            <v:line id="_x0000_s1678" style="position:absolute" from="7590,5444" to="7591,6119" strokeweight="0"/>
            <v:line id="_x0000_s1679" style="position:absolute" from="7965,5444" to="7966,6119" strokeweight="0"/>
            <v:line id="_x0000_s1680" style="position:absolute" from="8325,5444" to="8326,6119" strokeweight="0"/>
            <v:line id="_x0000_s1681" style="position:absolute" from="8700,5444" to="8701,6119" strokeweight="0"/>
            <v:line id="_x0000_s1682" style="position:absolute" from="9060,5444" to="9061,6119" strokeweight="0"/>
            <v:rect id="_x0000_s1684" style="position:absolute;left:337;top:5849;width:525;height:384;mso-wrap-style:none" filled="f" stroked="f">
              <v:textbox style="mso-next-textbox:#_x0000_s1684;mso-fit-shape-to-text:t" inset="0,0,0,0">
                <w:txbxContent>
                  <w:p w:rsidR="00E1579E" w:rsidRPr="00F015C9" w:rsidRDefault="00E1579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</w:t>
                    </w:r>
                    <w:r w:rsidRPr="00F015C9">
                      <w:rPr>
                        <w:sz w:val="16"/>
                        <w:szCs w:val="16"/>
                      </w:rPr>
                      <w:t>кругл</w: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rect>
            <v:rect id="_x0000_s1685" style="position:absolute;left:1140;top:5849;width:112;height:430;mso-wrap-style:none" filled="f" stroked="f">
              <v:textbox style="mso-next-textbox:#_x0000_s1685;mso-fit-shape-to-text:t" inset="0,0,0,0">
                <w:txbxContent>
                  <w:p w:rsidR="00E1579E" w:rsidRPr="00DE25CC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rect>
            <v:rect id="_x0000_s1686" style="position:absolute;left:1366;top:5849;width:316;height:384;mso-wrap-style:none" filled="f" stroked="f">
              <v:textbox style="mso-next-textbox:#_x0000_s1686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rFonts w:cs="Arial"/>
                        <w:color w:val="000000"/>
                        <w:sz w:val="16"/>
                        <w:szCs w:val="16"/>
                      </w:rPr>
                      <w:t>+0,5</w:t>
                    </w:r>
                  </w:p>
                </w:txbxContent>
              </v:textbox>
            </v:rect>
            <v:rect id="_x0000_s1687" style="position:absolute;left:1875;top:5849;width:112;height:430;mso-wrap-style:none" filled="f" stroked="f">
              <v:textbox style="mso-next-textbox:#_x0000_s1687;mso-fit-shape-to-text:t" inset="0,0,0,0">
                <w:txbxContent>
                  <w:p w:rsidR="00E1579E" w:rsidRPr="00DE25CC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rect>
            <v:rect id="_x0000_s1688" style="position:absolute;left:2101;top:5849;width:316;height:384;mso-wrap-style:none" filled="f" stroked="f">
              <v:textbox style="mso-next-textbox:#_x0000_s1688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sz w:val="16"/>
                        <w:szCs w:val="16"/>
                      </w:rPr>
                      <w:t>+0,5</w:t>
                    </w:r>
                  </w:p>
                </w:txbxContent>
              </v:textbox>
            </v:rect>
            <v:rect id="_x0000_s1689" style="position:absolute;left:2476;top:5849;width:276;height:384;mso-wrap-style:none" filled="f" stroked="f">
              <v:textbox style="mso-next-textbox:#_x0000_s1689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sz w:val="16"/>
                        <w:szCs w:val="16"/>
                      </w:rPr>
                      <w:t>-0,2</w:t>
                    </w:r>
                  </w:p>
                </w:txbxContent>
              </v:textbox>
            </v:rect>
            <v:rect id="_x0000_s1690" style="position:absolute;left:2970;top:5849;width:112;height:430;mso-wrap-style:none" filled="f" stroked="f">
              <v:textbox style="mso-next-textbox:#_x0000_s1690;mso-fit-shape-to-text:t" inset="0,0,0,0">
                <w:txbxContent>
                  <w:p w:rsidR="00E1579E" w:rsidRPr="00DE25CC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rect>
            <v:rect id="_x0000_s1691" style="position:absolute;left:3196;top:5849;width:316;height:384;mso-wrap-style:none" filled="f" stroked="f">
              <v:textbox style="mso-next-textbox:#_x0000_s1691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rFonts w:cs="Arial"/>
                        <w:color w:val="000000"/>
                        <w:sz w:val="16"/>
                        <w:szCs w:val="16"/>
                      </w:rPr>
                      <w:t>+0,3</w:t>
                    </w:r>
                  </w:p>
                </w:txbxContent>
              </v:textbox>
            </v:rect>
            <v:rect id="_x0000_s1692" style="position:absolute;left:3571;top:5825;width:306;height:384" filled="f" stroked="f">
              <v:textbox style="mso-next-textbox:#_x0000_s1692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rFonts w:cs="Arial"/>
                        <w:color w:val="000000"/>
                        <w:sz w:val="16"/>
                        <w:szCs w:val="16"/>
                      </w:rPr>
                      <w:t>-0,1</w:t>
                    </w:r>
                  </w:p>
                </w:txbxContent>
              </v:textbox>
            </v:rect>
            <v:rect id="_x0000_s1693" style="position:absolute;left:3931;top:5825;width:276;height:384;mso-wrap-style:none" filled="f" stroked="f">
              <v:textbox style="mso-next-textbox:#_x0000_s1693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rFonts w:cs="Arial"/>
                        <w:color w:val="000000"/>
                        <w:sz w:val="16"/>
                        <w:szCs w:val="16"/>
                      </w:rPr>
                      <w:t>-0,2</w:t>
                    </w:r>
                  </w:p>
                </w:txbxContent>
              </v:textbox>
            </v:rect>
            <v:rect id="_x0000_s1694" style="position:absolute;left:4287;top:5825;width:316;height:384;mso-wrap-style:none" filled="f" stroked="f">
              <v:textbox style="mso-next-textbox:#_x0000_s1694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rFonts w:cs="Arial"/>
                        <w:color w:val="000000"/>
                        <w:sz w:val="16"/>
                        <w:szCs w:val="16"/>
                      </w:rPr>
                      <w:t>+0,3</w:t>
                    </w:r>
                  </w:p>
                </w:txbxContent>
              </v:textbox>
            </v:rect>
            <v:rect id="_x0000_s1695" style="position:absolute;left:4725;top:5825;width:316;height:384;mso-wrap-style:none" filled="f" stroked="f">
              <v:textbox style="mso-next-textbox:#_x0000_s1695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rFonts w:cs="Arial"/>
                        <w:color w:val="000000"/>
                        <w:sz w:val="16"/>
                        <w:szCs w:val="16"/>
                      </w:rPr>
                      <w:t>+0,5</w:t>
                    </w:r>
                  </w:p>
                </w:txbxContent>
              </v:textbox>
            </v:rect>
            <v:rect id="_x0000_s1696" style="position:absolute;left:5115;top:5825;width:276;height:384;mso-wrap-style:none" filled="f" stroked="f">
              <v:textbox style="mso-next-textbox:#_x0000_s1696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rFonts w:cs="Arial"/>
                        <w:color w:val="000000"/>
                        <w:sz w:val="16"/>
                        <w:szCs w:val="16"/>
                      </w:rPr>
                      <w:t>-0,1</w:t>
                    </w:r>
                  </w:p>
                </w:txbxContent>
              </v:textbox>
            </v:rect>
            <v:rect id="_x0000_s1697" style="position:absolute;left:5535;top:5849;width:112;height:430;mso-wrap-style:none" filled="f" stroked="f">
              <v:textbox style="mso-next-textbox:#_x0000_s1697;mso-fit-shape-to-text:t" inset="0,0,0,0">
                <w:txbxContent>
                  <w:p w:rsidR="00E1579E" w:rsidRPr="00DE25CC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rect>
            <v:rect id="_x0000_s1698" style="position:absolute;left:5819;top:5849;width:316;height:384;mso-wrap-style:none" filled="f" stroked="f">
              <v:textbox style="mso-next-textbox:#_x0000_s1698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rFonts w:cs="Arial"/>
                        <w:color w:val="000000"/>
                        <w:sz w:val="16"/>
                        <w:szCs w:val="16"/>
                      </w:rPr>
                      <w:t>+0,5</w:t>
                    </w:r>
                  </w:p>
                </w:txbxContent>
              </v:textbox>
            </v:rect>
            <v:rect id="_x0000_s1699" style="position:absolute;left:6157;top:5825;width:276;height:384;mso-wrap-style:none" filled="f" stroked="f">
              <v:textbox style="mso-next-textbox:#_x0000_s1699;mso-fit-shape-to-text:t" inset="0,0,0,0">
                <w:txbxContent>
                  <w:p w:rsidR="00E1579E" w:rsidRPr="00DE25CC" w:rsidRDefault="00E1579E">
                    <w:pPr>
                      <w:rPr>
                        <w:sz w:val="16"/>
                        <w:szCs w:val="16"/>
                      </w:rPr>
                    </w:pPr>
                    <w:r w:rsidRPr="00DE25CC">
                      <w:rPr>
                        <w:rFonts w:cs="Arial"/>
                        <w:color w:val="000000"/>
                        <w:sz w:val="16"/>
                        <w:szCs w:val="16"/>
                      </w:rPr>
                      <w:t>-0,2</w:t>
                    </w:r>
                  </w:p>
                </w:txbxContent>
              </v:textbox>
            </v:rect>
            <v:rect id="_x0000_s1700" style="position:absolute;left:6570;top:5849;width:276;height:384;mso-wrap-style:none" filled="f" stroked="f">
              <v:textbox style="mso-next-textbox:#_x0000_s1700;mso-fit-shape-to-text:t" inset="0,0,0,0">
                <w:txbxContent>
                  <w:p w:rsidR="00E1579E" w:rsidRPr="00037F10" w:rsidRDefault="00E1579E">
                    <w:pPr>
                      <w:rPr>
                        <w:sz w:val="16"/>
                        <w:szCs w:val="16"/>
                      </w:rPr>
                    </w:pPr>
                    <w:r w:rsidRPr="00037F10">
                      <w:rPr>
                        <w:rFonts w:cs="Arial"/>
                        <w:color w:val="000000"/>
                        <w:sz w:val="16"/>
                        <w:szCs w:val="16"/>
                      </w:rPr>
                      <w:t>-0,1</w:t>
                    </w:r>
                  </w:p>
                </w:txbxContent>
              </v:textbox>
            </v:rect>
            <v:rect id="_x0000_s1701" style="position:absolute;left:6914;top:5849;width:316;height:384;mso-wrap-style:none" filled="f" stroked="f">
              <v:textbox style="mso-next-textbox:#_x0000_s1701;mso-fit-shape-to-text:t" inset="0,0,0,0">
                <w:txbxContent>
                  <w:p w:rsidR="00E1579E" w:rsidRPr="00037F10" w:rsidRDefault="00E1579E">
                    <w:pPr>
                      <w:rPr>
                        <w:sz w:val="16"/>
                        <w:szCs w:val="16"/>
                      </w:rPr>
                    </w:pPr>
                    <w:r w:rsidRPr="00037F10">
                      <w:rPr>
                        <w:rFonts w:cs="Arial"/>
                        <w:color w:val="000000"/>
                        <w:sz w:val="16"/>
                        <w:szCs w:val="16"/>
                      </w:rPr>
                      <w:t>+0,5</w:t>
                    </w:r>
                  </w:p>
                </w:txbxContent>
              </v:textbox>
            </v:rect>
            <v:rect id="_x0000_s1702" style="position:absolute;left:7252;top:5849;width:276;height:384;mso-wrap-style:none" filled="f" stroked="f">
              <v:textbox style="mso-next-textbox:#_x0000_s1702;mso-fit-shape-to-text:t" inset="0,0,0,0">
                <w:txbxContent>
                  <w:p w:rsidR="00E1579E" w:rsidRPr="00037F10" w:rsidRDefault="00E1579E">
                    <w:pPr>
                      <w:rPr>
                        <w:sz w:val="16"/>
                        <w:szCs w:val="16"/>
                      </w:rPr>
                    </w:pPr>
                    <w:r w:rsidRPr="00037F10">
                      <w:rPr>
                        <w:rFonts w:cs="Arial"/>
                        <w:color w:val="000000"/>
                        <w:sz w:val="16"/>
                        <w:szCs w:val="16"/>
                      </w:rPr>
                      <w:t>-0,3</w:t>
                    </w:r>
                  </w:p>
                </w:txbxContent>
              </v:textbox>
            </v:rect>
            <v:rect id="_x0000_s1703" style="position:absolute;left:7725;top:5849;width:112;height:430;mso-wrap-style:none" filled="f" stroked="f">
              <v:textbox style="mso-next-textbox:#_x0000_s1703;mso-fit-shape-to-text:t" inset="0,0,0,0">
                <w:txbxContent>
                  <w:p w:rsidR="00E1579E" w:rsidRPr="00037F10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rect>
            <v:rect id="_x0000_s1704" style="position:absolute;left:7947;top:5825;width:316;height:384;mso-wrap-style:none" filled="f" stroked="f">
              <v:textbox style="mso-next-textbox:#_x0000_s1704;mso-fit-shape-to-text:t" inset="0,0,0,0">
                <w:txbxContent>
                  <w:p w:rsidR="00E1579E" w:rsidRPr="00037F10" w:rsidRDefault="00E1579E">
                    <w:pPr>
                      <w:rPr>
                        <w:sz w:val="16"/>
                        <w:szCs w:val="16"/>
                      </w:rPr>
                    </w:pPr>
                    <w:r w:rsidRPr="00037F10">
                      <w:rPr>
                        <w:sz w:val="16"/>
                        <w:szCs w:val="16"/>
                      </w:rPr>
                      <w:t>+0,5</w:t>
                    </w:r>
                  </w:p>
                </w:txbxContent>
              </v:textbox>
            </v:rect>
            <v:rect id="_x0000_s1705" style="position:absolute;left:8460;top:5849;width:112;height:430;mso-wrap-style:none" filled="f" stroked="f">
              <v:textbox style="mso-next-textbox:#_x0000_s1705;mso-fit-shape-to-text:t" inset="0,0,0,0">
                <w:txbxContent>
                  <w:p w:rsidR="00E1579E" w:rsidRPr="00037F10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rect>
            <v:rect id="_x0000_s1706" style="position:absolute;left:8744;top:5849;width:316;height:384;mso-wrap-style:none" filled="f" stroked="f">
              <v:textbox style="mso-next-textbox:#_x0000_s1706;mso-fit-shape-to-text:t" inset="0,0,0,0">
                <w:txbxContent>
                  <w:p w:rsidR="00E1579E" w:rsidRPr="00037F10" w:rsidRDefault="00E1579E">
                    <w:pPr>
                      <w:rPr>
                        <w:sz w:val="16"/>
                        <w:szCs w:val="16"/>
                      </w:rPr>
                    </w:pPr>
                    <w:r w:rsidRPr="00037F10">
                      <w:rPr>
                        <w:rFonts w:cs="Arial"/>
                        <w:color w:val="000000"/>
                        <w:sz w:val="16"/>
                        <w:szCs w:val="16"/>
                      </w:rPr>
                      <w:t>+0,5</w:t>
                    </w:r>
                  </w:p>
                </w:txbxContent>
              </v:textbox>
            </v:rect>
            <v:rect id="_x0000_s1707" style="position:absolute;left:1125;top:5489;width:112;height:430;mso-wrap-style:none" filled="f" stroked="f">
              <v:textbox style="mso-next-textbox:#_x0000_s1707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708" style="position:absolute;left:1485;top:5489;width:112;height:430;mso-wrap-style:none" filled="f" stroked="f">
              <v:textbox style="mso-next-textbox:#_x0000_s1708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709" style="position:absolute;left:1860;top:5489;width:112;height:430;mso-wrap-style:none" filled="f" stroked="f">
              <v:textbox style="mso-next-textbox:#_x0000_s1709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710" style="position:absolute;left:2220;top:5489;width:112;height:430;mso-wrap-style:none" filled="f" stroked="f">
              <v:textbox style="mso-next-textbox:#_x0000_s1710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711" style="position:absolute;left:2595;top:5489;width:112;height:430;mso-wrap-style:none" filled="f" stroked="f">
              <v:textbox style="mso-next-textbox:#_x0000_s1711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712" style="position:absolute;left:2955;top:5489;width:112;height:430;mso-wrap-style:none" filled="f" stroked="f">
              <v:textbox style="mso-next-textbox:#_x0000_s1712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713" style="position:absolute;left:3315;top:5489;width:112;height:430;mso-wrap-style:none" filled="f" stroked="f">
              <v:textbox style="mso-next-textbox:#_x0000_s1713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714" style="position:absolute;left:3690;top:5489;width:112;height:430;mso-wrap-style:none" filled="f" stroked="f">
              <v:textbox style="mso-next-textbox:#_x0000_s1714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715" style="position:absolute;left:4050;top:5489;width:112;height:430;mso-wrap-style:none" filled="f" stroked="f">
              <v:textbox style="mso-next-textbox:#_x0000_s1715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716" style="position:absolute;left:4380;top:5489;width:223;height:430;mso-wrap-style:none" filled="f" stroked="f">
              <v:textbox style="mso-next-textbox:#_x0000_s1716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717" style="position:absolute;left:4740;top:5489;width:223;height:430;mso-wrap-style:none" filled="f" stroked="f">
              <v:textbox style="mso-next-textbox:#_x0000_s1717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11</w:t>
                    </w:r>
                  </w:p>
                </w:txbxContent>
              </v:textbox>
            </v:rect>
            <v:rect id="_x0000_s1718" style="position:absolute;left:5115;top:5489;width:223;height:430;mso-wrap-style:none" filled="f" stroked="f">
              <v:textbox style="mso-next-textbox:#_x0000_s1718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719" style="position:absolute;left:5475;top:5489;width:223;height:430;mso-wrap-style:none" filled="f" stroked="f">
              <v:textbox style="mso-next-textbox:#_x0000_s1719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13</w:t>
                    </w:r>
                  </w:p>
                </w:txbxContent>
              </v:textbox>
            </v:rect>
            <v:rect id="_x0000_s1720" style="position:absolute;left:5835;top:5489;width:223;height:430;mso-wrap-style:none" filled="f" stroked="f">
              <v:textbox style="mso-next-textbox:#_x0000_s1720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14</w:t>
                    </w:r>
                  </w:p>
                </w:txbxContent>
              </v:textbox>
            </v:rect>
            <v:rect id="_x0000_s1721" style="position:absolute;left:6210;top:5489;width:223;height:430;mso-wrap-style:none" filled="f" stroked="f">
              <v:textbox style="mso-next-textbox:#_x0000_s1721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722" style="position:absolute;left:6570;top:5489;width:223;height:430;mso-wrap-style:none" filled="f" stroked="f">
              <v:textbox style="mso-next-textbox:#_x0000_s1722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16</w:t>
                    </w:r>
                  </w:p>
                </w:txbxContent>
              </v:textbox>
            </v:rect>
            <v:rect id="_x0000_s1723" style="position:absolute;left:6945;top:5489;width:223;height:430;mso-wrap-style:none" filled="f" stroked="f">
              <v:textbox style="mso-next-textbox:#_x0000_s1723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17</w:t>
                    </w:r>
                  </w:p>
                </w:txbxContent>
              </v:textbox>
            </v:rect>
            <v:rect id="_x0000_s1724" style="position:absolute;left:7305;top:5489;width:223;height:430;mso-wrap-style:none" filled="f" stroked="f">
              <v:textbox style="mso-next-textbox:#_x0000_s1724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18</w:t>
                    </w:r>
                  </w:p>
                </w:txbxContent>
              </v:textbox>
            </v:rect>
            <v:rect id="_x0000_s1725" style="position:absolute;left:7665;top:5489;width:223;height:430;mso-wrap-style:none" filled="f" stroked="f">
              <v:textbox style="mso-next-textbox:#_x0000_s1725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19</w:t>
                    </w:r>
                  </w:p>
                </w:txbxContent>
              </v:textbox>
            </v:rect>
            <v:rect id="_x0000_s1726" style="position:absolute;left:8040;top:5489;width:223;height:430;mso-wrap-style:none" filled="f" stroked="f">
              <v:textbox style="mso-next-textbox:#_x0000_s1726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727" style="position:absolute;left:8400;top:5489;width:223;height:430;mso-wrap-style:none" filled="f" stroked="f">
              <v:textbox style="mso-next-textbox:#_x0000_s1727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21</w:t>
                    </w:r>
                  </w:p>
                </w:txbxContent>
              </v:textbox>
            </v:rect>
            <v:rect id="_x0000_s1728" style="position:absolute;left:8775;top:5489;width:223;height:430;mso-wrap-style:none" filled="f" stroked="f">
              <v:textbox style="mso-next-textbox:#_x0000_s1728;mso-fit-shape-to-text:t" inset="0,0,0,0">
                <w:txbxContent>
                  <w:p w:rsidR="00E1579E" w:rsidRDefault="00E1579E">
                    <w:r>
                      <w:rPr>
                        <w:rFonts w:cs="Arial"/>
                        <w:color w:val="000000"/>
                        <w:sz w:val="20"/>
                        <w:szCs w:val="20"/>
                        <w:lang w:val="en-US"/>
                      </w:rPr>
                      <w:t>22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037F10" w:rsidRDefault="00037F10" w:rsidP="00BE3254">
      <w:pPr>
        <w:rPr>
          <w:rFonts w:eastAsiaTheme="minorEastAsia"/>
          <w:szCs w:val="24"/>
        </w:rPr>
      </w:pPr>
    </w:p>
    <w:p w:rsidR="00037F10" w:rsidRDefault="00037F10" w:rsidP="00BE3254">
      <w:pPr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Найдем </w:t>
      </w:r>
      <w:r w:rsidRPr="00037F10">
        <w:rPr>
          <w:rFonts w:eastAsiaTheme="minorEastAsia"/>
          <w:szCs w:val="24"/>
        </w:rPr>
        <w:t>разрядность двоичного кода, требуемую для представления полученного многоуровневого квантованного сигнала в двоичном виде</w:t>
      </w:r>
      <w:r>
        <w:rPr>
          <w:rFonts w:eastAsiaTheme="minorEastAsia"/>
          <w:szCs w:val="24"/>
        </w:rPr>
        <w:t>:</w:t>
      </w:r>
    </w:p>
    <w:p w:rsidR="00037F10" w:rsidRDefault="00037F10" w:rsidP="00BE3254">
      <w:pPr>
        <w:rPr>
          <w:rFonts w:eastAsiaTheme="minorEastAsia"/>
          <w:szCs w:val="24"/>
        </w:rPr>
      </w:pPr>
    </w:p>
    <w:p w:rsidR="00037F10" w:rsidRDefault="00037F10" w:rsidP="00BE3254">
      <w:pPr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m=]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fName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</m:fun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[,</m:t>
          </m:r>
        </m:oMath>
      </m:oMathPara>
    </w:p>
    <w:p w:rsidR="00037F10" w:rsidRDefault="00037F10" w:rsidP="00BE3254">
      <w:pPr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m=]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fName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11</m:t>
              </m:r>
            </m:e>
          </m:fun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[=4.</m:t>
          </m:r>
        </m:oMath>
      </m:oMathPara>
    </w:p>
    <w:p w:rsidR="00037F10" w:rsidRDefault="00037F10" w:rsidP="00BE3254">
      <w:pPr>
        <w:rPr>
          <w:rFonts w:eastAsiaTheme="minorEastAsia"/>
          <w:i/>
          <w:sz w:val="28"/>
          <w:szCs w:val="28"/>
        </w:rPr>
      </w:pPr>
    </w:p>
    <w:p w:rsidR="00037F10" w:rsidRDefault="00037F10" w:rsidP="00BE3254">
      <w:pPr>
        <w:rPr>
          <w:rFonts w:eastAsiaTheme="minorEastAsia"/>
          <w:i/>
          <w:sz w:val="28"/>
          <w:szCs w:val="28"/>
        </w:rPr>
      </w:pPr>
    </w:p>
    <w:p w:rsidR="00037F10" w:rsidRPr="00724D14" w:rsidRDefault="00037F10" w:rsidP="00037F10">
      <w:r>
        <w:lastRenderedPageBreak/>
        <w:t>Таблица соответствия но</w:t>
      </w:r>
      <w:r w:rsidR="00A545AB">
        <w:t>мера уровня двоичной комбинации:</w:t>
      </w:r>
    </w:p>
    <w:p w:rsidR="0045650B" w:rsidRPr="00724D14" w:rsidRDefault="0045650B" w:rsidP="00037F10"/>
    <w:tbl>
      <w:tblPr>
        <w:tblStyle w:val="a6"/>
        <w:tblW w:w="0" w:type="auto"/>
        <w:jc w:val="center"/>
        <w:tblLook w:val="04A0"/>
      </w:tblPr>
      <w:tblGrid>
        <w:gridCol w:w="461"/>
        <w:gridCol w:w="706"/>
      </w:tblGrid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0</w:t>
            </w:r>
          </w:p>
        </w:tc>
        <w:tc>
          <w:tcPr>
            <w:tcW w:w="0" w:type="auto"/>
          </w:tcPr>
          <w:p w:rsidR="00A545AB" w:rsidRDefault="00A545AB" w:rsidP="00037F10">
            <w:r>
              <w:t>0000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1</w:t>
            </w:r>
          </w:p>
        </w:tc>
        <w:tc>
          <w:tcPr>
            <w:tcW w:w="0" w:type="auto"/>
          </w:tcPr>
          <w:p w:rsidR="00A545AB" w:rsidRDefault="00A545AB" w:rsidP="00037F10">
            <w:r>
              <w:t>0001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2</w:t>
            </w:r>
          </w:p>
        </w:tc>
        <w:tc>
          <w:tcPr>
            <w:tcW w:w="0" w:type="auto"/>
          </w:tcPr>
          <w:p w:rsidR="00A545AB" w:rsidRDefault="00A545AB" w:rsidP="00037F10">
            <w:r>
              <w:t>0010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3</w:t>
            </w:r>
          </w:p>
        </w:tc>
        <w:tc>
          <w:tcPr>
            <w:tcW w:w="0" w:type="auto"/>
          </w:tcPr>
          <w:p w:rsidR="00A545AB" w:rsidRDefault="00A545AB" w:rsidP="00037F10">
            <w:r>
              <w:t>0011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4</w:t>
            </w:r>
          </w:p>
        </w:tc>
        <w:tc>
          <w:tcPr>
            <w:tcW w:w="0" w:type="auto"/>
          </w:tcPr>
          <w:p w:rsidR="00A545AB" w:rsidRDefault="00A545AB" w:rsidP="00037F10">
            <w:r>
              <w:t>0100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5</w:t>
            </w:r>
          </w:p>
        </w:tc>
        <w:tc>
          <w:tcPr>
            <w:tcW w:w="0" w:type="auto"/>
          </w:tcPr>
          <w:p w:rsidR="00A545AB" w:rsidRDefault="00A545AB" w:rsidP="00037F10">
            <w:r>
              <w:t>0101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6</w:t>
            </w:r>
          </w:p>
        </w:tc>
        <w:tc>
          <w:tcPr>
            <w:tcW w:w="0" w:type="auto"/>
          </w:tcPr>
          <w:p w:rsidR="00A545AB" w:rsidRDefault="00A545AB" w:rsidP="00037F10">
            <w:r>
              <w:t>0110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7</w:t>
            </w:r>
          </w:p>
        </w:tc>
        <w:tc>
          <w:tcPr>
            <w:tcW w:w="0" w:type="auto"/>
          </w:tcPr>
          <w:p w:rsidR="00A545AB" w:rsidRDefault="00A545AB" w:rsidP="00037F10">
            <w:r>
              <w:t>0111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8</w:t>
            </w:r>
          </w:p>
        </w:tc>
        <w:tc>
          <w:tcPr>
            <w:tcW w:w="0" w:type="auto"/>
          </w:tcPr>
          <w:p w:rsidR="00A545AB" w:rsidRDefault="00A545AB" w:rsidP="00037F10">
            <w:r>
              <w:t>1000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9</w:t>
            </w:r>
          </w:p>
        </w:tc>
        <w:tc>
          <w:tcPr>
            <w:tcW w:w="0" w:type="auto"/>
          </w:tcPr>
          <w:p w:rsidR="00A545AB" w:rsidRDefault="00A545AB" w:rsidP="00037F10">
            <w:r>
              <w:t>1001</w:t>
            </w:r>
          </w:p>
        </w:tc>
      </w:tr>
      <w:tr w:rsidR="00A545AB" w:rsidTr="00A545AB">
        <w:trPr>
          <w:jc w:val="center"/>
        </w:trPr>
        <w:tc>
          <w:tcPr>
            <w:tcW w:w="0" w:type="auto"/>
          </w:tcPr>
          <w:p w:rsidR="00A545AB" w:rsidRDefault="00A545AB" w:rsidP="00037F10">
            <w:r>
              <w:t>10</w:t>
            </w:r>
          </w:p>
        </w:tc>
        <w:tc>
          <w:tcPr>
            <w:tcW w:w="0" w:type="auto"/>
          </w:tcPr>
          <w:p w:rsidR="00A545AB" w:rsidRDefault="00A545AB" w:rsidP="00037F10">
            <w:r>
              <w:t>1010</w:t>
            </w:r>
          </w:p>
        </w:tc>
      </w:tr>
    </w:tbl>
    <w:p w:rsidR="00CE1C12" w:rsidRDefault="00CE1C12" w:rsidP="00037F10"/>
    <w:p w:rsidR="00037F10" w:rsidRDefault="00A545AB" w:rsidP="00037F10">
      <w:r>
        <w:t>Преобразуем ранее полученные квантованные выборки в двоичные комбинации, в соответствии с таблицей:</w:t>
      </w:r>
    </w:p>
    <w:p w:rsidR="00A545AB" w:rsidRDefault="00A545AB" w:rsidP="00037F10">
      <w:pPr>
        <w:rPr>
          <w:rFonts w:ascii="Courier New" w:hAnsi="Courier New" w:cs="Courier New"/>
        </w:rPr>
      </w:pPr>
      <w:r w:rsidRPr="00A545AB">
        <w:rPr>
          <w:rFonts w:ascii="Courier New" w:hAnsi="Courier New" w:cs="Courier New"/>
        </w:rPr>
        <w:t xml:space="preserve">0100 0110 0110 0111 0111 1000 1001 </w:t>
      </w:r>
      <w:r w:rsidR="000434ED">
        <w:rPr>
          <w:rFonts w:ascii="Courier New" w:hAnsi="Courier New" w:cs="Courier New"/>
        </w:rPr>
        <w:t xml:space="preserve">1001 </w:t>
      </w:r>
      <w:r w:rsidRPr="00A545AB">
        <w:rPr>
          <w:rFonts w:ascii="Courier New" w:hAnsi="Courier New" w:cs="Courier New"/>
        </w:rPr>
        <w:t>1001 1001 1001 1000 1000 1000 0111 0111 0111 0110 0111 1001 1001 1000</w:t>
      </w:r>
      <w:r>
        <w:rPr>
          <w:rFonts w:ascii="Courier New" w:hAnsi="Courier New" w:cs="Courier New"/>
        </w:rPr>
        <w:t>.</w:t>
      </w:r>
    </w:p>
    <w:p w:rsidR="00A545AB" w:rsidRPr="00CE1C12" w:rsidRDefault="00A545AB" w:rsidP="00A545AB">
      <w:r>
        <w:t>Определение битовой скорости двоичного потока и объем информации, соответствующий выбранному количеству дискретных значений:</w:t>
      </w:r>
    </w:p>
    <w:p w:rsidR="00A545AB" w:rsidRPr="00CE1C12" w:rsidRDefault="00A545AB" w:rsidP="00A545AB"/>
    <w:p w:rsidR="00A545AB" w:rsidRDefault="00A545AB" w:rsidP="00A545AB">
      <w:pPr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R=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∙m,</m:t>
          </m:r>
        </m:oMath>
      </m:oMathPara>
    </w:p>
    <w:p w:rsidR="00A545AB" w:rsidRDefault="00A545AB" w:rsidP="00A545AB">
      <w:pPr>
        <w:rPr>
          <w:rFonts w:eastAsiaTheme="minorEastAsia"/>
          <w:i/>
          <w:sz w:val="28"/>
          <w:szCs w:val="28"/>
          <w:lang w:val="en-US"/>
        </w:rPr>
      </w:pPr>
    </w:p>
    <w:p w:rsidR="00A545AB" w:rsidRDefault="00A545AB" w:rsidP="00A545AB">
      <w:pPr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R=53.68</m:t>
          </m:r>
          <m:r>
            <w:rPr>
              <w:rFonts w:ascii="Cambria Math" w:hAnsi="Cambria Math"/>
              <w:sz w:val="28"/>
              <w:szCs w:val="28"/>
            </w:rPr>
            <m:t>∙4=214.72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кбит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.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</m:oMath>
      </m:oMathPara>
    </w:p>
    <w:p w:rsidR="00F13C46" w:rsidRPr="00F13C46" w:rsidRDefault="00F13C46" w:rsidP="00A545AB">
      <w:pPr>
        <w:rPr>
          <w:rFonts w:eastAsiaTheme="minorEastAsia"/>
          <w:i/>
          <w:sz w:val="28"/>
          <w:szCs w:val="28"/>
        </w:rPr>
      </w:pPr>
    </w:p>
    <w:p w:rsidR="00DD4E30" w:rsidRPr="00626672" w:rsidRDefault="00CE1C12" w:rsidP="00626672">
      <w:pPr>
        <w:ind w:firstLine="708"/>
        <w:rPr>
          <w:b/>
        </w:rPr>
      </w:pPr>
      <w:r w:rsidRPr="00626672">
        <w:rPr>
          <w:b/>
        </w:rPr>
        <w:t>Рассмотрим дифференциальную импульсно-кодовую модуляцию сигнала (ДИКМ).</w:t>
      </w:r>
    </w:p>
    <w:p w:rsidR="00CE1C12" w:rsidRDefault="00CE1C12" w:rsidP="00DD4E30">
      <w:r>
        <w:t>При данной модуляции передаются не текущие значения отсчетов, а разница между соседними отсчетами.</w:t>
      </w:r>
    </w:p>
    <w:p w:rsidR="00F13C46" w:rsidRDefault="00094BA9" w:rsidP="00DD4E30">
      <w:r>
        <w:t>Разностный</w:t>
      </w:r>
      <w:r w:rsidR="00F13C46">
        <w:t xml:space="preserve"> сигнал будет иметь следующий вид:</w:t>
      </w:r>
    </w:p>
    <w:p w:rsidR="00F13C46" w:rsidRDefault="00F13C46" w:rsidP="00DD4E30">
      <w:r w:rsidRPr="00F13C46">
        <w:rPr>
          <w:noProof/>
          <w:lang w:eastAsia="ru-RU"/>
        </w:rPr>
        <w:lastRenderedPageBreak/>
        <w:drawing>
          <wp:inline distT="0" distB="0" distL="0" distR="0">
            <wp:extent cx="5600700" cy="383634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836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46" w:rsidRDefault="00F13C46" w:rsidP="00DD4E30">
      <w:pPr>
        <w:rPr>
          <w:rFonts w:cs="Arial"/>
        </w:rPr>
      </w:pPr>
      <w:r>
        <w:t>Если исходный сигнал имел динамический диапазон U 0</w:t>
      </w:r>
      <w:r>
        <w:rPr>
          <w:rFonts w:cs="Arial"/>
        </w:rPr>
        <w:t>÷10В, то сигнал, прошедший через ДИКМ, как видно, имеет динамический диапазон U -2÷4В. Уменьшение динамического диапазона позволяет уменьшить число уровней квантования</w:t>
      </w:r>
      <w:r w:rsidR="00094BA9">
        <w:rPr>
          <w:rFonts w:cs="Arial"/>
        </w:rPr>
        <w:t xml:space="preserve"> до 6 при том же шаге квантования 1В.</w:t>
      </w:r>
    </w:p>
    <w:p w:rsidR="00094BA9" w:rsidRDefault="00094BA9" w:rsidP="00DD4E30">
      <w:pPr>
        <w:rPr>
          <w:rFonts w:cs="Arial"/>
        </w:rPr>
      </w:pPr>
      <w:r>
        <w:rPr>
          <w:rFonts w:cs="Arial"/>
        </w:rPr>
        <w:t xml:space="preserve">Квантованный сигнал имеет вид: </w:t>
      </w:r>
    </w:p>
    <w:p w:rsidR="00094BA9" w:rsidRDefault="00E14AC5" w:rsidP="00DD4E30">
      <w:r w:rsidRPr="00E14AC5">
        <w:rPr>
          <w:noProof/>
          <w:lang w:eastAsia="ru-RU"/>
        </w:rPr>
        <w:drawing>
          <wp:inline distT="0" distB="0" distL="0" distR="0">
            <wp:extent cx="5617863" cy="3848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273" cy="3848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AC5" w:rsidRDefault="00E14AC5" w:rsidP="00DD4E30">
      <w:r>
        <w:lastRenderedPageBreak/>
        <w:t>Рассчитаем битовую скорость кодированного методом ДИКМ сигнала:</w:t>
      </w:r>
    </w:p>
    <w:p w:rsidR="00E14AC5" w:rsidRDefault="00E14AC5" w:rsidP="00DD4E30"/>
    <w:p w:rsidR="00E14AC5" w:rsidRDefault="00E14AC5" w:rsidP="00E14AC5">
      <w:pPr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R=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∙m,</m:t>
          </m:r>
        </m:oMath>
      </m:oMathPara>
    </w:p>
    <w:p w:rsidR="00E14AC5" w:rsidRDefault="00E14AC5" w:rsidP="00E14AC5">
      <w:pPr>
        <w:rPr>
          <w:rFonts w:eastAsiaTheme="minorEastAsia"/>
          <w:i/>
          <w:sz w:val="28"/>
          <w:szCs w:val="28"/>
          <w:lang w:val="en-US"/>
        </w:rPr>
      </w:pPr>
    </w:p>
    <w:p w:rsidR="00E14AC5" w:rsidRDefault="00C45BAA" w:rsidP="00E14AC5">
      <w:pPr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ДИКМ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=53.68</m:t>
          </m:r>
          <m:r>
            <w:rPr>
              <w:rFonts w:ascii="Cambria Math" w:hAnsi="Cambria Math"/>
              <w:sz w:val="28"/>
              <w:szCs w:val="28"/>
            </w:rPr>
            <m:t>∙3=161.04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кбит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.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</m:oMath>
      </m:oMathPara>
    </w:p>
    <w:p w:rsidR="00E14AC5" w:rsidRDefault="00E14AC5" w:rsidP="00DD4E30">
      <w:r w:rsidRPr="00E14AC5">
        <w:t>Сравним ее со  скоростью, полу</w:t>
      </w:r>
      <w:r>
        <w:t>ч</w:t>
      </w:r>
      <w:r w:rsidRPr="00E14AC5">
        <w:t>енной при просто</w:t>
      </w:r>
      <w:r>
        <w:t>й</w:t>
      </w:r>
      <w:r w:rsidRPr="00E14AC5">
        <w:t xml:space="preserve"> ИКМ</w:t>
      </w:r>
      <w:r>
        <w:t>:</w:t>
      </w:r>
    </w:p>
    <w:p w:rsidR="002B2D27" w:rsidRDefault="002B2D27" w:rsidP="00DD4E30"/>
    <w:p w:rsidR="002B2D27" w:rsidRDefault="00C45BAA" w:rsidP="002B2D27"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ДИКМ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=161.04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кбит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&lt;</m:t>
          </m:r>
          <m:r>
            <w:rPr>
              <w:rFonts w:ascii="Cambria Math" w:hAnsi="Cambria Math"/>
              <w:sz w:val="28"/>
              <w:szCs w:val="28"/>
              <w:lang w:val="en-US"/>
            </w:rPr>
            <m:t>R=</m:t>
          </m:r>
          <m:r>
            <w:rPr>
              <w:rFonts w:ascii="Cambria Math" w:hAnsi="Cambria Math"/>
              <w:sz w:val="28"/>
              <w:szCs w:val="28"/>
            </w:rPr>
            <m:t>214.72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кбит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2B2D27" w:rsidRDefault="002B2D27" w:rsidP="002B2D27"/>
    <w:p w:rsidR="002B2D27" w:rsidRDefault="002B2D27" w:rsidP="00DD4E30">
      <w:r>
        <w:t>За счет уменьшения уровней квантования, мы получили меньший объем передаваемой информации.</w:t>
      </w:r>
    </w:p>
    <w:p w:rsidR="002B2D27" w:rsidRDefault="0045650B" w:rsidP="002B2D27">
      <w:pPr>
        <w:pStyle w:val="2"/>
        <w:jc w:val="center"/>
        <w:rPr>
          <w:lang w:val="en-US"/>
        </w:rPr>
      </w:pPr>
      <w:r>
        <w:t>Вариант</w:t>
      </w:r>
      <w:r w:rsidR="002B2D27">
        <w:t xml:space="preserve"> реализации АЦП.</w:t>
      </w:r>
    </w:p>
    <w:p w:rsidR="0045650B" w:rsidRPr="0045650B" w:rsidRDefault="0045650B" w:rsidP="0045650B">
      <w:pPr>
        <w:rPr>
          <w:lang w:val="en-US"/>
        </w:rPr>
      </w:pPr>
    </w:p>
    <w:p w:rsidR="0045650B" w:rsidRDefault="0045650B" w:rsidP="0045650B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3935362"/>
            <wp:effectExtent l="19050" t="0" r="3175" b="0"/>
            <wp:docPr id="1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35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50B" w:rsidRDefault="0045650B" w:rsidP="0045650B">
      <w:r>
        <w:t>Устройство собрано на PIC16F876A. Делители (R10-R19) определяют ширину диапазона.</w:t>
      </w:r>
      <w:r w:rsidRPr="0045650B">
        <w:t xml:space="preserve"> </w:t>
      </w:r>
      <w:r>
        <w:t>Подбор делителей на входе устройства позволяет измерять сигналы в широком диапазоне. Программно можно корректировать смещение сигнала +/- в случае погрешности номиналов сопротивлений делителя.</w:t>
      </w:r>
    </w:p>
    <w:p w:rsidR="0045650B" w:rsidRDefault="0045650B" w:rsidP="0045650B">
      <w:r>
        <w:lastRenderedPageBreak/>
        <w:t>Точность измерения определяется по формуле:</w:t>
      </w:r>
    </w:p>
    <w:p w:rsidR="0045650B" w:rsidRDefault="0045650B" w:rsidP="0045650B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точность=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Δ</m:t>
              </m:r>
              <m:r>
                <w:rPr>
                  <w:rFonts w:ascii="Cambria Math" w:hAnsi="Cambria Math"/>
                  <w:lang w:val="en-US"/>
                </w:rPr>
                <m:t>U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1023</m:t>
              </m:r>
            </m:den>
          </m:f>
        </m:oMath>
      </m:oMathPara>
    </w:p>
    <w:p w:rsidR="0045650B" w:rsidRPr="00724D14" w:rsidRDefault="0045650B" w:rsidP="0045650B">
      <w:r>
        <w:t xml:space="preserve">Например, если делителями задан диапазон 10 В, то точность составляет </w:t>
      </w:r>
    </w:p>
    <w:p w:rsidR="0045650B" w:rsidRPr="00724D14" w:rsidRDefault="0045650B" w:rsidP="0045650B">
      <w:pPr>
        <w:jc w:val="center"/>
        <w:rPr>
          <w:b/>
        </w:rPr>
      </w:pPr>
      <w:r w:rsidRPr="0045650B">
        <w:rPr>
          <w:rStyle w:val="af3"/>
          <w:b w:val="0"/>
        </w:rPr>
        <w:t>10 / 1023 = 0,0097 В</w:t>
      </w:r>
    </w:p>
    <w:p w:rsidR="002B2D27" w:rsidRPr="00724D14" w:rsidRDefault="002B2D27" w:rsidP="002B2D27"/>
    <w:p w:rsidR="0058601C" w:rsidRPr="00724D14" w:rsidRDefault="0058601C" w:rsidP="002B2D27"/>
    <w:p w:rsidR="00626672" w:rsidRDefault="00626672" w:rsidP="00626672">
      <w:pPr>
        <w:pStyle w:val="2"/>
        <w:jc w:val="center"/>
      </w:pPr>
      <w:r w:rsidRPr="00626672">
        <w:t>Кодирование источника</w:t>
      </w:r>
      <w:r>
        <w:t>, сжатие двоичной информации.</w:t>
      </w:r>
    </w:p>
    <w:p w:rsidR="00626672" w:rsidRDefault="00626672" w:rsidP="00626672"/>
    <w:p w:rsidR="00BD2315" w:rsidRPr="00BD2315" w:rsidRDefault="00BD2315" w:rsidP="00626672">
      <w:pPr>
        <w:rPr>
          <w:b/>
        </w:rPr>
      </w:pPr>
      <w:r w:rsidRPr="00BD2315">
        <w:rPr>
          <w:b/>
        </w:rPr>
        <w:t>Рассмотрим алгоритм Шенона-Фано.</w:t>
      </w:r>
    </w:p>
    <w:p w:rsidR="00626672" w:rsidRDefault="00626672" w:rsidP="00626672">
      <w:r>
        <w:t>Для имеющейся последовательности</w:t>
      </w:r>
    </w:p>
    <w:p w:rsidR="00626672" w:rsidRDefault="00626672" w:rsidP="00626672">
      <w:pPr>
        <w:rPr>
          <w:rFonts w:ascii="Courier New" w:hAnsi="Courier New" w:cs="Courier New"/>
        </w:rPr>
      </w:pPr>
      <w:r w:rsidRPr="00A545AB">
        <w:rPr>
          <w:rFonts w:ascii="Courier New" w:hAnsi="Courier New" w:cs="Courier New"/>
        </w:rPr>
        <w:t xml:space="preserve">0100 0110 0110 0111 0111 1000 1001 1001 </w:t>
      </w:r>
      <w:r w:rsidR="000434ED">
        <w:rPr>
          <w:rFonts w:ascii="Courier New" w:hAnsi="Courier New" w:cs="Courier New"/>
        </w:rPr>
        <w:t xml:space="preserve">1001 </w:t>
      </w:r>
      <w:r w:rsidRPr="00A545AB">
        <w:rPr>
          <w:rFonts w:ascii="Courier New" w:hAnsi="Courier New" w:cs="Courier New"/>
        </w:rPr>
        <w:t>1001 1001 1000 1000 1000 0111 0111 0111 0110 0111 1001 1001 1000</w:t>
      </w:r>
    </w:p>
    <w:p w:rsidR="00626672" w:rsidRDefault="00626672" w:rsidP="00626672">
      <w:r>
        <w:t>применим статистический алгоритм сжатия Шенона-Фано.</w:t>
      </w:r>
    </w:p>
    <w:p w:rsidR="0058601C" w:rsidRPr="00724D14" w:rsidRDefault="0058601C" w:rsidP="00626672"/>
    <w:p w:rsidR="00626672" w:rsidRDefault="00626672" w:rsidP="00626672">
      <w:r>
        <w:t>Определим статистику повторения комбинаций в последовательности:</w:t>
      </w:r>
    </w:p>
    <w:tbl>
      <w:tblPr>
        <w:tblStyle w:val="a6"/>
        <w:tblW w:w="0" w:type="auto"/>
        <w:jc w:val="center"/>
        <w:tblLook w:val="04A0"/>
      </w:tblPr>
      <w:tblGrid>
        <w:gridCol w:w="706"/>
        <w:gridCol w:w="339"/>
      </w:tblGrid>
      <w:tr w:rsidR="00626672" w:rsidTr="000434ED">
        <w:trPr>
          <w:jc w:val="center"/>
        </w:trPr>
        <w:tc>
          <w:tcPr>
            <w:tcW w:w="0" w:type="auto"/>
          </w:tcPr>
          <w:p w:rsidR="00626672" w:rsidRDefault="000434ED" w:rsidP="00626672">
            <w:r>
              <w:t>0100</w:t>
            </w:r>
          </w:p>
        </w:tc>
        <w:tc>
          <w:tcPr>
            <w:tcW w:w="0" w:type="auto"/>
          </w:tcPr>
          <w:p w:rsidR="00626672" w:rsidRDefault="000434ED" w:rsidP="00626672">
            <w:r>
              <w:t>1</w:t>
            </w:r>
          </w:p>
        </w:tc>
      </w:tr>
      <w:tr w:rsidR="00626672" w:rsidTr="000434ED">
        <w:trPr>
          <w:jc w:val="center"/>
        </w:trPr>
        <w:tc>
          <w:tcPr>
            <w:tcW w:w="0" w:type="auto"/>
          </w:tcPr>
          <w:p w:rsidR="00626672" w:rsidRDefault="000434ED" w:rsidP="000434ED">
            <w:pPr>
              <w:jc w:val="center"/>
            </w:pPr>
            <w:r>
              <w:t>0110</w:t>
            </w:r>
          </w:p>
        </w:tc>
        <w:tc>
          <w:tcPr>
            <w:tcW w:w="0" w:type="auto"/>
          </w:tcPr>
          <w:p w:rsidR="00626672" w:rsidRDefault="000434ED" w:rsidP="000434ED">
            <w:pPr>
              <w:jc w:val="center"/>
            </w:pPr>
            <w:r>
              <w:t>3</w:t>
            </w:r>
          </w:p>
        </w:tc>
      </w:tr>
      <w:tr w:rsidR="00626672" w:rsidTr="000434ED">
        <w:trPr>
          <w:jc w:val="center"/>
        </w:trPr>
        <w:tc>
          <w:tcPr>
            <w:tcW w:w="0" w:type="auto"/>
          </w:tcPr>
          <w:p w:rsidR="00626672" w:rsidRDefault="000434ED" w:rsidP="00626672">
            <w:r>
              <w:t>0111</w:t>
            </w:r>
          </w:p>
        </w:tc>
        <w:tc>
          <w:tcPr>
            <w:tcW w:w="0" w:type="auto"/>
          </w:tcPr>
          <w:p w:rsidR="00626672" w:rsidRDefault="000434ED" w:rsidP="00626672">
            <w:r>
              <w:t>6</w:t>
            </w:r>
          </w:p>
        </w:tc>
      </w:tr>
      <w:tr w:rsidR="00626672" w:rsidTr="000434ED">
        <w:trPr>
          <w:jc w:val="center"/>
        </w:trPr>
        <w:tc>
          <w:tcPr>
            <w:tcW w:w="0" w:type="auto"/>
          </w:tcPr>
          <w:p w:rsidR="00626672" w:rsidRDefault="000434ED" w:rsidP="00626672">
            <w:r>
              <w:t>1000</w:t>
            </w:r>
          </w:p>
        </w:tc>
        <w:tc>
          <w:tcPr>
            <w:tcW w:w="0" w:type="auto"/>
          </w:tcPr>
          <w:p w:rsidR="00626672" w:rsidRDefault="000434ED" w:rsidP="00626672">
            <w:r>
              <w:t>5</w:t>
            </w:r>
          </w:p>
        </w:tc>
      </w:tr>
      <w:tr w:rsidR="00626672" w:rsidTr="000434ED">
        <w:trPr>
          <w:jc w:val="center"/>
        </w:trPr>
        <w:tc>
          <w:tcPr>
            <w:tcW w:w="0" w:type="auto"/>
          </w:tcPr>
          <w:p w:rsidR="00626672" w:rsidRDefault="000434ED" w:rsidP="00626672">
            <w:r>
              <w:t>1001</w:t>
            </w:r>
          </w:p>
        </w:tc>
        <w:tc>
          <w:tcPr>
            <w:tcW w:w="0" w:type="auto"/>
          </w:tcPr>
          <w:p w:rsidR="00626672" w:rsidRDefault="000434ED" w:rsidP="00626672">
            <w:r>
              <w:t>7</w:t>
            </w:r>
          </w:p>
        </w:tc>
      </w:tr>
    </w:tbl>
    <w:p w:rsidR="0058601C" w:rsidRDefault="0058601C" w:rsidP="00626672">
      <w:pPr>
        <w:rPr>
          <w:lang w:val="en-US"/>
        </w:rPr>
      </w:pPr>
    </w:p>
    <w:p w:rsidR="00626672" w:rsidRDefault="00341D83" w:rsidP="00626672">
      <w:r>
        <w:t>Построим дерево алгоритма</w:t>
      </w:r>
    </w:p>
    <w:p w:rsidR="00341D83" w:rsidRDefault="00321DCC" w:rsidP="00626672">
      <w:r>
        <w:object w:dxaOrig="11110" w:dyaOrig="8984">
          <v:shape id="_x0000_i1029" type="#_x0000_t75" style="width:468pt;height:378pt" o:ole="">
            <v:imagedata r:id="rId11" o:title=""/>
          </v:shape>
          <o:OLEObject Type="Embed" ProgID="Visio.Drawing.11" ShapeID="_x0000_i1029" DrawAspect="Content" ObjectID="_1306312249" r:id="rId12"/>
        </w:object>
      </w:r>
    </w:p>
    <w:p w:rsidR="004B3F74" w:rsidRDefault="004B3F74" w:rsidP="00626672">
      <w:r>
        <w:t>Полученная кодировка:</w:t>
      </w:r>
    </w:p>
    <w:tbl>
      <w:tblPr>
        <w:tblStyle w:val="a6"/>
        <w:tblW w:w="0" w:type="auto"/>
        <w:jc w:val="center"/>
        <w:tblLook w:val="04A0"/>
      </w:tblPr>
      <w:tblGrid>
        <w:gridCol w:w="706"/>
        <w:gridCol w:w="584"/>
      </w:tblGrid>
      <w:tr w:rsidR="004B3F74" w:rsidTr="00B24018">
        <w:trPr>
          <w:jc w:val="center"/>
        </w:trPr>
        <w:tc>
          <w:tcPr>
            <w:tcW w:w="0" w:type="auto"/>
          </w:tcPr>
          <w:p w:rsidR="004B3F74" w:rsidRDefault="004B3F74" w:rsidP="00B24018">
            <w:r>
              <w:t>0100</w:t>
            </w:r>
          </w:p>
        </w:tc>
        <w:tc>
          <w:tcPr>
            <w:tcW w:w="0" w:type="auto"/>
          </w:tcPr>
          <w:p w:rsidR="004B3F74" w:rsidRDefault="004B3F74" w:rsidP="00B24018">
            <w:r>
              <w:t>011</w:t>
            </w:r>
          </w:p>
        </w:tc>
      </w:tr>
      <w:tr w:rsidR="004B3F74" w:rsidTr="00B24018">
        <w:trPr>
          <w:jc w:val="center"/>
        </w:trPr>
        <w:tc>
          <w:tcPr>
            <w:tcW w:w="0" w:type="auto"/>
          </w:tcPr>
          <w:p w:rsidR="004B3F74" w:rsidRDefault="004B3F74" w:rsidP="00B24018">
            <w:pPr>
              <w:jc w:val="center"/>
            </w:pPr>
            <w:r>
              <w:t>0110</w:t>
            </w:r>
          </w:p>
        </w:tc>
        <w:tc>
          <w:tcPr>
            <w:tcW w:w="0" w:type="auto"/>
          </w:tcPr>
          <w:p w:rsidR="004B3F74" w:rsidRDefault="004B3F74" w:rsidP="00B24018">
            <w:pPr>
              <w:jc w:val="center"/>
            </w:pPr>
            <w:r>
              <w:t>010</w:t>
            </w:r>
          </w:p>
        </w:tc>
      </w:tr>
      <w:tr w:rsidR="004B3F74" w:rsidTr="00B24018">
        <w:trPr>
          <w:jc w:val="center"/>
        </w:trPr>
        <w:tc>
          <w:tcPr>
            <w:tcW w:w="0" w:type="auto"/>
          </w:tcPr>
          <w:p w:rsidR="004B3F74" w:rsidRDefault="004B3F74" w:rsidP="00B24018">
            <w:r>
              <w:t>0111</w:t>
            </w:r>
          </w:p>
        </w:tc>
        <w:tc>
          <w:tcPr>
            <w:tcW w:w="0" w:type="auto"/>
          </w:tcPr>
          <w:p w:rsidR="004B3F74" w:rsidRDefault="004B3F74" w:rsidP="00B24018">
            <w:r>
              <w:t>11</w:t>
            </w:r>
          </w:p>
        </w:tc>
      </w:tr>
      <w:tr w:rsidR="004B3F74" w:rsidTr="00B24018">
        <w:trPr>
          <w:jc w:val="center"/>
        </w:trPr>
        <w:tc>
          <w:tcPr>
            <w:tcW w:w="0" w:type="auto"/>
          </w:tcPr>
          <w:p w:rsidR="004B3F74" w:rsidRDefault="004B3F74" w:rsidP="00B24018">
            <w:r>
              <w:t>1000</w:t>
            </w:r>
          </w:p>
        </w:tc>
        <w:tc>
          <w:tcPr>
            <w:tcW w:w="0" w:type="auto"/>
          </w:tcPr>
          <w:p w:rsidR="004B3F74" w:rsidRDefault="004B3F74" w:rsidP="00B24018">
            <w:r>
              <w:t>10</w:t>
            </w:r>
          </w:p>
        </w:tc>
      </w:tr>
      <w:tr w:rsidR="004B3F74" w:rsidTr="00B24018">
        <w:trPr>
          <w:jc w:val="center"/>
        </w:trPr>
        <w:tc>
          <w:tcPr>
            <w:tcW w:w="0" w:type="auto"/>
          </w:tcPr>
          <w:p w:rsidR="004B3F74" w:rsidRDefault="004B3F74" w:rsidP="00B24018">
            <w:r>
              <w:t>1001</w:t>
            </w:r>
          </w:p>
        </w:tc>
        <w:tc>
          <w:tcPr>
            <w:tcW w:w="0" w:type="auto"/>
          </w:tcPr>
          <w:p w:rsidR="004B3F74" w:rsidRDefault="004B3F74" w:rsidP="00B24018">
            <w:r>
              <w:t>00</w:t>
            </w:r>
          </w:p>
        </w:tc>
      </w:tr>
    </w:tbl>
    <w:p w:rsidR="004B3F74" w:rsidRDefault="004B3F74" w:rsidP="00626672"/>
    <w:p w:rsidR="004B3F74" w:rsidRDefault="004B3F74" w:rsidP="00626672">
      <w:r>
        <w:t>Запишем исходную последовательность в новой кодировке:</w:t>
      </w:r>
    </w:p>
    <w:p w:rsidR="004B3F74" w:rsidRDefault="004B3F74" w:rsidP="004B3F7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011</w:t>
      </w:r>
      <w:r w:rsidRPr="00A545AB">
        <w:rPr>
          <w:rFonts w:ascii="Courier New" w:hAnsi="Courier New" w:cs="Courier New"/>
        </w:rPr>
        <w:t xml:space="preserve"> 010 010 11 11 10 00 0</w:t>
      </w:r>
      <w:r>
        <w:rPr>
          <w:rFonts w:ascii="Courier New" w:hAnsi="Courier New" w:cs="Courier New"/>
        </w:rPr>
        <w:t>0</w:t>
      </w:r>
      <w:r w:rsidRPr="00A545A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00 </w:t>
      </w:r>
      <w:r w:rsidRPr="00A545AB">
        <w:rPr>
          <w:rFonts w:ascii="Courier New" w:hAnsi="Courier New" w:cs="Courier New"/>
        </w:rPr>
        <w:t>00 00 10 10 10 11 11 11 010 11 00 00 10</w:t>
      </w:r>
    </w:p>
    <w:p w:rsidR="004B3F74" w:rsidRDefault="00B24018" w:rsidP="00626672">
      <w:r>
        <w:t>Определим коэффициент сжатия:</w:t>
      </w:r>
    </w:p>
    <w:p w:rsidR="00B24018" w:rsidRPr="002522D1" w:rsidRDefault="00C45BAA" w:rsidP="0062667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исх</m:t>
              </m:r>
            </m:sub>
          </m:sSub>
          <m:r>
            <w:rPr>
              <w:rFonts w:ascii="Cambria Math" w:hAnsi="Cambria Math"/>
            </w:rPr>
            <m:t>=22∙4=88 бит,</m:t>
          </m:r>
        </m:oMath>
      </m:oMathPara>
    </w:p>
    <w:p w:rsidR="002522D1" w:rsidRDefault="00C45BAA" w:rsidP="0062667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сж</m:t>
              </m:r>
            </m:sub>
          </m:sSub>
          <m:r>
            <w:rPr>
              <w:rFonts w:ascii="Cambria Math" w:eastAsiaTheme="minorEastAsia" w:hAnsi="Cambria Math"/>
            </w:rPr>
            <m:t>=48 бит,</m:t>
          </m:r>
        </m:oMath>
      </m:oMathPara>
    </w:p>
    <w:p w:rsidR="002522D1" w:rsidRDefault="00C45BAA" w:rsidP="0062667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К</m:t>
              </m:r>
            </m:e>
            <m:sub>
              <m:r>
                <w:rPr>
                  <w:rFonts w:ascii="Cambria Math" w:eastAsiaTheme="minorEastAsia" w:hAnsi="Cambria Math"/>
                </w:rPr>
                <m:t>сж1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исх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сж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88</m:t>
              </m:r>
            </m:num>
            <m:den>
              <m:r>
                <w:rPr>
                  <w:rFonts w:ascii="Cambria Math" w:eastAsiaTheme="minorEastAsia" w:hAnsi="Cambria Math"/>
                </w:rPr>
                <m:t>48</m:t>
              </m:r>
            </m:den>
          </m:f>
          <m:r>
            <w:rPr>
              <w:rFonts w:ascii="Cambria Math" w:eastAsiaTheme="minorEastAsia" w:hAnsi="Cambria Math"/>
            </w:rPr>
            <m:t>=1,83.</m:t>
          </m:r>
        </m:oMath>
      </m:oMathPara>
    </w:p>
    <w:p w:rsidR="000D36E0" w:rsidRDefault="000D36E0" w:rsidP="00626672">
      <w:pPr>
        <w:rPr>
          <w:rFonts w:eastAsiaTheme="minorEastAsia"/>
        </w:rPr>
      </w:pPr>
    </w:p>
    <w:p w:rsidR="0058601C" w:rsidRDefault="0058601C" w:rsidP="00626672">
      <w:pPr>
        <w:rPr>
          <w:b/>
          <w:lang w:val="en-US"/>
        </w:rPr>
      </w:pPr>
    </w:p>
    <w:p w:rsidR="000D36E0" w:rsidRPr="00BD2315" w:rsidRDefault="000D36E0" w:rsidP="00626672">
      <w:pPr>
        <w:rPr>
          <w:b/>
        </w:rPr>
      </w:pPr>
      <w:r w:rsidRPr="00BD2315">
        <w:rPr>
          <w:b/>
        </w:rPr>
        <w:lastRenderedPageBreak/>
        <w:t>Применим статистический алгоритм сжатия Хаффмана.</w:t>
      </w:r>
    </w:p>
    <w:p w:rsidR="000D36E0" w:rsidRDefault="000D36E0" w:rsidP="000D36E0">
      <w:r>
        <w:t>Определим статистику повторения комбинаций в последовательности:</w:t>
      </w:r>
    </w:p>
    <w:tbl>
      <w:tblPr>
        <w:tblStyle w:val="a6"/>
        <w:tblW w:w="0" w:type="auto"/>
        <w:jc w:val="center"/>
        <w:tblLook w:val="04A0"/>
      </w:tblPr>
      <w:tblGrid>
        <w:gridCol w:w="706"/>
        <w:gridCol w:w="339"/>
      </w:tblGrid>
      <w:tr w:rsidR="000D36E0" w:rsidTr="004D3C28">
        <w:trPr>
          <w:jc w:val="center"/>
        </w:trPr>
        <w:tc>
          <w:tcPr>
            <w:tcW w:w="0" w:type="auto"/>
          </w:tcPr>
          <w:p w:rsidR="000D36E0" w:rsidRDefault="000D36E0" w:rsidP="004D3C28">
            <w:r>
              <w:t>0100</w:t>
            </w:r>
          </w:p>
        </w:tc>
        <w:tc>
          <w:tcPr>
            <w:tcW w:w="0" w:type="auto"/>
          </w:tcPr>
          <w:p w:rsidR="000D36E0" w:rsidRDefault="000D36E0" w:rsidP="004D3C28">
            <w:r>
              <w:t>1</w:t>
            </w:r>
          </w:p>
        </w:tc>
      </w:tr>
      <w:tr w:rsidR="000D36E0" w:rsidTr="004D3C28">
        <w:trPr>
          <w:jc w:val="center"/>
        </w:trPr>
        <w:tc>
          <w:tcPr>
            <w:tcW w:w="0" w:type="auto"/>
          </w:tcPr>
          <w:p w:rsidR="000D36E0" w:rsidRDefault="000D36E0" w:rsidP="004D3C28">
            <w:pPr>
              <w:jc w:val="center"/>
            </w:pPr>
            <w:r>
              <w:t>0110</w:t>
            </w:r>
          </w:p>
        </w:tc>
        <w:tc>
          <w:tcPr>
            <w:tcW w:w="0" w:type="auto"/>
          </w:tcPr>
          <w:p w:rsidR="000D36E0" w:rsidRDefault="000D36E0" w:rsidP="004D3C28">
            <w:pPr>
              <w:jc w:val="center"/>
            </w:pPr>
            <w:r>
              <w:t>3</w:t>
            </w:r>
          </w:p>
        </w:tc>
      </w:tr>
      <w:tr w:rsidR="000D36E0" w:rsidTr="004D3C28">
        <w:trPr>
          <w:jc w:val="center"/>
        </w:trPr>
        <w:tc>
          <w:tcPr>
            <w:tcW w:w="0" w:type="auto"/>
          </w:tcPr>
          <w:p w:rsidR="000D36E0" w:rsidRDefault="000D36E0" w:rsidP="004D3C28">
            <w:r>
              <w:t>0111</w:t>
            </w:r>
          </w:p>
        </w:tc>
        <w:tc>
          <w:tcPr>
            <w:tcW w:w="0" w:type="auto"/>
          </w:tcPr>
          <w:p w:rsidR="000D36E0" w:rsidRDefault="000D36E0" w:rsidP="004D3C28">
            <w:r>
              <w:t>6</w:t>
            </w:r>
          </w:p>
        </w:tc>
      </w:tr>
      <w:tr w:rsidR="000D36E0" w:rsidTr="004D3C28">
        <w:trPr>
          <w:jc w:val="center"/>
        </w:trPr>
        <w:tc>
          <w:tcPr>
            <w:tcW w:w="0" w:type="auto"/>
          </w:tcPr>
          <w:p w:rsidR="000D36E0" w:rsidRDefault="000D36E0" w:rsidP="004D3C28">
            <w:r>
              <w:t>1000</w:t>
            </w:r>
          </w:p>
        </w:tc>
        <w:tc>
          <w:tcPr>
            <w:tcW w:w="0" w:type="auto"/>
          </w:tcPr>
          <w:p w:rsidR="000D36E0" w:rsidRDefault="000D36E0" w:rsidP="004D3C28">
            <w:r>
              <w:t>5</w:t>
            </w:r>
          </w:p>
        </w:tc>
      </w:tr>
      <w:tr w:rsidR="000D36E0" w:rsidTr="004D3C28">
        <w:trPr>
          <w:jc w:val="center"/>
        </w:trPr>
        <w:tc>
          <w:tcPr>
            <w:tcW w:w="0" w:type="auto"/>
          </w:tcPr>
          <w:p w:rsidR="000D36E0" w:rsidRDefault="000D36E0" w:rsidP="004D3C28">
            <w:r>
              <w:t>1001</w:t>
            </w:r>
          </w:p>
        </w:tc>
        <w:tc>
          <w:tcPr>
            <w:tcW w:w="0" w:type="auto"/>
          </w:tcPr>
          <w:p w:rsidR="000D36E0" w:rsidRDefault="000D36E0" w:rsidP="004D3C28">
            <w:r>
              <w:t>7</w:t>
            </w:r>
          </w:p>
        </w:tc>
      </w:tr>
    </w:tbl>
    <w:p w:rsidR="000D36E0" w:rsidRDefault="000D36E0" w:rsidP="00626672">
      <w:pPr>
        <w:rPr>
          <w:rFonts w:eastAsiaTheme="minorEastAsia"/>
        </w:rPr>
      </w:pPr>
      <w:r>
        <w:rPr>
          <w:rFonts w:eastAsiaTheme="minorEastAsia"/>
        </w:rPr>
        <w:t>Построим дерево алгоритма:</w:t>
      </w:r>
    </w:p>
    <w:p w:rsidR="000D36E0" w:rsidRDefault="00A95422" w:rsidP="00626672">
      <w:pPr>
        <w:rPr>
          <w:rFonts w:eastAsiaTheme="minorEastAsia"/>
        </w:rPr>
      </w:pPr>
      <w:r>
        <w:object w:dxaOrig="6718" w:dyaOrig="3851">
          <v:shape id="_x0000_i1030" type="#_x0000_t75" style="width:335.25pt;height:192.75pt" o:ole="">
            <v:imagedata r:id="rId13" o:title=""/>
          </v:shape>
          <o:OLEObject Type="Embed" ProgID="Visio.Drawing.11" ShapeID="_x0000_i1030" DrawAspect="Content" ObjectID="_1306312250" r:id="rId14"/>
        </w:object>
      </w:r>
    </w:p>
    <w:p w:rsidR="00A95422" w:rsidRDefault="00A95422" w:rsidP="00A95422">
      <w:r>
        <w:t>Полученная кодировка:</w:t>
      </w:r>
    </w:p>
    <w:tbl>
      <w:tblPr>
        <w:tblStyle w:val="a6"/>
        <w:tblW w:w="0" w:type="auto"/>
        <w:jc w:val="center"/>
        <w:tblLook w:val="04A0"/>
      </w:tblPr>
      <w:tblGrid>
        <w:gridCol w:w="706"/>
        <w:gridCol w:w="584"/>
      </w:tblGrid>
      <w:tr w:rsidR="00A95422" w:rsidTr="004D3C28">
        <w:trPr>
          <w:jc w:val="center"/>
        </w:trPr>
        <w:tc>
          <w:tcPr>
            <w:tcW w:w="0" w:type="auto"/>
          </w:tcPr>
          <w:p w:rsidR="00A95422" w:rsidRDefault="00A95422" w:rsidP="004D3C28">
            <w:r>
              <w:t>0100</w:t>
            </w:r>
          </w:p>
        </w:tc>
        <w:tc>
          <w:tcPr>
            <w:tcW w:w="0" w:type="auto"/>
          </w:tcPr>
          <w:p w:rsidR="00A95422" w:rsidRDefault="00A95422" w:rsidP="004D3C28">
            <w:r>
              <w:t>111</w:t>
            </w:r>
          </w:p>
        </w:tc>
      </w:tr>
      <w:tr w:rsidR="00A95422" w:rsidTr="004D3C28">
        <w:trPr>
          <w:jc w:val="center"/>
        </w:trPr>
        <w:tc>
          <w:tcPr>
            <w:tcW w:w="0" w:type="auto"/>
          </w:tcPr>
          <w:p w:rsidR="00A95422" w:rsidRDefault="00A95422" w:rsidP="004D3C28">
            <w:pPr>
              <w:jc w:val="center"/>
            </w:pPr>
            <w:r>
              <w:t>0110</w:t>
            </w:r>
          </w:p>
        </w:tc>
        <w:tc>
          <w:tcPr>
            <w:tcW w:w="0" w:type="auto"/>
          </w:tcPr>
          <w:p w:rsidR="00A95422" w:rsidRDefault="00A95422" w:rsidP="004D3C28">
            <w:pPr>
              <w:jc w:val="center"/>
            </w:pPr>
            <w:r>
              <w:t>110</w:t>
            </w:r>
          </w:p>
        </w:tc>
      </w:tr>
      <w:tr w:rsidR="00A95422" w:rsidTr="004D3C28">
        <w:trPr>
          <w:jc w:val="center"/>
        </w:trPr>
        <w:tc>
          <w:tcPr>
            <w:tcW w:w="0" w:type="auto"/>
          </w:tcPr>
          <w:p w:rsidR="00A95422" w:rsidRDefault="00A95422" w:rsidP="004D3C28">
            <w:r>
              <w:t>0111</w:t>
            </w:r>
          </w:p>
        </w:tc>
        <w:tc>
          <w:tcPr>
            <w:tcW w:w="0" w:type="auto"/>
          </w:tcPr>
          <w:p w:rsidR="00A95422" w:rsidRDefault="00A95422" w:rsidP="004D3C28">
            <w:r>
              <w:t>01</w:t>
            </w:r>
          </w:p>
        </w:tc>
      </w:tr>
      <w:tr w:rsidR="00A95422" w:rsidTr="004D3C28">
        <w:trPr>
          <w:jc w:val="center"/>
        </w:trPr>
        <w:tc>
          <w:tcPr>
            <w:tcW w:w="0" w:type="auto"/>
          </w:tcPr>
          <w:p w:rsidR="00A95422" w:rsidRDefault="00A95422" w:rsidP="004D3C28">
            <w:r>
              <w:t>1000</w:t>
            </w:r>
          </w:p>
        </w:tc>
        <w:tc>
          <w:tcPr>
            <w:tcW w:w="0" w:type="auto"/>
          </w:tcPr>
          <w:p w:rsidR="00A95422" w:rsidRDefault="00A95422" w:rsidP="004D3C28">
            <w:r>
              <w:t>00</w:t>
            </w:r>
          </w:p>
        </w:tc>
      </w:tr>
      <w:tr w:rsidR="00A95422" w:rsidTr="004D3C28">
        <w:trPr>
          <w:jc w:val="center"/>
        </w:trPr>
        <w:tc>
          <w:tcPr>
            <w:tcW w:w="0" w:type="auto"/>
          </w:tcPr>
          <w:p w:rsidR="00A95422" w:rsidRDefault="00A95422" w:rsidP="004D3C28">
            <w:r>
              <w:t>1001</w:t>
            </w:r>
          </w:p>
        </w:tc>
        <w:tc>
          <w:tcPr>
            <w:tcW w:w="0" w:type="auto"/>
          </w:tcPr>
          <w:p w:rsidR="00A95422" w:rsidRDefault="00A95422" w:rsidP="004D3C28">
            <w:r>
              <w:t>10</w:t>
            </w:r>
          </w:p>
        </w:tc>
      </w:tr>
    </w:tbl>
    <w:p w:rsidR="00A95422" w:rsidRDefault="00A95422" w:rsidP="00A95422"/>
    <w:p w:rsidR="00A95422" w:rsidRDefault="00A95422" w:rsidP="00A95422">
      <w:r>
        <w:t>Запишем исходную последовательность в новой кодировке:</w:t>
      </w:r>
    </w:p>
    <w:p w:rsidR="00A95422" w:rsidRDefault="00A95422" w:rsidP="00A9542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111 110 </w:t>
      </w:r>
      <w:r w:rsidRPr="00A545AB">
        <w:rPr>
          <w:rFonts w:ascii="Courier New" w:hAnsi="Courier New" w:cs="Courier New"/>
        </w:rPr>
        <w:t>110 01 01</w:t>
      </w:r>
      <w:r>
        <w:rPr>
          <w:rFonts w:ascii="Courier New" w:hAnsi="Courier New" w:cs="Courier New"/>
        </w:rPr>
        <w:t xml:space="preserve"> </w:t>
      </w:r>
      <w:r w:rsidRPr="00A545AB">
        <w:rPr>
          <w:rFonts w:ascii="Courier New" w:hAnsi="Courier New" w:cs="Courier New"/>
        </w:rPr>
        <w:t xml:space="preserve">00 10 10 </w:t>
      </w:r>
      <w:r>
        <w:rPr>
          <w:rFonts w:ascii="Courier New" w:hAnsi="Courier New" w:cs="Courier New"/>
        </w:rPr>
        <w:t xml:space="preserve">10 </w:t>
      </w:r>
      <w:r w:rsidRPr="00A545AB">
        <w:rPr>
          <w:rFonts w:ascii="Courier New" w:hAnsi="Courier New" w:cs="Courier New"/>
        </w:rPr>
        <w:t>10 10 00</w:t>
      </w:r>
      <w:r>
        <w:rPr>
          <w:rFonts w:ascii="Courier New" w:hAnsi="Courier New" w:cs="Courier New"/>
        </w:rPr>
        <w:t xml:space="preserve"> </w:t>
      </w:r>
      <w:r w:rsidRPr="00A545AB">
        <w:rPr>
          <w:rFonts w:ascii="Courier New" w:hAnsi="Courier New" w:cs="Courier New"/>
        </w:rPr>
        <w:t>00 00 01 01 01</w:t>
      </w:r>
      <w:r>
        <w:rPr>
          <w:rFonts w:ascii="Courier New" w:hAnsi="Courier New" w:cs="Courier New"/>
        </w:rPr>
        <w:t xml:space="preserve"> </w:t>
      </w:r>
      <w:r w:rsidRPr="00A545AB">
        <w:rPr>
          <w:rFonts w:ascii="Courier New" w:hAnsi="Courier New" w:cs="Courier New"/>
        </w:rPr>
        <w:t>110 01</w:t>
      </w:r>
      <w:r>
        <w:rPr>
          <w:rFonts w:ascii="Courier New" w:hAnsi="Courier New" w:cs="Courier New"/>
        </w:rPr>
        <w:t xml:space="preserve"> 10 10</w:t>
      </w:r>
      <w:r w:rsidRPr="00A545AB">
        <w:rPr>
          <w:rFonts w:ascii="Courier New" w:hAnsi="Courier New" w:cs="Courier New"/>
        </w:rPr>
        <w:t xml:space="preserve"> 00</w:t>
      </w:r>
    </w:p>
    <w:p w:rsidR="00A95422" w:rsidRDefault="00A95422" w:rsidP="00A95422">
      <w:pPr>
        <w:rPr>
          <w:lang w:val="en-US"/>
        </w:rPr>
      </w:pPr>
      <w:r>
        <w:t>Определим коэффициент сжатия:</w:t>
      </w:r>
    </w:p>
    <w:p w:rsidR="004D3C28" w:rsidRPr="004D3C28" w:rsidRDefault="004D3C28" w:rsidP="00A95422">
      <w:pPr>
        <w:rPr>
          <w:lang w:val="en-US"/>
        </w:rPr>
      </w:pPr>
    </w:p>
    <w:p w:rsidR="00A95422" w:rsidRPr="002522D1" w:rsidRDefault="00C45BAA" w:rsidP="00A9542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исх</m:t>
              </m:r>
            </m:sub>
          </m:sSub>
          <m:r>
            <w:rPr>
              <w:rFonts w:ascii="Cambria Math" w:hAnsi="Cambria Math"/>
            </w:rPr>
            <m:t>=22∙4=88 бит,</m:t>
          </m:r>
        </m:oMath>
      </m:oMathPara>
    </w:p>
    <w:p w:rsidR="00A95422" w:rsidRDefault="00C45BAA" w:rsidP="00A9542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сж</m:t>
              </m:r>
            </m:sub>
          </m:sSub>
          <m:r>
            <w:rPr>
              <w:rFonts w:ascii="Cambria Math" w:eastAsiaTheme="minorEastAsia" w:hAnsi="Cambria Math"/>
            </w:rPr>
            <m:t>=48 бит,</m:t>
          </m:r>
        </m:oMath>
      </m:oMathPara>
    </w:p>
    <w:p w:rsidR="00A95422" w:rsidRDefault="00C45BAA" w:rsidP="00A9542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К</m:t>
              </m:r>
            </m:e>
            <m:sub>
              <m:r>
                <w:rPr>
                  <w:rFonts w:ascii="Cambria Math" w:eastAsiaTheme="minorEastAsia" w:hAnsi="Cambria Math"/>
                </w:rPr>
                <m:t>сж2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исх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сж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88</m:t>
              </m:r>
            </m:num>
            <m:den>
              <m:r>
                <w:rPr>
                  <w:rFonts w:ascii="Cambria Math" w:eastAsiaTheme="minorEastAsia" w:hAnsi="Cambria Math"/>
                </w:rPr>
                <m:t>48</m:t>
              </m:r>
            </m:den>
          </m:f>
          <m:r>
            <w:rPr>
              <w:rFonts w:ascii="Cambria Math" w:eastAsiaTheme="minorEastAsia" w:hAnsi="Cambria Math"/>
            </w:rPr>
            <m:t>=1,83.</m:t>
          </m:r>
        </m:oMath>
      </m:oMathPara>
    </w:p>
    <w:p w:rsidR="000D36E0" w:rsidRDefault="000D36E0" w:rsidP="00626672">
      <w:pPr>
        <w:rPr>
          <w:rFonts w:eastAsiaTheme="minorEastAsia"/>
          <w:lang w:val="en-US"/>
        </w:rPr>
      </w:pPr>
    </w:p>
    <w:p w:rsidR="004D3C28" w:rsidRDefault="004D3C28" w:rsidP="00626672">
      <w:pPr>
        <w:rPr>
          <w:rFonts w:eastAsiaTheme="minorEastAsia"/>
          <w:lang w:val="en-US"/>
        </w:rPr>
      </w:pPr>
    </w:p>
    <w:p w:rsidR="004D3C28" w:rsidRDefault="004D3C28" w:rsidP="00626672">
      <w:pPr>
        <w:rPr>
          <w:rFonts w:eastAsiaTheme="minorEastAsia"/>
          <w:lang w:val="en-US"/>
        </w:rPr>
      </w:pPr>
    </w:p>
    <w:p w:rsidR="004D3C28" w:rsidRPr="00BD2315" w:rsidRDefault="004D3C28" w:rsidP="00626672">
      <w:pPr>
        <w:rPr>
          <w:rFonts w:eastAsiaTheme="minorEastAsia"/>
          <w:b/>
        </w:rPr>
      </w:pPr>
      <w:r w:rsidRPr="00BD2315">
        <w:rPr>
          <w:rFonts w:eastAsiaTheme="minorEastAsia"/>
          <w:b/>
        </w:rPr>
        <w:lastRenderedPageBreak/>
        <w:t>Применим арифметическое кодирование (реализация IBM).</w:t>
      </w:r>
    </w:p>
    <w:p w:rsidR="004D3C28" w:rsidRDefault="004D3C28" w:rsidP="008F653C">
      <w:pPr>
        <w:ind w:firstLine="708"/>
      </w:pPr>
      <w:r>
        <w:rPr>
          <w:rFonts w:eastAsiaTheme="minorEastAsia"/>
        </w:rPr>
        <w:t xml:space="preserve">Кодирование происходит по следующему алгоритму: </w:t>
      </w:r>
      <w:r>
        <w:t>каждому символу сопоставляется его вес: вначале он для всех равен 1. Все символы располагаются в естественном порядке, например, по возрастанию. Вероятность каждого символа устанавливается равной его весу, деленному на суммарный вес всех символов. После получения очередного символа и постройки интервала для него, вес этого символа увеличивается на 1.</w:t>
      </w:r>
    </w:p>
    <w:p w:rsidR="004D3C28" w:rsidRDefault="004D3C28" w:rsidP="00626672">
      <w:pPr>
        <w:rPr>
          <w:rFonts w:eastAsiaTheme="minorEastAsia"/>
        </w:rPr>
      </w:pPr>
      <w:r>
        <w:rPr>
          <w:rFonts w:eastAsiaTheme="minorEastAsia"/>
        </w:rPr>
        <w:t>Рассчитаем вероятности получения следующего символа, с учетом пришедших ранее символов</w:t>
      </w:r>
      <w:r w:rsidR="005A2412">
        <w:rPr>
          <w:rFonts w:eastAsiaTheme="minorEastAsia"/>
        </w:rPr>
        <w:t xml:space="preserve"> и</w:t>
      </w:r>
      <w:r>
        <w:rPr>
          <w:rFonts w:eastAsiaTheme="minorEastAsia"/>
        </w:rPr>
        <w:t xml:space="preserve"> границы</w:t>
      </w:r>
      <w:r w:rsidR="005A2412">
        <w:rPr>
          <w:rFonts w:eastAsiaTheme="minorEastAsia"/>
        </w:rPr>
        <w:t xml:space="preserve"> отрезка</w:t>
      </w:r>
      <w:r>
        <w:rPr>
          <w:rFonts w:eastAsiaTheme="minorEastAsia"/>
        </w:rPr>
        <w:t>.</w:t>
      </w:r>
    </w:p>
    <w:tbl>
      <w:tblPr>
        <w:tblStyle w:val="a6"/>
        <w:tblW w:w="0" w:type="auto"/>
        <w:tblLayout w:type="fixed"/>
        <w:tblLook w:val="04A0"/>
      </w:tblPr>
      <w:tblGrid>
        <w:gridCol w:w="1239"/>
        <w:gridCol w:w="423"/>
        <w:gridCol w:w="431"/>
        <w:gridCol w:w="425"/>
        <w:gridCol w:w="425"/>
        <w:gridCol w:w="426"/>
        <w:gridCol w:w="1559"/>
        <w:gridCol w:w="4643"/>
      </w:tblGrid>
      <w:tr w:rsidR="007A09D3" w:rsidTr="005A2412">
        <w:tc>
          <w:tcPr>
            <w:tcW w:w="1239" w:type="dxa"/>
            <w:vMerge w:val="restart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итерации</w:t>
            </w:r>
          </w:p>
        </w:tc>
        <w:tc>
          <w:tcPr>
            <w:tcW w:w="2130" w:type="dxa"/>
            <w:gridSpan w:val="5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Веса символов</w:t>
            </w:r>
          </w:p>
        </w:tc>
        <w:tc>
          <w:tcPr>
            <w:tcW w:w="1559" w:type="dxa"/>
            <w:vMerge w:val="restart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Вероятность символа</w:t>
            </w:r>
          </w:p>
        </w:tc>
        <w:tc>
          <w:tcPr>
            <w:tcW w:w="4643" w:type="dxa"/>
            <w:vMerge w:val="restart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Граница интервала</w:t>
            </w:r>
          </w:p>
        </w:tc>
      </w:tr>
      <w:tr w:rsidR="005A2412" w:rsidTr="005A2412">
        <w:tc>
          <w:tcPr>
            <w:tcW w:w="1239" w:type="dxa"/>
            <w:vMerge/>
          </w:tcPr>
          <w:p w:rsidR="007A09D3" w:rsidRDefault="007A09D3" w:rsidP="007A09D3">
            <w:pPr>
              <w:rPr>
                <w:rFonts w:eastAsiaTheme="minorEastAsia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56626" w:rsidRDefault="00BD2315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0100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56626" w:rsidRDefault="00BD2315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0110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56626" w:rsidRDefault="00BD2315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0111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56626" w:rsidRDefault="00BD2315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1000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56626" w:rsidRDefault="00BD2315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1001</w:t>
            </w:r>
          </w:p>
        </w:tc>
        <w:tc>
          <w:tcPr>
            <w:tcW w:w="1559" w:type="dxa"/>
            <w:vMerge/>
          </w:tcPr>
          <w:p w:rsidR="007A09D3" w:rsidRDefault="007A09D3" w:rsidP="007A09D3">
            <w:pPr>
              <w:rPr>
                <w:rFonts w:eastAsiaTheme="minorEastAsia"/>
              </w:rPr>
            </w:pPr>
          </w:p>
        </w:tc>
        <w:tc>
          <w:tcPr>
            <w:tcW w:w="4643" w:type="dxa"/>
            <w:vMerge/>
          </w:tcPr>
          <w:p w:rsidR="007A09D3" w:rsidRDefault="007A09D3" w:rsidP="007A09D3">
            <w:pPr>
              <w:rPr>
                <w:rFonts w:eastAsiaTheme="minorEastAsia"/>
              </w:rPr>
            </w:pP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55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1/5</w:t>
            </w:r>
          </w:p>
        </w:tc>
        <w:tc>
          <w:tcPr>
            <w:tcW w:w="4643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(0;1</w:t>
            </w:r>
            <w:r w:rsidR="005A2412">
              <w:rPr>
                <w:rFonts w:eastAsiaTheme="minorEastAsia"/>
                <w:lang w:val="en-US"/>
              </w:rPr>
              <w:t>/5</w:t>
            </w:r>
            <w:r>
              <w:rPr>
                <w:rFonts w:eastAsiaTheme="minorEastAsia"/>
              </w:rPr>
              <w:t>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55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1/6</w:t>
            </w:r>
          </w:p>
        </w:tc>
        <w:tc>
          <w:tcPr>
            <w:tcW w:w="4643" w:type="dxa"/>
          </w:tcPr>
          <w:p w:rsidR="007A09D3" w:rsidRDefault="005A2412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  <w:lang w:val="en-US"/>
              </w:rPr>
              <w:t>2/30</w:t>
            </w:r>
            <w:r>
              <w:rPr>
                <w:rFonts w:eastAsiaTheme="minorEastAsia"/>
              </w:rPr>
              <w:t>;</w:t>
            </w:r>
            <w:r>
              <w:rPr>
                <w:rFonts w:eastAsiaTheme="minorEastAsia"/>
                <w:lang w:val="en-US"/>
              </w:rPr>
              <w:t>3</w:t>
            </w:r>
            <w:r>
              <w:rPr>
                <w:rFonts w:eastAsiaTheme="minorEastAsia"/>
              </w:rPr>
              <w:t>/</w:t>
            </w:r>
            <w:r>
              <w:rPr>
                <w:rFonts w:eastAsiaTheme="minorEastAsia"/>
                <w:lang w:val="en-US"/>
              </w:rPr>
              <w:t>30</w:t>
            </w:r>
            <w:r w:rsidR="007A09D3">
              <w:rPr>
                <w:rFonts w:eastAsiaTheme="minorEastAsia"/>
              </w:rPr>
              <w:t>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55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2/7</w:t>
            </w:r>
          </w:p>
        </w:tc>
        <w:tc>
          <w:tcPr>
            <w:tcW w:w="4643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</w:rPr>
              <w:t>(16/210;18/210)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1559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1/8</w:t>
            </w:r>
          </w:p>
        </w:tc>
        <w:tc>
          <w:tcPr>
            <w:tcW w:w="4643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(69/840;70/840)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1559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2/9</w:t>
            </w:r>
          </w:p>
        </w:tc>
        <w:tc>
          <w:tcPr>
            <w:tcW w:w="4643" w:type="dxa"/>
          </w:tcPr>
          <w:p w:rsidR="007A09D3" w:rsidRPr="00F41779" w:rsidRDefault="007A09D3" w:rsidP="00331CF1">
            <w:pPr>
              <w:rPr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>
              <w:rPr>
                <w:rFonts w:eastAsiaTheme="minorEastAsia"/>
                <w:lang w:val="en-US"/>
              </w:rPr>
              <w:t>626/7560;628/7560)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1559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1/10</w:t>
            </w:r>
          </w:p>
        </w:tc>
        <w:tc>
          <w:tcPr>
            <w:tcW w:w="4643" w:type="dxa"/>
          </w:tcPr>
          <w:p w:rsidR="007A09D3" w:rsidRPr="00F41779" w:rsidRDefault="007A09D3" w:rsidP="00331CF1">
            <w:pPr>
              <w:rPr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>
              <w:rPr>
                <w:rFonts w:eastAsiaTheme="minorEastAsia"/>
                <w:lang w:val="en-US"/>
              </w:rPr>
              <w:t>3238/38800;3239/38800)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1559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1/11</w:t>
            </w:r>
          </w:p>
        </w:tc>
        <w:tc>
          <w:tcPr>
            <w:tcW w:w="4643" w:type="dxa"/>
          </w:tcPr>
          <w:p w:rsidR="007A09D3" w:rsidRPr="00F41779" w:rsidRDefault="007A09D3" w:rsidP="00331CF1">
            <w:pPr>
              <w:rPr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>
              <w:rPr>
                <w:rFonts w:eastAsiaTheme="minorEastAsia"/>
                <w:lang w:val="en-US"/>
              </w:rPr>
              <w:t>35628/415800;35629/415800)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1559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2/12</w:t>
            </w:r>
          </w:p>
        </w:tc>
        <w:tc>
          <w:tcPr>
            <w:tcW w:w="4643" w:type="dxa"/>
          </w:tcPr>
          <w:p w:rsidR="007A09D3" w:rsidRPr="00F41779" w:rsidRDefault="007A09D3" w:rsidP="00331CF1">
            <w:pPr>
              <w:rPr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5A2412">
              <w:rPr>
                <w:rFonts w:eastAsiaTheme="minorEastAsia"/>
                <w:lang w:val="en-US"/>
              </w:rPr>
              <w:t>427546/4989800;427548/4989800)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1559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3/13</w:t>
            </w:r>
          </w:p>
        </w:tc>
        <w:tc>
          <w:tcPr>
            <w:tcW w:w="4643" w:type="dxa"/>
          </w:tcPr>
          <w:p w:rsidR="007A09D3" w:rsidRPr="00F41779" w:rsidRDefault="007A09D3" w:rsidP="00331CF1">
            <w:pPr>
              <w:rPr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5A2412">
              <w:rPr>
                <w:rFonts w:eastAsiaTheme="minorEastAsia"/>
                <w:lang w:val="en-US"/>
              </w:rPr>
              <w:t>2779059/16216200;2779062/16216200)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1559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4/14</w:t>
            </w:r>
          </w:p>
        </w:tc>
        <w:tc>
          <w:tcPr>
            <w:tcW w:w="4643" w:type="dxa"/>
          </w:tcPr>
          <w:p w:rsidR="007A09D3" w:rsidRPr="005A2412" w:rsidRDefault="007A09D3" w:rsidP="00331CF1">
            <w:pPr>
              <w:rPr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5A2412">
              <w:rPr>
                <w:rFonts w:eastAsiaTheme="minorEastAsia"/>
              </w:rPr>
              <w:t>12968952/75675600</w:t>
            </w:r>
            <w:r w:rsidR="005A2412">
              <w:rPr>
                <w:rFonts w:eastAsiaTheme="minorEastAsia"/>
                <w:lang w:val="en-US"/>
              </w:rPr>
              <w:t>;</w:t>
            </w:r>
            <w:r w:rsidR="005A2412">
              <w:rPr>
                <w:rFonts w:eastAsiaTheme="minorEastAsia"/>
              </w:rPr>
              <w:t>12968956</w:t>
            </w:r>
            <w:r w:rsidR="005A2412">
              <w:rPr>
                <w:rFonts w:eastAsiaTheme="minorEastAsia"/>
                <w:lang w:val="en-US"/>
              </w:rPr>
              <w:t>/75675600)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1559" w:type="dxa"/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5/15</w:t>
            </w:r>
          </w:p>
        </w:tc>
        <w:tc>
          <w:tcPr>
            <w:tcW w:w="4643" w:type="dxa"/>
          </w:tcPr>
          <w:p w:rsidR="005A2412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5A2412">
              <w:rPr>
                <w:rFonts w:eastAsiaTheme="minorEastAsia"/>
                <w:lang w:val="en-US"/>
              </w:rPr>
              <w:t>48633580/283783500;</w:t>
            </w:r>
          </w:p>
          <w:p w:rsidR="007A09D3" w:rsidRPr="00F41779" w:rsidRDefault="005A241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48633585/283783500)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1559" w:type="dxa"/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2/16</w:t>
            </w:r>
          </w:p>
        </w:tc>
        <w:tc>
          <w:tcPr>
            <w:tcW w:w="4643" w:type="dxa"/>
          </w:tcPr>
          <w:p w:rsidR="005A2412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5A2412">
              <w:rPr>
                <w:rFonts w:eastAsiaTheme="minorEastAsia"/>
                <w:lang w:val="en-US"/>
              </w:rPr>
              <w:t>155627464/454053600;</w:t>
            </w:r>
          </w:p>
          <w:p w:rsidR="007A09D3" w:rsidRPr="00F41779" w:rsidRDefault="005A241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155627466/454053600)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3/17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5A2412">
              <w:rPr>
                <w:rFonts w:eastAsiaTheme="minorEastAsia"/>
                <w:lang w:val="en-US"/>
              </w:rPr>
              <w:t>1322833452/3859455600;</w:t>
            </w:r>
          </w:p>
          <w:p w:rsidR="005A2412" w:rsidRPr="00F41779" w:rsidRDefault="005A241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1322833455/3859455600)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4/18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5A2412">
              <w:rPr>
                <w:rFonts w:eastAsiaTheme="minorEastAsia"/>
                <w:lang w:val="en-US"/>
              </w:rPr>
              <w:t>7937000720/23156733600;</w:t>
            </w:r>
          </w:p>
          <w:p w:rsidR="005A2412" w:rsidRPr="00F41779" w:rsidRDefault="009C175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7937000724</w:t>
            </w:r>
            <w:r w:rsidR="005A2412">
              <w:rPr>
                <w:rFonts w:eastAsiaTheme="minorEastAsia"/>
                <w:lang w:val="en-US"/>
              </w:rPr>
              <w:t>/23156733600</w:t>
            </w:r>
            <w:r>
              <w:rPr>
                <w:rFonts w:eastAsiaTheme="minorEastAsia"/>
                <w:lang w:val="en-US"/>
              </w:rPr>
              <w:t>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1559" w:type="dxa"/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3/19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9C1752">
              <w:rPr>
                <w:rFonts w:eastAsiaTheme="minorEastAsia"/>
                <w:lang w:val="en-US"/>
              </w:rPr>
              <w:t>37700753425/109994484600;</w:t>
            </w:r>
          </w:p>
          <w:p w:rsidR="009C1752" w:rsidRPr="00F41779" w:rsidRDefault="009C175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37700753428/109994484600)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1559" w:type="dxa"/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4/20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9C1752">
              <w:rPr>
                <w:rFonts w:eastAsiaTheme="minorEastAsia"/>
                <w:lang w:val="en-US"/>
              </w:rPr>
              <w:t>251338356171/733296564000;</w:t>
            </w:r>
          </w:p>
          <w:p w:rsidR="009C1752" w:rsidRPr="00F41779" w:rsidRDefault="009C175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251338356175/733296564000)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1559" w:type="dxa"/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5/21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9C1752">
              <w:rPr>
                <w:rFonts w:eastAsiaTheme="minorEastAsia"/>
                <w:lang w:val="en-US"/>
              </w:rPr>
              <w:t>1319526369902/3849806961000;</w:t>
            </w:r>
          </w:p>
          <w:p w:rsidR="009C1752" w:rsidRPr="00F41779" w:rsidRDefault="009C175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1319526369907/3849806961000)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1559" w:type="dxa"/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3/22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9C1752">
              <w:rPr>
                <w:rFonts w:eastAsiaTheme="minorEastAsia"/>
                <w:lang w:val="en-US"/>
              </w:rPr>
              <w:t>5805916027571/16939150628400;</w:t>
            </w:r>
          </w:p>
          <w:p w:rsidR="009C1752" w:rsidRPr="00F41779" w:rsidRDefault="009C175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5805916027574/16939150628400)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1559" w:type="dxa"/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6/23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9C1752">
              <w:rPr>
                <w:rFonts w:eastAsiaTheme="minorEastAsia"/>
                <w:lang w:val="en-US"/>
              </w:rPr>
              <w:t>4451202287810/129866821484400;</w:t>
            </w:r>
          </w:p>
          <w:p w:rsidR="009C1752" w:rsidRPr="00F41779" w:rsidRDefault="009C175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4451202287816/129866821484400)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1559" w:type="dxa"/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6/24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9C1752">
              <w:rPr>
                <w:rFonts w:eastAsiaTheme="minorEastAsia"/>
                <w:lang w:val="en-US"/>
              </w:rPr>
              <w:t>17804809151258/519467285937600;</w:t>
            </w:r>
          </w:p>
          <w:p w:rsidR="009C1752" w:rsidRPr="00F41779" w:rsidRDefault="009C175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17804809151264/519467285937600)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7</w:t>
            </w:r>
          </w:p>
        </w:tc>
        <w:tc>
          <w:tcPr>
            <w:tcW w:w="1559" w:type="dxa"/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7/25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9C1752">
              <w:rPr>
                <w:rFonts w:eastAsiaTheme="minorEastAsia"/>
                <w:lang w:val="en-US"/>
              </w:rPr>
              <w:t>74186704796326/2164447024740000;</w:t>
            </w:r>
          </w:p>
          <w:p w:rsidR="009C1752" w:rsidRPr="00F41779" w:rsidRDefault="009C175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74186704796333/2164447024740000)</w:t>
            </w:r>
          </w:p>
        </w:tc>
      </w:tr>
      <w:tr w:rsidR="005A2412" w:rsidTr="005A2412">
        <w:tc>
          <w:tcPr>
            <w:tcW w:w="1239" w:type="dxa"/>
          </w:tcPr>
          <w:p w:rsidR="007A09D3" w:rsidRDefault="007A09D3" w:rsidP="007A09D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22</w:t>
            </w:r>
          </w:p>
        </w:tc>
        <w:tc>
          <w:tcPr>
            <w:tcW w:w="423" w:type="dxa"/>
            <w:tcBorders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A09D3" w:rsidRPr="007A09D3" w:rsidRDefault="007A09D3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8</w:t>
            </w:r>
          </w:p>
        </w:tc>
        <w:tc>
          <w:tcPr>
            <w:tcW w:w="1559" w:type="dxa"/>
          </w:tcPr>
          <w:p w:rsidR="007A09D3" w:rsidRPr="005A2412" w:rsidRDefault="005A2412" w:rsidP="007A09D3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2/26</w:t>
            </w:r>
          </w:p>
        </w:tc>
        <w:tc>
          <w:tcPr>
            <w:tcW w:w="4643" w:type="dxa"/>
          </w:tcPr>
          <w:p w:rsidR="007A09D3" w:rsidRDefault="007A09D3" w:rsidP="00331CF1">
            <w:pPr>
              <w:rPr>
                <w:rFonts w:eastAsiaTheme="minorEastAsia"/>
                <w:lang w:val="en-US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9346FC">
              <w:rPr>
                <w:rFonts w:eastAsiaTheme="minorEastAsia"/>
                <w:lang w:val="en-US"/>
              </w:rPr>
              <w:t>27550617814927</w:t>
            </w:r>
            <w:r w:rsidR="009C1752">
              <w:rPr>
                <w:rFonts w:eastAsiaTheme="minorEastAsia"/>
                <w:lang w:val="en-US"/>
              </w:rPr>
              <w:t>/8039374663320000</w:t>
            </w:r>
            <w:r w:rsidR="009346FC">
              <w:rPr>
                <w:rFonts w:eastAsiaTheme="minorEastAsia"/>
                <w:lang w:val="en-US"/>
              </w:rPr>
              <w:t>0</w:t>
            </w:r>
            <w:r w:rsidR="009C1752">
              <w:rPr>
                <w:rFonts w:eastAsiaTheme="minorEastAsia"/>
                <w:lang w:val="en-US"/>
              </w:rPr>
              <w:t>;</w:t>
            </w:r>
          </w:p>
          <w:p w:rsidR="009C1752" w:rsidRPr="00F41779" w:rsidRDefault="009C1752" w:rsidP="00331CF1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27550617814927/8039374663320000</w:t>
            </w:r>
            <w:r w:rsidR="009346FC">
              <w:rPr>
                <w:rFonts w:eastAsiaTheme="minorEastAsia"/>
                <w:lang w:val="en-US"/>
              </w:rPr>
              <w:t>0</w:t>
            </w:r>
            <w:r>
              <w:rPr>
                <w:rFonts w:eastAsiaTheme="minorEastAsia"/>
                <w:lang w:val="en-US"/>
              </w:rPr>
              <w:t>)</w:t>
            </w:r>
          </w:p>
        </w:tc>
      </w:tr>
      <w:tr w:rsidR="009346FC" w:rsidRPr="00F41779" w:rsidTr="009346FC">
        <w:tc>
          <w:tcPr>
            <w:tcW w:w="1239" w:type="dxa"/>
          </w:tcPr>
          <w:p w:rsidR="009346FC" w:rsidRPr="009346FC" w:rsidRDefault="009346FC" w:rsidP="00BD2315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</w:rPr>
              <w:t>2</w:t>
            </w:r>
            <w:r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423" w:type="dxa"/>
          </w:tcPr>
          <w:p w:rsidR="009346FC" w:rsidRPr="007A09D3" w:rsidRDefault="009346FC" w:rsidP="00BD2315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431" w:type="dxa"/>
          </w:tcPr>
          <w:p w:rsidR="009346FC" w:rsidRPr="007A09D3" w:rsidRDefault="009346FC" w:rsidP="00BD2315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425" w:type="dxa"/>
          </w:tcPr>
          <w:p w:rsidR="009346FC" w:rsidRPr="007A09D3" w:rsidRDefault="009346FC" w:rsidP="00BD2315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7</w:t>
            </w:r>
          </w:p>
        </w:tc>
        <w:tc>
          <w:tcPr>
            <w:tcW w:w="425" w:type="dxa"/>
          </w:tcPr>
          <w:p w:rsidR="009346FC" w:rsidRPr="007A09D3" w:rsidRDefault="009346FC" w:rsidP="00BD2315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426" w:type="dxa"/>
          </w:tcPr>
          <w:p w:rsidR="009346FC" w:rsidRPr="007A09D3" w:rsidRDefault="009346FC" w:rsidP="00BD2315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8</w:t>
            </w:r>
          </w:p>
        </w:tc>
        <w:tc>
          <w:tcPr>
            <w:tcW w:w="1559" w:type="dxa"/>
          </w:tcPr>
          <w:p w:rsidR="009346FC" w:rsidRPr="005A2412" w:rsidRDefault="009346FC" w:rsidP="00BD2315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6/27</w:t>
            </w:r>
          </w:p>
        </w:tc>
        <w:tc>
          <w:tcPr>
            <w:tcW w:w="4643" w:type="dxa"/>
          </w:tcPr>
          <w:p w:rsidR="009346FC" w:rsidRPr="009B7450" w:rsidRDefault="009346FC" w:rsidP="00BD2315">
            <w:pPr>
              <w:rPr>
                <w:rFonts w:eastAsiaTheme="minorEastAsia"/>
              </w:rPr>
            </w:pPr>
            <w:r w:rsidRPr="00F41779">
              <w:rPr>
                <w:rFonts w:eastAsiaTheme="minorEastAsia"/>
                <w:lang w:val="en-US"/>
              </w:rPr>
              <w:t>(</w:t>
            </w:r>
            <w:r w:rsidR="00D1146E">
              <w:rPr>
                <w:rFonts w:eastAsiaTheme="minorEastAsia"/>
                <w:lang w:val="en-US"/>
              </w:rPr>
              <w:t>371933340501547</w:t>
            </w:r>
            <w:r w:rsidR="009B7450">
              <w:rPr>
                <w:rFonts w:eastAsiaTheme="minorEastAsia"/>
                <w:lang w:val="en-US"/>
              </w:rPr>
              <w:t>/</w:t>
            </w:r>
            <w:r w:rsidR="00D1146E">
              <w:rPr>
                <w:lang w:val="en-US"/>
              </w:rPr>
              <w:t>24644094144309000000</w:t>
            </w:r>
            <w:r w:rsidR="009B7450">
              <w:t>;</w:t>
            </w:r>
          </w:p>
          <w:p w:rsidR="00D1146E" w:rsidRPr="00D1146E" w:rsidRDefault="00D1146E" w:rsidP="00D1146E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371933340501553</w:t>
            </w:r>
            <w:r w:rsidR="009346FC">
              <w:rPr>
                <w:rFonts w:eastAsiaTheme="minorEastAsia"/>
                <w:lang w:val="en-US"/>
              </w:rPr>
              <w:t>/</w:t>
            </w:r>
            <w:r>
              <w:rPr>
                <w:lang w:val="en-US"/>
              </w:rPr>
              <w:t>24644094144309000000</w:t>
            </w:r>
          </w:p>
          <w:p w:rsidR="009346FC" w:rsidRPr="00F41779" w:rsidRDefault="009346FC" w:rsidP="00BD2315">
            <w:pPr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)</w:t>
            </w:r>
          </w:p>
        </w:tc>
      </w:tr>
    </w:tbl>
    <w:p w:rsidR="004D3C28" w:rsidRDefault="004D3C28" w:rsidP="00626672">
      <w:pPr>
        <w:rPr>
          <w:rFonts w:eastAsiaTheme="minorEastAsia"/>
          <w:lang w:val="en-US"/>
        </w:rPr>
      </w:pPr>
    </w:p>
    <w:p w:rsidR="009C1752" w:rsidRDefault="009C1752" w:rsidP="00626672">
      <w:pPr>
        <w:rPr>
          <w:rFonts w:eastAsiaTheme="minorEastAsia"/>
        </w:rPr>
      </w:pPr>
      <w:r w:rsidRPr="009C1752">
        <w:rPr>
          <w:rFonts w:eastAsiaTheme="minorEastAsia"/>
        </w:rPr>
        <w:t xml:space="preserve">Возьмем  число </w:t>
      </w:r>
      <w:r w:rsidR="00D1146E" w:rsidRPr="00D1146E">
        <w:rPr>
          <w:rFonts w:eastAsiaTheme="minorEastAsia"/>
        </w:rPr>
        <w:t>371933340501550/</w:t>
      </w:r>
      <w:r w:rsidR="00D1146E" w:rsidRPr="00D1146E">
        <w:t>24644094144309000000</w:t>
      </w:r>
      <w:r>
        <w:rPr>
          <w:rFonts w:eastAsiaTheme="minorEastAsia"/>
        </w:rPr>
        <w:t>, принадлежащее последнему интервалу</w:t>
      </w:r>
      <w:r w:rsidR="00AC3849">
        <w:rPr>
          <w:rFonts w:eastAsiaTheme="minorEastAsia"/>
        </w:rPr>
        <w:t xml:space="preserve"> и переведем его в двоичный вид, в результате чего получим число </w:t>
      </w:r>
    </w:p>
    <w:p w:rsidR="00BE08A3" w:rsidRDefault="00BE08A3" w:rsidP="00AC3849">
      <w:pPr>
        <w:rPr>
          <w:rFonts w:eastAsiaTheme="minorEastAsia"/>
          <w:lang w:val="en-US"/>
        </w:rPr>
      </w:pPr>
      <w:r w:rsidRPr="00BE08A3">
        <w:rPr>
          <w:rFonts w:eastAsiaTheme="minorEastAsia"/>
        </w:rPr>
        <w:t>0</w:t>
      </w:r>
      <w:r>
        <w:rPr>
          <w:rFonts w:eastAsiaTheme="minorEastAsia"/>
          <w:lang w:val="en-US"/>
        </w:rPr>
        <w:t>.</w:t>
      </w:r>
      <w:r w:rsidRPr="00BE08A3">
        <w:rPr>
          <w:rFonts w:eastAsiaTheme="minorEastAsia"/>
        </w:rPr>
        <w:t>00000000000000000000000000000000000000000000001011010000100100011010000111111111100100111111101111</w:t>
      </w:r>
    </w:p>
    <w:p w:rsidR="00BE08A3" w:rsidRDefault="00BE08A3" w:rsidP="00AC3849">
      <w:pPr>
        <w:rPr>
          <w:rFonts w:eastAsiaTheme="minorEastAsia"/>
          <w:lang w:val="en-US"/>
        </w:rPr>
      </w:pPr>
    </w:p>
    <w:p w:rsidR="00BE08A3" w:rsidRPr="00BE08A3" w:rsidRDefault="00BE08A3" w:rsidP="00AC3849">
      <w:pPr>
        <w:rPr>
          <w:rFonts w:eastAsiaTheme="minorEastAsia"/>
          <w:lang w:val="en-US"/>
        </w:rPr>
      </w:pPr>
    </w:p>
    <w:p w:rsidR="00AC3849" w:rsidRPr="002522D1" w:rsidRDefault="00C45BAA" w:rsidP="00AC384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исх</m:t>
              </m:r>
            </m:sub>
          </m:sSub>
          <m:r>
            <w:rPr>
              <w:rFonts w:ascii="Cambria Math" w:hAnsi="Cambria Math"/>
            </w:rPr>
            <m:t>=22∙4=88 бит,</m:t>
          </m:r>
        </m:oMath>
      </m:oMathPara>
    </w:p>
    <w:p w:rsidR="00AC3849" w:rsidRDefault="00C45BAA" w:rsidP="00AC384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сж</m:t>
              </m:r>
            </m:sub>
          </m:sSub>
          <m:r>
            <w:rPr>
              <w:rFonts w:ascii="Cambria Math" w:eastAsiaTheme="minorEastAsia" w:hAnsi="Cambria Math"/>
            </w:rPr>
            <m:t>=99 бит.</m:t>
          </m:r>
        </m:oMath>
      </m:oMathPara>
    </w:p>
    <w:p w:rsidR="00D431C5" w:rsidRDefault="00C45BAA" w:rsidP="00D431C5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К</m:t>
              </m:r>
            </m:e>
            <m:sub>
              <m:r>
                <w:rPr>
                  <w:rFonts w:ascii="Cambria Math" w:eastAsiaTheme="minorEastAsia" w:hAnsi="Cambria Math"/>
                </w:rPr>
                <m:t>сж3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исх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сж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88</m:t>
              </m:r>
            </m:num>
            <m:den>
              <m:r>
                <w:rPr>
                  <w:rFonts w:ascii="Cambria Math" w:eastAsiaTheme="minorEastAsia" w:hAnsi="Cambria Math"/>
                </w:rPr>
                <m:t>99</m:t>
              </m:r>
            </m:den>
          </m:f>
          <m:r>
            <w:rPr>
              <w:rFonts w:ascii="Cambria Math" w:eastAsiaTheme="minorEastAsia" w:hAnsi="Cambria Math"/>
            </w:rPr>
            <m:t>=0,88.</m:t>
          </m:r>
        </m:oMath>
      </m:oMathPara>
    </w:p>
    <w:p w:rsidR="00BE08A3" w:rsidRDefault="00BE08A3" w:rsidP="00D431C5">
      <w:pPr>
        <w:rPr>
          <w:rFonts w:eastAsiaTheme="minorEastAsia"/>
          <w:lang w:val="en-US"/>
        </w:rPr>
      </w:pPr>
    </w:p>
    <w:p w:rsidR="00BE08A3" w:rsidRPr="00BE08A3" w:rsidRDefault="00BE08A3" w:rsidP="00D431C5">
      <w:pPr>
        <w:rPr>
          <w:rFonts w:eastAsiaTheme="minorEastAsia"/>
          <w:lang w:val="en-US"/>
        </w:rPr>
      </w:pPr>
    </w:p>
    <w:p w:rsidR="00331CF1" w:rsidRPr="00BD2315" w:rsidRDefault="00331CF1" w:rsidP="00D431C5">
      <w:pPr>
        <w:rPr>
          <w:rFonts w:eastAsiaTheme="minorEastAsia"/>
          <w:b/>
        </w:rPr>
      </w:pPr>
      <w:r w:rsidRPr="00BD2315">
        <w:rPr>
          <w:rFonts w:eastAsiaTheme="minorEastAsia"/>
          <w:b/>
        </w:rPr>
        <w:t xml:space="preserve">Рассмотрим адаптивный алгоритм Хаффмана. </w:t>
      </w:r>
    </w:p>
    <w:p w:rsidR="00331CF1" w:rsidRDefault="00331CF1" w:rsidP="008F653C">
      <w:pPr>
        <w:autoSpaceDE w:val="0"/>
        <w:autoSpaceDN w:val="0"/>
        <w:adjustRightInd w:val="0"/>
        <w:spacing w:after="0"/>
        <w:ind w:firstLine="708"/>
        <w:rPr>
          <w:rFonts w:eastAsiaTheme="minorEastAsia"/>
        </w:rPr>
      </w:pPr>
      <w:r>
        <w:rPr>
          <w:rFonts w:eastAsiaTheme="minorEastAsia"/>
        </w:rPr>
        <w:t>Адаптивная модель позволяет не передавать модель сообщения вместе с ним самим и ограничиться всего одним проходом по сообщению как при кодировании, так и при декодировании.</w:t>
      </w:r>
      <w:r>
        <w:rPr>
          <w:rFonts w:eastAsiaTheme="minorEastAsia"/>
        </w:rPr>
        <w:br/>
        <w:t xml:space="preserve">Для реализации адаптивного алгоритма Хаффмана необходимо </w:t>
      </w:r>
      <w:r w:rsidR="008F653C">
        <w:rPr>
          <w:rFonts w:eastAsiaTheme="minorEastAsia"/>
        </w:rPr>
        <w:t xml:space="preserve">работать с упорядоченным деревом кодирования. (Упорядоченным называется дерево, все узлы которого могут быть перечислены в порядке возрастания веса и в этом перечислении каждый узел находится рядом со своим братом.) Обновление дерева при считывании нового символа состоит из двух операций: увеличиваем вес узла, увеличивая при этом вес его родителя, доходя до корня дерева, и перестановка узлов, когда это необходимо для сохранения свойств упорядоченности. </w:t>
      </w:r>
    </w:p>
    <w:p w:rsidR="00BD2315" w:rsidRDefault="00BD2315" w:rsidP="008F653C">
      <w:pPr>
        <w:autoSpaceDE w:val="0"/>
        <w:autoSpaceDN w:val="0"/>
        <w:adjustRightInd w:val="0"/>
        <w:spacing w:after="0"/>
        <w:ind w:firstLine="708"/>
        <w:rPr>
          <w:rFonts w:eastAsiaTheme="minorEastAsia"/>
        </w:rPr>
      </w:pPr>
    </w:p>
    <w:p w:rsidR="008D2005" w:rsidRPr="00916BD4" w:rsidRDefault="008D2005" w:rsidP="008F653C">
      <w:pPr>
        <w:autoSpaceDE w:val="0"/>
        <w:autoSpaceDN w:val="0"/>
        <w:adjustRightInd w:val="0"/>
        <w:spacing w:after="0"/>
        <w:ind w:firstLine="708"/>
        <w:rPr>
          <w:rFonts w:eastAsiaTheme="minorEastAsia"/>
        </w:rPr>
      </w:pPr>
      <w:r>
        <w:rPr>
          <w:rFonts w:eastAsiaTheme="minorEastAsia"/>
        </w:rPr>
        <w:t>Моделирование будем начинать с пустого дерева, добавляя в него новые символы по мере их появления в сообщении, символ, появившейся впервые, будем передавать не кодируя, добавляя специальный Е</w:t>
      </w:r>
      <w:r w:rsidR="00916BD4">
        <w:rPr>
          <w:rFonts w:eastAsiaTheme="minorEastAsia"/>
          <w:lang w:val="en-US"/>
        </w:rPr>
        <w:t>SC</w:t>
      </w:r>
      <w:r w:rsidR="00916BD4" w:rsidRPr="00916BD4">
        <w:rPr>
          <w:rFonts w:eastAsiaTheme="minorEastAsia"/>
        </w:rPr>
        <w:t>-</w:t>
      </w:r>
      <w:r>
        <w:rPr>
          <w:rFonts w:eastAsiaTheme="minorEastAsia"/>
        </w:rPr>
        <w:t>код, показывающий декодеру, что</w:t>
      </w:r>
      <w:r w:rsidR="00916BD4">
        <w:rPr>
          <w:rFonts w:eastAsiaTheme="minorEastAsia"/>
        </w:rPr>
        <w:t xml:space="preserve"> символ передан без кодирования</w:t>
      </w:r>
      <w:r w:rsidR="009B7450">
        <w:rPr>
          <w:rFonts w:eastAsiaTheme="minorEastAsia"/>
        </w:rPr>
        <w:t>.</w:t>
      </w:r>
      <w:r w:rsidR="00916BD4" w:rsidRPr="00916BD4">
        <w:rPr>
          <w:rFonts w:eastAsiaTheme="minorEastAsia"/>
        </w:rPr>
        <w:t xml:space="preserve"> </w:t>
      </w:r>
      <w:r w:rsidR="009B7450">
        <w:rPr>
          <w:rFonts w:eastAsiaTheme="minorEastAsia"/>
        </w:rPr>
        <w:t>Т</w:t>
      </w:r>
      <w:r w:rsidR="00916BD4" w:rsidRPr="00916BD4">
        <w:rPr>
          <w:rFonts w:eastAsiaTheme="minorEastAsia"/>
        </w:rPr>
        <w:t xml:space="preserve">акже </w:t>
      </w:r>
      <w:r w:rsidR="009B7450">
        <w:rPr>
          <w:rFonts w:eastAsiaTheme="minorEastAsia"/>
        </w:rPr>
        <w:t xml:space="preserve">имеется </w:t>
      </w:r>
      <w:r w:rsidR="00916BD4">
        <w:rPr>
          <w:rFonts w:eastAsiaTheme="minorEastAsia"/>
          <w:lang w:val="en-US"/>
        </w:rPr>
        <w:t>EOF</w:t>
      </w:r>
      <w:r w:rsidR="00916BD4" w:rsidRPr="00916BD4">
        <w:rPr>
          <w:rFonts w:eastAsiaTheme="minorEastAsia"/>
        </w:rPr>
        <w:t>-код, показывающий</w:t>
      </w:r>
      <w:r w:rsidR="009B7450">
        <w:rPr>
          <w:rFonts w:eastAsiaTheme="minorEastAsia"/>
        </w:rPr>
        <w:t xml:space="preserve"> декодеру</w:t>
      </w:r>
      <w:r w:rsidR="00916BD4" w:rsidRPr="00916BD4">
        <w:rPr>
          <w:rFonts w:eastAsiaTheme="minorEastAsia"/>
        </w:rPr>
        <w:t xml:space="preserve">, что достигнут конец </w:t>
      </w:r>
      <w:r w:rsidR="00916BD4">
        <w:rPr>
          <w:rFonts w:eastAsiaTheme="minorEastAsia"/>
        </w:rPr>
        <w:t>сообщения.</w:t>
      </w:r>
    </w:p>
    <w:p w:rsidR="0022660B" w:rsidRPr="00BD2315" w:rsidRDefault="0022660B" w:rsidP="0093381E">
      <w:pPr>
        <w:jc w:val="center"/>
      </w:pPr>
    </w:p>
    <w:p w:rsidR="0022660B" w:rsidRPr="00BD2315" w:rsidRDefault="0022660B" w:rsidP="0093381E">
      <w:pPr>
        <w:jc w:val="center"/>
      </w:pPr>
    </w:p>
    <w:p w:rsidR="0022660B" w:rsidRPr="00BD2315" w:rsidRDefault="0022660B" w:rsidP="0093381E">
      <w:pPr>
        <w:jc w:val="center"/>
      </w:pPr>
    </w:p>
    <w:p w:rsidR="0022660B" w:rsidRDefault="0022660B" w:rsidP="0093381E">
      <w:pPr>
        <w:jc w:val="center"/>
      </w:pPr>
    </w:p>
    <w:p w:rsidR="00BD2315" w:rsidRDefault="00BD2315" w:rsidP="0093381E">
      <w:pPr>
        <w:jc w:val="center"/>
      </w:pPr>
    </w:p>
    <w:p w:rsidR="00BD2315" w:rsidRDefault="00BD2315" w:rsidP="0093381E">
      <w:pPr>
        <w:jc w:val="center"/>
      </w:pPr>
    </w:p>
    <w:p w:rsidR="00BE08A3" w:rsidRPr="005A2903" w:rsidRDefault="00BE08A3" w:rsidP="0093381E">
      <w:pPr>
        <w:jc w:val="center"/>
      </w:pPr>
    </w:p>
    <w:p w:rsidR="0093381E" w:rsidRDefault="0093381E" w:rsidP="0093381E">
      <w:pPr>
        <w:jc w:val="center"/>
      </w:pPr>
      <w:r>
        <w:lastRenderedPageBreak/>
        <w:t>Дерево алгоритма:</w:t>
      </w:r>
    </w:p>
    <w:p w:rsidR="0093381E" w:rsidRDefault="0093381E" w:rsidP="0093381E">
      <w:pPr>
        <w:jc w:val="center"/>
      </w:pPr>
    </w:p>
    <w:p w:rsidR="00155F5D" w:rsidRDefault="0022660B" w:rsidP="0093381E">
      <w:r>
        <w:object w:dxaOrig="9558" w:dyaOrig="8587">
          <v:shape id="_x0000_i1031" type="#_x0000_t75" style="width:467.25pt;height:420pt" o:ole="">
            <v:imagedata r:id="rId15" o:title=""/>
          </v:shape>
          <o:OLEObject Type="Embed" ProgID="Visio.Drawing.11" ShapeID="_x0000_i1031" DrawAspect="Content" ObjectID="_1306312251" r:id="rId16"/>
        </w:object>
      </w:r>
    </w:p>
    <w:p w:rsidR="00967A4F" w:rsidRDefault="00967A4F" w:rsidP="0093381E"/>
    <w:p w:rsidR="00BD2315" w:rsidRDefault="00BD2315" w:rsidP="0093381E">
      <w:pPr>
        <w:rPr>
          <w:lang w:val="en-US"/>
        </w:rPr>
      </w:pPr>
    </w:p>
    <w:p w:rsidR="00BD2315" w:rsidRPr="00325984" w:rsidRDefault="00BD2315" w:rsidP="0093381E"/>
    <w:p w:rsidR="0022660B" w:rsidRDefault="0022660B" w:rsidP="0093381E">
      <w:r>
        <w:t>Таблица кодировки:</w:t>
      </w:r>
    </w:p>
    <w:p w:rsidR="00967A4F" w:rsidRDefault="00967A4F" w:rsidP="0093381E"/>
    <w:tbl>
      <w:tblPr>
        <w:tblStyle w:val="a6"/>
        <w:tblW w:w="0" w:type="auto"/>
        <w:jc w:val="center"/>
        <w:tblInd w:w="1526" w:type="dxa"/>
        <w:tblLook w:val="04A0"/>
      </w:tblPr>
      <w:tblGrid>
        <w:gridCol w:w="1324"/>
        <w:gridCol w:w="1935"/>
        <w:gridCol w:w="993"/>
      </w:tblGrid>
      <w:tr w:rsidR="00967A4F" w:rsidTr="00967A4F">
        <w:trPr>
          <w:jc w:val="center"/>
        </w:trPr>
        <w:tc>
          <w:tcPr>
            <w:tcW w:w="1324" w:type="dxa"/>
            <w:tcBorders>
              <w:right w:val="single" w:sz="4" w:space="0" w:color="auto"/>
            </w:tcBorders>
          </w:tcPr>
          <w:p w:rsidR="00967A4F" w:rsidRPr="00967A4F" w:rsidRDefault="00967A4F" w:rsidP="00967A4F">
            <w:pPr>
              <w:jc w:val="center"/>
            </w:pPr>
            <w:r>
              <w:t>Символ</w:t>
            </w: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967A4F" w:rsidRPr="00967A4F" w:rsidRDefault="00967A4F" w:rsidP="00967A4F">
            <w:pPr>
              <w:jc w:val="center"/>
            </w:pPr>
            <w:r>
              <w:t>Число повторов</w:t>
            </w:r>
          </w:p>
        </w:tc>
        <w:tc>
          <w:tcPr>
            <w:tcW w:w="993" w:type="dxa"/>
          </w:tcPr>
          <w:p w:rsidR="00967A4F" w:rsidRPr="00967A4F" w:rsidRDefault="00967A4F" w:rsidP="00967A4F">
            <w:pPr>
              <w:jc w:val="center"/>
            </w:pPr>
            <w:r>
              <w:t>Код</w:t>
            </w:r>
          </w:p>
        </w:tc>
      </w:tr>
      <w:tr w:rsidR="00967A4F" w:rsidTr="00967A4F">
        <w:trPr>
          <w:jc w:val="center"/>
        </w:trPr>
        <w:tc>
          <w:tcPr>
            <w:tcW w:w="1324" w:type="dxa"/>
            <w:tcBorders>
              <w:right w:val="single" w:sz="4" w:space="0" w:color="auto"/>
            </w:tcBorders>
          </w:tcPr>
          <w:p w:rsidR="00967A4F" w:rsidRPr="0022660B" w:rsidRDefault="00967A4F" w:rsidP="00967A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0100</w:t>
            </w: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967A4F" w:rsidRPr="00967A4F" w:rsidRDefault="00967A4F" w:rsidP="00967A4F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967A4F" w:rsidRPr="0022660B" w:rsidRDefault="00967A4F" w:rsidP="00BD23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0100</w:t>
            </w:r>
          </w:p>
        </w:tc>
      </w:tr>
      <w:tr w:rsidR="00967A4F" w:rsidTr="00967A4F">
        <w:trPr>
          <w:jc w:val="center"/>
        </w:trPr>
        <w:tc>
          <w:tcPr>
            <w:tcW w:w="1324" w:type="dxa"/>
            <w:tcBorders>
              <w:right w:val="single" w:sz="4" w:space="0" w:color="auto"/>
            </w:tcBorders>
          </w:tcPr>
          <w:p w:rsidR="00967A4F" w:rsidRPr="0022660B" w:rsidRDefault="00967A4F" w:rsidP="00967A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0110</w:t>
            </w: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967A4F" w:rsidRPr="00967A4F" w:rsidRDefault="00967A4F" w:rsidP="00967A4F">
            <w:pPr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967A4F" w:rsidRPr="0022660B" w:rsidRDefault="00967A4F" w:rsidP="00BD23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</w:t>
            </w:r>
          </w:p>
        </w:tc>
      </w:tr>
      <w:tr w:rsidR="00967A4F" w:rsidTr="00967A4F">
        <w:trPr>
          <w:jc w:val="center"/>
        </w:trPr>
        <w:tc>
          <w:tcPr>
            <w:tcW w:w="1324" w:type="dxa"/>
            <w:tcBorders>
              <w:right w:val="single" w:sz="4" w:space="0" w:color="auto"/>
            </w:tcBorders>
          </w:tcPr>
          <w:p w:rsidR="00967A4F" w:rsidRPr="0022660B" w:rsidRDefault="00967A4F" w:rsidP="00967A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0111</w:t>
            </w: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967A4F" w:rsidRPr="00967A4F" w:rsidRDefault="00967A4F" w:rsidP="00967A4F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67A4F" w:rsidRPr="0022660B" w:rsidRDefault="00967A4F" w:rsidP="00BD23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001</w:t>
            </w:r>
          </w:p>
        </w:tc>
      </w:tr>
      <w:tr w:rsidR="00967A4F" w:rsidTr="00967A4F">
        <w:trPr>
          <w:jc w:val="center"/>
        </w:trPr>
        <w:tc>
          <w:tcPr>
            <w:tcW w:w="1324" w:type="dxa"/>
            <w:tcBorders>
              <w:right w:val="single" w:sz="4" w:space="0" w:color="auto"/>
            </w:tcBorders>
          </w:tcPr>
          <w:p w:rsidR="00967A4F" w:rsidRPr="0022660B" w:rsidRDefault="00967A4F" w:rsidP="00967A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967A4F" w:rsidRPr="00967A4F" w:rsidRDefault="00967A4F" w:rsidP="00967A4F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967A4F" w:rsidRPr="0022660B" w:rsidRDefault="00967A4F" w:rsidP="00BD23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</w:tr>
      <w:tr w:rsidR="00967A4F" w:rsidTr="00967A4F">
        <w:trPr>
          <w:jc w:val="center"/>
        </w:trPr>
        <w:tc>
          <w:tcPr>
            <w:tcW w:w="1324" w:type="dxa"/>
            <w:tcBorders>
              <w:right w:val="single" w:sz="4" w:space="0" w:color="auto"/>
            </w:tcBorders>
          </w:tcPr>
          <w:p w:rsidR="00967A4F" w:rsidRPr="0022660B" w:rsidRDefault="00967A4F" w:rsidP="00967A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1001</w:t>
            </w: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967A4F" w:rsidRPr="00967A4F" w:rsidRDefault="00967A4F" w:rsidP="00967A4F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967A4F" w:rsidRPr="0022660B" w:rsidRDefault="00967A4F" w:rsidP="00BD23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67A4F" w:rsidTr="00967A4F">
        <w:trPr>
          <w:jc w:val="center"/>
        </w:trPr>
        <w:tc>
          <w:tcPr>
            <w:tcW w:w="1324" w:type="dxa"/>
            <w:tcBorders>
              <w:right w:val="single" w:sz="4" w:space="0" w:color="auto"/>
            </w:tcBorders>
          </w:tcPr>
          <w:p w:rsidR="00967A4F" w:rsidRPr="0022660B" w:rsidRDefault="00967A4F" w:rsidP="00967A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ESC</w:t>
            </w: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967A4F" w:rsidRPr="00967A4F" w:rsidRDefault="00967A4F" w:rsidP="00967A4F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967A4F" w:rsidRDefault="00967A4F" w:rsidP="00BD2315">
            <w:pPr>
              <w:jc w:val="center"/>
            </w:pPr>
            <w:r>
              <w:rPr>
                <w:lang w:val="en-US"/>
              </w:rPr>
              <w:t>000001</w:t>
            </w:r>
          </w:p>
        </w:tc>
      </w:tr>
      <w:tr w:rsidR="00967A4F" w:rsidTr="00967A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  <w:jc w:val="center"/>
        </w:trPr>
        <w:tc>
          <w:tcPr>
            <w:tcW w:w="1324" w:type="dxa"/>
          </w:tcPr>
          <w:p w:rsidR="00967A4F" w:rsidRPr="0022660B" w:rsidRDefault="00967A4F" w:rsidP="00967A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EOF</w:t>
            </w:r>
          </w:p>
        </w:tc>
        <w:tc>
          <w:tcPr>
            <w:tcW w:w="1935" w:type="dxa"/>
          </w:tcPr>
          <w:p w:rsidR="00967A4F" w:rsidRDefault="00967A4F" w:rsidP="00967A4F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967A4F" w:rsidRDefault="00967A4F" w:rsidP="00BD2315">
            <w:pPr>
              <w:jc w:val="center"/>
            </w:pPr>
            <w:r>
              <w:rPr>
                <w:lang w:val="en-US"/>
              </w:rPr>
              <w:t>000000</w:t>
            </w:r>
          </w:p>
        </w:tc>
      </w:tr>
    </w:tbl>
    <w:p w:rsidR="00967A4F" w:rsidRDefault="00967A4F" w:rsidP="0093381E">
      <w:pPr>
        <w:rPr>
          <w:rFonts w:eastAsiaTheme="minorEastAsia"/>
        </w:rPr>
      </w:pPr>
    </w:p>
    <w:p w:rsidR="0022660B" w:rsidRDefault="00967A4F" w:rsidP="0093381E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lastRenderedPageBreak/>
        <w:t>Кодированная последовательность:</w:t>
      </w:r>
    </w:p>
    <w:p w:rsidR="00967A4F" w:rsidRDefault="00967A4F" w:rsidP="0093381E">
      <w:pPr>
        <w:rPr>
          <w:rFonts w:ascii="Courier New" w:eastAsiaTheme="minorEastAsia" w:hAnsi="Courier New" w:cs="Courier New"/>
        </w:rPr>
      </w:pPr>
      <w:r w:rsidRPr="00967A4F">
        <w:rPr>
          <w:rFonts w:ascii="Courier New" w:eastAsiaTheme="minorEastAsia" w:hAnsi="Courier New" w:cs="Courier New"/>
        </w:rPr>
        <w:t>000001 0100 000001 0110 0001 000001 0111 001 000001 1000 000001 1001 1 1 1 1 01 01 01 001 001 001 0001 001 1 1 01 000000</w:t>
      </w:r>
    </w:p>
    <w:p w:rsidR="00967A4F" w:rsidRDefault="00967A4F" w:rsidP="0093381E">
      <w:pPr>
        <w:rPr>
          <w:rFonts w:ascii="Courier New" w:eastAsiaTheme="minorEastAsia" w:hAnsi="Courier New" w:cs="Courier New"/>
        </w:rPr>
      </w:pPr>
    </w:p>
    <w:p w:rsidR="00967A4F" w:rsidRPr="002522D1" w:rsidRDefault="00C45BAA" w:rsidP="00967A4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исх</m:t>
              </m:r>
            </m:sub>
          </m:sSub>
          <m:r>
            <w:rPr>
              <w:rFonts w:ascii="Cambria Math" w:hAnsi="Cambria Math"/>
            </w:rPr>
            <m:t>=22∙4=88 бит,</m:t>
          </m:r>
        </m:oMath>
      </m:oMathPara>
    </w:p>
    <w:p w:rsidR="00967A4F" w:rsidRDefault="00C45BAA" w:rsidP="00967A4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сж</m:t>
              </m:r>
            </m:sub>
          </m:sSub>
          <m:r>
            <w:rPr>
              <w:rFonts w:ascii="Cambria Math" w:eastAsiaTheme="minorEastAsia" w:hAnsi="Cambria Math"/>
            </w:rPr>
            <m:t>=87 бит.</m:t>
          </m:r>
        </m:oMath>
      </m:oMathPara>
    </w:p>
    <w:p w:rsidR="00967A4F" w:rsidRDefault="00C45BAA" w:rsidP="00967A4F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К</m:t>
              </m:r>
            </m:e>
            <m:sub>
              <m:r>
                <w:rPr>
                  <w:rFonts w:ascii="Cambria Math" w:eastAsiaTheme="minorEastAsia" w:hAnsi="Cambria Math"/>
                </w:rPr>
                <m:t>сж4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исх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сж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88</m:t>
              </m:r>
            </m:num>
            <m:den>
              <m:r>
                <w:rPr>
                  <w:rFonts w:ascii="Cambria Math" w:eastAsiaTheme="minorEastAsia" w:hAnsi="Cambria Math"/>
                </w:rPr>
                <m:t>87</m:t>
              </m:r>
            </m:den>
          </m:f>
          <m:r>
            <w:rPr>
              <w:rFonts w:ascii="Cambria Math" w:eastAsiaTheme="minorEastAsia" w:hAnsi="Cambria Math"/>
            </w:rPr>
            <m:t>=1,01.</m:t>
          </m:r>
        </m:oMath>
      </m:oMathPara>
    </w:p>
    <w:p w:rsidR="00967A4F" w:rsidRDefault="005A2903" w:rsidP="0093381E">
      <w:pPr>
        <w:rPr>
          <w:rFonts w:eastAsiaTheme="minorEastAsia" w:cs="Arial"/>
        </w:rPr>
      </w:pPr>
      <w:r>
        <w:rPr>
          <w:rFonts w:eastAsiaTheme="minorEastAsia" w:cs="Arial"/>
        </w:rPr>
        <w:t xml:space="preserve">Лучшими являются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К</m:t>
            </m:r>
          </m:e>
          <m:sub>
            <m:r>
              <w:rPr>
                <w:rFonts w:ascii="Cambria Math" w:eastAsiaTheme="minorEastAsia" w:hAnsi="Cambria Math"/>
              </w:rPr>
              <m:t>сж1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 w:cs="Arial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К</m:t>
            </m:r>
          </m:e>
          <m:sub>
            <m:r>
              <w:rPr>
                <w:rFonts w:ascii="Cambria Math" w:eastAsiaTheme="minorEastAsia" w:hAnsi="Cambria Math"/>
              </w:rPr>
              <m:t>сж2</m:t>
            </m:r>
          </m:sub>
        </m:sSub>
      </m:oMath>
      <w:r>
        <w:rPr>
          <w:rFonts w:eastAsiaTheme="minorEastAsia" w:cs="Arial"/>
        </w:rPr>
        <w:t>, равные 1,83. Для дальнейших преобразований выберем последовательность, полученную в результате работы метода Хаффмана.</w:t>
      </w:r>
    </w:p>
    <w:p w:rsidR="005A2903" w:rsidRDefault="005A2903" w:rsidP="0093381E">
      <w:pPr>
        <w:rPr>
          <w:rFonts w:eastAsiaTheme="minorEastAsia" w:cs="Arial"/>
        </w:rPr>
      </w:pPr>
    </w:p>
    <w:p w:rsidR="005A2903" w:rsidRDefault="005A2903" w:rsidP="005A2903">
      <w:pPr>
        <w:pStyle w:val="2"/>
        <w:jc w:val="center"/>
        <w:rPr>
          <w:rFonts w:eastAsiaTheme="minorEastAsia"/>
        </w:rPr>
      </w:pPr>
      <w:r>
        <w:rPr>
          <w:rFonts w:eastAsiaTheme="minorEastAsia"/>
        </w:rPr>
        <w:t>Защита информации, шифрование двоичной последовательности.</w:t>
      </w:r>
    </w:p>
    <w:p w:rsidR="005A2903" w:rsidRDefault="005A2903" w:rsidP="005A2903"/>
    <w:p w:rsidR="005A2903" w:rsidRDefault="005A2903" w:rsidP="00986565">
      <w:pPr>
        <w:ind w:firstLine="708"/>
      </w:pPr>
      <w:r>
        <w:t>Поточное шифрование на основе регистра сдвига с обратными связями.</w:t>
      </w:r>
      <w:r w:rsidR="00986565">
        <w:t xml:space="preserve"> В качестве ключа выбрано начальное заполнение 1000.</w:t>
      </w:r>
      <w:r w:rsidR="009B6278">
        <w:t xml:space="preserve"> Вектор связи регистра 0011.</w:t>
      </w:r>
    </w:p>
    <w:p w:rsidR="009B6278" w:rsidRDefault="009B6278" w:rsidP="00986565">
      <w:pPr>
        <w:ind w:firstLine="708"/>
      </w:pPr>
    </w:p>
    <w:p w:rsidR="009B6278" w:rsidRDefault="009B6278" w:rsidP="009B6278">
      <w:pPr>
        <w:ind w:firstLine="708"/>
        <w:jc w:val="center"/>
      </w:pPr>
      <w:r>
        <w:object w:dxaOrig="6500" w:dyaOrig="2664">
          <v:shape id="_x0000_i1032" type="#_x0000_t75" style="width:324pt;height:132.75pt" o:ole="">
            <v:imagedata r:id="rId17" o:title=""/>
          </v:shape>
          <o:OLEObject Type="Embed" ProgID="Visio.Drawing.11" ShapeID="_x0000_i1032" DrawAspect="Content" ObjectID="_1306312252" r:id="rId18"/>
        </w:object>
      </w:r>
    </w:p>
    <w:p w:rsidR="009B6278" w:rsidRDefault="009B6278" w:rsidP="009B6278">
      <w:pPr>
        <w:ind w:firstLine="708"/>
      </w:pPr>
      <w:r>
        <w:t>Построим таблицу ключевой последовательности:</w:t>
      </w:r>
    </w:p>
    <w:tbl>
      <w:tblPr>
        <w:tblStyle w:val="a6"/>
        <w:tblW w:w="0" w:type="auto"/>
        <w:jc w:val="center"/>
        <w:tblLook w:val="04A0"/>
      </w:tblPr>
      <w:tblGrid>
        <w:gridCol w:w="461"/>
        <w:gridCol w:w="1683"/>
        <w:gridCol w:w="882"/>
      </w:tblGrid>
      <w:tr w:rsidR="009B6278" w:rsidTr="009B6278">
        <w:trPr>
          <w:jc w:val="center"/>
        </w:trPr>
        <w:tc>
          <w:tcPr>
            <w:tcW w:w="0" w:type="auto"/>
          </w:tcPr>
          <w:p w:rsidR="009B6278" w:rsidRPr="009B6278" w:rsidRDefault="009B6278" w:rsidP="009B6278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0" w:type="auto"/>
          </w:tcPr>
          <w:p w:rsidR="009B6278" w:rsidRDefault="009B6278" w:rsidP="009B6278">
            <w:r>
              <w:t>Состояние РС</w:t>
            </w:r>
          </w:p>
        </w:tc>
        <w:tc>
          <w:tcPr>
            <w:tcW w:w="0" w:type="auto"/>
          </w:tcPr>
          <w:p w:rsidR="009B6278" w:rsidRDefault="009B6278" w:rsidP="009B6278">
            <w:r>
              <w:t>Выход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0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9B6278" w:rsidRDefault="009B6278" w:rsidP="009B6278"/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0100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2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0010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3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1001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4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1100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5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0110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6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1011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7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0101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8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1010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9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1101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10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1110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11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1111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12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0111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lastRenderedPageBreak/>
              <w:t>13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0011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14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0001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</w:t>
            </w:r>
          </w:p>
        </w:tc>
      </w:tr>
      <w:tr w:rsidR="009B6278" w:rsidTr="009B6278">
        <w:trPr>
          <w:jc w:val="center"/>
        </w:trPr>
        <w:tc>
          <w:tcPr>
            <w:tcW w:w="0" w:type="auto"/>
          </w:tcPr>
          <w:p w:rsidR="009B6278" w:rsidRDefault="009B6278" w:rsidP="009B6278">
            <w:r>
              <w:t>15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9B6278" w:rsidRDefault="009B6278" w:rsidP="009B6278">
            <w:pPr>
              <w:jc w:val="center"/>
            </w:pPr>
            <w:r>
              <w:t>1</w:t>
            </w:r>
          </w:p>
        </w:tc>
      </w:tr>
    </w:tbl>
    <w:p w:rsidR="009B6278" w:rsidRDefault="009B6278" w:rsidP="009B6278">
      <w:pPr>
        <w:ind w:firstLine="708"/>
      </w:pPr>
    </w:p>
    <w:p w:rsidR="009B6278" w:rsidRDefault="009B6278" w:rsidP="009B6278">
      <w:pPr>
        <w:ind w:firstLine="708"/>
      </w:pPr>
      <w:r>
        <w:rPr>
          <w:rFonts w:cs="Arial"/>
        </w:rPr>
        <w:t>γ</w:t>
      </w:r>
      <w:r>
        <w:t xml:space="preserve">=000100110101111, период </w:t>
      </w:r>
      <w:r>
        <w:rPr>
          <w:lang w:val="en-US"/>
        </w:rPr>
        <w:t>N</w:t>
      </w:r>
      <w:r>
        <w:t>=15.</w:t>
      </w:r>
    </w:p>
    <w:p w:rsidR="009B6278" w:rsidRDefault="009B6278" w:rsidP="009B6278">
      <w:pPr>
        <w:ind w:firstLine="708"/>
      </w:pPr>
      <w:r>
        <w:t>Шифрование открытого текста посредством полученной последовательности.</w:t>
      </w:r>
    </w:p>
    <w:p w:rsidR="009B6278" w:rsidRDefault="009B6278" w:rsidP="009E3F9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11111011001</w:t>
      </w:r>
      <w:r w:rsidRPr="00A545AB">
        <w:rPr>
          <w:rFonts w:ascii="Courier New" w:hAnsi="Courier New" w:cs="Courier New"/>
        </w:rPr>
        <w:t>01001010</w:t>
      </w:r>
      <w:r>
        <w:rPr>
          <w:rFonts w:ascii="Courier New" w:hAnsi="Courier New" w:cs="Courier New"/>
        </w:rPr>
        <w:t>10</w:t>
      </w:r>
      <w:r w:rsidRPr="00A545AB">
        <w:rPr>
          <w:rFonts w:ascii="Courier New" w:hAnsi="Courier New" w:cs="Courier New"/>
        </w:rPr>
        <w:t>101000000001010111001</w:t>
      </w:r>
      <w:r>
        <w:rPr>
          <w:rFonts w:ascii="Courier New" w:hAnsi="Courier New" w:cs="Courier New"/>
        </w:rPr>
        <w:t>1010</w:t>
      </w:r>
      <w:r w:rsidRPr="00A545AB">
        <w:rPr>
          <w:rFonts w:ascii="Courier New" w:hAnsi="Courier New" w:cs="Courier New"/>
        </w:rPr>
        <w:t>00</w:t>
      </w:r>
      <w:r>
        <w:rPr>
          <w:rFonts w:ascii="Courier New" w:hAnsi="Courier New" w:cs="Courier New"/>
        </w:rPr>
        <w:br/>
        <w:t>+</w:t>
      </w:r>
      <w:r>
        <w:rPr>
          <w:rFonts w:ascii="Courier New" w:hAnsi="Courier New" w:cs="Courier New"/>
        </w:rPr>
        <w:br/>
      </w:r>
      <w:r w:rsidRPr="009B6278">
        <w:rPr>
          <w:rFonts w:ascii="Courier New" w:hAnsi="Courier New" w:cs="Courier New"/>
        </w:rPr>
        <w:t>000100110101111000100110101111000100110101111000</w:t>
      </w:r>
      <w:r>
        <w:rPr>
          <w:rFonts w:ascii="Courier New" w:hAnsi="Courier New" w:cs="Courier New"/>
        </w:rPr>
        <w:br/>
      </w:r>
      <w:r w:rsidR="009E3F9E">
        <w:rPr>
          <w:rFonts w:ascii="Courier New" w:hAnsi="Courier New" w:cs="Courier New"/>
        </w:rPr>
        <w:t>=</w:t>
      </w:r>
      <w:r w:rsidR="009E3F9E">
        <w:rPr>
          <w:rFonts w:ascii="Courier New" w:hAnsi="Courier New" w:cs="Courier New"/>
        </w:rPr>
        <w:br/>
        <w:t>111010000111011101110011101111001110001100010000</w:t>
      </w:r>
    </w:p>
    <w:p w:rsidR="009E3F9E" w:rsidRDefault="000F6B8D" w:rsidP="000F6B8D">
      <w:pPr>
        <w:ind w:firstLine="708"/>
      </w:pPr>
      <w:r>
        <w:t>Данная схема является очень уязвимой по отношению к атакам. Чтобы определить вектор связи регистра, начальное состояние и всю последовательность кода, криптоаналитику требуется 2</w:t>
      </w:r>
      <w:r>
        <w:rPr>
          <w:lang w:val="en-US"/>
        </w:rPr>
        <w:t>n</w:t>
      </w:r>
      <w:r>
        <w:t xml:space="preserve"> бит открытого текста и соответствующий шифртекст.</w:t>
      </w:r>
      <w:r>
        <w:br/>
      </w:r>
      <w:r>
        <w:tab/>
        <w:t xml:space="preserve">Пусть криптоаналитику это </w:t>
      </w:r>
      <w:r w:rsidR="000A4AF0">
        <w:t>удалось</w:t>
      </w:r>
      <w:r>
        <w:t>:</w:t>
      </w:r>
    </w:p>
    <w:p w:rsidR="000F6B8D" w:rsidRDefault="000F6B8D" w:rsidP="000F6B8D">
      <w:pPr>
        <w:ind w:firstLine="708"/>
      </w:pPr>
      <w:r>
        <w:t xml:space="preserve">Открытый текст:         </w:t>
      </w:r>
      <w:r w:rsidR="000A4AF0">
        <w:rPr>
          <w:rFonts w:ascii="Courier New" w:hAnsi="Courier New" w:cs="Courier New"/>
        </w:rPr>
        <w:t>11011111</w:t>
      </w:r>
    </w:p>
    <w:p w:rsidR="000F6B8D" w:rsidRDefault="000F6B8D" w:rsidP="000F6B8D">
      <w:pPr>
        <w:ind w:firstLine="708"/>
        <w:rPr>
          <w:rFonts w:ascii="Courier New" w:hAnsi="Courier New" w:cs="Courier New"/>
        </w:rPr>
      </w:pPr>
      <w:r>
        <w:t xml:space="preserve">Шифрованный текст: </w:t>
      </w:r>
      <w:r w:rsidR="000A4AF0">
        <w:rPr>
          <w:rFonts w:ascii="Courier New" w:hAnsi="Courier New" w:cs="Courier New"/>
        </w:rPr>
        <w:t>00010111</w:t>
      </w:r>
    </w:p>
    <w:p w:rsidR="000F6B8D" w:rsidRDefault="00915B3C" w:rsidP="000F6B8D">
      <w:r>
        <w:t xml:space="preserve">Крайний правый бит получен первым. </w:t>
      </w:r>
      <w:r w:rsidR="000F6B8D">
        <w:t xml:space="preserve">Чтобы получить фрагмент ключевого потока </w:t>
      </w:r>
      <w:r w:rsidR="000A4AF0">
        <w:t>11001000</w:t>
      </w:r>
      <w:r w:rsidR="000F6B8D">
        <w:t>, криптоаналитик складывает обе последовательности по модулю 2. Ключевой поток показывае</w:t>
      </w:r>
      <w:r w:rsidR="000A4AF0">
        <w:t>т</w:t>
      </w:r>
      <w:r w:rsidR="000F6B8D">
        <w:t xml:space="preserve"> содержание РС в различные мо</w:t>
      </w:r>
      <w:r w:rsidR="000A4AF0">
        <w:t>менты времени, причем крайние правые</w:t>
      </w:r>
      <w:r w:rsidR="000F6B8D">
        <w:t xml:space="preserve"> 4 бита — начальное состояние </w:t>
      </w:r>
      <w:r w:rsidR="001D6D0B">
        <w:t>РС</w:t>
      </w:r>
      <w:r w:rsidR="000F6B8D">
        <w:t xml:space="preserve">. Если </w:t>
      </w:r>
      <w:r w:rsidR="000A4AF0">
        <w:t>их последовательно сдвигать влево</w:t>
      </w:r>
      <w:r w:rsidR="001D6D0B">
        <w:t xml:space="preserve">, то получим содержимое регистра в моменты </w:t>
      </w:r>
      <w:r w:rsidR="001D6D0B" w:rsidRPr="001D6D0B">
        <w:rPr>
          <w:i/>
          <w:lang w:val="en-US"/>
        </w:rPr>
        <w:t>t</w:t>
      </w:r>
      <w:r w:rsidR="001D6D0B" w:rsidRPr="001D6D0B">
        <w:rPr>
          <w:i/>
          <w:vertAlign w:val="subscript"/>
        </w:rPr>
        <w:t>2</w:t>
      </w:r>
      <w:r w:rsidR="001D6D0B" w:rsidRPr="001D6D0B">
        <w:rPr>
          <w:i/>
        </w:rPr>
        <w:t xml:space="preserve">, </w:t>
      </w:r>
      <w:r w:rsidR="001D6D0B" w:rsidRPr="001D6D0B">
        <w:rPr>
          <w:i/>
          <w:lang w:val="en-US"/>
        </w:rPr>
        <w:t>t</w:t>
      </w:r>
      <w:r w:rsidR="001D6D0B" w:rsidRPr="001D6D0B">
        <w:rPr>
          <w:i/>
          <w:vertAlign w:val="subscript"/>
        </w:rPr>
        <w:t xml:space="preserve">3, </w:t>
      </w:r>
      <w:r w:rsidR="001D6D0B" w:rsidRPr="001D6D0B">
        <w:rPr>
          <w:i/>
          <w:lang w:val="en-US"/>
        </w:rPr>
        <w:t>t</w:t>
      </w:r>
      <w:r w:rsidR="001D6D0B" w:rsidRPr="001D6D0B">
        <w:rPr>
          <w:i/>
          <w:vertAlign w:val="subscript"/>
        </w:rPr>
        <w:t>4.</w:t>
      </w:r>
      <w:r w:rsidR="001D6D0B">
        <w:rPr>
          <w:i/>
          <w:vertAlign w:val="subscript"/>
        </w:rPr>
        <w:t xml:space="preserve"> </w:t>
      </w:r>
      <w:r w:rsidR="001D6D0B">
        <w:t xml:space="preserve">Используя линейную структуру РС можно записать следующее: </w:t>
      </w:r>
    </w:p>
    <w:p w:rsidR="001D6D0B" w:rsidRDefault="00C45BAA" w:rsidP="001D6D0B">
      <w:pPr>
        <w:jc w:val="center"/>
        <w:rPr>
          <w:rFonts w:eastAsiaTheme="minorEastAsia"/>
          <w:i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="001D6D0B">
        <w:rPr>
          <w:rFonts w:eastAsiaTheme="minorEastAsia"/>
          <w:i/>
        </w:rPr>
        <w:t>,</w:t>
      </w:r>
    </w:p>
    <w:p w:rsidR="001D6D0B" w:rsidRPr="001D6D0B" w:rsidRDefault="001D6D0B" w:rsidP="001D6D0B"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 xml:space="preserve">— цифра, поданная через контур обратной связи обратно на вход, а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>
        <w:rPr>
          <w:rFonts w:eastAsiaTheme="minorEastAsia"/>
        </w:rPr>
        <w:t xml:space="preserve"> (=1 или 0) определяет</w:t>
      </w:r>
      <w:r w:rsidRPr="001D6D0B">
        <w:rPr>
          <w:rFonts w:eastAsiaTheme="minorEastAsia"/>
          <w:i/>
        </w:rPr>
        <w:t xml:space="preserve"> </w:t>
      </w:r>
      <w:r w:rsidRPr="001D6D0B">
        <w:rPr>
          <w:rFonts w:eastAsiaTheme="minorEastAsia"/>
          <w:i/>
          <w:lang w:val="en-US"/>
        </w:rPr>
        <w:t>i</w:t>
      </w:r>
      <w:r>
        <w:rPr>
          <w:rFonts w:eastAsiaTheme="minorEastAsia"/>
        </w:rPr>
        <w:t>-ое состояние обратной связи. Составляем 4 уравнения с четырьмя неизвестными:</w:t>
      </w:r>
    </w:p>
    <w:p w:rsidR="001D6D0B" w:rsidRDefault="00C45BAA" w:rsidP="001D6D0B">
      <w:pPr>
        <w:jc w:val="center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lang w:val="en-US"/>
            </w:rPr>
            <m:t>(1)+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(0)+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(0)+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(0)=0</m:t>
          </m:r>
        </m:oMath>
      </m:oMathPara>
    </w:p>
    <w:p w:rsidR="001D6D0B" w:rsidRPr="001D6D0B" w:rsidRDefault="00C45BAA" w:rsidP="001D6D0B">
      <w:pPr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lang w:val="en-US"/>
            </w:rPr>
            <m:t>(0)+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(1)+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(0)+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(0)=0</m:t>
          </m:r>
        </m:oMath>
      </m:oMathPara>
    </w:p>
    <w:p w:rsidR="001D6D0B" w:rsidRPr="001D6D0B" w:rsidRDefault="00C45BAA" w:rsidP="001D6D0B">
      <w:pPr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lang w:val="en-US"/>
            </w:rPr>
            <m:t>(0)+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(0)+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(1)+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(0)=1</m:t>
          </m:r>
        </m:oMath>
      </m:oMathPara>
    </w:p>
    <w:p w:rsidR="001D6D0B" w:rsidRPr="001D6D0B" w:rsidRDefault="00C45BAA" w:rsidP="001D6D0B">
      <w:pPr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lang w:val="en-US"/>
            </w:rPr>
            <m:t>(1)+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(0)+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(0)+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(1)=1</m:t>
          </m:r>
        </m:oMath>
      </m:oMathPara>
    </w:p>
    <w:p w:rsidR="009B6278" w:rsidRPr="009C6B66" w:rsidRDefault="00915B3C" w:rsidP="00915B3C">
      <w:r>
        <w:t xml:space="preserve">Решением этой системы является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=1,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=1,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=0,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g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=0.</m:t>
        </m:r>
      </m:oMath>
      <w:r w:rsidR="009C6B66">
        <w:rPr>
          <w:rFonts w:eastAsiaTheme="minorEastAsia"/>
        </w:rPr>
        <w:t xml:space="preserve"> Таким образом, зная начальное состояние РС и его внутренние связи, криптоаналитик может узнать последовательность в любой момент времени.</w:t>
      </w:r>
    </w:p>
    <w:p w:rsidR="009B6278" w:rsidRDefault="009B6278" w:rsidP="009B6278">
      <w:pPr>
        <w:rPr>
          <w:rFonts w:ascii="Courier New" w:hAnsi="Courier New" w:cs="Courier New"/>
        </w:rPr>
      </w:pPr>
    </w:p>
    <w:p w:rsidR="009B6278" w:rsidRDefault="009B6278" w:rsidP="009B6278">
      <w:pPr>
        <w:rPr>
          <w:rFonts w:ascii="Courier New" w:hAnsi="Courier New" w:cs="Courier New"/>
        </w:rPr>
      </w:pPr>
    </w:p>
    <w:p w:rsidR="009B7450" w:rsidRDefault="009B7450" w:rsidP="009B6278">
      <w:pPr>
        <w:rPr>
          <w:rFonts w:ascii="Courier New" w:hAnsi="Courier New" w:cs="Courier New"/>
        </w:rPr>
      </w:pPr>
    </w:p>
    <w:p w:rsidR="009B7450" w:rsidRDefault="009B7450" w:rsidP="009B7450">
      <w:pPr>
        <w:ind w:firstLine="708"/>
      </w:pPr>
      <w:r>
        <w:lastRenderedPageBreak/>
        <w:t xml:space="preserve">Лучшую устойчивость будет иметь шифрование через </w:t>
      </w:r>
      <w:r w:rsidRPr="007E319C">
        <w:rPr>
          <w:b/>
        </w:rPr>
        <w:t>сеть Фе</w:t>
      </w:r>
      <w:r w:rsidR="001F6C09">
        <w:rPr>
          <w:b/>
        </w:rPr>
        <w:t>й</w:t>
      </w:r>
      <w:r w:rsidRPr="007E319C">
        <w:rPr>
          <w:b/>
        </w:rPr>
        <w:t>стеля</w:t>
      </w:r>
      <w:r>
        <w:t>.</w:t>
      </w:r>
      <w:r>
        <w:br/>
        <w:t>Она реализуется по следующим принципам:</w:t>
      </w:r>
    </w:p>
    <w:p w:rsidR="009B7450" w:rsidRPr="005C2CD8" w:rsidRDefault="009E260C" w:rsidP="009B7450">
      <w:pPr>
        <w:numPr>
          <w:ilvl w:val="0"/>
          <w:numId w:val="8"/>
        </w:numPr>
        <w:spacing w:before="100" w:beforeAutospacing="1" w:after="100" w:afterAutospacing="1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4330065</wp:posOffset>
            </wp:positionH>
            <wp:positionV relativeFrom="paragraph">
              <wp:posOffset>1174115</wp:posOffset>
            </wp:positionV>
            <wp:extent cx="1533525" cy="2752725"/>
            <wp:effectExtent l="19050" t="0" r="9525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450" w:rsidRPr="005C2CD8">
        <w:t xml:space="preserve">Вся информация разбивается на </w:t>
      </w:r>
      <w:hyperlink r:id="rId20" w:tooltip="Блочный шифр" w:history="1">
        <w:r w:rsidR="009B7450" w:rsidRPr="005C2CD8">
          <w:rPr>
            <w:rStyle w:val="a7"/>
            <w:color w:val="auto"/>
            <w:u w:val="none"/>
          </w:rPr>
          <w:t>блоки фиксированной длины</w:t>
        </w:r>
      </w:hyperlink>
      <w:r w:rsidR="009B7450" w:rsidRPr="005C2CD8">
        <w:t xml:space="preserve">. В случае, если длина входного блока меньше, чем размер, который шифруется заданным </w:t>
      </w:r>
      <w:hyperlink r:id="rId21" w:tooltip="Алгоритм" w:history="1">
        <w:r w:rsidR="009B7450" w:rsidRPr="005C2CD8">
          <w:rPr>
            <w:rStyle w:val="a7"/>
            <w:color w:val="auto"/>
            <w:u w:val="none"/>
          </w:rPr>
          <w:t>алгоритмом</w:t>
        </w:r>
      </w:hyperlink>
      <w:r w:rsidR="009B7450" w:rsidRPr="005C2CD8">
        <w:t xml:space="preserve">, то блок удлиняется каким-либо способом. Как правило длина блока является </w:t>
      </w:r>
      <w:hyperlink r:id="rId22" w:tooltip="Возведение в степень" w:history="1">
        <w:r w:rsidR="009B7450" w:rsidRPr="005C2CD8">
          <w:rPr>
            <w:rStyle w:val="a7"/>
            <w:color w:val="auto"/>
            <w:u w:val="none"/>
          </w:rPr>
          <w:t>степенью</w:t>
        </w:r>
      </w:hyperlink>
      <w:r w:rsidR="009B7450" w:rsidRPr="005C2CD8">
        <w:t xml:space="preserve"> двойки, например : 64 </w:t>
      </w:r>
      <w:hyperlink r:id="rId23" w:tooltip="Бит" w:history="1">
        <w:r w:rsidR="009B7450" w:rsidRPr="005C2CD8">
          <w:rPr>
            <w:rStyle w:val="a7"/>
            <w:color w:val="auto"/>
            <w:u w:val="none"/>
          </w:rPr>
          <w:t>бита</w:t>
        </w:r>
      </w:hyperlink>
      <w:r w:rsidR="009B7450" w:rsidRPr="005C2CD8">
        <w:t xml:space="preserve">, 128 </w:t>
      </w:r>
      <w:hyperlink r:id="rId24" w:tooltip="Бит" w:history="1">
        <w:r w:rsidR="009B7450" w:rsidRPr="005C2CD8">
          <w:rPr>
            <w:rStyle w:val="a7"/>
            <w:color w:val="auto"/>
            <w:u w:val="none"/>
          </w:rPr>
          <w:t>бит</w:t>
        </w:r>
      </w:hyperlink>
      <w:r w:rsidR="009B7450" w:rsidRPr="005C2CD8">
        <w:t>. Далее будем рассматривать операции происходящие только с одним блоком, так как с другими в процессе шифрования выполняются те же самые операции.</w:t>
      </w:r>
    </w:p>
    <w:p w:rsidR="009B7450" w:rsidRPr="005C2CD8" w:rsidRDefault="009B7450" w:rsidP="009B7450">
      <w:pPr>
        <w:numPr>
          <w:ilvl w:val="0"/>
          <w:numId w:val="8"/>
        </w:numPr>
        <w:spacing w:before="100" w:beforeAutospacing="1" w:after="100" w:afterAutospacing="1"/>
      </w:pPr>
      <w:r w:rsidRPr="005C2CD8">
        <w:t>Выбранный блок делится на два равных подблока — «левый» (</w:t>
      </w:r>
      <w:r w:rsidRPr="005C2CD8">
        <w:rPr>
          <w:rStyle w:val="texhtml"/>
          <w:i/>
          <w:iCs/>
        </w:rPr>
        <w:t>L</w:t>
      </w:r>
      <w:r w:rsidRPr="005C2CD8">
        <w:rPr>
          <w:rStyle w:val="texhtml"/>
          <w:vertAlign w:val="subscript"/>
        </w:rPr>
        <w:t>0</w:t>
      </w:r>
      <w:r w:rsidRPr="005C2CD8">
        <w:t>) и «правый» (</w:t>
      </w:r>
      <w:r w:rsidRPr="005C2CD8">
        <w:rPr>
          <w:rStyle w:val="texhtml"/>
          <w:i/>
          <w:iCs/>
        </w:rPr>
        <w:t>R</w:t>
      </w:r>
      <w:r w:rsidRPr="005C2CD8">
        <w:rPr>
          <w:rStyle w:val="texhtml"/>
          <w:vertAlign w:val="subscript"/>
        </w:rPr>
        <w:t>0</w:t>
      </w:r>
      <w:r w:rsidRPr="005C2CD8">
        <w:t>).</w:t>
      </w:r>
      <w:r w:rsidR="009E260C" w:rsidRPr="009E260C">
        <w:rPr>
          <w:noProof/>
          <w:lang w:eastAsia="ru-RU"/>
        </w:rPr>
        <w:t xml:space="preserve"> </w:t>
      </w:r>
    </w:p>
    <w:p w:rsidR="009B7450" w:rsidRPr="005C2CD8" w:rsidRDefault="009B7450" w:rsidP="009B7450">
      <w:pPr>
        <w:numPr>
          <w:ilvl w:val="0"/>
          <w:numId w:val="8"/>
        </w:numPr>
        <w:spacing w:before="100" w:beforeAutospacing="1" w:after="100" w:afterAutospacing="1"/>
      </w:pPr>
      <w:r w:rsidRPr="005C2CD8">
        <w:t xml:space="preserve">«Левый блок» </w:t>
      </w:r>
      <w:r w:rsidRPr="005C2CD8">
        <w:rPr>
          <w:rStyle w:val="texhtml"/>
          <w:i/>
          <w:iCs/>
        </w:rPr>
        <w:t>L</w:t>
      </w:r>
      <w:r w:rsidRPr="005C2CD8">
        <w:rPr>
          <w:rStyle w:val="texhtml"/>
          <w:vertAlign w:val="subscript"/>
        </w:rPr>
        <w:t>0</w:t>
      </w:r>
      <w:r w:rsidRPr="005C2CD8">
        <w:t xml:space="preserve"> видоизменяется функцией </w:t>
      </w:r>
      <w:r w:rsidRPr="005C2CD8">
        <w:rPr>
          <w:rStyle w:val="texhtml"/>
          <w:i/>
          <w:iCs/>
        </w:rPr>
        <w:t>f</w:t>
      </w:r>
      <w:r w:rsidRPr="005C2CD8">
        <w:rPr>
          <w:rStyle w:val="texhtml"/>
        </w:rPr>
        <w:t>(</w:t>
      </w:r>
      <w:r w:rsidRPr="005C2CD8">
        <w:rPr>
          <w:rStyle w:val="texhtml"/>
          <w:i/>
          <w:iCs/>
        </w:rPr>
        <w:t>L</w:t>
      </w:r>
      <w:r w:rsidRPr="005C2CD8">
        <w:rPr>
          <w:rStyle w:val="texhtml"/>
          <w:vertAlign w:val="subscript"/>
        </w:rPr>
        <w:t>0</w:t>
      </w:r>
      <w:r w:rsidRPr="005C2CD8">
        <w:rPr>
          <w:rStyle w:val="texhtml"/>
        </w:rPr>
        <w:t>,</w:t>
      </w:r>
      <w:r w:rsidRPr="005C2CD8">
        <w:rPr>
          <w:rStyle w:val="texhtml"/>
          <w:i/>
          <w:iCs/>
        </w:rPr>
        <w:t>K</w:t>
      </w:r>
      <w:r w:rsidRPr="005C2CD8">
        <w:rPr>
          <w:rStyle w:val="texhtml"/>
          <w:vertAlign w:val="subscript"/>
        </w:rPr>
        <w:t>1</w:t>
      </w:r>
      <w:r w:rsidRPr="005C2CD8">
        <w:rPr>
          <w:rStyle w:val="texhtml"/>
        </w:rPr>
        <w:t>)</w:t>
      </w:r>
      <w:r w:rsidRPr="005C2CD8">
        <w:t xml:space="preserve"> в зависимости от ключа </w:t>
      </w:r>
      <w:r w:rsidRPr="005C2CD8">
        <w:rPr>
          <w:rStyle w:val="texhtml"/>
          <w:i/>
          <w:iCs/>
        </w:rPr>
        <w:t>K</w:t>
      </w:r>
      <w:r w:rsidRPr="005C2CD8">
        <w:rPr>
          <w:rStyle w:val="texhtml"/>
          <w:vertAlign w:val="subscript"/>
        </w:rPr>
        <w:t>1</w:t>
      </w:r>
      <w:r w:rsidRPr="005C2CD8">
        <w:t xml:space="preserve">, после чего он </w:t>
      </w:r>
      <w:hyperlink r:id="rId25" w:tooltip="Xor" w:history="1">
        <w:r w:rsidRPr="005C2CD8">
          <w:rPr>
            <w:rStyle w:val="a7"/>
            <w:color w:val="auto"/>
            <w:u w:val="none"/>
          </w:rPr>
          <w:t>складывается по модулю 2</w:t>
        </w:r>
      </w:hyperlink>
      <w:r w:rsidRPr="005C2CD8">
        <w:t xml:space="preserve"> с «правым блоком» </w:t>
      </w:r>
      <w:r w:rsidRPr="005C2CD8">
        <w:rPr>
          <w:rStyle w:val="texhtml"/>
          <w:i/>
          <w:iCs/>
        </w:rPr>
        <w:t>R</w:t>
      </w:r>
      <w:r w:rsidRPr="005C2CD8">
        <w:rPr>
          <w:rStyle w:val="texhtml"/>
          <w:vertAlign w:val="subscript"/>
        </w:rPr>
        <w:t>0</w:t>
      </w:r>
      <w:r w:rsidRPr="005C2CD8">
        <w:t>.</w:t>
      </w:r>
    </w:p>
    <w:p w:rsidR="009B7450" w:rsidRPr="005C2CD8" w:rsidRDefault="009B7450" w:rsidP="009B7450">
      <w:pPr>
        <w:numPr>
          <w:ilvl w:val="0"/>
          <w:numId w:val="8"/>
        </w:numPr>
        <w:spacing w:before="100" w:beforeAutospacing="1" w:after="100" w:afterAutospacing="1"/>
      </w:pPr>
      <w:r w:rsidRPr="005C2CD8">
        <w:t xml:space="preserve">Результат сложения присваивается новому левому подблоку </w:t>
      </w:r>
      <w:r w:rsidRPr="005C2CD8">
        <w:rPr>
          <w:rStyle w:val="texhtml"/>
          <w:i/>
          <w:iCs/>
        </w:rPr>
        <w:t>L</w:t>
      </w:r>
      <w:r w:rsidRPr="005C2CD8">
        <w:rPr>
          <w:rStyle w:val="texhtml"/>
          <w:vertAlign w:val="subscript"/>
        </w:rPr>
        <w:t>1</w:t>
      </w:r>
      <w:r w:rsidRPr="005C2CD8">
        <w:t xml:space="preserve">, который будет половиной входных данных для следующего раунда, а «левый блок» </w:t>
      </w:r>
      <w:r w:rsidRPr="005C2CD8">
        <w:rPr>
          <w:rStyle w:val="texhtml"/>
          <w:i/>
          <w:iCs/>
        </w:rPr>
        <w:t>L</w:t>
      </w:r>
      <w:r w:rsidRPr="005C2CD8">
        <w:rPr>
          <w:rStyle w:val="texhtml"/>
          <w:vertAlign w:val="subscript"/>
        </w:rPr>
        <w:t>0</w:t>
      </w:r>
      <w:r w:rsidRPr="005C2CD8">
        <w:t xml:space="preserve"> присваивается без изменений новому правому подблоку</w:t>
      </w:r>
      <w:r w:rsidRPr="005C2CD8">
        <w:rPr>
          <w:rStyle w:val="texhtml"/>
          <w:i/>
          <w:iCs/>
        </w:rPr>
        <w:t>R</w:t>
      </w:r>
      <w:r w:rsidRPr="005C2CD8">
        <w:rPr>
          <w:rStyle w:val="texhtml"/>
          <w:vertAlign w:val="subscript"/>
        </w:rPr>
        <w:t>1</w:t>
      </w:r>
      <w:r w:rsidRPr="005C2CD8">
        <w:t>(см. схему), который будет другой половиной.</w:t>
      </w:r>
    </w:p>
    <w:p w:rsidR="009B7450" w:rsidRPr="005C2CD8" w:rsidRDefault="009B7450" w:rsidP="009B7450">
      <w:pPr>
        <w:numPr>
          <w:ilvl w:val="0"/>
          <w:numId w:val="8"/>
        </w:numPr>
        <w:spacing w:before="100" w:beforeAutospacing="1" w:after="100" w:afterAutospacing="1"/>
      </w:pPr>
      <w:r w:rsidRPr="005C2CD8">
        <w:t>После чего операция повторяется N-1 раз, при этом при переходе от i-го к i+1-му этапу могут меняться ключи(</w:t>
      </w:r>
      <w:r w:rsidRPr="005C2CD8">
        <w:rPr>
          <w:rStyle w:val="texhtml"/>
          <w:i/>
          <w:iCs/>
        </w:rPr>
        <w:t>K</w:t>
      </w:r>
      <w:r w:rsidRPr="005C2CD8">
        <w:rPr>
          <w:rStyle w:val="texhtml"/>
          <w:i/>
          <w:iCs/>
          <w:vertAlign w:val="subscript"/>
        </w:rPr>
        <w:t>i</w:t>
      </w:r>
      <w:r w:rsidRPr="005C2CD8">
        <w:t xml:space="preserve"> на </w:t>
      </w:r>
      <w:r w:rsidRPr="005C2CD8">
        <w:rPr>
          <w:rStyle w:val="texhtml"/>
          <w:i/>
          <w:iCs/>
        </w:rPr>
        <w:t>K</w:t>
      </w:r>
      <w:r w:rsidRPr="005C2CD8">
        <w:rPr>
          <w:rStyle w:val="texhtml"/>
          <w:i/>
          <w:iCs/>
          <w:vertAlign w:val="subscript"/>
        </w:rPr>
        <w:t>i</w:t>
      </w:r>
      <w:r w:rsidRPr="005C2CD8">
        <w:rPr>
          <w:rStyle w:val="texhtml"/>
          <w:vertAlign w:val="subscript"/>
        </w:rPr>
        <w:t xml:space="preserve"> + 1</w:t>
      </w:r>
      <w:r w:rsidRPr="005C2CD8">
        <w:t>) по какому-либо правилу, где N — количество раундов в заданном алгоритме.</w:t>
      </w:r>
    </w:p>
    <w:p w:rsidR="009E260C" w:rsidRDefault="009E260C" w:rsidP="009E260C">
      <w:r>
        <w:t>Примем, что будут шифроваться блоки длинной 64 бит, исходный текст будет расширяться до данного значения путем добавления нужного количества нулей.</w:t>
      </w:r>
      <w:r>
        <w:br/>
        <w:t>Первоначальный ключ выбирается случайным образом из некоего подмножества ключей</w:t>
      </w:r>
      <w:r w:rsidRPr="009E260C">
        <w:t xml:space="preserve"> </w:t>
      </w:r>
      <w:r>
        <w:t>К, далее он меняется  циклическим сдвигом влево.</w:t>
      </w:r>
      <w:r w:rsidR="00517631">
        <w:t xml:space="preserve"> Функция изменения ключом – сложение по модулю 2. </w:t>
      </w:r>
    </w:p>
    <w:p w:rsidR="009E260C" w:rsidRDefault="009E260C" w:rsidP="009E260C">
      <w:r>
        <w:t>На первой итерации будем иметь:</w:t>
      </w:r>
    </w:p>
    <w:p w:rsidR="009E260C" w:rsidRDefault="009E260C" w:rsidP="009E260C">
      <w:pPr>
        <w:rPr>
          <w:rFonts w:ascii="Courier New" w:hAnsi="Courier New" w:cs="Courier New"/>
        </w:rPr>
      </w:pPr>
      <w:r w:rsidRPr="009E260C">
        <w:t>Начальный текст</w:t>
      </w:r>
      <w:r>
        <w:t>:</w:t>
      </w:r>
      <w:r>
        <w:rPr>
          <w:rFonts w:ascii="Courier New" w:hAnsi="Courier New" w:cs="Courier New"/>
        </w:rPr>
        <w:t xml:space="preserve"> 11111011001</w:t>
      </w:r>
      <w:r w:rsidRPr="00A545AB">
        <w:rPr>
          <w:rFonts w:ascii="Courier New" w:hAnsi="Courier New" w:cs="Courier New"/>
        </w:rPr>
        <w:t>01001010</w:t>
      </w:r>
      <w:r>
        <w:rPr>
          <w:rFonts w:ascii="Courier New" w:hAnsi="Courier New" w:cs="Courier New"/>
        </w:rPr>
        <w:t>10</w:t>
      </w:r>
      <w:r w:rsidRPr="00A545AB">
        <w:rPr>
          <w:rFonts w:ascii="Courier New" w:hAnsi="Courier New" w:cs="Courier New"/>
        </w:rPr>
        <w:t>101000000001010111001</w:t>
      </w:r>
      <w:r>
        <w:rPr>
          <w:rFonts w:ascii="Courier New" w:hAnsi="Courier New" w:cs="Courier New"/>
        </w:rPr>
        <w:t>1010</w:t>
      </w:r>
      <w:r w:rsidRPr="00A545AB">
        <w:rPr>
          <w:rFonts w:ascii="Courier New" w:hAnsi="Courier New" w:cs="Courier New"/>
        </w:rPr>
        <w:t>00</w:t>
      </w:r>
      <w:r>
        <w:rPr>
          <w:rFonts w:ascii="Courier New" w:hAnsi="Courier New" w:cs="Courier New"/>
        </w:rPr>
        <w:t xml:space="preserve"> (48 бит)</w:t>
      </w:r>
      <w:r w:rsidR="00517631">
        <w:rPr>
          <w:rFonts w:ascii="Courier New" w:hAnsi="Courier New" w:cs="Courier New"/>
        </w:rPr>
        <w:t>.</w:t>
      </w:r>
    </w:p>
    <w:p w:rsidR="009E260C" w:rsidRDefault="009E260C" w:rsidP="009E260C">
      <w:pPr>
        <w:rPr>
          <w:rFonts w:ascii="Courier New" w:hAnsi="Courier New" w:cs="Courier New"/>
        </w:rPr>
      </w:pPr>
      <w:r>
        <w:t xml:space="preserve">Расширенный текст: </w:t>
      </w:r>
      <w:r>
        <w:rPr>
          <w:rFonts w:ascii="Courier New" w:hAnsi="Courier New" w:cs="Courier New"/>
        </w:rPr>
        <w:t>11111011001</w:t>
      </w:r>
      <w:r w:rsidRPr="00A545AB">
        <w:rPr>
          <w:rFonts w:ascii="Courier New" w:hAnsi="Courier New" w:cs="Courier New"/>
        </w:rPr>
        <w:t>01001010</w:t>
      </w:r>
      <w:r>
        <w:rPr>
          <w:rFonts w:ascii="Courier New" w:hAnsi="Courier New" w:cs="Courier New"/>
        </w:rPr>
        <w:t>10</w:t>
      </w:r>
      <w:r w:rsidRPr="00A545AB">
        <w:rPr>
          <w:rFonts w:ascii="Courier New" w:hAnsi="Courier New" w:cs="Courier New"/>
        </w:rPr>
        <w:t>101000000001010111001</w:t>
      </w:r>
      <w:r>
        <w:rPr>
          <w:rFonts w:ascii="Courier New" w:hAnsi="Courier New" w:cs="Courier New"/>
        </w:rPr>
        <w:t>1010</w:t>
      </w:r>
      <w:r w:rsidRPr="00A545AB">
        <w:rPr>
          <w:rFonts w:ascii="Courier New" w:hAnsi="Courier New" w:cs="Courier New"/>
        </w:rPr>
        <w:t>00</w:t>
      </w:r>
      <w:r>
        <w:rPr>
          <w:rFonts w:ascii="Courier New" w:hAnsi="Courier New" w:cs="Courier New"/>
        </w:rPr>
        <w:t>0000000000000000</w:t>
      </w:r>
      <w:r>
        <w:rPr>
          <w:rFonts w:ascii="Courier New" w:hAnsi="Courier New" w:cs="Courier New"/>
        </w:rPr>
        <w:br/>
        <w:t>(64 бит)</w:t>
      </w:r>
      <w:r w:rsidR="00517631">
        <w:rPr>
          <w:rFonts w:ascii="Courier New" w:hAnsi="Courier New" w:cs="Courier New"/>
        </w:rPr>
        <w:t>.</w:t>
      </w:r>
    </w:p>
    <w:p w:rsidR="009E260C" w:rsidRPr="00482BCB" w:rsidRDefault="009E260C" w:rsidP="009E260C">
      <w:pPr>
        <w:rPr>
          <w:rFonts w:asciiTheme="minorHAnsi" w:hAnsiTheme="minorHAnsi"/>
        </w:rPr>
      </w:pPr>
      <w:r>
        <w:t>Первоначальный ключ:</w:t>
      </w:r>
      <w:r w:rsidR="00517631">
        <w:br/>
      </w:r>
      <w:r w:rsidR="00517631" w:rsidRPr="00517631">
        <w:rPr>
          <w:rFonts w:ascii="Courier" w:hAnsi="Courier"/>
        </w:rPr>
        <w:t>00110110110111010110001000000111</w:t>
      </w:r>
      <w:r w:rsidR="00517631">
        <w:rPr>
          <w:rFonts w:asciiTheme="minorHAnsi" w:hAnsiTheme="minorHAnsi"/>
        </w:rPr>
        <w:br/>
      </w:r>
      <w:r w:rsidR="00517631" w:rsidRPr="00517631">
        <w:rPr>
          <w:rFonts w:ascii="Courier" w:hAnsi="Courier"/>
        </w:rPr>
        <w:t>(32 бит)</w:t>
      </w:r>
      <w:r w:rsidR="00517631">
        <w:rPr>
          <w:rFonts w:asciiTheme="minorHAnsi" w:hAnsiTheme="minorHAnsi"/>
        </w:rPr>
        <w:t>.</w:t>
      </w:r>
    </w:p>
    <w:p w:rsidR="00517631" w:rsidRDefault="00517631" w:rsidP="00517631">
      <w:r>
        <w:t>Изменение ключом левого блока:</w:t>
      </w:r>
    </w:p>
    <w:p w:rsidR="00517631" w:rsidRPr="007E319C" w:rsidRDefault="00517631" w:rsidP="00517631">
      <w:pPr>
        <w:rPr>
          <w:rFonts w:asciiTheme="minorHAnsi" w:hAnsiTheme="minorHAnsi"/>
        </w:rPr>
      </w:pPr>
      <w:r w:rsidRPr="007E319C">
        <w:rPr>
          <w:rFonts w:ascii="Courier" w:hAnsi="Courier" w:cs="Courier New"/>
        </w:rPr>
        <w:t>11111011001010010101010100000000</w:t>
      </w:r>
      <w:r w:rsidRPr="007E319C">
        <w:rPr>
          <w:rFonts w:ascii="Courier" w:hAnsi="Courier" w:cs="Courier New"/>
        </w:rPr>
        <w:br/>
        <w:t>+</w:t>
      </w:r>
      <w:r w:rsidRPr="007E319C">
        <w:rPr>
          <w:rFonts w:ascii="Courier" w:hAnsi="Courier" w:cs="Courier New"/>
        </w:rPr>
        <w:br/>
      </w:r>
      <w:r w:rsidRPr="007E319C">
        <w:rPr>
          <w:rFonts w:ascii="Courier" w:hAnsi="Courier"/>
        </w:rPr>
        <w:t>00110110110111010110001000000111</w:t>
      </w:r>
      <w:r w:rsidRPr="007E319C">
        <w:rPr>
          <w:rFonts w:ascii="Courier" w:hAnsi="Courier"/>
        </w:rPr>
        <w:br/>
        <w:t>=</w:t>
      </w:r>
      <w:r w:rsidRPr="007E319C">
        <w:rPr>
          <w:rFonts w:ascii="Courier" w:hAnsi="Courier"/>
        </w:rPr>
        <w:br/>
        <w:t>11</w:t>
      </w:r>
      <w:r w:rsidR="007E319C" w:rsidRPr="007E319C">
        <w:rPr>
          <w:rFonts w:ascii="Courier" w:hAnsi="Courier"/>
        </w:rPr>
        <w:t>001101111101000011011100000111.</w:t>
      </w:r>
    </w:p>
    <w:p w:rsidR="00517631" w:rsidRDefault="00517631" w:rsidP="00517631"/>
    <w:p w:rsidR="007E319C" w:rsidRDefault="007E319C" w:rsidP="00517631">
      <w:r>
        <w:lastRenderedPageBreak/>
        <w:t>Сложение измененного левого и правого блоков:</w:t>
      </w:r>
    </w:p>
    <w:p w:rsidR="007E319C" w:rsidRPr="007E319C" w:rsidRDefault="007E319C" w:rsidP="00517631">
      <w:pPr>
        <w:rPr>
          <w:rFonts w:asciiTheme="minorHAnsi" w:hAnsiTheme="minorHAnsi"/>
        </w:rPr>
      </w:pPr>
      <w:r w:rsidRPr="007E319C">
        <w:rPr>
          <w:rFonts w:ascii="Courier" w:hAnsi="Courier"/>
        </w:rPr>
        <w:t>11001101111101000011011100000111</w:t>
      </w:r>
      <w:r>
        <w:rPr>
          <w:rFonts w:asciiTheme="minorHAnsi" w:hAnsiTheme="minorHAnsi"/>
        </w:rPr>
        <w:br/>
        <w:t>+</w:t>
      </w:r>
      <w:r>
        <w:rPr>
          <w:rFonts w:asciiTheme="minorHAnsi" w:hAnsiTheme="minorHAnsi"/>
        </w:rPr>
        <w:br/>
      </w:r>
      <w:r w:rsidRPr="00A545AB">
        <w:rPr>
          <w:rFonts w:ascii="Courier New" w:hAnsi="Courier New" w:cs="Courier New"/>
        </w:rPr>
        <w:t>1010111001</w:t>
      </w:r>
      <w:r>
        <w:rPr>
          <w:rFonts w:ascii="Courier New" w:hAnsi="Courier New" w:cs="Courier New"/>
        </w:rPr>
        <w:t>1010</w:t>
      </w:r>
      <w:r w:rsidRPr="00A545AB">
        <w:rPr>
          <w:rFonts w:ascii="Courier New" w:hAnsi="Courier New" w:cs="Courier New"/>
        </w:rPr>
        <w:t>00</w:t>
      </w:r>
      <w:r>
        <w:rPr>
          <w:rFonts w:ascii="Courier New" w:hAnsi="Courier New" w:cs="Courier New"/>
        </w:rPr>
        <w:t>0000000000000000</w:t>
      </w:r>
      <w:r>
        <w:rPr>
          <w:rFonts w:ascii="Courier New" w:hAnsi="Courier New" w:cs="Courier New"/>
        </w:rPr>
        <w:br/>
        <w:t>=</w:t>
      </w:r>
      <w:r>
        <w:rPr>
          <w:rFonts w:ascii="Courier New" w:hAnsi="Courier New" w:cs="Courier New"/>
        </w:rPr>
        <w:br/>
        <w:t>01100011100111000011011100000111.</w:t>
      </w:r>
    </w:p>
    <w:p w:rsidR="007E319C" w:rsidRPr="007E319C" w:rsidRDefault="007E319C" w:rsidP="007E319C">
      <w:pPr>
        <w:rPr>
          <w:rFonts w:asciiTheme="minorHAnsi" w:hAnsiTheme="minorHAnsi"/>
        </w:rPr>
      </w:pPr>
      <w:r>
        <w:t>Текст для второй итерации:</w:t>
      </w:r>
      <w:r>
        <w:br/>
      </w:r>
      <w:r>
        <w:rPr>
          <w:rFonts w:ascii="Courier New" w:hAnsi="Courier New" w:cs="Courier New"/>
        </w:rPr>
        <w:t>01100011100111000011011100000111</w:t>
      </w:r>
      <w:r w:rsidRPr="007E319C">
        <w:rPr>
          <w:rFonts w:ascii="Courier" w:hAnsi="Courier" w:cs="Courier New"/>
        </w:rPr>
        <w:t>11111011001010010101010100000000</w:t>
      </w:r>
      <w:r>
        <w:rPr>
          <w:rFonts w:asciiTheme="minorHAnsi" w:hAnsiTheme="minorHAnsi" w:cs="Courier New"/>
        </w:rPr>
        <w:t>.</w:t>
      </w:r>
    </w:p>
    <w:p w:rsidR="007E319C" w:rsidRPr="007E319C" w:rsidRDefault="007E319C" w:rsidP="007E319C">
      <w:pPr>
        <w:rPr>
          <w:b/>
        </w:rPr>
      </w:pPr>
      <w:r w:rsidRPr="007E319C">
        <w:rPr>
          <w:b/>
        </w:rPr>
        <w:t>Достоинства:</w:t>
      </w:r>
    </w:p>
    <w:p w:rsidR="007E319C" w:rsidRDefault="007E319C" w:rsidP="007E319C">
      <w:pPr>
        <w:numPr>
          <w:ilvl w:val="0"/>
          <w:numId w:val="11"/>
        </w:numPr>
        <w:spacing w:before="100" w:beforeAutospacing="1" w:after="100" w:afterAutospacing="1"/>
      </w:pPr>
      <w:r>
        <w:t>Простота аппаратной реализации на современной электронной базе</w:t>
      </w:r>
    </w:p>
    <w:p w:rsidR="007E319C" w:rsidRDefault="007E319C" w:rsidP="007E319C">
      <w:pPr>
        <w:numPr>
          <w:ilvl w:val="0"/>
          <w:numId w:val="11"/>
        </w:numPr>
        <w:spacing w:before="100" w:beforeAutospacing="1" w:after="100" w:afterAutospacing="1"/>
      </w:pPr>
      <w:r>
        <w:t xml:space="preserve">Простота программной реализации в силу того, что все значительная часть функций поддерживаются на аппаратном уровне в современных комьютерах </w:t>
      </w:r>
    </w:p>
    <w:p w:rsidR="007E319C" w:rsidRDefault="007E319C" w:rsidP="007E319C">
      <w:pPr>
        <w:numPr>
          <w:ilvl w:val="0"/>
          <w:numId w:val="11"/>
        </w:numPr>
        <w:spacing w:before="100" w:beforeAutospacing="1" w:after="100" w:afterAutospacing="1"/>
      </w:pPr>
      <w:r>
        <w:t>Хорошая изученность алгоритмов на основе сетей Фейстеля</w:t>
      </w:r>
      <w:hyperlink r:id="rId26" w:anchor="cite_note-4" w:history="1">
        <w:r w:rsidRPr="007E319C">
          <w:rPr>
            <w:rStyle w:val="a7"/>
            <w:vertAlign w:val="superscript"/>
          </w:rPr>
          <w:t>[5]</w:t>
        </w:r>
      </w:hyperlink>
    </w:p>
    <w:p w:rsidR="007E319C" w:rsidRPr="007E319C" w:rsidRDefault="007E319C" w:rsidP="007E319C">
      <w:pPr>
        <w:rPr>
          <w:b/>
        </w:rPr>
      </w:pPr>
      <w:r w:rsidRPr="007E319C">
        <w:rPr>
          <w:b/>
        </w:rPr>
        <w:t>Недостатки:</w:t>
      </w:r>
    </w:p>
    <w:p w:rsidR="007E319C" w:rsidRDefault="007E319C" w:rsidP="007E319C">
      <w:pPr>
        <w:numPr>
          <w:ilvl w:val="0"/>
          <w:numId w:val="12"/>
        </w:numPr>
        <w:spacing w:before="100" w:beforeAutospacing="1" w:after="100" w:afterAutospacing="1"/>
      </w:pPr>
      <w:r>
        <w:t>За один раунд шифруется только половина входного блока</w:t>
      </w:r>
    </w:p>
    <w:p w:rsidR="00517631" w:rsidRPr="00517631" w:rsidRDefault="00517631" w:rsidP="00517631"/>
    <w:p w:rsidR="00517631" w:rsidRDefault="001F6C09" w:rsidP="001F6C09">
      <w:pPr>
        <w:pStyle w:val="2"/>
        <w:jc w:val="center"/>
      </w:pPr>
      <w:r>
        <w:t xml:space="preserve">Шифрование по алгоритму </w:t>
      </w:r>
      <w:r>
        <w:rPr>
          <w:lang w:val="en-US"/>
        </w:rPr>
        <w:t>DES</w:t>
      </w:r>
      <w:r>
        <w:t>.</w:t>
      </w:r>
    </w:p>
    <w:p w:rsidR="001F6C09" w:rsidRPr="001F6C09" w:rsidRDefault="001F6C09" w:rsidP="001F6C09"/>
    <w:p w:rsidR="001F6C09" w:rsidRPr="001F6C09" w:rsidRDefault="001F6C09" w:rsidP="001F6C09">
      <w:r>
        <w:rPr>
          <w:b/>
          <w:bCs/>
        </w:rPr>
        <w:t>DES</w:t>
      </w:r>
      <w:r>
        <w:t xml:space="preserve"> </w:t>
      </w:r>
      <w:r w:rsidRPr="001F6C09">
        <w:t>(</w:t>
      </w:r>
      <w:r w:rsidRPr="001F6C09">
        <w:rPr>
          <w:i/>
          <w:iCs/>
        </w:rPr>
        <w:t>Data Encruption Standart</w:t>
      </w:r>
      <w:r w:rsidRPr="001F6C09">
        <w:t xml:space="preserve">) — Симметричный алгоритм шифрования, в котором один ключ используется как и для шифрования так и для расшифрования данных. DES разрабртан фирмой </w:t>
      </w:r>
      <w:hyperlink r:id="rId27" w:tooltip="IBM" w:history="1">
        <w:r w:rsidRPr="001F6C09">
          <w:rPr>
            <w:rStyle w:val="a7"/>
            <w:color w:val="auto"/>
            <w:u w:val="none"/>
          </w:rPr>
          <w:t>IBM</w:t>
        </w:r>
      </w:hyperlink>
      <w:r w:rsidRPr="001F6C09">
        <w:t xml:space="preserve"> и утвержен правительством </w:t>
      </w:r>
      <w:hyperlink r:id="rId28" w:tooltip="США" w:history="1">
        <w:r w:rsidRPr="001F6C09">
          <w:rPr>
            <w:rStyle w:val="a7"/>
            <w:color w:val="auto"/>
            <w:u w:val="none"/>
          </w:rPr>
          <w:t>США</w:t>
        </w:r>
      </w:hyperlink>
      <w:r w:rsidRPr="001F6C09">
        <w:t xml:space="preserve"> в 1977 году как официальный стандарт. DES имеет блоки по 64 бит и 16 цикловую структуру </w:t>
      </w:r>
      <w:hyperlink r:id="rId29" w:tooltip="Сети Фейстеля (страница отсутствует)" w:history="1">
        <w:r w:rsidRPr="001F6C09">
          <w:rPr>
            <w:rStyle w:val="a7"/>
            <w:color w:val="auto"/>
            <w:u w:val="none"/>
          </w:rPr>
          <w:t>сети Фейстеля</w:t>
        </w:r>
      </w:hyperlink>
      <w:r w:rsidRPr="001F6C09">
        <w:t>, для шифрования использует ключ с длиной 56 бит.</w:t>
      </w:r>
    </w:p>
    <w:p w:rsidR="009E260C" w:rsidRDefault="000410C0" w:rsidP="000410C0">
      <w:r>
        <w:t>Исходный текст расширяеи до 64 бит добавлением 0.</w:t>
      </w:r>
    </w:p>
    <w:p w:rsidR="000410C0" w:rsidRDefault="000410C0" w:rsidP="000410C0">
      <w:r>
        <w:t>Начальный ключ:</w:t>
      </w:r>
      <w:r w:rsidRPr="000410C0">
        <w:t xml:space="preserve"> 11101100111000100110000011011100010101001000001111011101011110</w:t>
      </w:r>
    </w:p>
    <w:p w:rsidR="000410C0" w:rsidRDefault="000410C0" w:rsidP="000410C0">
      <w:r>
        <w:t>Обозначения:</w:t>
      </w:r>
    </w:p>
    <w:p w:rsidR="000410C0" w:rsidRPr="000410C0" w:rsidRDefault="000410C0" w:rsidP="000410C0">
      <w:r>
        <w:rPr>
          <w:lang w:val="en-US"/>
        </w:rPr>
        <w:t>CD</w:t>
      </w:r>
      <w:r>
        <w:t xml:space="preserve"> </w:t>
      </w:r>
      <w:r w:rsidRPr="00482BCB">
        <w:t>–</w:t>
      </w:r>
      <w:r>
        <w:t xml:space="preserve"> блоки ключа до перестановки</w:t>
      </w:r>
      <w:r>
        <w:br/>
      </w:r>
      <w:r>
        <w:rPr>
          <w:lang w:val="en-US"/>
        </w:rPr>
        <w:t>KS</w:t>
      </w:r>
      <w:r>
        <w:t xml:space="preserve"> </w:t>
      </w:r>
      <w:r w:rsidRPr="00482BCB">
        <w:t>–</w:t>
      </w:r>
      <w:r>
        <w:t xml:space="preserve"> ключ для конкретной итерации</w:t>
      </w:r>
      <w:r>
        <w:br/>
        <w:t>Е – блок текста после функции расширения</w:t>
      </w:r>
    </w:p>
    <w:p w:rsidR="000410C0" w:rsidRDefault="000410C0" w:rsidP="000410C0"/>
    <w:p w:rsidR="000410C0" w:rsidRDefault="000410C0" w:rsidP="000410C0"/>
    <w:p w:rsidR="000410C0" w:rsidRDefault="000410C0" w:rsidP="000410C0"/>
    <w:p w:rsidR="000410C0" w:rsidRDefault="000410C0" w:rsidP="000410C0"/>
    <w:p w:rsidR="000410C0" w:rsidRDefault="000410C0" w:rsidP="000410C0"/>
    <w:p w:rsidR="000410C0" w:rsidRDefault="000410C0" w:rsidP="000410C0"/>
    <w:p w:rsidR="000410C0" w:rsidRPr="00482BCB" w:rsidRDefault="000410C0" w:rsidP="000410C0">
      <w:pPr>
        <w:rPr>
          <w:rFonts w:ascii="Courier New" w:hAnsi="Courier New" w:cs="Courier New"/>
          <w:sz w:val="18"/>
          <w:szCs w:val="18"/>
          <w:lang w:val="en-US"/>
        </w:rPr>
      </w:pPr>
      <w:r w:rsidRPr="00482BCB">
        <w:rPr>
          <w:rFonts w:ascii="Courier New" w:hAnsi="Courier New" w:cs="Courier New"/>
          <w:sz w:val="18"/>
          <w:szCs w:val="18"/>
          <w:lang w:val="en-US"/>
        </w:rPr>
        <w:lastRenderedPageBreak/>
        <w:t>Input bits: 11111011 00101001 01010101 00000000 10101110 01101000 00000000 00000000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Key bits: 00111011 00111000 10011000 00110111 00010101 00100000 11110111 01011110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CD[0]:  0100010 0110000 0001101 0111101 1100100 1110110 0010000 1111111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CD[1]:  1000100 1100000 0011010 1111010 1001001 1101100 0100001 1111111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KS[1]:  010111 000000 100001 001100 010101 011000 111101 001111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CD[2]:  0001001 1000000 0110101 1110101 0010011 1011000 1000011 1111111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KS[2]:  010100 010010 110111 110000 011001 001001 011111 001100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CD[3]:  0100110 0000001 1010111 1010100 1001110 1100010 0001111 1111100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KS[3]:  110101 001110 010010 000101 110110 001011 010011 101111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CD[4]:  0011000 0000110 1011110 1010001 0111011 0001000 0111111 1110010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KS[4]:  010100 111000 011100 000110 011011 101101 111010 101001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CD[5]:  1100000 0011010 1111010 1000100 1101100 0100001 1111111 1001001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KS[5]:  011010 001001 000010 100111 000110 100111 110101 111011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CD[6]:  0000000 1101011 1101010 0010011 0110001 0000111 1111110 0100111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KS[6]:  101100 011000 000001 101110 101011 111101 100100 110000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CD[7]:  0000011 0101111 0101000 1001100 1000100 0011111 1111001 0011101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KS[7]:  101000 000100 001010 110010 110000 010110 111101 110010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CD[8]:  0001101 0111101 0100010 0110000 0010000 1111111 1100100 1110110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KS[8]:  101101 000001 101100 110100 111111 011000 101000 011100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CD[9]:  0011010 1111010 1000100 1100000 0100001 1111111 1001001 1101100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KS[9]:  001000 101101 110101 000010 100100 111000 011001 111100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CD[10]:  1101011 1101010 0010011 0000000 0000111 1111110 0100111 0110001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KS[10]:  011010 000110 000101 010111 110110 011011 111110 000100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CD[11]:  0101111 0101000 1001100 0000011 0011111 1111001 0011101 1000100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KS[11]:  001001 011100 010100 011001 001110 000110 011010 111101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CD[12]:  0111101 0100010 0110000 0001101 1111111 1100100 1110110 0010000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KS[12]:  010001 110000 000110 110011 011110 110111 100010 000111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CD[13]:  1110101 0001001 1000000 0110101 1111111 0010011 1011000 1000011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KS[13]:  101111 111000 100010 010001 101001 100110 000110 111011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CD[14]:  1010100 0100110 0000001 1010111 1111100 1001110 1100010 0001111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KS[14]:  000111 110010 001010 001010 101001 110011 101101 000111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CD[15]:  1010001 0011000 0000110 1011110 1110010 0111011 0001000 0111111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KS[15]:  001110 100001 010010 011100 111101 101000 001111 110010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CD[16]:  0100010 0110000 0001101 0111101 1100100 1110110 0010000 1111111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KS[16]:  000100 010111 110010 000001 110101 111110 000101 001110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L[0]:  00100101 00000101 00010100 00000111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R[0]:  00010001 00110011 00110011 00010001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100010 100010 100110 100110 100110 100110 100010 100010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010111 000000 100001 001100 010101 011000 111101 001111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110101 100010 000111 101010 110011 111110 011111 101101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0011 1110 1001 1011 1111 0110 0110 1000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11101101 01111100 00000111 11011010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00010001 00110011 00110011 00010001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11001000 01111001 00010011 11011101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2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111001 010000 001111 110010 100010 100111 111011 111011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010100 010010 110111 110000 011001 001001 011111 001100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101101 000010 111000 000010 111011 101110 100100 110111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0001 0001 0101 1101 0100 0011 1011 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10000110 00100101 01110100 01000011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11001000 01111001 00010011 11011101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10010111 00010110 01000111 01010010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3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010010 101110 100010 101100 001000 001110 101010 100101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110101 001110 010010 000101 110110 001011 010011 101111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100111 100000 110000 101001 111110 000101 111001 001010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0010 0000 1011 1010 1110 0100 1110 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00001101 01010110 00001111 11101101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10010111 00010110 01000111 01010010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11000101 00101111 00011100 00110000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4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011000 001010 100101 011110 100011 111000 000110 100001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010100 111000 011100 000110 011011 101101 111010 101001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001100 110010 111001 011000 111000 010101 111100 001000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1011 1000 1011 1011 0110 1101 1001 0110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10010110 11001110 00100011 11101111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11000101 00101111 00011100 00110000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00000001 11011000 01100100 10111101</w:t>
      </w:r>
    </w:p>
    <w:p w:rsidR="000410C0" w:rsidRPr="00482BCB" w:rsidRDefault="000410C0" w:rsidP="000410C0">
      <w:pPr>
        <w:rPr>
          <w:rFonts w:ascii="Courier New" w:hAnsi="Courier New" w:cs="Courier New"/>
          <w:sz w:val="18"/>
          <w:szCs w:val="18"/>
          <w:lang w:val="en-US"/>
        </w:rPr>
      </w:pPr>
      <w:r w:rsidRPr="00482BCB">
        <w:rPr>
          <w:rFonts w:ascii="Courier New" w:hAnsi="Courier New" w:cs="Courier New"/>
          <w:sz w:val="18"/>
          <w:szCs w:val="18"/>
          <w:lang w:val="en-US"/>
        </w:rPr>
        <w:lastRenderedPageBreak/>
        <w:t>Round 5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100000 000011 111011 110000 001100 001001 010111 111010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011010 001001 000010 100111 000110 100111 110101 111011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111010 001010 111001 010111 001010 101110 100010 000001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1010 1011 1011 1100 1010 0011 0100 0001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01000101 10111000 01111011 11000100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00000001 11011000 01100100 10111101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10000000 10010111 01100111 11110100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6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010000 000001 010010 101110 101100 001111 111110 101001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101100 011000 000001 101110 101011 111101 100100 110000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111100 011001 010011 000000 000111 110010 011010 011001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0101 0110 1000 0111 1100 0000 1010 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11000001 01000100 10010101 00010011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10000000 10010111 01100111 11110100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11000000 10011100 11110001 10101110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7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011000 000001 010011 111001 011110 100011 110101 011101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101000 000100 001010 110010 110000 010110 111101 110010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110000 000101 011001 001011 101110 110101 001000 101111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1111 0100 1100 1111 1000 0001 1111 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10001011 11010001 10111111 01110011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11000000 10011100 11110001 10101110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00001011 01000110 11011000 10000111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8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100001 010110 101000 001101 011011 110001 010000 001110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101101 000001 101100 110100 111111 011000 101000 011100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001100 010111 000100 111001 100100 101001 111000 010010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1011 1010 1001 1100 0001 1001 0000 1001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01111100 10001000 00111011 01000010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00001011 01000110 11011000 10000111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10111100 00010100 11001010 11101100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9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010111 111000 000010 101001 011001 010101 011101 011001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001000 101101 110101 000010 100100 111000 011001 111100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011111 010101 110111 101011 111101 101101 000100 100101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1000 0001 0011 0001 0101 1111 0010 1110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10111100 10100110 01100100 00101100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10111100 00010100 11001010 11101100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10110111 11100000 10111100 10101011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110110 101111 111100 000001 010111 111001 010101 010111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011010 000110 000101 010111 110110 011011 111110 000100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101100 101001 111001 010110 100001 100010 101011 010011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0010 0011 1011 0101 1011 1110 0100 0101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11110101 00110000 01011011 10101100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10110111 11100000 10111100 10101011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01001001 00100100 10010001 01000000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001001 010010 100100 001001 010010 100010 101000 000000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001001 011100 010100 011001 001110 000110 011010 111101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000000 001110 110000 010000 011100 100100 110010 111101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1110 0100 1011 0001 1110 1111 1111 0110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10010111 10110110 10100111 10111101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01001001 00100100 10010001 01000000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00100000 01010110 00011011 00010110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12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000100 000000 001010 101100 000011 110110 100010 101100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010001 110000 000110 110011 011110 110111 100010 000111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010101 110000 001100 011111 011101 000001 000000 101011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1100 0101 1111 1001 1000 1010 0100 1010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10011101 10110011 11000001 01010100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L[i]: 00100000 01010110 00011011 00010110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11010100 10010111 01010000 00010100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13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  :  011010 101001 010010 101110 101010 100000 000010 101001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KS  :  101111 111000 100010 010001 101001 100110 000110 111011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E xor KS:  110101 010001 110000 111111 000011 000110 000100 010010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Sbox:  0011 1100 1011 1110 1011 1111 0010 1001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P   : 00111101 01101000 00111111 11011110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lastRenderedPageBreak/>
        <w:t>L[i]: 11010100 10010111 01010000 00010100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R[i]: 00011101 00111110 00100100 11001000</w:t>
      </w:r>
      <w:r w:rsidRPr="00482BCB">
        <w:rPr>
          <w:rFonts w:ascii="Courier New" w:hAnsi="Courier New" w:cs="Courier New"/>
          <w:sz w:val="18"/>
          <w:szCs w:val="18"/>
          <w:lang w:val="en-US"/>
        </w:rPr>
        <w:br/>
        <w:t>Round 14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E   :  000011 111010 100111 111100 000100 001001 011001 010000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KS  :  000111 110010 001010 001010 101001 110011 101101 000111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E xor KS:  000100 001000 101101 110110 101101 111010 110100 010111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Sbox:  1101 0110 1000 1110 0010 1101 0110 1011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P   : 01011000 11010010 10111101 11011010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L[i]: 00011101 00111110 00100100 11001000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R[i]: 10001100 01000101 11101101 11001110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Round 15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E   :  010001 011000 001000 001011 111101 011011 111001 011101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KS  :  001110 100001 010010 011100 111101 101000 001111 110010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E xor KS:  011111 111001 011010 010111 000000 110011 110110 101111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Sbox:  1000 0000 0100 1100 0010 1110 1000 1101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P   : 00011000 10100001 00011000 11101001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L[i]: 10001100 01000101 11101101 11001110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R[i]: 00000101 10011111 00111100 00100001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Round 16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E   :  100000 001011 110011 111110 100111 111000 000100 000010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KS  :  000100 010111 110010 000001 110101 111110 000101 001110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E xor KS:  100100 011100 000001 111111 010010 000110 000001 001100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Sbox:  1110 0101 1101 1110 0101 1111 1101 1011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P   : 00111110 11110111 11111011 01011001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L[i]: 00000101 10011111 00111100 00100001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R[i]: 10110010 10110010 00010110 10010111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LR[16]  10110010 10110010 00010110 10010111 00000101 10011111 00111100 00100001</w:t>
      </w:r>
      <w:r>
        <w:rPr>
          <w:rFonts w:ascii="Courier New" w:hAnsi="Courier New" w:cs="Courier New"/>
          <w:sz w:val="18"/>
          <w:szCs w:val="18"/>
          <w:lang w:val="en-US"/>
        </w:rPr>
        <w:br/>
      </w:r>
      <w:r w:rsidRPr="00482BCB">
        <w:rPr>
          <w:rFonts w:ascii="Courier New" w:hAnsi="Courier New" w:cs="Courier New"/>
          <w:sz w:val="18"/>
          <w:szCs w:val="18"/>
          <w:lang w:val="en-US"/>
        </w:rPr>
        <w:t>Output  10100011 01110101 10101101 00101000 01111101 01011010 00000000 01110001</w:t>
      </w:r>
    </w:p>
    <w:p w:rsidR="000410C0" w:rsidRPr="00482BCB" w:rsidRDefault="000410C0" w:rsidP="000410C0">
      <w:pPr>
        <w:rPr>
          <w:rFonts w:ascii="Courier New" w:hAnsi="Courier New" w:cs="Courier New"/>
          <w:sz w:val="18"/>
          <w:szCs w:val="18"/>
          <w:lang w:val="en-US"/>
        </w:rPr>
      </w:pPr>
    </w:p>
    <w:p w:rsidR="000410C0" w:rsidRDefault="00482BCB" w:rsidP="00482BCB">
      <w:pPr>
        <w:pStyle w:val="2"/>
        <w:jc w:val="center"/>
      </w:pPr>
      <w:r>
        <w:t>Канальное (помехоустойчивое) кодирование.</w:t>
      </w:r>
    </w:p>
    <w:p w:rsidR="00482BCB" w:rsidRDefault="00482BCB" w:rsidP="00482BCB"/>
    <w:p w:rsidR="005C43D1" w:rsidRPr="005C43D1" w:rsidRDefault="005C43D1" w:rsidP="005C43D1">
      <w:pPr>
        <w:pStyle w:val="2"/>
        <w:jc w:val="center"/>
      </w:pPr>
      <w:r>
        <w:t>Код Хэмминга.</w:t>
      </w:r>
      <w:r>
        <w:br/>
      </w:r>
    </w:p>
    <w:p w:rsidR="00B60A9E" w:rsidRDefault="00482BCB" w:rsidP="00482BCB">
      <w:pPr>
        <w:rPr>
          <w:rFonts w:eastAsiaTheme="minorEastAsia"/>
        </w:rPr>
      </w:pPr>
      <w:r>
        <w:t xml:space="preserve">Используем код Хэмминга (7,4), т.е. блок длинной 7 символов, из которых 4 разряда – информационные </w:t>
      </w:r>
      <w:r w:rsidR="00B60A9E">
        <w:t xml:space="preserve">и 3 – контрольные. Для построения блоков необходимо получить производящую матрицу </w:t>
      </w:r>
      <w:r w:rsidR="00B60A9E">
        <w:rPr>
          <w:lang w:val="en-US"/>
        </w:rPr>
        <w:t>G</w:t>
      </w:r>
      <w:r w:rsidR="00B60A9E" w:rsidRPr="00B60A9E">
        <w:t xml:space="preserve"> = 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 xml:space="preserve"> </m:t>
            </m:r>
          </m:sub>
        </m:sSub>
        <m:r>
          <w:rPr>
            <w:rFonts w:ascii="Cambria Math" w:hAnsi="Cambria Math"/>
          </w:rPr>
          <m:t xml:space="preserve"> ⋮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B60A9E" w:rsidRPr="00B60A9E">
        <w:rPr>
          <w:rFonts w:eastAsiaTheme="minorEastAsia"/>
        </w:rPr>
        <w:t>)</w:t>
      </w:r>
      <w:r w:rsidR="00B60A9E">
        <w:rPr>
          <w:rFonts w:eastAsiaTheme="minorEastAsia"/>
        </w:rPr>
        <w:t xml:space="preserve">, где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 xml:space="preserve"> </m:t>
            </m:r>
          </m:sub>
        </m:sSub>
      </m:oMath>
      <w:r w:rsidR="00B60A9E">
        <w:rPr>
          <w:rFonts w:eastAsiaTheme="minorEastAsia"/>
        </w:rPr>
        <w:t xml:space="preserve"> - единичная матрица, а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r</m:t>
            </m:r>
          </m:sub>
        </m:sSub>
      </m:oMath>
      <w:r w:rsidR="00B60A9E">
        <w:rPr>
          <w:rFonts w:eastAsiaTheme="minorEastAsia"/>
        </w:rPr>
        <w:t xml:space="preserve"> - матрица, столбцы которой задаются урвнениями:</w:t>
      </w:r>
    </w:p>
    <w:p w:rsidR="00482BCB" w:rsidRDefault="00C45BAA" w:rsidP="00482BCB">
      <w:pPr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 xml:space="preserve">1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⊕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 xml:space="preserve">2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⊕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</m:oMath>
      </m:oMathPara>
    </w:p>
    <w:p w:rsidR="005218A3" w:rsidRPr="005218A3" w:rsidRDefault="00C45BAA" w:rsidP="005218A3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 xml:space="preserve">2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⊕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 xml:space="preserve">3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⊕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</m:oMath>
      </m:oMathPara>
    </w:p>
    <w:p w:rsidR="005218A3" w:rsidRPr="00B60A9E" w:rsidRDefault="00C45BAA" w:rsidP="005218A3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 xml:space="preserve">1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⊕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 xml:space="preserve">2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⊕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</m:oMath>
      </m:oMathPara>
    </w:p>
    <w:p w:rsidR="005218A3" w:rsidRPr="005218A3" w:rsidRDefault="005218A3" w:rsidP="005218A3">
      <w:pPr>
        <w:jc w:val="center"/>
      </w:pPr>
      <w:r>
        <w:rPr>
          <w:lang w:val="en-US"/>
        </w:rPr>
        <w:t>G</w:t>
      </w:r>
      <w:r w:rsidRPr="005218A3">
        <w:t>=</w:t>
      </w:r>
      <w:r>
        <w:rPr>
          <w:rFonts w:cs="Arial"/>
          <w:noProof/>
          <w:position w:val="-57"/>
          <w:sz w:val="20"/>
          <w:szCs w:val="20"/>
          <w:lang w:eastAsia="ru-RU"/>
        </w:rPr>
        <w:drawing>
          <wp:inline distT="0" distB="0" distL="0" distR="0">
            <wp:extent cx="1085850" cy="790575"/>
            <wp:effectExtent l="0" t="0" r="0" b="0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8A3" w:rsidRDefault="005218A3" w:rsidP="005218A3">
      <w:r>
        <w:t xml:space="preserve">Перемножая построчно </w:t>
      </w:r>
      <w:r>
        <w:rPr>
          <w:lang w:val="en-US"/>
        </w:rPr>
        <w:t>G</w:t>
      </w:r>
      <w:r w:rsidRPr="005218A3">
        <w:t xml:space="preserve"> </w:t>
      </w:r>
      <w:r>
        <w:t>с блоком информационной комбинации и складывая затем строки по модулю 2, получаем кодовую комбинацию:</w:t>
      </w:r>
    </w:p>
    <w:p w:rsidR="005218A3" w:rsidRDefault="005218A3" w:rsidP="005218A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ИК: 1110 1000 0111 0111 0111 0011 1011 1100 1110 0011 0001 0000</w:t>
      </w:r>
      <w:r>
        <w:rPr>
          <w:rFonts w:ascii="Courier New" w:hAnsi="Courier New" w:cs="Courier New"/>
        </w:rPr>
        <w:br/>
        <w:t xml:space="preserve">КК: </w:t>
      </w:r>
      <w:r w:rsidR="00EE7C32">
        <w:rPr>
          <w:rFonts w:ascii="Courier New" w:hAnsi="Courier New" w:cs="Courier New"/>
        </w:rPr>
        <w:t>1110100 1000101 0111010 0111010 0111010 0011101 1011000 1100010 1110100 0011101 0001011 0000000</w:t>
      </w:r>
    </w:p>
    <w:p w:rsidR="00EE7C32" w:rsidRDefault="00EE7C32" w:rsidP="00EE7C32">
      <w:r>
        <w:t xml:space="preserve">Битовая скорость </w:t>
      </w:r>
      <w:r>
        <w:rPr>
          <w:lang w:val="en-US"/>
        </w:rPr>
        <w:t>R</w:t>
      </w:r>
      <w:r w:rsidRPr="004F5EC5">
        <w:t xml:space="preserve"> </w:t>
      </w:r>
      <w:r>
        <w:t xml:space="preserve">равна: </w:t>
      </w:r>
    </w:p>
    <w:p w:rsidR="00EE7C32" w:rsidRDefault="00EE7C32" w:rsidP="00EE7C32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R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m:rPr>
            <m:sty m:val="p"/>
          </m:rP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m</m:t>
        </m:r>
      </m:oMath>
      <w:r>
        <w:rPr>
          <w:rFonts w:eastAsiaTheme="minorEastAsia"/>
        </w:rPr>
        <w:t>,</w:t>
      </w:r>
    </w:p>
    <w:p w:rsidR="00EE7C32" w:rsidRDefault="00EE7C32" w:rsidP="00EE7C32">
      <w:pPr>
        <w:jc w:val="center"/>
        <w:rPr>
          <w:rFonts w:eastAsiaTheme="minorEastAsia"/>
        </w:rPr>
      </w:pPr>
    </w:p>
    <w:p w:rsidR="00EE7C32" w:rsidRDefault="00EE7C32" w:rsidP="00EE7C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w:r>
        <w:rPr>
          <w:rFonts w:eastAsiaTheme="minorEastAsia"/>
          <w:lang w:val="en-US"/>
        </w:rPr>
        <w:t>m</w:t>
      </w:r>
      <w:r>
        <w:rPr>
          <w:rFonts w:eastAsiaTheme="minorEastAsia"/>
        </w:rPr>
        <w:t xml:space="preserve"> – разрядность.</w:t>
      </w:r>
    </w:p>
    <w:p w:rsidR="00EE7C32" w:rsidRPr="00EE7C32" w:rsidRDefault="00EE7C32" w:rsidP="00EE7C32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=53,68×</m:t>
        </m:r>
        <m:r>
          <w:rPr>
            <w:rFonts w:ascii="Cambria Math" w:eastAsiaTheme="minorEastAsia" w:hAnsi="Cambria Math"/>
          </w:rPr>
          <m:t>7=375,76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кбит</m:t>
            </m:r>
          </m:num>
          <m:den>
            <m:r>
              <w:rPr>
                <w:rFonts w:ascii="Cambria Math" w:eastAsiaTheme="minorEastAsia" w:hAnsi="Cambria Math"/>
              </w:rPr>
              <m:t>с</m:t>
            </m:r>
          </m:den>
        </m:f>
      </m:oMath>
      <w:r>
        <w:rPr>
          <w:rFonts w:eastAsiaTheme="minorEastAsia"/>
        </w:rPr>
        <w:t>,</w:t>
      </w:r>
    </w:p>
    <w:p w:rsidR="00994938" w:rsidRDefault="00994938" w:rsidP="00EE7C32">
      <w:pPr>
        <w:rPr>
          <w:rStyle w:val="rvts9"/>
        </w:rPr>
      </w:pPr>
      <w:r>
        <w:rPr>
          <w:rStyle w:val="rvts11"/>
        </w:rPr>
        <w:t xml:space="preserve">Кодовым расстоянием </w:t>
      </w:r>
      <w:r>
        <w:rPr>
          <w:rStyle w:val="rvts23"/>
        </w:rPr>
        <w:t xml:space="preserve">d </w:t>
      </w:r>
      <w:r>
        <w:rPr>
          <w:rStyle w:val="rvts9"/>
        </w:rPr>
        <w:t xml:space="preserve">для кода, содержащего </w:t>
      </w:r>
      <w:r>
        <w:rPr>
          <w:rStyle w:val="rvts23"/>
        </w:rPr>
        <w:t xml:space="preserve">m </w:t>
      </w:r>
      <w:r>
        <w:rPr>
          <w:rStyle w:val="rvts9"/>
        </w:rPr>
        <w:t xml:space="preserve">кодовых комбинаций, является минимальное расстояние между всеми парами кодовых комбинаций. Для кода Хэмминга </w:t>
      </w:r>
      <w:r>
        <w:rPr>
          <w:rStyle w:val="rvts9"/>
          <w:lang w:val="en-US"/>
        </w:rPr>
        <w:t>d=3</w:t>
      </w:r>
      <w:r>
        <w:rPr>
          <w:rStyle w:val="rvts9"/>
        </w:rPr>
        <w:t>.</w:t>
      </w:r>
      <w:r>
        <w:rPr>
          <w:rStyle w:val="rvts9"/>
        </w:rPr>
        <w:br/>
        <w:t>Кратность обнаруживаемой ошибки:</w:t>
      </w:r>
    </w:p>
    <w:p w:rsidR="00994938" w:rsidRPr="00994938" w:rsidRDefault="00994938" w:rsidP="00EE7C32">
      <w:pPr>
        <w:rPr>
          <w:rStyle w:val="rvts9"/>
          <w:i/>
          <w:lang w:val="en-US"/>
        </w:rPr>
      </w:pPr>
      <m:oMathPara>
        <m:oMath>
          <m:r>
            <w:rPr>
              <w:rStyle w:val="rvts9"/>
              <w:rFonts w:ascii="Cambria Math" w:hAnsi="Cambria Math"/>
            </w:rPr>
            <m:t>χ=</m:t>
          </m:r>
          <m:r>
            <w:rPr>
              <w:rStyle w:val="rvts9"/>
              <w:rFonts w:ascii="Cambria Math" w:hAnsi="Cambria Math"/>
              <w:lang w:val="en-US"/>
            </w:rPr>
            <m:t>d-1=2</m:t>
          </m:r>
        </m:oMath>
      </m:oMathPara>
    </w:p>
    <w:p w:rsidR="00994938" w:rsidRDefault="00994938" w:rsidP="00994938">
      <w:r>
        <w:t>Кратность исправляемой ошибки:</w:t>
      </w:r>
    </w:p>
    <w:p w:rsidR="00994938" w:rsidRPr="00962A32" w:rsidRDefault="00994938" w:rsidP="00994938">
      <w:pPr>
        <w:rPr>
          <w:rStyle w:val="rvts9"/>
          <w:rFonts w:eastAsiaTheme="minorEastAsia"/>
          <w:i/>
        </w:rPr>
      </w:pPr>
      <m:oMathPara>
        <m:oMath>
          <m:r>
            <w:rPr>
              <w:rStyle w:val="rvts9"/>
              <w:rFonts w:ascii="Cambria Math" w:hAnsi="Cambria Math"/>
            </w:rPr>
            <m:t>χ=</m:t>
          </m:r>
          <m:r>
            <w:rPr>
              <w:rStyle w:val="rvts9"/>
              <w:rFonts w:ascii="Cambria Math" w:hAnsi="Cambria Math"/>
              <w:lang w:val="en-US"/>
            </w:rPr>
            <m:t>[</m:t>
          </m:r>
          <m:f>
            <m:fPr>
              <m:ctrlPr>
                <w:rPr>
                  <w:rStyle w:val="rvts9"/>
                  <w:rFonts w:ascii="Cambria Math" w:hAnsi="Cambria Math"/>
                  <w:i/>
                </w:rPr>
              </m:ctrlPr>
            </m:fPr>
            <m:num>
              <m:r>
                <w:rPr>
                  <w:rStyle w:val="rvts9"/>
                  <w:rFonts w:ascii="Cambria Math" w:hAnsi="Cambria Math"/>
                  <w:lang w:val="en-US"/>
                </w:rPr>
                <m:t>d-1</m:t>
              </m:r>
            </m:num>
            <m:den>
              <m:r>
                <w:rPr>
                  <w:rStyle w:val="rvts9"/>
                  <w:rFonts w:ascii="Cambria Math" w:hAnsi="Cambria Math"/>
                </w:rPr>
                <m:t>2</m:t>
              </m:r>
            </m:den>
          </m:f>
          <m:r>
            <w:rPr>
              <w:rStyle w:val="rvts9"/>
              <w:rFonts w:ascii="Cambria Math" w:hAnsi="Cambria Math"/>
              <w:lang w:val="en-US"/>
            </w:rPr>
            <m:t>]=1</m:t>
          </m:r>
        </m:oMath>
      </m:oMathPara>
    </w:p>
    <w:p w:rsidR="00994938" w:rsidRDefault="00994938" w:rsidP="00994938">
      <w:pPr>
        <w:rPr>
          <w:rStyle w:val="rvts9"/>
          <w:rFonts w:eastAsiaTheme="minorEastAsia"/>
        </w:rPr>
      </w:pPr>
      <w:r>
        <w:rPr>
          <w:rStyle w:val="rvts9"/>
          <w:rFonts w:eastAsiaTheme="minorEastAsia"/>
        </w:rPr>
        <w:t>Декодирование и обнаружение/исправление ошибки.</w:t>
      </w:r>
    </w:p>
    <w:p w:rsidR="00994938" w:rsidRDefault="00994938" w:rsidP="00994938">
      <w:pPr>
        <w:rPr>
          <w:rStyle w:val="rvts9"/>
          <w:rFonts w:eastAsiaTheme="minorEastAsia"/>
        </w:rPr>
      </w:pPr>
      <w:r>
        <w:rPr>
          <w:rStyle w:val="rvts9"/>
          <w:rFonts w:eastAsiaTheme="minorEastAsia"/>
        </w:rPr>
        <w:t xml:space="preserve">Построим проверочную матрицу Хэмминга </w:t>
      </w:r>
      <w:r>
        <w:rPr>
          <w:rStyle w:val="rvts9"/>
          <w:rFonts w:eastAsiaTheme="minorEastAsia"/>
          <w:lang w:val="en-US"/>
        </w:rPr>
        <w:t>H</w:t>
      </w:r>
      <w:r>
        <w:rPr>
          <w:rStyle w:val="rvts9"/>
          <w:rFonts w:eastAsiaTheme="minorEastAsia"/>
        </w:rPr>
        <w:t>=(</w:t>
      </w:r>
      <m:oMath>
        <m:sSubSup>
          <m:sSubSupPr>
            <m:ctrlPr>
              <w:rPr>
                <w:rStyle w:val="rvts9"/>
                <w:rFonts w:ascii="Cambria Math" w:eastAsiaTheme="minorEastAsia" w:hAnsi="Cambria Math"/>
                <w:i/>
              </w:rPr>
            </m:ctrlPr>
          </m:sSubSupPr>
          <m:e>
            <m:r>
              <w:rPr>
                <w:rStyle w:val="rvts9"/>
                <w:rFonts w:ascii="Cambria Math" w:eastAsiaTheme="minorEastAsia" w:hAnsi="Cambria Math"/>
                <w:lang w:val="en-US"/>
              </w:rPr>
              <m:t>P</m:t>
            </m:r>
          </m:e>
          <m:sub>
            <m:r>
              <w:rPr>
                <w:rStyle w:val="rvts9"/>
                <w:rFonts w:ascii="Cambria Math" w:eastAsiaTheme="minorEastAsia" w:hAnsi="Cambria Math"/>
              </w:rPr>
              <m:t>r</m:t>
            </m:r>
          </m:sub>
          <m:sup>
            <m:r>
              <w:rPr>
                <w:rStyle w:val="rvts9"/>
                <w:rFonts w:ascii="Cambria Math" w:eastAsiaTheme="minorEastAsia" w:hAnsi="Cambria Math"/>
              </w:rPr>
              <m:t>T</m:t>
            </m:r>
          </m:sup>
        </m:sSubSup>
        <m:r>
          <w:rPr>
            <w:rStyle w:val="rvts9"/>
            <w:rFonts w:ascii="Cambria Math" w:hAnsi="Cambria Math"/>
          </w:rPr>
          <m:t>⋮</m:t>
        </m:r>
        <m:sSub>
          <m:sSubPr>
            <m:ctrlPr>
              <w:rPr>
                <w:rStyle w:val="rvts9"/>
                <w:rFonts w:ascii="Cambria Math" w:hAnsi="Cambria Math"/>
                <w:i/>
              </w:rPr>
            </m:ctrlPr>
          </m:sSubPr>
          <m:e>
            <m:r>
              <w:rPr>
                <w:rStyle w:val="rvts9"/>
                <w:rFonts w:ascii="Cambria Math" w:hAnsi="Cambria Math"/>
              </w:rPr>
              <m:t>I</m:t>
            </m:r>
          </m:e>
          <m:sub>
            <m:r>
              <w:rPr>
                <w:rStyle w:val="rvts9"/>
                <w:rFonts w:ascii="Cambria Math" w:hAnsi="Cambria Math"/>
              </w:rPr>
              <m:t>r</m:t>
            </m:r>
          </m:sub>
        </m:sSub>
      </m:oMath>
      <w:r w:rsidRPr="00994938">
        <w:rPr>
          <w:rStyle w:val="rvts9"/>
          <w:rFonts w:eastAsiaTheme="minorEastAsia"/>
        </w:rPr>
        <w:t>).</w:t>
      </w:r>
    </w:p>
    <w:p w:rsidR="00994938" w:rsidRPr="00994938" w:rsidRDefault="00994938" w:rsidP="00994938">
      <w:pPr>
        <w:rPr>
          <w:rStyle w:val="rvts9"/>
          <w:rFonts w:eastAsiaTheme="minorEastAsia"/>
        </w:rPr>
      </w:pPr>
      <m:oMathPara>
        <m:oMath>
          <m:r>
            <w:rPr>
              <w:rStyle w:val="rvts9"/>
              <w:rFonts w:ascii="Cambria Math" w:eastAsiaTheme="minorEastAsia" w:hAnsi="Cambria Math"/>
            </w:rPr>
            <m:t>H=</m:t>
          </m:r>
          <m:r>
            <m:rPr>
              <m:sty m:val="p"/>
            </m:rPr>
            <w:rPr>
              <w:rFonts w:ascii="Cambria Math" w:hAnsi="Cambria Math" w:cs="Arial"/>
              <w:noProof/>
              <w:position w:val="-40"/>
              <w:sz w:val="20"/>
              <w:szCs w:val="20"/>
              <w:lang w:eastAsia="ru-RU"/>
            </w:rPr>
            <w:drawing>
              <wp:inline distT="0" distB="0" distL="0" distR="0">
                <wp:extent cx="1085850" cy="581025"/>
                <wp:effectExtent l="0" t="0" r="0" b="0"/>
                <wp:docPr id="4" name="Рисуно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:r>
        </m:oMath>
      </m:oMathPara>
    </w:p>
    <w:p w:rsidR="00994938" w:rsidRPr="00994938" w:rsidRDefault="00994938" w:rsidP="00994938">
      <w:pPr>
        <w:rPr>
          <w:rStyle w:val="rvts9"/>
          <w:i/>
        </w:rPr>
      </w:pPr>
    </w:p>
    <w:p w:rsidR="00994938" w:rsidRDefault="00962A32" w:rsidP="00962A32">
      <w:pPr>
        <w:rPr>
          <w:rFonts w:eastAsiaTheme="minorEastAsia" w:cs="Arial"/>
        </w:rPr>
      </w:pPr>
      <w:r>
        <w:t xml:space="preserve">Введем ошибку во второй разряд комбинации </w:t>
      </w:r>
      <w:r>
        <w:rPr>
          <w:rFonts w:ascii="Courier New" w:hAnsi="Courier New" w:cs="Courier New"/>
        </w:rPr>
        <w:t xml:space="preserve">1110100 </w:t>
      </w:r>
      <m:oMath>
        <m:r>
          <w:rPr>
            <w:rFonts w:ascii="Cambria Math" w:hAnsi="Cambria Math" w:cs="Courier New"/>
          </w:rPr>
          <m:t>≫</m:t>
        </m:r>
      </m:oMath>
      <w:r>
        <w:rPr>
          <w:rFonts w:ascii="Courier New" w:eastAsiaTheme="minorEastAsia" w:hAnsi="Courier New" w:cs="Courier New"/>
        </w:rPr>
        <w:t xml:space="preserve"> 1010100.</w:t>
      </w:r>
      <w:r>
        <w:rPr>
          <w:rFonts w:ascii="Courier New" w:eastAsiaTheme="minorEastAsia" w:hAnsi="Courier New" w:cs="Courier New"/>
        </w:rPr>
        <w:br/>
      </w:r>
      <w:r>
        <w:rPr>
          <w:rFonts w:eastAsiaTheme="minorEastAsia" w:cs="Arial"/>
        </w:rPr>
        <w:t>Перемножая столбец с разрядом комбинации, получим проверочную матрицу для комбинации:</w:t>
      </w:r>
    </w:p>
    <w:p w:rsidR="00962A32" w:rsidRDefault="00C45BAA" w:rsidP="00962A32">
      <w:pPr>
        <w:rPr>
          <w:rFonts w:eastAsiaTheme="minorEastAsia" w:cs="Arial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Arial"/>
                </w:rPr>
                <m:t>1110</m:t>
              </m:r>
            </m:sub>
          </m:sSub>
          <m:r>
            <w:rPr>
              <w:rFonts w:ascii="Cambria Math" w:eastAsiaTheme="minorEastAsia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  <w:noProof/>
              <w:position w:val="-40"/>
              <w:sz w:val="20"/>
              <w:szCs w:val="20"/>
              <w:lang w:eastAsia="ru-RU"/>
            </w:rPr>
            <w:drawing>
              <wp:inline distT="0" distB="0" distL="0" distR="0">
                <wp:extent cx="1085850" cy="581025"/>
                <wp:effectExtent l="0" t="0" r="0" b="0"/>
                <wp:docPr id="6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:r>
        </m:oMath>
      </m:oMathPara>
    </w:p>
    <w:p w:rsidR="00962A32" w:rsidRDefault="00962A32" w:rsidP="00962A32">
      <w:pPr>
        <w:rPr>
          <w:rFonts w:eastAsiaTheme="minorEastAsia" w:cs="Arial"/>
        </w:rPr>
      </w:pPr>
      <w:r>
        <w:rPr>
          <w:rFonts w:eastAsiaTheme="minorEastAsia" w:cs="Arial"/>
        </w:rPr>
        <w:t>Получим вектор</w:t>
      </w:r>
      <w:r w:rsidRPr="00962A32">
        <w:rPr>
          <w:rFonts w:eastAsiaTheme="minorEastAsia" w:cs="Arial"/>
        </w:rPr>
        <w:t xml:space="preserve"> </w:t>
      </w:r>
      <w:r>
        <w:rPr>
          <w:rFonts w:eastAsiaTheme="minorEastAsia" w:cs="Arial"/>
          <w:lang w:val="en-US"/>
        </w:rPr>
        <w:t>S</w:t>
      </w:r>
      <w:r>
        <w:rPr>
          <w:rFonts w:eastAsiaTheme="minorEastAsia" w:cs="Arial"/>
        </w:rPr>
        <w:t>, путем сложения столбцов по модулю 2:</w:t>
      </w:r>
    </w:p>
    <w:p w:rsidR="00962A32" w:rsidRDefault="00962A32" w:rsidP="00962A32">
      <w:pPr>
        <w:rPr>
          <w:rFonts w:eastAsiaTheme="minorEastAsia" w:cs="Arial"/>
          <w:i/>
          <w:lang w:val="en-US"/>
        </w:rPr>
      </w:pPr>
      <m:oMathPara>
        <m:oMath>
          <m:r>
            <w:rPr>
              <w:rFonts w:ascii="Cambria Math" w:eastAsiaTheme="minorEastAsia" w:hAnsi="Cambria Math" w:cs="Arial"/>
            </w:rPr>
            <m:t>S=</m:t>
          </m:r>
          <m:r>
            <m:rPr>
              <m:sty m:val="p"/>
            </m:rPr>
            <w:rPr>
              <w:rFonts w:ascii="Cambria Math" w:hAnsi="Cambria Math" w:cs="Arial"/>
              <w:noProof/>
              <w:position w:val="-40"/>
              <w:sz w:val="20"/>
              <w:szCs w:val="20"/>
              <w:lang w:eastAsia="ru-RU"/>
            </w:rPr>
            <w:drawing>
              <wp:inline distT="0" distB="0" distL="0" distR="0">
                <wp:extent cx="228600" cy="581025"/>
                <wp:effectExtent l="0" t="0" r="0" b="0"/>
                <wp:docPr id="8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:r>
        </m:oMath>
      </m:oMathPara>
    </w:p>
    <w:p w:rsidR="00962A32" w:rsidRDefault="00962A32" w:rsidP="00962A32">
      <w:r>
        <w:t>Ненулевой вектор показывает что есть ошибка. Находим такой столбец в проверочной матрице, его номер указывает на номер разряда в кодовой комбинации, в котором произошла ошибка, в данном случае – во втором. Изменяем значение второго бита и получаем 1110100, далее получаем проверочную матрицу для той комбинации:</w:t>
      </w:r>
    </w:p>
    <w:p w:rsidR="00962A32" w:rsidRPr="00962A32" w:rsidRDefault="00C45BAA" w:rsidP="00962A32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1110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 w:cs="Arial"/>
              <w:noProof/>
              <w:position w:val="-40"/>
              <w:sz w:val="20"/>
              <w:szCs w:val="20"/>
              <w:lang w:eastAsia="ru-RU"/>
            </w:rPr>
            <w:drawing>
              <wp:inline distT="0" distB="0" distL="0" distR="0">
                <wp:extent cx="1085850" cy="581025"/>
                <wp:effectExtent l="0" t="0" r="0" b="0"/>
                <wp:docPr id="9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:r>
        </m:oMath>
      </m:oMathPara>
    </w:p>
    <w:p w:rsidR="00962A32" w:rsidRPr="004F5EC5" w:rsidRDefault="00EE3785" w:rsidP="00962A32">
      <w:r>
        <w:lastRenderedPageBreak/>
        <w:t xml:space="preserve">Вектор </w:t>
      </w:r>
      <w:r>
        <w:rPr>
          <w:lang w:val="en-US"/>
        </w:rPr>
        <w:t>S</w:t>
      </w:r>
      <w:r w:rsidRPr="004F5EC5">
        <w:t xml:space="preserve"> </w:t>
      </w:r>
      <w:r>
        <w:t>для нее:</w:t>
      </w:r>
    </w:p>
    <w:p w:rsidR="00EE3785" w:rsidRPr="00EE3785" w:rsidRDefault="00EE3785" w:rsidP="00EE3785">
      <w:pPr>
        <w:jc w:val="center"/>
        <w:rPr>
          <w:rFonts w:eastAsiaTheme="minorEastAsia"/>
        </w:rPr>
      </w:pPr>
      <m:oMath>
        <m:r>
          <w:rPr>
            <w:rFonts w:ascii="Cambria Math" w:hAnsi="Cambria Math"/>
            <w:lang w:val="en-US"/>
          </w:rPr>
          <m:t>S</m:t>
        </m:r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 w:cs="Arial"/>
            <w:noProof/>
            <w:position w:val="-40"/>
            <w:sz w:val="20"/>
            <w:szCs w:val="20"/>
            <w:lang w:eastAsia="ru-RU"/>
          </w:rPr>
          <w:drawing>
            <wp:inline distT="0" distB="0" distL="0" distR="0">
              <wp:extent cx="228600" cy="581025"/>
              <wp:effectExtent l="0" t="0" r="0" b="0"/>
              <wp:docPr id="10" name="Рисунок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"/>
                      <pic:cNvPicPr>
                        <a:picLocks noChangeAspect="1" noChangeArrowheads="1"/>
                      </pic:cNvPicPr>
                    </pic:nvPicPr>
                    <pic:blipFill>
                      <a:blip r:embed="rId3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>
        <w:rPr>
          <w:rFonts w:eastAsiaTheme="minorEastAsia"/>
        </w:rPr>
        <w:t>,</w:t>
      </w:r>
    </w:p>
    <w:p w:rsidR="006011FD" w:rsidRDefault="00EE3785" w:rsidP="00962A32">
      <w:r>
        <w:t>что говорит о том, что ошибки нет и можно отбросить проверочные разряды.</w:t>
      </w:r>
    </w:p>
    <w:p w:rsidR="005C43D1" w:rsidRDefault="005C43D1" w:rsidP="005C43D1">
      <w:pPr>
        <w:pStyle w:val="2"/>
        <w:jc w:val="center"/>
      </w:pPr>
      <w:r>
        <w:t>Код Хэмминга, заданный как циклический код.</w:t>
      </w:r>
      <w:r>
        <w:br/>
      </w:r>
    </w:p>
    <w:p w:rsidR="002F6937" w:rsidRDefault="002F6937" w:rsidP="00962A32">
      <w:r>
        <w:t xml:space="preserve">Используем код Хэмминга, заданный как циклический код с образующим полиномом </w:t>
      </w:r>
      <w:r>
        <w:rPr>
          <w:lang w:val="en-US"/>
        </w:rPr>
        <w:t>G</w:t>
      </w:r>
      <w:r w:rsidRPr="002F6937">
        <w:t>(</w:t>
      </w:r>
      <w:r>
        <w:rPr>
          <w:lang w:val="en-US"/>
        </w:rPr>
        <w:t>x</w:t>
      </w:r>
      <w:r w:rsidRPr="002F6937">
        <w:t>)=</w:t>
      </w:r>
      <w:r>
        <w:rPr>
          <w:lang w:val="en-US"/>
        </w:rPr>
        <w:t>x</w:t>
      </w:r>
      <w:r w:rsidRPr="002F6937">
        <w:rPr>
          <w:vertAlign w:val="superscript"/>
        </w:rPr>
        <w:t>3</w:t>
      </w:r>
      <w:r w:rsidRPr="002F6937">
        <w:t>+</w:t>
      </w:r>
      <w:r>
        <w:rPr>
          <w:lang w:val="en-US"/>
        </w:rPr>
        <w:t>x</w:t>
      </w:r>
      <w:r w:rsidRPr="002F6937">
        <w:rPr>
          <w:vertAlign w:val="superscript"/>
        </w:rPr>
        <w:t>2</w:t>
      </w:r>
      <w:r w:rsidRPr="002F6937">
        <w:t>+1</w:t>
      </w:r>
      <w:r>
        <w:t>.</w:t>
      </w:r>
      <w:r>
        <w:br/>
        <w:t>Переведем исходные блоки в полиномиальный вид:</w:t>
      </w:r>
    </w:p>
    <w:tbl>
      <w:tblPr>
        <w:tblStyle w:val="a6"/>
        <w:tblW w:w="0" w:type="auto"/>
        <w:jc w:val="center"/>
        <w:tblLook w:val="04A0"/>
      </w:tblPr>
      <w:tblGrid>
        <w:gridCol w:w="2383"/>
        <w:gridCol w:w="1143"/>
      </w:tblGrid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962A32">
            <w:r>
              <w:t>Последовательность</w:t>
            </w:r>
          </w:p>
        </w:tc>
        <w:tc>
          <w:tcPr>
            <w:tcW w:w="0" w:type="auto"/>
          </w:tcPr>
          <w:p w:rsidR="002F6937" w:rsidRDefault="00C75B5C" w:rsidP="00962A32">
            <w:r>
              <w:t>Полином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1110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1000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0111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+x+1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0111</w:t>
            </w:r>
          </w:p>
        </w:tc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+x+1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0111</w:t>
            </w:r>
          </w:p>
        </w:tc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+x+1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0011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x+1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1011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+x+1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1100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2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1110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0011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x+1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0001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F6937" w:rsidTr="00C75B5C">
        <w:trPr>
          <w:jc w:val="center"/>
        </w:trPr>
        <w:tc>
          <w:tcPr>
            <w:tcW w:w="0" w:type="auto"/>
          </w:tcPr>
          <w:p w:rsidR="002F6937" w:rsidRDefault="00C75B5C" w:rsidP="00C75B5C">
            <w:pPr>
              <w:jc w:val="center"/>
            </w:pPr>
            <w:r>
              <w:rPr>
                <w:rFonts w:ascii="Courier New" w:hAnsi="Courier New" w:cs="Courier New"/>
              </w:rPr>
              <w:t>0000</w:t>
            </w:r>
          </w:p>
        </w:tc>
        <w:tc>
          <w:tcPr>
            <w:tcW w:w="0" w:type="auto"/>
          </w:tcPr>
          <w:p w:rsidR="002F6937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</w:tbl>
    <w:p w:rsidR="00C75B5C" w:rsidRDefault="00C75B5C"/>
    <w:p w:rsidR="00C75B5C" w:rsidRDefault="00C75B5C">
      <w:r>
        <w:t xml:space="preserve">Введем избыточность, умножая каждый полином на </w:t>
      </w:r>
      <w:r>
        <w:rPr>
          <w:lang w:val="en-US"/>
        </w:rPr>
        <w:t>x</w:t>
      </w:r>
      <w:r w:rsidRPr="00C75B5C">
        <w:rPr>
          <w:vertAlign w:val="superscript"/>
        </w:rPr>
        <w:t>3</w:t>
      </w:r>
      <w:r>
        <w:t>:</w:t>
      </w:r>
    </w:p>
    <w:tbl>
      <w:tblPr>
        <w:tblStyle w:val="a6"/>
        <w:tblW w:w="0" w:type="auto"/>
        <w:jc w:val="center"/>
        <w:tblLook w:val="04A0"/>
      </w:tblPr>
      <w:tblGrid>
        <w:gridCol w:w="1143"/>
        <w:gridCol w:w="2449"/>
      </w:tblGrid>
      <w:tr w:rsidR="00C75B5C" w:rsidTr="005D1CC6">
        <w:trPr>
          <w:jc w:val="center"/>
        </w:trPr>
        <w:tc>
          <w:tcPr>
            <w:tcW w:w="0" w:type="auto"/>
          </w:tcPr>
          <w:p w:rsidR="00C75B5C" w:rsidRDefault="00C75B5C" w:rsidP="005D1CC6">
            <w:r>
              <w:t>Полином</w:t>
            </w:r>
          </w:p>
        </w:tc>
        <w:tc>
          <w:tcPr>
            <w:tcW w:w="0" w:type="auto"/>
          </w:tcPr>
          <w:p w:rsidR="00C75B5C" w:rsidRDefault="00C75B5C" w:rsidP="005D1CC6">
            <w:r>
              <w:t>Избыточный полином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</w:t>
            </w:r>
          </w:p>
        </w:tc>
        <w:tc>
          <w:tcPr>
            <w:tcW w:w="0" w:type="auto"/>
          </w:tcPr>
          <w:p w:rsidR="00C75B5C" w:rsidRPr="00C75B5C" w:rsidRDefault="00C75B5C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</w:tcPr>
          <w:p w:rsidR="00C75B5C" w:rsidRPr="00C75B5C" w:rsidRDefault="00C75B5C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+x+1</w:t>
            </w:r>
          </w:p>
        </w:tc>
        <w:tc>
          <w:tcPr>
            <w:tcW w:w="0" w:type="auto"/>
          </w:tcPr>
          <w:p w:rsidR="00C75B5C" w:rsidRPr="00C75B5C" w:rsidRDefault="00C75B5C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</w:tr>
      <w:tr w:rsidR="00C75B5C" w:rsidTr="005D1CC6">
        <w:trPr>
          <w:jc w:val="center"/>
        </w:trPr>
        <w:tc>
          <w:tcPr>
            <w:tcW w:w="0" w:type="auto"/>
          </w:tcPr>
          <w:p w:rsidR="00C75B5C" w:rsidRDefault="00C75B5C" w:rsidP="00C75B5C">
            <w:pPr>
              <w:jc w:val="center"/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+x+1</w:t>
            </w:r>
          </w:p>
        </w:tc>
        <w:tc>
          <w:tcPr>
            <w:tcW w:w="0" w:type="auto"/>
          </w:tcPr>
          <w:p w:rsidR="00C75B5C" w:rsidRDefault="00C75B5C" w:rsidP="005D1CC6">
            <w:pPr>
              <w:jc w:val="center"/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</w:tr>
      <w:tr w:rsidR="00C75B5C" w:rsidTr="005D1CC6">
        <w:trPr>
          <w:jc w:val="center"/>
        </w:trPr>
        <w:tc>
          <w:tcPr>
            <w:tcW w:w="0" w:type="auto"/>
          </w:tcPr>
          <w:p w:rsidR="00C75B5C" w:rsidRDefault="00C75B5C" w:rsidP="00C75B5C">
            <w:pPr>
              <w:jc w:val="center"/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+x+1</w:t>
            </w:r>
          </w:p>
        </w:tc>
        <w:tc>
          <w:tcPr>
            <w:tcW w:w="0" w:type="auto"/>
          </w:tcPr>
          <w:p w:rsidR="00C75B5C" w:rsidRDefault="00C75B5C" w:rsidP="005D1CC6">
            <w:pPr>
              <w:jc w:val="center"/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x+1</w:t>
            </w:r>
          </w:p>
        </w:tc>
        <w:tc>
          <w:tcPr>
            <w:tcW w:w="0" w:type="auto"/>
          </w:tcPr>
          <w:p w:rsidR="00C75B5C" w:rsidRPr="00C75B5C" w:rsidRDefault="00C75B5C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+x+1</w:t>
            </w:r>
          </w:p>
        </w:tc>
        <w:tc>
          <w:tcPr>
            <w:tcW w:w="0" w:type="auto"/>
          </w:tcPr>
          <w:p w:rsidR="00C75B5C" w:rsidRPr="00C75B5C" w:rsidRDefault="00C75B5C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</w:tcPr>
          <w:p w:rsidR="00C75B5C" w:rsidRPr="00C75B5C" w:rsidRDefault="00C75B5C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5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</w:t>
            </w:r>
          </w:p>
        </w:tc>
        <w:tc>
          <w:tcPr>
            <w:tcW w:w="0" w:type="auto"/>
          </w:tcPr>
          <w:p w:rsidR="00C75B5C" w:rsidRDefault="00C75B5C" w:rsidP="005D1CC6">
            <w:pPr>
              <w:jc w:val="center"/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x+1</w:t>
            </w:r>
          </w:p>
        </w:tc>
        <w:tc>
          <w:tcPr>
            <w:tcW w:w="0" w:type="auto"/>
          </w:tcPr>
          <w:p w:rsidR="00C75B5C" w:rsidRPr="00C75B5C" w:rsidRDefault="00C75B5C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C75B5C" w:rsidRPr="00C75B5C" w:rsidRDefault="00C75B5C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</w:tr>
      <w:tr w:rsidR="00C75B5C" w:rsidRPr="00C75B5C" w:rsidTr="005D1CC6">
        <w:trPr>
          <w:jc w:val="center"/>
        </w:trPr>
        <w:tc>
          <w:tcPr>
            <w:tcW w:w="0" w:type="auto"/>
          </w:tcPr>
          <w:p w:rsidR="00C75B5C" w:rsidRPr="00C75B5C" w:rsidRDefault="00C75B5C" w:rsidP="00C75B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C75B5C" w:rsidRPr="00C75B5C" w:rsidRDefault="00C75B5C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</w:tbl>
    <w:p w:rsidR="00C75B5C" w:rsidRDefault="00C75B5C"/>
    <w:p w:rsidR="00C75B5C" w:rsidRDefault="00C75B5C">
      <w:r>
        <w:t>Деля избыточные полиномы на образующий полином, получаем кодовые полиномы:</w:t>
      </w:r>
    </w:p>
    <w:p w:rsidR="008A0674" w:rsidRPr="004F5EC5" w:rsidRDefault="008A0674"/>
    <w:tbl>
      <w:tblPr>
        <w:tblStyle w:val="a6"/>
        <w:tblW w:w="0" w:type="auto"/>
        <w:jc w:val="center"/>
        <w:tblLook w:val="04A0"/>
      </w:tblPr>
      <w:tblGrid>
        <w:gridCol w:w="2449"/>
        <w:gridCol w:w="2675"/>
        <w:gridCol w:w="2368"/>
      </w:tblGrid>
      <w:tr w:rsidR="008A0674" w:rsidTr="008A0674">
        <w:trPr>
          <w:jc w:val="center"/>
        </w:trPr>
        <w:tc>
          <w:tcPr>
            <w:tcW w:w="0" w:type="auto"/>
          </w:tcPr>
          <w:p w:rsidR="008A0674" w:rsidRPr="008A0674" w:rsidRDefault="008A0674">
            <w:r>
              <w:t>Избыточный полином</w:t>
            </w:r>
          </w:p>
        </w:tc>
        <w:tc>
          <w:tcPr>
            <w:tcW w:w="0" w:type="auto"/>
          </w:tcPr>
          <w:p w:rsidR="008A0674" w:rsidRPr="008A0674" w:rsidRDefault="008A0674">
            <w:r>
              <w:t>Кодированный полином</w:t>
            </w:r>
          </w:p>
        </w:tc>
        <w:tc>
          <w:tcPr>
            <w:tcW w:w="0" w:type="auto"/>
          </w:tcPr>
          <w:p w:rsidR="008A0674" w:rsidRPr="008A0674" w:rsidRDefault="008A0674">
            <w:r>
              <w:t>Кодовая комбинация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Pr="00C75B5C" w:rsidRDefault="008A0674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</w:p>
        </w:tc>
        <w:tc>
          <w:tcPr>
            <w:tcW w:w="0" w:type="auto"/>
          </w:tcPr>
          <w:p w:rsidR="008A0674" w:rsidRP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1110010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Pr="00C75B5C" w:rsidRDefault="008A0674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1000110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Pr="00C75B5C" w:rsidRDefault="008A0674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+1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0111001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Default="008A0674" w:rsidP="005D1CC6">
            <w:pPr>
              <w:jc w:val="center"/>
            </w:pPr>
            <w:r>
              <w:rPr>
                <w:lang w:val="en-US"/>
              </w:rPr>
              <w:lastRenderedPageBreak/>
              <w:t>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+1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</w:pPr>
            <w:r w:rsidRPr="003E7F11">
              <w:rPr>
                <w:lang w:val="en-US"/>
              </w:rPr>
              <w:t>0111001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Default="008A0674" w:rsidP="005D1CC6">
            <w:pPr>
              <w:jc w:val="center"/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+1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</w:pPr>
            <w:r w:rsidRPr="003E7F11">
              <w:rPr>
                <w:lang w:val="en-US"/>
              </w:rPr>
              <w:t>0111001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Pr="00C75B5C" w:rsidRDefault="008A0674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0111001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Pr="00C75B5C" w:rsidRDefault="008A0674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0011010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Pr="00C75B5C" w:rsidRDefault="008A0674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5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+1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1100101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Default="008A0674" w:rsidP="005D1CC6">
            <w:pPr>
              <w:jc w:val="center"/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4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1110010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Pr="00C75B5C" w:rsidRDefault="008A0674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0011010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Pr="00C75B5C" w:rsidRDefault="008A0674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5B5C">
              <w:rPr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+1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0001101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Pr="00C75B5C" w:rsidRDefault="008A0674" w:rsidP="005D1C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8A0674" w:rsidRDefault="008A0674" w:rsidP="008A06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0000000</w:t>
            </w:r>
          </w:p>
        </w:tc>
      </w:tr>
    </w:tbl>
    <w:p w:rsidR="008A0674" w:rsidRDefault="008A0674">
      <w:pPr>
        <w:rPr>
          <w:lang w:val="en-US"/>
        </w:rPr>
      </w:pPr>
    </w:p>
    <w:p w:rsidR="008A0674" w:rsidRDefault="008A0674" w:rsidP="008A0674">
      <w:r>
        <w:t xml:space="preserve">Битовая скорость </w:t>
      </w:r>
      <w:r>
        <w:rPr>
          <w:lang w:val="en-US"/>
        </w:rPr>
        <w:t xml:space="preserve">R </w:t>
      </w:r>
      <w:r>
        <w:t xml:space="preserve">равна: </w:t>
      </w:r>
    </w:p>
    <w:p w:rsidR="008A0674" w:rsidRPr="00EE7C32" w:rsidRDefault="008A0674" w:rsidP="008A0674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=53,68×</m:t>
        </m:r>
        <m:r>
          <w:rPr>
            <w:rFonts w:ascii="Cambria Math" w:eastAsiaTheme="minorEastAsia" w:hAnsi="Cambria Math"/>
          </w:rPr>
          <m:t>7=375,76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кбит</m:t>
            </m:r>
          </m:num>
          <m:den>
            <m:r>
              <w:rPr>
                <w:rFonts w:ascii="Cambria Math" w:eastAsiaTheme="minorEastAsia" w:hAnsi="Cambria Math"/>
              </w:rPr>
              <m:t>с</m:t>
            </m:r>
          </m:den>
        </m:f>
      </m:oMath>
      <w:r>
        <w:rPr>
          <w:rFonts w:eastAsiaTheme="minorEastAsia"/>
        </w:rPr>
        <w:t>,</w:t>
      </w:r>
    </w:p>
    <w:p w:rsidR="008A0674" w:rsidRDefault="008A0674" w:rsidP="008A0674">
      <w:pPr>
        <w:rPr>
          <w:rStyle w:val="rvts9"/>
        </w:rPr>
      </w:pPr>
      <w:r>
        <w:rPr>
          <w:rStyle w:val="rvts9"/>
        </w:rPr>
        <w:t>Кратность обнаруживаемой ошибки:</w:t>
      </w:r>
    </w:p>
    <w:p w:rsidR="008A0674" w:rsidRPr="00994938" w:rsidRDefault="008A0674" w:rsidP="008A0674">
      <w:pPr>
        <w:rPr>
          <w:rStyle w:val="rvts9"/>
          <w:i/>
          <w:lang w:val="en-US"/>
        </w:rPr>
      </w:pPr>
      <m:oMathPara>
        <m:oMath>
          <m:r>
            <w:rPr>
              <w:rStyle w:val="rvts9"/>
              <w:rFonts w:ascii="Cambria Math" w:hAnsi="Cambria Math"/>
            </w:rPr>
            <m:t>χ=</m:t>
          </m:r>
          <m:r>
            <w:rPr>
              <w:rStyle w:val="rvts9"/>
              <w:rFonts w:ascii="Cambria Math" w:hAnsi="Cambria Math"/>
              <w:lang w:val="en-US"/>
            </w:rPr>
            <m:t>d-1=2</m:t>
          </m:r>
        </m:oMath>
      </m:oMathPara>
    </w:p>
    <w:p w:rsidR="008A0674" w:rsidRDefault="008A0674" w:rsidP="008A0674">
      <w:r>
        <w:t>Кратность исправляемой ошибки:</w:t>
      </w:r>
    </w:p>
    <w:p w:rsidR="008A0674" w:rsidRPr="00962A32" w:rsidRDefault="008A0674" w:rsidP="008A0674">
      <w:pPr>
        <w:rPr>
          <w:rStyle w:val="rvts9"/>
          <w:rFonts w:eastAsiaTheme="minorEastAsia"/>
          <w:i/>
        </w:rPr>
      </w:pPr>
      <m:oMathPara>
        <m:oMath>
          <m:r>
            <w:rPr>
              <w:rStyle w:val="rvts9"/>
              <w:rFonts w:ascii="Cambria Math" w:hAnsi="Cambria Math"/>
            </w:rPr>
            <m:t>χ=</m:t>
          </m:r>
          <m:r>
            <w:rPr>
              <w:rStyle w:val="rvts9"/>
              <w:rFonts w:ascii="Cambria Math" w:hAnsi="Cambria Math"/>
              <w:lang w:val="en-US"/>
            </w:rPr>
            <m:t>[</m:t>
          </m:r>
          <m:f>
            <m:fPr>
              <m:ctrlPr>
                <w:rPr>
                  <w:rStyle w:val="rvts9"/>
                  <w:rFonts w:ascii="Cambria Math" w:hAnsi="Cambria Math"/>
                  <w:i/>
                </w:rPr>
              </m:ctrlPr>
            </m:fPr>
            <m:num>
              <m:r>
                <w:rPr>
                  <w:rStyle w:val="rvts9"/>
                  <w:rFonts w:ascii="Cambria Math" w:hAnsi="Cambria Math"/>
                  <w:lang w:val="en-US"/>
                </w:rPr>
                <m:t>d-1</m:t>
              </m:r>
            </m:num>
            <m:den>
              <m:r>
                <w:rPr>
                  <w:rStyle w:val="rvts9"/>
                  <w:rFonts w:ascii="Cambria Math" w:hAnsi="Cambria Math"/>
                </w:rPr>
                <m:t>2</m:t>
              </m:r>
            </m:den>
          </m:f>
          <m:r>
            <w:rPr>
              <w:rStyle w:val="rvts9"/>
              <w:rFonts w:ascii="Cambria Math" w:hAnsi="Cambria Math"/>
              <w:lang w:val="en-US"/>
            </w:rPr>
            <m:t>]=1</m:t>
          </m:r>
        </m:oMath>
      </m:oMathPara>
    </w:p>
    <w:p w:rsidR="008A0674" w:rsidRDefault="008A0674">
      <w:r>
        <w:t>Декодирование и обнаружение/исправление ошибки.</w:t>
      </w:r>
    </w:p>
    <w:p w:rsidR="008A0674" w:rsidRDefault="008A0674">
      <w:r>
        <w:t>Если при делении кодированного полинома на образующий полином, остаток от деления равен 0, то ошибок нет и служебную информацию можно отбросить.</w:t>
      </w:r>
      <w:r>
        <w:br/>
        <w:t xml:space="preserve">Внесем ошибку в четвертый разряд полинома </w:t>
      </w:r>
      <w:r>
        <w:rPr>
          <w:lang w:val="en-US"/>
        </w:rPr>
        <w:t>x</w:t>
      </w:r>
      <w:r w:rsidRPr="004F5EC5">
        <w:rPr>
          <w:vertAlign w:val="superscript"/>
        </w:rPr>
        <w:t>6</w:t>
      </w:r>
      <w:r w:rsidRPr="004F5EC5">
        <w:t>+</w:t>
      </w:r>
      <w:r>
        <w:rPr>
          <w:lang w:val="en-US"/>
        </w:rPr>
        <w:t>x</w:t>
      </w:r>
      <w:r w:rsidRPr="004F5EC5">
        <w:rPr>
          <w:vertAlign w:val="superscript"/>
        </w:rPr>
        <w:t>5</w:t>
      </w:r>
      <w:r w:rsidRPr="004F5EC5">
        <w:t>+</w:t>
      </w:r>
      <w:r>
        <w:rPr>
          <w:lang w:val="en-US"/>
        </w:rPr>
        <w:t>x</w:t>
      </w:r>
      <w:r w:rsidRPr="004F5EC5">
        <w:rPr>
          <w:vertAlign w:val="superscript"/>
        </w:rPr>
        <w:t>4</w:t>
      </w:r>
      <w:r w:rsidRPr="004F5EC5">
        <w:t>+</w:t>
      </w:r>
      <w:r>
        <w:rPr>
          <w:lang w:val="en-US"/>
        </w:rPr>
        <w:t>x</w:t>
      </w:r>
      <w:r>
        <w:t xml:space="preserve">, т.е. добавим член </w:t>
      </w:r>
      <w:r>
        <w:rPr>
          <w:lang w:val="en-US"/>
        </w:rPr>
        <w:t>x</w:t>
      </w:r>
      <w:r>
        <w:rPr>
          <w:vertAlign w:val="superscript"/>
        </w:rPr>
        <w:t>3</w:t>
      </w:r>
      <w:r>
        <w:t xml:space="preserve"> (1111010) и разделим результат на образующий полином, сдвигая кодовую комбинацию влево на разряд, до тех пор, пока остаток от деления не будет равен 1.</w:t>
      </w:r>
    </w:p>
    <w:tbl>
      <w:tblPr>
        <w:tblStyle w:val="a6"/>
        <w:tblW w:w="0" w:type="auto"/>
        <w:jc w:val="center"/>
        <w:tblLook w:val="04A0"/>
      </w:tblPr>
      <w:tblGrid>
        <w:gridCol w:w="1210"/>
        <w:gridCol w:w="1604"/>
        <w:gridCol w:w="1040"/>
      </w:tblGrid>
      <w:tr w:rsidR="008A0674" w:rsidTr="008A0674">
        <w:trPr>
          <w:jc w:val="center"/>
        </w:trPr>
        <w:tc>
          <w:tcPr>
            <w:tcW w:w="0" w:type="auto"/>
          </w:tcPr>
          <w:p w:rsidR="008A0674" w:rsidRDefault="008A0674">
            <w:r>
              <w:t>Итерация</w:t>
            </w:r>
          </w:p>
        </w:tc>
        <w:tc>
          <w:tcPr>
            <w:tcW w:w="0" w:type="auto"/>
          </w:tcPr>
          <w:p w:rsidR="008A0674" w:rsidRDefault="008A0674">
            <w:r>
              <w:t>Делимое</w:t>
            </w:r>
          </w:p>
        </w:tc>
        <w:tc>
          <w:tcPr>
            <w:tcW w:w="0" w:type="auto"/>
          </w:tcPr>
          <w:p w:rsidR="008A0674" w:rsidRDefault="008A0674">
            <w:r>
              <w:t>Остаток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Default="008A0674">
            <w:r>
              <w:t>1</w:t>
            </w:r>
          </w:p>
        </w:tc>
        <w:tc>
          <w:tcPr>
            <w:tcW w:w="0" w:type="auto"/>
          </w:tcPr>
          <w:p w:rsidR="008A0674" w:rsidRPr="008A0674" w:rsidRDefault="008A0674">
            <w:pPr>
              <w:rPr>
                <w:vertAlign w:val="superscript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8A0674" w:rsidRPr="008A0674" w:rsidRDefault="008A0674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+1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Default="008A0674">
            <w:r>
              <w:t>2</w:t>
            </w:r>
          </w:p>
        </w:tc>
        <w:tc>
          <w:tcPr>
            <w:tcW w:w="0" w:type="auto"/>
          </w:tcPr>
          <w:p w:rsidR="008A0674" w:rsidRPr="008A0674" w:rsidRDefault="008A0674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+1</w:t>
            </w:r>
          </w:p>
        </w:tc>
        <w:tc>
          <w:tcPr>
            <w:tcW w:w="0" w:type="auto"/>
          </w:tcPr>
          <w:p w:rsidR="008A0674" w:rsidRDefault="008A0674"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+x+1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Default="008A0674">
            <w:r>
              <w:t>3</w:t>
            </w:r>
          </w:p>
        </w:tc>
        <w:tc>
          <w:tcPr>
            <w:tcW w:w="0" w:type="auto"/>
          </w:tcPr>
          <w:p w:rsidR="008A0674" w:rsidRPr="008A0674" w:rsidRDefault="008A0674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 w:rsidRPr="008A0674"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>
              <w:rPr>
                <w:vertAlign w:val="superscript"/>
              </w:rPr>
              <w:t>3</w:t>
            </w:r>
            <w:r>
              <w:rPr>
                <w:lang w:val="en-US"/>
              </w:rPr>
              <w:t>+x+1</w:t>
            </w:r>
          </w:p>
        </w:tc>
        <w:tc>
          <w:tcPr>
            <w:tcW w:w="0" w:type="auto"/>
          </w:tcPr>
          <w:p w:rsidR="008A0674" w:rsidRPr="008A0674" w:rsidRDefault="008A0674">
            <w:pPr>
              <w:rPr>
                <w:lang w:val="en-US"/>
              </w:rPr>
            </w:pPr>
            <w:r>
              <w:rPr>
                <w:lang w:val="en-US"/>
              </w:rPr>
              <w:t>x+1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Default="008A0674">
            <w:r>
              <w:t>4</w:t>
            </w:r>
          </w:p>
        </w:tc>
        <w:tc>
          <w:tcPr>
            <w:tcW w:w="0" w:type="auto"/>
          </w:tcPr>
          <w:p w:rsidR="008A0674" w:rsidRPr="008A0674" w:rsidRDefault="008A0674" w:rsidP="005D1CC6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perscript"/>
                <w:lang w:val="en-US"/>
              </w:rPr>
              <w:t>6</w:t>
            </w:r>
            <w:r>
              <w:rPr>
                <w:lang w:val="en-US"/>
              </w:rPr>
              <w:t>+x</w:t>
            </w:r>
            <w:r>
              <w:rPr>
                <w:vertAlign w:val="superscript"/>
                <w:lang w:val="en-US"/>
              </w:rPr>
              <w:t>4</w:t>
            </w:r>
            <w:r>
              <w:rPr>
                <w:lang w:val="en-US"/>
              </w:rPr>
              <w:t>+x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+x+1</w:t>
            </w:r>
          </w:p>
        </w:tc>
        <w:tc>
          <w:tcPr>
            <w:tcW w:w="0" w:type="auto"/>
          </w:tcPr>
          <w:p w:rsidR="008A0674" w:rsidRPr="008A0674" w:rsidRDefault="008A0674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8A0674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</w:t>
            </w:r>
          </w:p>
        </w:tc>
      </w:tr>
      <w:tr w:rsidR="008A0674" w:rsidTr="008A0674">
        <w:trPr>
          <w:jc w:val="center"/>
        </w:trPr>
        <w:tc>
          <w:tcPr>
            <w:tcW w:w="0" w:type="auto"/>
          </w:tcPr>
          <w:p w:rsidR="008A0674" w:rsidRDefault="008A0674">
            <w:r>
              <w:t>5</w:t>
            </w:r>
          </w:p>
        </w:tc>
        <w:tc>
          <w:tcPr>
            <w:tcW w:w="0" w:type="auto"/>
          </w:tcPr>
          <w:p w:rsidR="008A0674" w:rsidRDefault="008A0674">
            <w:r>
              <w:rPr>
                <w:lang w:val="en-US"/>
              </w:rPr>
              <w:t>x</w:t>
            </w:r>
            <w:r>
              <w:rPr>
                <w:vertAlign w:val="superscript"/>
                <w:lang w:val="en-US"/>
              </w:rPr>
              <w:t>5</w:t>
            </w:r>
            <w:r>
              <w:rPr>
                <w:lang w:val="en-US"/>
              </w:rPr>
              <w:t>+x</w:t>
            </w:r>
            <w:r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+x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+x+1</w:t>
            </w:r>
          </w:p>
        </w:tc>
        <w:tc>
          <w:tcPr>
            <w:tcW w:w="0" w:type="auto"/>
          </w:tcPr>
          <w:p w:rsidR="008A0674" w:rsidRPr="008A0674" w:rsidRDefault="008A067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8A0674" w:rsidRPr="008A0674" w:rsidRDefault="008A0674"/>
    <w:p w:rsidR="005C43D1" w:rsidRDefault="008A0674">
      <w:r>
        <w:t>Сдвигаем вектор 0000001 влево на 4 разряда, получаем 0001000, складываем этот вектор по модулю 2 с ошибочной кодовой комбинацией, получая в результате 1110010. Переводим комбинацию в полиномиальный вид, делим на образующий полином. Остаток от деления равен 0, значит проверочные разряды можно отбросить</w:t>
      </w:r>
      <w:r w:rsidR="005C43D1">
        <w:t>.</w:t>
      </w:r>
    </w:p>
    <w:p w:rsidR="008A0674" w:rsidRPr="004F5EC5" w:rsidRDefault="005C43D1" w:rsidP="005C43D1">
      <w:pPr>
        <w:pStyle w:val="2"/>
        <w:jc w:val="center"/>
      </w:pPr>
      <w:r>
        <w:t>Кодирование с исправлением двойной ошибки</w:t>
      </w:r>
      <w:r w:rsidR="008A0674">
        <w:t>.</w:t>
      </w:r>
      <w:r>
        <w:br/>
      </w:r>
    </w:p>
    <w:p w:rsidR="00CC0132" w:rsidRDefault="00CC0132">
      <w:r>
        <w:t xml:space="preserve">В качестве кода, исправляющего ошибку двойной кратности, выберем сверточный код. Применим 3-х разрядный сверточный кодер с векторами связи </w:t>
      </w:r>
      <w:r>
        <w:rPr>
          <w:lang w:val="en-US"/>
        </w:rPr>
        <w:t>g</w:t>
      </w:r>
      <w:r w:rsidRPr="004F5EC5">
        <w:rPr>
          <w:vertAlign w:val="subscript"/>
        </w:rPr>
        <w:t>1</w:t>
      </w:r>
      <w:r w:rsidRPr="004F5EC5">
        <w:t xml:space="preserve">=111 </w:t>
      </w:r>
      <w:r>
        <w:t xml:space="preserve">и </w:t>
      </w:r>
      <w:r>
        <w:rPr>
          <w:lang w:val="en-US"/>
        </w:rPr>
        <w:t>g</w:t>
      </w:r>
      <w:r w:rsidRPr="004F5EC5">
        <w:rPr>
          <w:vertAlign w:val="subscript"/>
        </w:rPr>
        <w:t>2</w:t>
      </w:r>
      <w:r w:rsidRPr="004F5EC5">
        <w:t>=101</w:t>
      </w:r>
      <w:r>
        <w:t>.Ниже представлен граф переходов этого кодера.</w:t>
      </w:r>
    </w:p>
    <w:p w:rsidR="00CC0132" w:rsidRDefault="00CC0132" w:rsidP="00CC0132">
      <w:pPr>
        <w:jc w:val="center"/>
      </w:pPr>
      <w:r>
        <w:object w:dxaOrig="3853" w:dyaOrig="5840">
          <v:shape id="_x0000_i1033" type="#_x0000_t75" style="width:192.75pt;height:291.75pt" o:ole="">
            <v:imagedata r:id="rId36" o:title=""/>
          </v:shape>
          <o:OLEObject Type="Embed" ProgID="Visio.Drawing.11" ShapeID="_x0000_i1033" DrawAspect="Content" ObjectID="_1306312253" r:id="rId37"/>
        </w:object>
      </w:r>
    </w:p>
    <w:p w:rsidR="00CC0132" w:rsidRDefault="00CC0132" w:rsidP="00CC0132">
      <w:r>
        <w:t>Переход по сплошной линии соответствует входному 0, по пунктирной – входной 1.Составим таблицу шифрования: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C0132" w:rsidTr="00CC0132">
        <w:tc>
          <w:tcPr>
            <w:tcW w:w="2392" w:type="dxa"/>
          </w:tcPr>
          <w:p w:rsidR="00CC0132" w:rsidRDefault="00CC0132" w:rsidP="00CC0132">
            <w:r>
              <w:t>Итерация</w:t>
            </w:r>
          </w:p>
        </w:tc>
        <w:tc>
          <w:tcPr>
            <w:tcW w:w="2393" w:type="dxa"/>
          </w:tcPr>
          <w:p w:rsidR="00CC0132" w:rsidRDefault="00CC0132" w:rsidP="00CC0132">
            <w:r>
              <w:t>Входной символ</w:t>
            </w:r>
          </w:p>
        </w:tc>
        <w:tc>
          <w:tcPr>
            <w:tcW w:w="2393" w:type="dxa"/>
          </w:tcPr>
          <w:p w:rsidR="00CC0132" w:rsidRDefault="00CC0132" w:rsidP="00CC0132">
            <w:r>
              <w:t>Состояние РС</w:t>
            </w:r>
          </w:p>
        </w:tc>
        <w:tc>
          <w:tcPr>
            <w:tcW w:w="2393" w:type="dxa"/>
          </w:tcPr>
          <w:p w:rsidR="00CC0132" w:rsidRDefault="00CC0132" w:rsidP="00CC0132">
            <w:r>
              <w:t>Выходная посл.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-</w:t>
            </w:r>
          </w:p>
        </w:tc>
        <w:tc>
          <w:tcPr>
            <w:tcW w:w="2393" w:type="dxa"/>
          </w:tcPr>
          <w:p w:rsidR="00CC0132" w:rsidRDefault="00CC0132" w:rsidP="00CC0132">
            <w:r>
              <w:t>000</w:t>
            </w:r>
          </w:p>
        </w:tc>
        <w:tc>
          <w:tcPr>
            <w:tcW w:w="2393" w:type="dxa"/>
          </w:tcPr>
          <w:p w:rsidR="00CC0132" w:rsidRDefault="00CC0132" w:rsidP="00CC0132">
            <w:r>
              <w:t>-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100</w:t>
            </w:r>
          </w:p>
        </w:tc>
        <w:tc>
          <w:tcPr>
            <w:tcW w:w="2393" w:type="dxa"/>
          </w:tcPr>
          <w:p w:rsidR="00CC0132" w:rsidRDefault="00CC0132" w:rsidP="00CC0132">
            <w:r>
              <w:t>11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110</w:t>
            </w:r>
          </w:p>
        </w:tc>
        <w:tc>
          <w:tcPr>
            <w:tcW w:w="2393" w:type="dxa"/>
          </w:tcPr>
          <w:p w:rsidR="00CC0132" w:rsidRDefault="00CC0132" w:rsidP="00CC0132">
            <w:r>
              <w:t>01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111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111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5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111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6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011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7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8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110</w:t>
            </w:r>
          </w:p>
        </w:tc>
        <w:tc>
          <w:tcPr>
            <w:tcW w:w="2393" w:type="dxa"/>
          </w:tcPr>
          <w:p w:rsidR="00CC0132" w:rsidRDefault="00CC0132" w:rsidP="00CC0132">
            <w:r>
              <w:t>01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9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011</w:t>
            </w:r>
          </w:p>
        </w:tc>
        <w:tc>
          <w:tcPr>
            <w:tcW w:w="2393" w:type="dxa"/>
          </w:tcPr>
          <w:p w:rsidR="00CC0132" w:rsidRDefault="00CC0132" w:rsidP="00CC0132">
            <w:r>
              <w:t>01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10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001</w:t>
            </w:r>
          </w:p>
        </w:tc>
        <w:tc>
          <w:tcPr>
            <w:tcW w:w="2393" w:type="dxa"/>
          </w:tcPr>
          <w:p w:rsidR="00CC0132" w:rsidRDefault="00CC0132" w:rsidP="00CC0132">
            <w:r>
              <w:t>11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11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100</w:t>
            </w:r>
          </w:p>
        </w:tc>
        <w:tc>
          <w:tcPr>
            <w:tcW w:w="2393" w:type="dxa"/>
          </w:tcPr>
          <w:p w:rsidR="00CC0132" w:rsidRDefault="00CC0132" w:rsidP="00CC0132">
            <w:r>
              <w:t>11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12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13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14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15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16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100</w:t>
            </w:r>
          </w:p>
        </w:tc>
        <w:tc>
          <w:tcPr>
            <w:tcW w:w="2393" w:type="dxa"/>
          </w:tcPr>
          <w:p w:rsidR="00CC0132" w:rsidRDefault="00CC0132" w:rsidP="00CC0132">
            <w:r>
              <w:t>11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17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18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19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20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21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22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23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24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25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26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001</w:t>
            </w:r>
          </w:p>
        </w:tc>
        <w:tc>
          <w:tcPr>
            <w:tcW w:w="2393" w:type="dxa"/>
          </w:tcPr>
          <w:p w:rsidR="00CC0132" w:rsidRDefault="00CC0132" w:rsidP="00CC0132">
            <w:r>
              <w:t>11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27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000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lastRenderedPageBreak/>
              <w:t>28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000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29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000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30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000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31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000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32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000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33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100</w:t>
            </w:r>
          </w:p>
        </w:tc>
        <w:tc>
          <w:tcPr>
            <w:tcW w:w="2393" w:type="dxa"/>
          </w:tcPr>
          <w:p w:rsidR="00CC0132" w:rsidRDefault="00CC0132" w:rsidP="00CC0132">
            <w:r>
              <w:t>11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34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35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36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37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38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110</w:t>
            </w:r>
          </w:p>
        </w:tc>
        <w:tc>
          <w:tcPr>
            <w:tcW w:w="2393" w:type="dxa"/>
          </w:tcPr>
          <w:p w:rsidR="00CC0132" w:rsidRDefault="00CC0132" w:rsidP="00CC0132">
            <w:r>
              <w:t>01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39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111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40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011</w:t>
            </w:r>
          </w:p>
        </w:tc>
        <w:tc>
          <w:tcPr>
            <w:tcW w:w="2393" w:type="dxa"/>
          </w:tcPr>
          <w:p w:rsidR="00CC0132" w:rsidRDefault="00CC0132" w:rsidP="00CC0132">
            <w:r>
              <w:t>01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41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001</w:t>
            </w:r>
          </w:p>
        </w:tc>
        <w:tc>
          <w:tcPr>
            <w:tcW w:w="2393" w:type="dxa"/>
          </w:tcPr>
          <w:p w:rsidR="00CC0132" w:rsidRDefault="00CC0132" w:rsidP="00CC0132">
            <w:r>
              <w:t>11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42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11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43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110</w:t>
            </w:r>
          </w:p>
        </w:tc>
        <w:tc>
          <w:tcPr>
            <w:tcW w:w="2393" w:type="dxa"/>
          </w:tcPr>
          <w:p w:rsidR="00CC0132" w:rsidRDefault="00CC0132" w:rsidP="00CC0132">
            <w:r>
              <w:t>01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44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011</w:t>
            </w:r>
          </w:p>
        </w:tc>
        <w:tc>
          <w:tcPr>
            <w:tcW w:w="2393" w:type="dxa"/>
          </w:tcPr>
          <w:p w:rsidR="00CC0132" w:rsidRDefault="00CC0132" w:rsidP="00CC0132">
            <w:r>
              <w:t>01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45</w:t>
            </w:r>
          </w:p>
        </w:tc>
        <w:tc>
          <w:tcPr>
            <w:tcW w:w="2393" w:type="dxa"/>
          </w:tcPr>
          <w:p w:rsidR="00CC0132" w:rsidRDefault="00CC0132" w:rsidP="00CC0132">
            <w:r>
              <w:t>1</w:t>
            </w:r>
          </w:p>
        </w:tc>
        <w:tc>
          <w:tcPr>
            <w:tcW w:w="2393" w:type="dxa"/>
          </w:tcPr>
          <w:p w:rsidR="00CC0132" w:rsidRDefault="00CC0132" w:rsidP="00CC0132">
            <w:r>
              <w:t>101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46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010</w:t>
            </w:r>
          </w:p>
        </w:tc>
        <w:tc>
          <w:tcPr>
            <w:tcW w:w="2393" w:type="dxa"/>
          </w:tcPr>
          <w:p w:rsidR="00CC0132" w:rsidRDefault="00CC0132" w:rsidP="00CC0132">
            <w:r>
              <w:t>10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47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001</w:t>
            </w:r>
          </w:p>
        </w:tc>
        <w:tc>
          <w:tcPr>
            <w:tcW w:w="2393" w:type="dxa"/>
          </w:tcPr>
          <w:p w:rsidR="00CC0132" w:rsidRDefault="00CC0132" w:rsidP="00CC0132">
            <w:r>
              <w:t>11</w:t>
            </w:r>
          </w:p>
        </w:tc>
      </w:tr>
      <w:tr w:rsidR="00CC0132" w:rsidTr="00CC0132">
        <w:tc>
          <w:tcPr>
            <w:tcW w:w="2392" w:type="dxa"/>
          </w:tcPr>
          <w:p w:rsidR="00CC0132" w:rsidRDefault="00CC0132" w:rsidP="00CC0132">
            <w:r>
              <w:t>48</w:t>
            </w:r>
          </w:p>
        </w:tc>
        <w:tc>
          <w:tcPr>
            <w:tcW w:w="2393" w:type="dxa"/>
          </w:tcPr>
          <w:p w:rsidR="00CC0132" w:rsidRDefault="00CC0132" w:rsidP="00CC0132">
            <w:r>
              <w:t>0</w:t>
            </w:r>
          </w:p>
        </w:tc>
        <w:tc>
          <w:tcPr>
            <w:tcW w:w="2393" w:type="dxa"/>
          </w:tcPr>
          <w:p w:rsidR="00CC0132" w:rsidRDefault="00CC0132" w:rsidP="00CC0132">
            <w:r>
              <w:t>000</w:t>
            </w:r>
          </w:p>
        </w:tc>
        <w:tc>
          <w:tcPr>
            <w:tcW w:w="2393" w:type="dxa"/>
          </w:tcPr>
          <w:p w:rsidR="00CC0132" w:rsidRDefault="00CC0132" w:rsidP="00CC0132">
            <w:r>
              <w:t>00</w:t>
            </w:r>
          </w:p>
        </w:tc>
      </w:tr>
    </w:tbl>
    <w:p w:rsidR="00CC0132" w:rsidRDefault="00CC0132" w:rsidP="00CC0132"/>
    <w:p w:rsidR="00CC0132" w:rsidRDefault="00CC0132" w:rsidP="00CC0132">
      <w:r>
        <w:t>Построим по графу решетчатую диаграмму</w:t>
      </w:r>
      <w:r>
        <w:rPr>
          <w:rStyle w:val="af2"/>
        </w:rPr>
        <w:footnoteReference w:id="2"/>
      </w:r>
      <w:r>
        <w:t>:</w:t>
      </w:r>
    </w:p>
    <w:p w:rsidR="00CC0132" w:rsidRDefault="00CC0132" w:rsidP="00CC0132">
      <w:pPr>
        <w:jc w:val="center"/>
      </w:pPr>
    </w:p>
    <w:p w:rsidR="00CC0132" w:rsidRDefault="00CC0132" w:rsidP="00CC0132">
      <w:pPr>
        <w:jc w:val="center"/>
      </w:pPr>
      <w:r>
        <w:object w:dxaOrig="6025" w:dyaOrig="2171">
          <v:shape id="_x0000_i1034" type="#_x0000_t75" style="width:301.5pt;height:108.75pt" o:ole="">
            <v:imagedata r:id="rId38" o:title=""/>
          </v:shape>
          <o:OLEObject Type="Embed" ProgID="Visio.Drawing.11" ShapeID="_x0000_i1034" DrawAspect="Content" ObjectID="_1306312254" r:id="rId39"/>
        </w:object>
      </w:r>
    </w:p>
    <w:p w:rsidR="00CC0132" w:rsidRDefault="00CC0132" w:rsidP="00CC0132">
      <w:r>
        <w:t xml:space="preserve">Битовая скорость </w:t>
      </w:r>
      <w:r>
        <w:rPr>
          <w:lang w:val="en-US"/>
        </w:rPr>
        <w:t>R</w:t>
      </w:r>
      <w:r w:rsidRPr="004F5EC5">
        <w:t xml:space="preserve"> </w:t>
      </w:r>
      <w:r>
        <w:t xml:space="preserve">равна: </w:t>
      </w:r>
    </w:p>
    <w:p w:rsidR="00CC0132" w:rsidRPr="00EE7C32" w:rsidRDefault="00CC0132" w:rsidP="00CC0132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=53,68×</m:t>
        </m:r>
        <m:r>
          <w:rPr>
            <w:rFonts w:ascii="Cambria Math" w:eastAsiaTheme="minorEastAsia" w:hAnsi="Cambria Math"/>
          </w:rPr>
          <m:t>2=107,36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кбит</m:t>
            </m:r>
          </m:num>
          <m:den>
            <m:r>
              <w:rPr>
                <w:rFonts w:ascii="Cambria Math" w:eastAsiaTheme="minorEastAsia" w:hAnsi="Cambria Math"/>
              </w:rPr>
              <m:t>с</m:t>
            </m:r>
          </m:den>
        </m:f>
      </m:oMath>
      <w:r>
        <w:rPr>
          <w:rFonts w:eastAsiaTheme="minorEastAsia"/>
        </w:rPr>
        <w:t>,</w:t>
      </w:r>
    </w:p>
    <w:p w:rsidR="00CC0132" w:rsidRDefault="00CC0132" w:rsidP="00CC0132">
      <w:pPr>
        <w:rPr>
          <w:rStyle w:val="rvts9"/>
        </w:rPr>
      </w:pPr>
      <w:r>
        <w:rPr>
          <w:rStyle w:val="rvts9"/>
        </w:rPr>
        <w:t>Кратность обнаруживаемой ошибки:</w:t>
      </w:r>
    </w:p>
    <w:p w:rsidR="00CC0132" w:rsidRPr="00CC0132" w:rsidRDefault="00CC0132" w:rsidP="00CC0132">
      <w:pPr>
        <w:rPr>
          <w:rStyle w:val="rvts9"/>
          <w:i/>
        </w:rPr>
      </w:pPr>
      <m:oMathPara>
        <m:oMath>
          <m:r>
            <w:rPr>
              <w:rStyle w:val="rvts9"/>
              <w:rFonts w:ascii="Cambria Math" w:hAnsi="Cambria Math"/>
            </w:rPr>
            <m:t>χ=</m:t>
          </m:r>
          <m:r>
            <w:rPr>
              <w:rStyle w:val="rvts9"/>
              <w:rFonts w:ascii="Cambria Math" w:hAnsi="Cambria Math"/>
              <w:lang w:val="en-US"/>
            </w:rPr>
            <m:t>d-1=4</m:t>
          </m:r>
        </m:oMath>
      </m:oMathPara>
    </w:p>
    <w:p w:rsidR="00CC0132" w:rsidRDefault="00CC0132" w:rsidP="00CC0132">
      <w:r>
        <w:t>Кратность исправляемой ошибки:</w:t>
      </w:r>
    </w:p>
    <w:p w:rsidR="00CC0132" w:rsidRDefault="00CC0132" w:rsidP="00CC0132">
      <w:pPr>
        <w:jc w:val="center"/>
        <w:rPr>
          <w:rStyle w:val="rvts9"/>
          <w:rFonts w:eastAsiaTheme="minorEastAsia"/>
          <w:i/>
        </w:rPr>
      </w:pPr>
      <m:oMath>
        <m:r>
          <w:rPr>
            <w:rStyle w:val="rvts9"/>
            <w:rFonts w:ascii="Cambria Math" w:hAnsi="Cambria Math"/>
          </w:rPr>
          <m:t>χ=[</m:t>
        </m:r>
        <m:f>
          <m:fPr>
            <m:ctrlPr>
              <w:rPr>
                <w:rStyle w:val="rvts9"/>
                <w:rFonts w:ascii="Cambria Math" w:hAnsi="Cambria Math"/>
                <w:i/>
              </w:rPr>
            </m:ctrlPr>
          </m:fPr>
          <m:num>
            <m:r>
              <w:rPr>
                <w:rStyle w:val="rvts9"/>
                <w:rFonts w:ascii="Cambria Math" w:hAnsi="Cambria Math"/>
                <w:lang w:val="en-US"/>
              </w:rPr>
              <m:t>d</m:t>
            </m:r>
            <m:r>
              <w:rPr>
                <w:rStyle w:val="rvts9"/>
                <w:rFonts w:ascii="Cambria Math" w:hAnsi="Cambria Math"/>
              </w:rPr>
              <m:t>-1</m:t>
            </m:r>
          </m:num>
          <m:den>
            <m:r>
              <w:rPr>
                <w:rStyle w:val="rvts9"/>
                <w:rFonts w:ascii="Cambria Math" w:hAnsi="Cambria Math"/>
              </w:rPr>
              <m:t>2</m:t>
            </m:r>
          </m:den>
        </m:f>
        <m:r>
          <w:rPr>
            <w:rStyle w:val="rvts9"/>
            <w:rFonts w:ascii="Cambria Math" w:hAnsi="Cambria Math"/>
          </w:rPr>
          <m:t>]=2</m:t>
        </m:r>
      </m:oMath>
      <w:r>
        <w:rPr>
          <w:rStyle w:val="rvts9"/>
          <w:rFonts w:eastAsiaTheme="minorEastAsia"/>
          <w:i/>
        </w:rPr>
        <w:t>,</w:t>
      </w:r>
    </w:p>
    <w:p w:rsidR="00CC0132" w:rsidRDefault="00CC0132" w:rsidP="00CC0132">
      <w:pPr>
        <w:rPr>
          <w:rStyle w:val="rvts9"/>
          <w:rFonts w:eastAsiaTheme="minorEastAsia"/>
        </w:rPr>
      </w:pPr>
      <w:r>
        <w:rPr>
          <w:rStyle w:val="rvts9"/>
          <w:rFonts w:eastAsiaTheme="minorEastAsia"/>
        </w:rPr>
        <w:t xml:space="preserve">где </w:t>
      </w:r>
      <w:r>
        <w:rPr>
          <w:rStyle w:val="rvts9"/>
          <w:rFonts w:eastAsiaTheme="minorEastAsia"/>
          <w:lang w:val="en-US"/>
        </w:rPr>
        <w:t>d</w:t>
      </w:r>
      <w:r>
        <w:rPr>
          <w:rStyle w:val="rvts9"/>
          <w:rFonts w:eastAsiaTheme="minorEastAsia"/>
        </w:rPr>
        <w:t xml:space="preserve"> – минимальное свободное расстояние, определяемое как метрика Хэмминга между двумя минимальными путями, сходящимися в одной точке (</w:t>
      </w:r>
      <w:r>
        <w:rPr>
          <w:rStyle w:val="rvts9"/>
          <w:rFonts w:eastAsiaTheme="minorEastAsia"/>
          <w:lang w:val="en-US"/>
        </w:rPr>
        <w:t>d</w:t>
      </w:r>
      <w:r w:rsidRPr="004F5EC5">
        <w:rPr>
          <w:rStyle w:val="rvts9"/>
          <w:rFonts w:eastAsiaTheme="minorEastAsia"/>
        </w:rPr>
        <w:t>=5)</w:t>
      </w:r>
      <w:r>
        <w:rPr>
          <w:rStyle w:val="rvts9"/>
          <w:rFonts w:eastAsiaTheme="minorEastAsia"/>
        </w:rPr>
        <w:t xml:space="preserve">. </w:t>
      </w:r>
    </w:p>
    <w:p w:rsidR="00CC0132" w:rsidRDefault="00CC0132" w:rsidP="00CC0132">
      <w:pPr>
        <w:rPr>
          <w:rStyle w:val="rvts9"/>
          <w:rFonts w:eastAsiaTheme="minorEastAsia"/>
        </w:rPr>
      </w:pPr>
    </w:p>
    <w:p w:rsidR="00CC0132" w:rsidRDefault="00CC0132" w:rsidP="00CC0132">
      <w:pPr>
        <w:rPr>
          <w:rStyle w:val="rvts9"/>
          <w:rFonts w:eastAsiaTheme="minorEastAsia"/>
        </w:rPr>
      </w:pPr>
      <w:r>
        <w:rPr>
          <w:rStyle w:val="rvts9"/>
          <w:rFonts w:eastAsiaTheme="minorEastAsia"/>
        </w:rPr>
        <w:lastRenderedPageBreak/>
        <w:t>Декодирование и исправление двукратной ошибки.</w:t>
      </w:r>
      <w:r>
        <w:rPr>
          <w:rStyle w:val="rvts9"/>
          <w:rFonts w:eastAsiaTheme="minorEastAsia"/>
        </w:rPr>
        <w:br/>
        <w:t xml:space="preserve">Для декодирования и исправления воспользуемся алгоритмом Витерби, согласно которому, необходимо посчитать метрики Хэмминга для всех путей в некоторый момент времени </w:t>
      </w:r>
      <w:r>
        <w:rPr>
          <w:rStyle w:val="rvts9"/>
          <w:rFonts w:eastAsiaTheme="minorEastAsia"/>
          <w:lang w:val="en-US"/>
        </w:rPr>
        <w:t>t</w:t>
      </w:r>
      <w:r>
        <w:rPr>
          <w:rStyle w:val="rvts9"/>
          <w:rFonts w:eastAsiaTheme="minorEastAsia"/>
        </w:rPr>
        <w:t xml:space="preserve"> и выбрать минимальную из них. Будем считать метрики Хэмминга для кодированной последовательности из 8 символов.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CC0132" w:rsidTr="00CC0132"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Путь</w:t>
            </w:r>
          </w:p>
        </w:tc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Метрика Хэмминга для верной последовательности</w:t>
            </w:r>
          </w:p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11 01 10 10</w:t>
            </w:r>
          </w:p>
        </w:tc>
        <w:tc>
          <w:tcPr>
            <w:tcW w:w="3191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Метрика Хэмминга для ошибочной последовательности 10 01 11 10</w:t>
            </w:r>
          </w:p>
        </w:tc>
      </w:tr>
      <w:tr w:rsidR="00CC0132" w:rsidTr="00CC0132"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11 10 11 00</w:t>
            </w:r>
          </w:p>
        </w:tc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4</w:t>
            </w:r>
          </w:p>
        </w:tc>
        <w:tc>
          <w:tcPr>
            <w:tcW w:w="3191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4</w:t>
            </w:r>
          </w:p>
        </w:tc>
      </w:tr>
      <w:tr w:rsidR="00CC0132" w:rsidTr="00CC0132"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11 01 01 11</w:t>
            </w:r>
          </w:p>
        </w:tc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3</w:t>
            </w:r>
          </w:p>
        </w:tc>
        <w:tc>
          <w:tcPr>
            <w:tcW w:w="3191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3</w:t>
            </w:r>
          </w:p>
        </w:tc>
      </w:tr>
      <w:tr w:rsidR="00CC0132" w:rsidTr="00CC0132"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 xml:space="preserve">11 10 11 11 </w:t>
            </w:r>
          </w:p>
        </w:tc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4</w:t>
            </w:r>
          </w:p>
        </w:tc>
        <w:tc>
          <w:tcPr>
            <w:tcW w:w="3191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4</w:t>
            </w:r>
          </w:p>
        </w:tc>
      </w:tr>
      <w:tr w:rsidR="00CC0132" w:rsidTr="00CC0132"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 xml:space="preserve">11 01 01 00 </w:t>
            </w:r>
          </w:p>
        </w:tc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3</w:t>
            </w:r>
          </w:p>
        </w:tc>
        <w:tc>
          <w:tcPr>
            <w:tcW w:w="3191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3</w:t>
            </w:r>
          </w:p>
        </w:tc>
      </w:tr>
      <w:tr w:rsidR="00CC0132" w:rsidTr="00CC0132"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11 10 00 10</w:t>
            </w:r>
          </w:p>
        </w:tc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3</w:t>
            </w:r>
          </w:p>
        </w:tc>
        <w:tc>
          <w:tcPr>
            <w:tcW w:w="3191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5</w:t>
            </w:r>
          </w:p>
        </w:tc>
      </w:tr>
      <w:tr w:rsidR="00CC0132" w:rsidTr="00CC0132"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11 01 10 01</w:t>
            </w:r>
          </w:p>
        </w:tc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2</w:t>
            </w:r>
          </w:p>
        </w:tc>
        <w:tc>
          <w:tcPr>
            <w:tcW w:w="3191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4</w:t>
            </w:r>
          </w:p>
        </w:tc>
      </w:tr>
      <w:tr w:rsidR="00CC0132" w:rsidTr="00CC0132"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11 10 00 01</w:t>
            </w:r>
          </w:p>
        </w:tc>
        <w:tc>
          <w:tcPr>
            <w:tcW w:w="3190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5</w:t>
            </w:r>
          </w:p>
        </w:tc>
        <w:tc>
          <w:tcPr>
            <w:tcW w:w="3191" w:type="dxa"/>
          </w:tcPr>
          <w:p w:rsidR="00CC0132" w:rsidRDefault="00CC0132" w:rsidP="00CC0132">
            <w:pPr>
              <w:rPr>
                <w:rStyle w:val="rvts9"/>
                <w:rFonts w:eastAsiaTheme="minorEastAsia"/>
              </w:rPr>
            </w:pPr>
            <w:r>
              <w:rPr>
                <w:rStyle w:val="rvts9"/>
                <w:rFonts w:eastAsiaTheme="minorEastAsia"/>
              </w:rPr>
              <w:t>7</w:t>
            </w:r>
          </w:p>
        </w:tc>
      </w:tr>
      <w:tr w:rsidR="00CC0132" w:rsidTr="00CC0132">
        <w:tc>
          <w:tcPr>
            <w:tcW w:w="3190" w:type="dxa"/>
          </w:tcPr>
          <w:p w:rsidR="00CC0132" w:rsidRPr="00CC0132" w:rsidRDefault="00CC0132" w:rsidP="00CC0132">
            <w:pPr>
              <w:rPr>
                <w:rStyle w:val="rvts9"/>
                <w:rFonts w:eastAsiaTheme="minorEastAsia"/>
                <w:b/>
              </w:rPr>
            </w:pPr>
            <w:r w:rsidRPr="00CC0132">
              <w:rPr>
                <w:rStyle w:val="rvts9"/>
                <w:rFonts w:eastAsiaTheme="minorEastAsia"/>
                <w:b/>
              </w:rPr>
              <w:t>11 01 10 10</w:t>
            </w:r>
          </w:p>
        </w:tc>
        <w:tc>
          <w:tcPr>
            <w:tcW w:w="3190" w:type="dxa"/>
          </w:tcPr>
          <w:p w:rsidR="00CC0132" w:rsidRPr="00CC0132" w:rsidRDefault="00CC0132" w:rsidP="00CC0132">
            <w:pPr>
              <w:rPr>
                <w:rStyle w:val="rvts9"/>
                <w:rFonts w:eastAsiaTheme="minorEastAsia"/>
                <w:b/>
              </w:rPr>
            </w:pPr>
            <w:r w:rsidRPr="00CC0132">
              <w:rPr>
                <w:rStyle w:val="rvts9"/>
                <w:rFonts w:eastAsiaTheme="minorEastAsia"/>
                <w:b/>
              </w:rPr>
              <w:t>0</w:t>
            </w:r>
          </w:p>
        </w:tc>
        <w:tc>
          <w:tcPr>
            <w:tcW w:w="3191" w:type="dxa"/>
          </w:tcPr>
          <w:p w:rsidR="00CC0132" w:rsidRPr="00CC0132" w:rsidRDefault="00CC0132" w:rsidP="00CC0132">
            <w:pPr>
              <w:rPr>
                <w:rStyle w:val="rvts9"/>
                <w:rFonts w:eastAsiaTheme="minorEastAsia"/>
                <w:b/>
              </w:rPr>
            </w:pPr>
            <w:r w:rsidRPr="00CC0132">
              <w:rPr>
                <w:rStyle w:val="rvts9"/>
                <w:rFonts w:eastAsiaTheme="minorEastAsia"/>
                <w:b/>
              </w:rPr>
              <w:t>2</w:t>
            </w:r>
          </w:p>
        </w:tc>
      </w:tr>
    </w:tbl>
    <w:p w:rsidR="00CC0132" w:rsidRDefault="00CC0132" w:rsidP="00CC0132">
      <w:pPr>
        <w:rPr>
          <w:rStyle w:val="rvts9"/>
          <w:rFonts w:eastAsiaTheme="minorEastAsia"/>
        </w:rPr>
      </w:pPr>
    </w:p>
    <w:p w:rsidR="00CC0132" w:rsidRDefault="00CC0132" w:rsidP="00CC0132">
      <w:pPr>
        <w:rPr>
          <w:rStyle w:val="rvts9"/>
          <w:rFonts w:eastAsiaTheme="minorEastAsia"/>
        </w:rPr>
      </w:pPr>
      <w:r>
        <w:rPr>
          <w:rStyle w:val="rvts9"/>
          <w:rFonts w:eastAsiaTheme="minorEastAsia"/>
        </w:rPr>
        <w:t xml:space="preserve">Выбираем последнюю ячейку, так как она </w:t>
      </w:r>
      <w:r w:rsidR="004F5EC5">
        <w:rPr>
          <w:rStyle w:val="rvts9"/>
          <w:rFonts w:eastAsiaTheme="minorEastAsia"/>
        </w:rPr>
        <w:t>содержит</w:t>
      </w:r>
      <w:r>
        <w:rPr>
          <w:rStyle w:val="rvts9"/>
          <w:rFonts w:eastAsiaTheme="minorEastAsia"/>
        </w:rPr>
        <w:t xml:space="preserve"> минимальные метрики Хэмминга для </w:t>
      </w:r>
      <w:r w:rsidR="004F5EC5">
        <w:rPr>
          <w:rStyle w:val="rvts9"/>
          <w:rFonts w:eastAsiaTheme="minorEastAsia"/>
        </w:rPr>
        <w:t>обоих</w:t>
      </w:r>
      <w:r>
        <w:rPr>
          <w:rStyle w:val="rvts9"/>
          <w:rFonts w:eastAsiaTheme="minorEastAsia"/>
        </w:rPr>
        <w:t xml:space="preserve"> случаев. Ошибочную последовательность интерпретируем как путь, с которым у нее минимальная метрика Хэмминга. Для </w:t>
      </w:r>
      <w:r w:rsidR="004F5EC5">
        <w:rPr>
          <w:rStyle w:val="rvts9"/>
          <w:rFonts w:eastAsiaTheme="minorEastAsia"/>
        </w:rPr>
        <w:t>декодирования</w:t>
      </w:r>
      <w:r>
        <w:rPr>
          <w:rStyle w:val="rvts9"/>
          <w:rFonts w:eastAsiaTheme="minorEastAsia"/>
        </w:rPr>
        <w:t xml:space="preserve"> сообщения </w:t>
      </w:r>
      <w:r w:rsidR="004F5EC5">
        <w:rPr>
          <w:rStyle w:val="rvts9"/>
          <w:rFonts w:eastAsiaTheme="minorEastAsia"/>
        </w:rPr>
        <w:t>необходимо</w:t>
      </w:r>
      <w:r>
        <w:rPr>
          <w:rStyle w:val="rvts9"/>
          <w:rFonts w:eastAsiaTheme="minorEastAsia"/>
        </w:rPr>
        <w:t xml:space="preserve"> пройти по решетчатой диаграмме, интерпретируя блок кода как значение, при котором совершается переход, т.е. последовательность 11 01 10 10 декодируем в 1 1 1 1.</w:t>
      </w:r>
    </w:p>
    <w:p w:rsidR="00E1579E" w:rsidRPr="00CC0132" w:rsidRDefault="00E1579E" w:rsidP="00CC0132">
      <w:pPr>
        <w:rPr>
          <w:rStyle w:val="rvts9"/>
          <w:rFonts w:eastAsiaTheme="minorEastAsia"/>
        </w:rPr>
      </w:pPr>
    </w:p>
    <w:p w:rsidR="005D1CC6" w:rsidRPr="005D1CC6" w:rsidRDefault="005D1CC6" w:rsidP="005D1CC6">
      <w:pPr>
        <w:pStyle w:val="2"/>
        <w:jc w:val="center"/>
        <w:rPr>
          <w:rStyle w:val="rvts9"/>
          <w:rFonts w:eastAsiaTheme="minorEastAsia"/>
        </w:rPr>
      </w:pPr>
      <w:r>
        <w:rPr>
          <w:rStyle w:val="rvts9"/>
          <w:rFonts w:eastAsiaTheme="minorEastAsia"/>
        </w:rPr>
        <w:t>Импульсная модуляция</w:t>
      </w:r>
    </w:p>
    <w:p w:rsidR="00CC0132" w:rsidRDefault="00CC0132" w:rsidP="00CC0132"/>
    <w:p w:rsidR="005D1CC6" w:rsidRPr="00CC0132" w:rsidRDefault="005D1CC6" w:rsidP="00CC0132">
      <w:r>
        <w:t>Представим сигнал кодировкой без возврата к нулю:</w:t>
      </w:r>
    </w:p>
    <w:p w:rsidR="00CC0132" w:rsidRDefault="00B17D68" w:rsidP="00CC0132">
      <w:pPr>
        <w:jc w:val="center"/>
      </w:pPr>
      <w:r w:rsidRPr="00B17D68">
        <w:rPr>
          <w:noProof/>
          <w:lang w:eastAsia="ru-RU"/>
        </w:rPr>
        <w:drawing>
          <wp:inline distT="0" distB="0" distL="0" distR="0">
            <wp:extent cx="5940425" cy="3434184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3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D68" w:rsidRDefault="00B17D68" w:rsidP="00B17D68">
      <w:r>
        <w:lastRenderedPageBreak/>
        <w:t>Достоинства метода :</w:t>
      </w:r>
      <w:r>
        <w:br/>
        <w:t>—  Простота реализации.</w:t>
      </w:r>
      <w:r>
        <w:br/>
        <w:t>—  Метод обладает хорошей распознаваемостью ошибок (благодаря наличию двух резко отличающихся потенциалов).</w:t>
      </w:r>
      <w:r>
        <w:br/>
        <w:t>—  Основная гармоника f0 имеет достаточно низкую частоту (равную N/2 Гц), что приводит к узкому спектру.</w:t>
      </w:r>
    </w:p>
    <w:p w:rsidR="00B17D68" w:rsidRDefault="00B17D68" w:rsidP="00B17D68">
      <w:r>
        <w:t>Недостатки метода :</w:t>
      </w:r>
      <w:r>
        <w:br/>
        <w:t>—  Метод не обладает свойством самосинхронизации. Даже при наличии высокоточного тактового генератора приёмник может ошибиться с выбором момента съёма данных, так как частоты двух генераторов никогда не бывают полностью идентичными. Поэтому при высоких скоростях обмена данными и длинных последовательностях единиц или нулей небольшое рассогласование тактовых частот может привести к ошибке в целый такт и, соответственно, считыванию некорректного значения бита.</w:t>
      </w:r>
      <w:r>
        <w:br/>
        <w:t>—  Вторым серьёзным недостатком метода, является наличие низкочастотной составляющей, которая приближается к постоянному сигналу при передаче длинных последовательностей единиц и нулей. Из-за этого многие линии связи, не обеспечивающие прямого гальванического соединения между приёмником и источником, этот вид кодирования не поддерживают. Поэтому в сетях код NRZ в основном используется в виде различных его модификаций, в которых устранены как плохая самосинхронизация кода, так и проблемы постоянной составляющей.</w:t>
      </w:r>
    </w:p>
    <w:p w:rsidR="00B17D68" w:rsidRDefault="00B17D68" w:rsidP="00B17D68">
      <w:r>
        <w:t>Представим сигнал кодировкой с возвратом к нулю:</w:t>
      </w:r>
    </w:p>
    <w:p w:rsidR="00B17D68" w:rsidRDefault="00B17D68" w:rsidP="00B17D68">
      <w:r w:rsidRPr="00B17D68">
        <w:rPr>
          <w:noProof/>
          <w:lang w:eastAsia="ru-RU"/>
        </w:rPr>
        <w:drawing>
          <wp:inline distT="0" distB="0" distL="0" distR="0">
            <wp:extent cx="5895975" cy="4038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D68" w:rsidRDefault="00B17D68" w:rsidP="00B17D68"/>
    <w:p w:rsidR="00B17D68" w:rsidRDefault="00B17D68" w:rsidP="00B17D68">
      <w:r>
        <w:t>Достоинства метода:</w:t>
      </w:r>
      <w:r>
        <w:br/>
        <w:t xml:space="preserve">—  Высокая </w:t>
      </w:r>
      <w:r w:rsidR="004F5EC5">
        <w:t>помехоустойчивость</w:t>
      </w:r>
      <w:r>
        <w:t xml:space="preserve"> по сравнению с кодом без возврата к нулю.</w:t>
      </w:r>
    </w:p>
    <w:p w:rsidR="00B17D68" w:rsidRDefault="00B17D68" w:rsidP="00B17D68">
      <w:r>
        <w:lastRenderedPageBreak/>
        <w:t>Недостатки метода:</w:t>
      </w:r>
      <w:r>
        <w:br/>
        <w:t xml:space="preserve">—  Более сложный процесс декодирования (на приемной стороне сигнал необходимо </w:t>
      </w:r>
      <w:r w:rsidR="004F5EC5">
        <w:t>пропустить</w:t>
      </w:r>
      <w:r>
        <w:t xml:space="preserve"> через дифференцирующую цепь для определения начала и конца импульса) .</w:t>
      </w:r>
    </w:p>
    <w:p w:rsidR="00B17D68" w:rsidRDefault="00B17D68" w:rsidP="00B17D68">
      <w:r>
        <w:t>Представим сигнал манчестерским кодом:</w:t>
      </w:r>
    </w:p>
    <w:p w:rsidR="00B17D68" w:rsidRDefault="00B17D68" w:rsidP="00B17D68">
      <w:r w:rsidRPr="00B17D68">
        <w:rPr>
          <w:noProof/>
          <w:lang w:eastAsia="ru-RU"/>
        </w:rPr>
        <w:drawing>
          <wp:inline distT="0" distB="0" distL="0" distR="0">
            <wp:extent cx="5940425" cy="431569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5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D68" w:rsidRDefault="00B17D68" w:rsidP="00B17D68">
      <w:r>
        <w:t>Достоинства метода:</w:t>
      </w:r>
      <w:r>
        <w:br/>
        <w:t>—  Самосинхронизация.</w:t>
      </w:r>
    </w:p>
    <w:p w:rsidR="00B17D68" w:rsidRDefault="00B17D68" w:rsidP="00B17D68">
      <w:r>
        <w:t>Недостатки метода:</w:t>
      </w:r>
      <w:r>
        <w:br/>
        <w:t>—  Требует вдвое большей пропускной способности чем прямое кодирование.</w:t>
      </w:r>
    </w:p>
    <w:p w:rsidR="00B17D68" w:rsidRDefault="00B17D68" w:rsidP="00B17D68"/>
    <w:p w:rsidR="00CA4751" w:rsidRDefault="00CA4751" w:rsidP="00B17D68">
      <w:r>
        <w:t>Реализация импульсной модуляции в витой паре.</w:t>
      </w:r>
    </w:p>
    <w:p w:rsidR="00CA4751" w:rsidRDefault="00CA4751" w:rsidP="00B17D68">
      <w:pPr>
        <w:rPr>
          <w:lang w:val="en-US"/>
        </w:rPr>
      </w:pPr>
      <w:r w:rsidRPr="003B3E83">
        <w:rPr>
          <w:i/>
          <w:szCs w:val="24"/>
        </w:rPr>
        <w:t>5-ти уровневая а</w:t>
      </w:r>
      <w:r>
        <w:rPr>
          <w:i/>
          <w:szCs w:val="24"/>
        </w:rPr>
        <w:t xml:space="preserve">мплитудно-импульсная модуляция </w:t>
      </w:r>
      <w:r>
        <w:rPr>
          <w:szCs w:val="24"/>
        </w:rPr>
        <w:t xml:space="preserve"> обеспечивает пропускную способность выше, чем бинарный сигнал, где каждый символ представлен одним битом (0 или 1). Так, каждый передаваемый символ представлен одним из 5ти разных уровней </w:t>
      </w:r>
      <w:r w:rsidRPr="00455879">
        <w:rPr>
          <w:szCs w:val="24"/>
        </w:rPr>
        <w:t>(-2, -1, 0, + 1, +2)</w:t>
      </w:r>
      <w:r>
        <w:rPr>
          <w:szCs w:val="24"/>
        </w:rPr>
        <w:t>. Так как каждый символ может представляться 2-мя битами информации (4 уровня используется для представления 2х бит, плюс дополнительный пятый уровень используется для разработки метода поддержки коррекции ошибок (</w:t>
      </w:r>
      <w:r>
        <w:rPr>
          <w:szCs w:val="24"/>
          <w:lang w:val="uk-UA"/>
        </w:rPr>
        <w:t>FEC</w:t>
      </w:r>
      <w:r>
        <w:rPr>
          <w:szCs w:val="24"/>
        </w:rPr>
        <w:t xml:space="preserve">)), </w:t>
      </w:r>
      <w:r>
        <w:rPr>
          <w:szCs w:val="24"/>
          <w:lang w:val="uk-UA"/>
        </w:rPr>
        <w:t>скорость передачи данн</w:t>
      </w:r>
      <w:r>
        <w:rPr>
          <w:szCs w:val="24"/>
        </w:rPr>
        <w:t>ы</w:t>
      </w:r>
      <w:r>
        <w:rPr>
          <w:szCs w:val="24"/>
          <w:lang w:val="uk-UA"/>
        </w:rPr>
        <w:t xml:space="preserve">х вместе с </w:t>
      </w:r>
      <w:r>
        <w:rPr>
          <w:szCs w:val="24"/>
        </w:rPr>
        <w:t>пропускной способностью увеличивается.</w:t>
      </w:r>
      <w:r w:rsidR="009631ED" w:rsidRPr="009631ED">
        <w:t xml:space="preserve"> </w:t>
      </w:r>
      <w:r w:rsidR="009631ED">
        <w:t xml:space="preserve">Распространенное четырехуровневое кодирование обрабатывает входящие биты парами. Всего существует 4 различных комбинации - 00, 01, 10, 11. Передатчик может каждой паре бит установить свой уровень напряжения передаваемого сигнал, что уменьшает в 2 раза частоту модуляции </w:t>
      </w:r>
      <w:r w:rsidR="009631ED">
        <w:lastRenderedPageBreak/>
        <w:t>четырехуровневого сигнала, 125 МГц вместо 250 МГц, (рис.4), и следовательно частоту излучения. Пятый уровень добавлен для создания избыточности кода. В результате чего становится возможной коррекция ошибок на приеме. Это дает дополнительный резерв 6 дБ в соотношении сигнал/шум.</w:t>
      </w:r>
    </w:p>
    <w:p w:rsidR="009631ED" w:rsidRDefault="009631ED" w:rsidP="009631ED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333750" cy="1162050"/>
            <wp:effectExtent l="1905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1ED" w:rsidRDefault="009631ED" w:rsidP="009631ED">
      <w:pPr>
        <w:rPr>
          <w:lang w:val="en-US"/>
        </w:rPr>
      </w:pPr>
    </w:p>
    <w:p w:rsidR="009631ED" w:rsidRDefault="009631ED" w:rsidP="009631ED">
      <w:r>
        <w:t>Реализация импульсной модуляции в</w:t>
      </w:r>
      <w:r w:rsidRPr="004F5EC5">
        <w:t xml:space="preserve"> </w:t>
      </w:r>
      <w:r>
        <w:t>коаксиальном кабеле.</w:t>
      </w:r>
    </w:p>
    <w:p w:rsidR="009631ED" w:rsidRDefault="009631ED" w:rsidP="009631ED">
      <w:r>
        <w:t>Растущая потребность в повышении качества передачи изображения в системах охранного телевидения обусловила необходимость разработки полностью цифровых методов передачи видеосигнала. В этом случае для передачи двоичных символов в волоконнооптических системах связи обычно используется импульсно</w:t>
      </w:r>
      <w:r w:rsidR="004F5EC5" w:rsidRPr="004F5EC5">
        <w:t>-</w:t>
      </w:r>
      <w:r>
        <w:t>кодовая модуляция; "0" соответствует отсутствию, "1" - наличию оптического излучения в волокне. Использование цифровых технологий обеспечило появление систем передачи одного или нескольких видеосигналов по одному оптическому кабелю с исключительно высоким качеством, не зависящим от длины линии связи .</w:t>
      </w:r>
    </w:p>
    <w:p w:rsidR="009631ED" w:rsidRDefault="009631ED" w:rsidP="009631E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362200" cy="1896657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96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1ED" w:rsidRDefault="009631ED" w:rsidP="009631ED">
      <w:r>
        <w:t>При этом в 2-3 раза удалось снизить искажения типа "дифференциальная фаза" и "дифференциальное усиление" по сравнению с аналоговыми методами. Использование даже 8битного кодирования позволяет создать транспортную среду, удовлетворяющую требованиям ГОСТ Р 5072594 и RS250C MediumHaul Transmission.</w:t>
      </w:r>
    </w:p>
    <w:p w:rsidR="009631ED" w:rsidRDefault="009631ED" w:rsidP="009631ED">
      <w:r>
        <w:t>Например, цифровые кодеки серий "CFO" и "OPX" финской фирмы "Teleste" c 8битным кодированием обеспечивают отношение "сигнал/шум" не хуже 60 дБ при искажениях типа "дифференциальное усиление" - 1%, "дифференциальная фаза" - 1°. Переход к 12битному кодированию в последних разработках "Teleste" позволил создать многомодовую аппаратуру, обеспечивающую студийное качество передаваемых изображений в соответствии с CCIR601 и RS250C ShortHaul Transmission. Так, передатчики серии "CFO 121" обеспечивают в линии связи отношение "сигнал/шум" не хуже 70 дБ при искажениях типа "дифференциальное усиление" -1%, "дифференциальная фаза" - 1°.</w:t>
      </w:r>
    </w:p>
    <w:p w:rsidR="009631ED" w:rsidRDefault="005C43D1" w:rsidP="005C43D1">
      <w:pPr>
        <w:pStyle w:val="2"/>
        <w:jc w:val="center"/>
      </w:pPr>
      <w:r>
        <w:lastRenderedPageBreak/>
        <w:t>Многоканальная передача.</w:t>
      </w:r>
    </w:p>
    <w:p w:rsidR="005C43D1" w:rsidRDefault="005C43D1" w:rsidP="005C43D1"/>
    <w:p w:rsidR="005C43D1" w:rsidRDefault="005C43D1" w:rsidP="005C43D1">
      <w:r>
        <w:t>Частотное уплотнение</w:t>
      </w:r>
    </w:p>
    <w:p w:rsidR="005C43D1" w:rsidRDefault="005C43D1" w:rsidP="005C43D1">
      <w:pPr>
        <w:ind w:firstLine="708"/>
        <w:rPr>
          <w:rFonts w:ascii="Verdana" w:hAnsi="Verdana"/>
        </w:rPr>
      </w:pPr>
      <w:r>
        <w:rPr>
          <w:rFonts w:ascii="Verdana" w:hAnsi="Verdana"/>
        </w:rPr>
        <w:t>Используются канальные сигналы, частотные спектры которых располагаются в неперекрывающихся частотных полосах. Формирование канальных сигналов осуществляется при помощи АМ, ЧМ или ФМ так, чтобы средние частоты спектров канальных сигналов соответствовали средним частотам отведенных полос каждого канала. В приемной части разделение каналов осуществляется набором частотных фильтров, каждый из которых пропускает спектр частот, принадлежащий только данному канальному сигналу. На рисунках показаны спектры сообщений, передаваемых по трем каналам и спектр сигнала, передаваемого по линии связи.</w:t>
      </w:r>
    </w:p>
    <w:p w:rsidR="005C43D1" w:rsidRPr="005C43D1" w:rsidRDefault="005C43D1" w:rsidP="005C43D1"/>
    <w:p w:rsidR="00E1579E" w:rsidRDefault="005C43D1" w:rsidP="005C43D1">
      <w:pPr>
        <w:jc w:val="center"/>
      </w:pPr>
      <w:r>
        <w:object w:dxaOrig="8607" w:dyaOrig="6634">
          <v:shape id="_x0000_i1035" type="#_x0000_t75" style="width:168pt;height:99.75pt" o:ole="">
            <v:imagedata r:id="rId45" o:title=""/>
          </v:shape>
          <o:OLEObject Type="Embed" ProgID="CorelDRAW.Graphic.9" ShapeID="_x0000_i1035" DrawAspect="Content" ObjectID="_1306312255" r:id="rId46"/>
        </w:object>
      </w:r>
    </w:p>
    <w:p w:rsidR="005C43D1" w:rsidRDefault="005C43D1" w:rsidP="005C43D1">
      <w:pPr>
        <w:jc w:val="center"/>
        <w:rPr>
          <w:lang w:val="en-US"/>
        </w:rPr>
      </w:pPr>
      <w:r>
        <w:object w:dxaOrig="11587" w:dyaOrig="1967">
          <v:shape id="_x0000_i1036" type="#_x0000_t75" style="width:414.75pt;height:78.75pt" o:ole="">
            <v:imagedata r:id="rId47" o:title=""/>
          </v:shape>
          <o:OLEObject Type="Embed" ProgID="CorelDRAW.Graphic.9" ShapeID="_x0000_i1036" DrawAspect="Content" ObjectID="_1306312256" r:id="rId48"/>
        </w:object>
      </w:r>
    </w:p>
    <w:p w:rsidR="00A030F3" w:rsidRDefault="00A030F3" w:rsidP="00E1579E">
      <w:pPr>
        <w:rPr>
          <w:lang w:val="en-US"/>
        </w:rPr>
      </w:pPr>
    </w:p>
    <w:p w:rsidR="005C43D1" w:rsidRDefault="005C43D1" w:rsidP="005C43D1">
      <w:pPr>
        <w:ind w:firstLine="708"/>
        <w:rPr>
          <w:rFonts w:ascii="Verdana" w:hAnsi="Verdana"/>
        </w:rPr>
      </w:pPr>
      <w:r>
        <w:rPr>
          <w:rFonts w:ascii="Verdana" w:hAnsi="Verdana"/>
        </w:rPr>
        <w:t>В многоканальных системах с временным разделением каналов (ВРК) канальные сигналы не перекрываются во времени, что обеспечивает их ортогональность.</w:t>
      </w:r>
    </w:p>
    <w:p w:rsidR="005C43D1" w:rsidRPr="00724D14" w:rsidRDefault="005C43D1" w:rsidP="005C43D1">
      <w:pPr>
        <w:rPr>
          <w:rFonts w:ascii="Verdana" w:hAnsi="Verdana"/>
        </w:rPr>
      </w:pPr>
      <w:r>
        <w:rPr>
          <w:rFonts w:ascii="Verdana" w:hAnsi="Verdana"/>
        </w:rPr>
        <w:tab/>
        <w:t>Рассмотрим один из способов формирования канальных сигналов в системе с ВРК. Сообщения λ</w:t>
      </w:r>
      <w:r>
        <w:rPr>
          <w:rFonts w:ascii="Verdana" w:hAnsi="Verdana"/>
          <w:vertAlign w:val="subscript"/>
          <w:lang w:val="en-US"/>
        </w:rPr>
        <w:t>k</w:t>
      </w:r>
      <w:r>
        <w:rPr>
          <w:rFonts w:ascii="Verdana" w:hAnsi="Verdana"/>
        </w:rPr>
        <w:t>, поступающие от источников, подвергаются дискретизации по времени так, чтобы отсчеты одного сообщения не совпадали с отсчетами другого. В соответствии с моментами отсчетов вырабатываются импульсы, параметры которых меняются в зависимости от значений сообщений сообщения в каждом отсчете. Канальные сигналы, образованные из сообщения λ</w:t>
      </w:r>
      <w:r>
        <w:rPr>
          <w:rFonts w:ascii="Verdana" w:hAnsi="Verdana"/>
          <w:vertAlign w:val="subscript"/>
        </w:rPr>
        <w:t>1</w:t>
      </w:r>
      <w:r>
        <w:rPr>
          <w:rFonts w:ascii="Verdana" w:hAnsi="Verdana"/>
        </w:rPr>
        <w:t>, не совпадают по времени с канальными сигналами, образованными из сообщения λ</w:t>
      </w:r>
      <w:r>
        <w:rPr>
          <w:rFonts w:ascii="Verdana" w:hAnsi="Verdana"/>
          <w:vertAlign w:val="subscript"/>
        </w:rPr>
        <w:t>2</w:t>
      </w:r>
      <w:r>
        <w:rPr>
          <w:rFonts w:ascii="Verdana" w:hAnsi="Verdana"/>
        </w:rPr>
        <w:t>.</w:t>
      </w:r>
    </w:p>
    <w:p w:rsidR="00A030F3" w:rsidRPr="00724D14" w:rsidRDefault="00A030F3" w:rsidP="005C43D1"/>
    <w:p w:rsidR="00A030F3" w:rsidRPr="00724D14" w:rsidRDefault="00A030F3" w:rsidP="00E1579E"/>
    <w:p w:rsidR="00A030F3" w:rsidRDefault="005C43D1" w:rsidP="005C43D1">
      <w:pPr>
        <w:jc w:val="center"/>
        <w:rPr>
          <w:lang w:val="en-US"/>
        </w:rPr>
      </w:pPr>
      <w:r>
        <w:object w:dxaOrig="6376" w:dyaOrig="2597">
          <v:shape id="_x0000_i1037" type="#_x0000_t75" style="width:276.75pt;height:112.5pt" o:ole="">
            <v:imagedata r:id="rId49" o:title=""/>
          </v:shape>
          <o:OLEObject Type="Embed" ProgID="CorelDRAW.Graphic.9" ShapeID="_x0000_i1037" DrawAspect="Content" ObjectID="_1306312257" r:id="rId50"/>
        </w:object>
      </w:r>
    </w:p>
    <w:p w:rsidR="00A030F3" w:rsidRDefault="00A030F3" w:rsidP="00E1579E">
      <w:pPr>
        <w:rPr>
          <w:lang w:val="en-US"/>
        </w:rPr>
      </w:pPr>
    </w:p>
    <w:p w:rsidR="00A030F3" w:rsidRDefault="005C43D1" w:rsidP="005C43D1">
      <w:pPr>
        <w:jc w:val="center"/>
        <w:rPr>
          <w:lang w:val="en-US"/>
        </w:rPr>
      </w:pPr>
      <w:r>
        <w:object w:dxaOrig="6414" w:dyaOrig="3017">
          <v:shape id="_x0000_i1038" type="#_x0000_t75" style="width:279pt;height:131.25pt" o:ole="">
            <v:imagedata r:id="rId51" o:title=""/>
          </v:shape>
          <o:OLEObject Type="Embed" ProgID="CorelDRAW.Graphic.9" ShapeID="_x0000_i1038" DrawAspect="Content" ObjectID="_1306312258" r:id="rId52"/>
        </w:object>
      </w:r>
    </w:p>
    <w:p w:rsidR="00A030F3" w:rsidRDefault="00A030F3" w:rsidP="00E1579E">
      <w:pPr>
        <w:rPr>
          <w:lang w:val="en-US"/>
        </w:rPr>
      </w:pPr>
    </w:p>
    <w:p w:rsidR="005C43D1" w:rsidRPr="005C43D1" w:rsidRDefault="005C43D1" w:rsidP="005C43D1">
      <w:pPr>
        <w:pStyle w:val="2"/>
        <w:jc w:val="center"/>
        <w:rPr>
          <w:rFonts w:eastAsia="Times New Roman"/>
          <w:lang w:eastAsia="ru-RU"/>
        </w:rPr>
      </w:pPr>
      <w:r w:rsidRPr="005C43D1">
        <w:rPr>
          <w:rFonts w:eastAsia="Times New Roman"/>
          <w:lang w:eastAsia="ru-RU"/>
        </w:rPr>
        <w:t>Множественный доступ</w:t>
      </w:r>
      <w:r>
        <w:rPr>
          <w:rFonts w:eastAsia="Times New Roman"/>
          <w:lang w:eastAsia="ru-RU"/>
        </w:rPr>
        <w:br/>
      </w:r>
    </w:p>
    <w:p w:rsidR="005C43D1" w:rsidRPr="005C43D1" w:rsidRDefault="005C43D1" w:rsidP="005C43D1">
      <w:pPr>
        <w:ind w:firstLine="708"/>
        <w:rPr>
          <w:lang w:eastAsia="ru-RU"/>
        </w:rPr>
      </w:pPr>
      <w:r w:rsidRPr="005C43D1">
        <w:rPr>
          <w:lang w:eastAsia="ru-RU"/>
        </w:rPr>
        <w:t xml:space="preserve">Для обеспечения возможности одновременного использования </w:t>
      </w:r>
      <w:r>
        <w:rPr>
          <w:lang w:eastAsia="ru-RU"/>
        </w:rPr>
        <w:t>канала передачи данных</w:t>
      </w:r>
      <w:r w:rsidRPr="005C43D1">
        <w:rPr>
          <w:lang w:eastAsia="ru-RU"/>
        </w:rPr>
        <w:t xml:space="preserve"> несколькими пользователями применяют системы множественного доступа: </w:t>
      </w:r>
    </w:p>
    <w:p w:rsidR="005C43D1" w:rsidRPr="005C43D1" w:rsidRDefault="005C43D1" w:rsidP="005C43D1">
      <w:pPr>
        <w:ind w:firstLine="708"/>
        <w:rPr>
          <w:lang w:eastAsia="ru-RU"/>
        </w:rPr>
      </w:pPr>
      <w:r>
        <w:rPr>
          <w:lang w:eastAsia="ru-RU"/>
        </w:rPr>
        <w:t>- м</w:t>
      </w:r>
      <w:r w:rsidRPr="005C43D1">
        <w:rPr>
          <w:lang w:eastAsia="ru-RU"/>
        </w:rPr>
        <w:t>ножественный доступ с частотным разделением — при этом каждому пользователью предоставляется отдельный диапазон частот.</w:t>
      </w:r>
    </w:p>
    <w:p w:rsidR="005C43D1" w:rsidRPr="005C43D1" w:rsidRDefault="005C43D1" w:rsidP="005C43D1">
      <w:pPr>
        <w:ind w:firstLine="708"/>
        <w:rPr>
          <w:lang w:eastAsia="ru-RU"/>
        </w:rPr>
      </w:pPr>
      <w:r>
        <w:rPr>
          <w:lang w:eastAsia="ru-RU"/>
        </w:rPr>
        <w:t xml:space="preserve">- </w:t>
      </w:r>
      <w:r w:rsidRPr="005C43D1">
        <w:rPr>
          <w:lang w:eastAsia="ru-RU"/>
        </w:rPr>
        <w:t>множественный доступ с временным разделением — каждому пользователю предоставляется определенный временной интервал Таймслот, в течение которого он производит передачу и прием данных.</w:t>
      </w:r>
    </w:p>
    <w:p w:rsidR="005C43D1" w:rsidRPr="005C43D1" w:rsidRDefault="005C43D1" w:rsidP="005C43D1">
      <w:pPr>
        <w:ind w:firstLine="708"/>
        <w:rPr>
          <w:lang w:eastAsia="ru-RU"/>
        </w:rPr>
      </w:pPr>
      <w:r>
        <w:rPr>
          <w:lang w:eastAsia="ru-RU"/>
        </w:rPr>
        <w:t xml:space="preserve">- </w:t>
      </w:r>
      <w:r w:rsidRPr="005C43D1">
        <w:rPr>
          <w:lang w:eastAsia="ru-RU"/>
        </w:rPr>
        <w:t>множественный доступ с кодовым разделением — при этом каждому пользователю выдается кодовая последовательность,</w:t>
      </w:r>
      <w:r>
        <w:rPr>
          <w:lang w:eastAsia="ru-RU"/>
        </w:rPr>
        <w:t xml:space="preserve"> полученная, например, с помощью фунуции Уолша</w:t>
      </w:r>
      <w:r w:rsidRPr="005C43D1">
        <w:rPr>
          <w:lang w:eastAsia="ru-RU"/>
        </w:rPr>
        <w:t>. Данные пользователя накладываются на кодовую последовательность таким образом, что передаваемые сигналы различных пользователей не мешают друг другу, хотя и передаются на одних и тех же частотах.</w:t>
      </w:r>
    </w:p>
    <w:sectPr w:rsidR="005C43D1" w:rsidRPr="005C43D1" w:rsidSect="00BE08A3">
      <w:footerReference w:type="default" r:id="rId5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A0D" w:rsidRDefault="005E2A0D" w:rsidP="0093381E">
      <w:pPr>
        <w:spacing w:after="0"/>
      </w:pPr>
      <w:r>
        <w:separator/>
      </w:r>
    </w:p>
  </w:endnote>
  <w:endnote w:type="continuationSeparator" w:id="1">
    <w:p w:rsidR="005E2A0D" w:rsidRDefault="005E2A0D" w:rsidP="0093381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ourie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369860"/>
      <w:docPartObj>
        <w:docPartGallery w:val="Page Numbers (Bottom of Page)"/>
        <w:docPartUnique/>
      </w:docPartObj>
    </w:sdtPr>
    <w:sdtContent>
      <w:p w:rsidR="00E1579E" w:rsidRDefault="00C45BAA">
        <w:pPr>
          <w:pStyle w:val="aa"/>
          <w:jc w:val="center"/>
        </w:pPr>
        <w:fldSimple w:instr=" PAGE   \* MERGEFORMAT ">
          <w:r w:rsidR="00724D14">
            <w:rPr>
              <w:noProof/>
            </w:rPr>
            <w:t>2</w:t>
          </w:r>
        </w:fldSimple>
      </w:p>
    </w:sdtContent>
  </w:sdt>
  <w:p w:rsidR="00E1579E" w:rsidRDefault="00E1579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A0D" w:rsidRDefault="005E2A0D" w:rsidP="0093381E">
      <w:pPr>
        <w:spacing w:after="0"/>
      </w:pPr>
      <w:r>
        <w:separator/>
      </w:r>
    </w:p>
  </w:footnote>
  <w:footnote w:type="continuationSeparator" w:id="1">
    <w:p w:rsidR="005E2A0D" w:rsidRDefault="005E2A0D" w:rsidP="0093381E">
      <w:pPr>
        <w:spacing w:after="0"/>
      </w:pPr>
      <w:r>
        <w:continuationSeparator/>
      </w:r>
    </w:p>
  </w:footnote>
  <w:footnote w:id="2">
    <w:p w:rsidR="00E1579E" w:rsidRDefault="00E1579E">
      <w:pPr>
        <w:pStyle w:val="af0"/>
      </w:pPr>
      <w:r>
        <w:rPr>
          <w:rStyle w:val="af2"/>
        </w:rPr>
        <w:footnoteRef/>
      </w:r>
      <w:r>
        <w:t xml:space="preserve"> Проведена селекция путей после такта </w:t>
      </w:r>
      <w:r>
        <w:rPr>
          <w:lang w:val="en-US"/>
        </w:rPr>
        <w:t>t</w:t>
      </w:r>
      <w:r w:rsidRPr="004F5EC5">
        <w:rPr>
          <w:vertAlign w:val="subscript"/>
        </w:rPr>
        <w:t>3</w:t>
      </w:r>
      <w:r>
        <w:t xml:space="preserve"> по алгоритму Витерби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0134"/>
    <w:multiLevelType w:val="multilevel"/>
    <w:tmpl w:val="C21AD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206E46"/>
    <w:multiLevelType w:val="multilevel"/>
    <w:tmpl w:val="6478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C13E7B"/>
    <w:multiLevelType w:val="multilevel"/>
    <w:tmpl w:val="8C528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B70939"/>
    <w:multiLevelType w:val="multilevel"/>
    <w:tmpl w:val="2304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BA7E33"/>
    <w:multiLevelType w:val="multilevel"/>
    <w:tmpl w:val="7C40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4D2D00"/>
    <w:multiLevelType w:val="multilevel"/>
    <w:tmpl w:val="2B5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A0194B"/>
    <w:multiLevelType w:val="multilevel"/>
    <w:tmpl w:val="10AC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2A5211"/>
    <w:multiLevelType w:val="multilevel"/>
    <w:tmpl w:val="BE6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BE18FC"/>
    <w:multiLevelType w:val="multilevel"/>
    <w:tmpl w:val="608C7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5C788A"/>
    <w:multiLevelType w:val="multilevel"/>
    <w:tmpl w:val="4CE43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ED3DCE"/>
    <w:multiLevelType w:val="multilevel"/>
    <w:tmpl w:val="9A18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D37021"/>
    <w:multiLevelType w:val="multilevel"/>
    <w:tmpl w:val="FE2EB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2A2C12"/>
    <w:multiLevelType w:val="multilevel"/>
    <w:tmpl w:val="F302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5F7FDD"/>
    <w:multiLevelType w:val="multilevel"/>
    <w:tmpl w:val="2604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194543"/>
    <w:multiLevelType w:val="multilevel"/>
    <w:tmpl w:val="B04E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12"/>
  </w:num>
  <w:num w:numId="6">
    <w:abstractNumId w:val="2"/>
  </w:num>
  <w:num w:numId="7">
    <w:abstractNumId w:val="13"/>
  </w:num>
  <w:num w:numId="8">
    <w:abstractNumId w:val="11"/>
  </w:num>
  <w:num w:numId="9">
    <w:abstractNumId w:val="0"/>
  </w:num>
  <w:num w:numId="10">
    <w:abstractNumId w:val="3"/>
  </w:num>
  <w:num w:numId="11">
    <w:abstractNumId w:val="1"/>
  </w:num>
  <w:num w:numId="12">
    <w:abstractNumId w:val="14"/>
  </w:num>
  <w:num w:numId="13">
    <w:abstractNumId w:val="5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326"/>
    <w:rsid w:val="00033E3C"/>
    <w:rsid w:val="00037F10"/>
    <w:rsid w:val="000410C0"/>
    <w:rsid w:val="000434ED"/>
    <w:rsid w:val="00094BA9"/>
    <w:rsid w:val="000A4AF0"/>
    <w:rsid w:val="000A78E3"/>
    <w:rsid w:val="000D36E0"/>
    <w:rsid w:val="000F6B8D"/>
    <w:rsid w:val="001057B2"/>
    <w:rsid w:val="00134713"/>
    <w:rsid w:val="00141A4F"/>
    <w:rsid w:val="00144A6B"/>
    <w:rsid w:val="00147AA9"/>
    <w:rsid w:val="00155F5D"/>
    <w:rsid w:val="00160AA1"/>
    <w:rsid w:val="001674D1"/>
    <w:rsid w:val="001766D3"/>
    <w:rsid w:val="001B5C71"/>
    <w:rsid w:val="001B617E"/>
    <w:rsid w:val="001D6D0B"/>
    <w:rsid w:val="001E206E"/>
    <w:rsid w:val="001F6C09"/>
    <w:rsid w:val="00200EDA"/>
    <w:rsid w:val="0022660B"/>
    <w:rsid w:val="00240017"/>
    <w:rsid w:val="002522D1"/>
    <w:rsid w:val="0028190B"/>
    <w:rsid w:val="00282812"/>
    <w:rsid w:val="002A75C7"/>
    <w:rsid w:val="002B2D27"/>
    <w:rsid w:val="002F6937"/>
    <w:rsid w:val="002F7CD7"/>
    <w:rsid w:val="00304E4B"/>
    <w:rsid w:val="00321DCC"/>
    <w:rsid w:val="00325984"/>
    <w:rsid w:val="00331CF1"/>
    <w:rsid w:val="00341D83"/>
    <w:rsid w:val="003554D7"/>
    <w:rsid w:val="00356925"/>
    <w:rsid w:val="00372261"/>
    <w:rsid w:val="003B65FC"/>
    <w:rsid w:val="003E4C6C"/>
    <w:rsid w:val="004264A4"/>
    <w:rsid w:val="00447121"/>
    <w:rsid w:val="0045650B"/>
    <w:rsid w:val="00482BCB"/>
    <w:rsid w:val="00491920"/>
    <w:rsid w:val="004A631A"/>
    <w:rsid w:val="004B0397"/>
    <w:rsid w:val="004B3F74"/>
    <w:rsid w:val="004D3C28"/>
    <w:rsid w:val="004E1462"/>
    <w:rsid w:val="004F5C24"/>
    <w:rsid w:val="004F5EC5"/>
    <w:rsid w:val="00512C19"/>
    <w:rsid w:val="00517631"/>
    <w:rsid w:val="005218A3"/>
    <w:rsid w:val="0058601C"/>
    <w:rsid w:val="005A2412"/>
    <w:rsid w:val="005A2903"/>
    <w:rsid w:val="005C2CD8"/>
    <w:rsid w:val="005C43D1"/>
    <w:rsid w:val="005D1CC6"/>
    <w:rsid w:val="005E2A0D"/>
    <w:rsid w:val="006011FD"/>
    <w:rsid w:val="00626672"/>
    <w:rsid w:val="006A4E5E"/>
    <w:rsid w:val="006F33BE"/>
    <w:rsid w:val="00724D14"/>
    <w:rsid w:val="00756626"/>
    <w:rsid w:val="007903E0"/>
    <w:rsid w:val="007A09D3"/>
    <w:rsid w:val="007A1681"/>
    <w:rsid w:val="007E319C"/>
    <w:rsid w:val="007F5AC5"/>
    <w:rsid w:val="00823D6A"/>
    <w:rsid w:val="008A0674"/>
    <w:rsid w:val="008D2005"/>
    <w:rsid w:val="008D6316"/>
    <w:rsid w:val="008F653C"/>
    <w:rsid w:val="00915B3C"/>
    <w:rsid w:val="00916BD4"/>
    <w:rsid w:val="0093381E"/>
    <w:rsid w:val="009346FC"/>
    <w:rsid w:val="00961256"/>
    <w:rsid w:val="00962A32"/>
    <w:rsid w:val="009631ED"/>
    <w:rsid w:val="00967A4F"/>
    <w:rsid w:val="00986565"/>
    <w:rsid w:val="00994938"/>
    <w:rsid w:val="009A5EA5"/>
    <w:rsid w:val="009B6278"/>
    <w:rsid w:val="009B7450"/>
    <w:rsid w:val="009C1752"/>
    <w:rsid w:val="009C6B66"/>
    <w:rsid w:val="009E260C"/>
    <w:rsid w:val="009E3F9E"/>
    <w:rsid w:val="00A030F3"/>
    <w:rsid w:val="00A545AB"/>
    <w:rsid w:val="00A7495F"/>
    <w:rsid w:val="00A95422"/>
    <w:rsid w:val="00AA45F7"/>
    <w:rsid w:val="00AB33C3"/>
    <w:rsid w:val="00AC3849"/>
    <w:rsid w:val="00AD5C30"/>
    <w:rsid w:val="00B11326"/>
    <w:rsid w:val="00B17D68"/>
    <w:rsid w:val="00B24018"/>
    <w:rsid w:val="00B5332E"/>
    <w:rsid w:val="00B60A9E"/>
    <w:rsid w:val="00B6337F"/>
    <w:rsid w:val="00BD2315"/>
    <w:rsid w:val="00BE08A3"/>
    <w:rsid w:val="00BE3254"/>
    <w:rsid w:val="00C042AF"/>
    <w:rsid w:val="00C07C2B"/>
    <w:rsid w:val="00C45BAA"/>
    <w:rsid w:val="00C54DAD"/>
    <w:rsid w:val="00C757CE"/>
    <w:rsid w:val="00C75B5C"/>
    <w:rsid w:val="00C868B3"/>
    <w:rsid w:val="00CA4751"/>
    <w:rsid w:val="00CC0132"/>
    <w:rsid w:val="00CC534F"/>
    <w:rsid w:val="00CE1C12"/>
    <w:rsid w:val="00CF4C0E"/>
    <w:rsid w:val="00D01A75"/>
    <w:rsid w:val="00D1146E"/>
    <w:rsid w:val="00D32B7F"/>
    <w:rsid w:val="00D431C5"/>
    <w:rsid w:val="00D53DF3"/>
    <w:rsid w:val="00DB0864"/>
    <w:rsid w:val="00DD4E30"/>
    <w:rsid w:val="00DE25CC"/>
    <w:rsid w:val="00E14AC5"/>
    <w:rsid w:val="00E1579E"/>
    <w:rsid w:val="00E86F78"/>
    <w:rsid w:val="00EE3785"/>
    <w:rsid w:val="00EE7C32"/>
    <w:rsid w:val="00F015C9"/>
    <w:rsid w:val="00F13C46"/>
    <w:rsid w:val="00F2635A"/>
    <w:rsid w:val="00F63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26"/>
    <w:pPr>
      <w:spacing w:line="240" w:lineRule="auto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5176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"/>
    <w:basedOn w:val="a"/>
    <w:next w:val="a"/>
    <w:link w:val="20"/>
    <w:uiPriority w:val="9"/>
    <w:unhideWhenUsed/>
    <w:qFormat/>
    <w:rsid w:val="00B11326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176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176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176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Знак"/>
    <w:basedOn w:val="a0"/>
    <w:link w:val="2"/>
    <w:uiPriority w:val="9"/>
    <w:rsid w:val="00B11326"/>
    <w:rPr>
      <w:rFonts w:ascii="Arial" w:eastAsiaTheme="majorEastAsia" w:hAnsi="Arial" w:cstheme="majorBidi"/>
      <w:b/>
      <w:bCs/>
      <w:color w:val="000000" w:themeColor="text1"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11326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326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A7495F"/>
    <w:rPr>
      <w:color w:val="808080"/>
    </w:rPr>
  </w:style>
  <w:style w:type="table" w:styleId="a6">
    <w:name w:val="Table Grid"/>
    <w:basedOn w:val="a1"/>
    <w:uiPriority w:val="59"/>
    <w:rsid w:val="00A545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2B2D27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3381E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3381E"/>
    <w:rPr>
      <w:rFonts w:ascii="Arial" w:hAnsi="Arial"/>
      <w:sz w:val="24"/>
    </w:rPr>
  </w:style>
  <w:style w:type="paragraph" w:styleId="aa">
    <w:name w:val="footer"/>
    <w:basedOn w:val="a"/>
    <w:link w:val="ab"/>
    <w:uiPriority w:val="99"/>
    <w:unhideWhenUsed/>
    <w:rsid w:val="0093381E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93381E"/>
    <w:rPr>
      <w:rFonts w:ascii="Arial" w:hAnsi="Arial"/>
      <w:sz w:val="24"/>
    </w:rPr>
  </w:style>
  <w:style w:type="character" w:customStyle="1" w:styleId="texhtml">
    <w:name w:val="texhtml"/>
    <w:basedOn w:val="a0"/>
    <w:rsid w:val="009B7450"/>
  </w:style>
  <w:style w:type="paragraph" w:styleId="ac">
    <w:name w:val="No Spacing"/>
    <w:uiPriority w:val="1"/>
    <w:qFormat/>
    <w:rsid w:val="00517631"/>
    <w:pPr>
      <w:spacing w:after="0" w:line="240" w:lineRule="auto"/>
    </w:pPr>
    <w:rPr>
      <w:rFonts w:ascii="Arial" w:hAnsi="Arial"/>
      <w:sz w:val="24"/>
    </w:rPr>
  </w:style>
  <w:style w:type="character" w:customStyle="1" w:styleId="10">
    <w:name w:val="Заголовок 1 Знак"/>
    <w:basedOn w:val="a0"/>
    <w:link w:val="1"/>
    <w:uiPriority w:val="9"/>
    <w:rsid w:val="005176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1763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40">
    <w:name w:val="Заголовок 4 Знак"/>
    <w:basedOn w:val="a0"/>
    <w:link w:val="4"/>
    <w:uiPriority w:val="9"/>
    <w:rsid w:val="005176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ad">
    <w:name w:val="Title"/>
    <w:basedOn w:val="a"/>
    <w:next w:val="a"/>
    <w:link w:val="ae"/>
    <w:uiPriority w:val="10"/>
    <w:qFormat/>
    <w:rsid w:val="005176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5176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50">
    <w:name w:val="Заголовок 5 Знак"/>
    <w:basedOn w:val="a0"/>
    <w:link w:val="5"/>
    <w:uiPriority w:val="9"/>
    <w:rsid w:val="00517631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mw-headline">
    <w:name w:val="mw-headline"/>
    <w:basedOn w:val="a0"/>
    <w:rsid w:val="007E319C"/>
  </w:style>
  <w:style w:type="paragraph" w:styleId="af">
    <w:name w:val="Normal (Web)"/>
    <w:basedOn w:val="a"/>
    <w:uiPriority w:val="99"/>
    <w:semiHidden/>
    <w:unhideWhenUsed/>
    <w:rsid w:val="007E319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rvts11">
    <w:name w:val="rvts11"/>
    <w:basedOn w:val="a0"/>
    <w:rsid w:val="00994938"/>
  </w:style>
  <w:style w:type="character" w:customStyle="1" w:styleId="rvts23">
    <w:name w:val="rvts23"/>
    <w:basedOn w:val="a0"/>
    <w:rsid w:val="00994938"/>
  </w:style>
  <w:style w:type="character" w:customStyle="1" w:styleId="rvts9">
    <w:name w:val="rvts9"/>
    <w:basedOn w:val="a0"/>
    <w:rsid w:val="00994938"/>
  </w:style>
  <w:style w:type="paragraph" w:styleId="af0">
    <w:name w:val="footnote text"/>
    <w:basedOn w:val="a"/>
    <w:link w:val="af1"/>
    <w:uiPriority w:val="99"/>
    <w:semiHidden/>
    <w:unhideWhenUsed/>
    <w:rsid w:val="00CC0132"/>
    <w:pPr>
      <w:spacing w:after="0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C0132"/>
    <w:rPr>
      <w:rFonts w:ascii="Arial" w:hAnsi="Arial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C0132"/>
    <w:rPr>
      <w:vertAlign w:val="superscript"/>
    </w:rPr>
  </w:style>
  <w:style w:type="character" w:styleId="af3">
    <w:name w:val="Strong"/>
    <w:basedOn w:val="a0"/>
    <w:uiPriority w:val="22"/>
    <w:qFormat/>
    <w:rsid w:val="0045650B"/>
    <w:rPr>
      <w:b/>
      <w:bCs/>
    </w:rPr>
  </w:style>
  <w:style w:type="character" w:customStyle="1" w:styleId="t11">
    <w:name w:val="t11"/>
    <w:basedOn w:val="a0"/>
    <w:rsid w:val="005C43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26" Type="http://schemas.openxmlformats.org/officeDocument/2006/relationships/hyperlink" Target="http://ru.wikipedia.org/wiki/%D0%A1%D0%B5%D1%82%D1%8C_%D0%A4%D0%B5%D0%B9%D1%81%D1%82%D0%B5%D0%BB%D1%8F" TargetMode="External"/><Relationship Id="rId39" Type="http://schemas.openxmlformats.org/officeDocument/2006/relationships/oleObject" Target="embeddings/oleObject6.bin"/><Relationship Id="rId21" Type="http://schemas.openxmlformats.org/officeDocument/2006/relationships/hyperlink" Target="http://ru.wikipedia.org/wiki/%D0%90%D0%BB%D0%B3%D0%BE%D1%80%D0%B8%D1%82%D0%BC" TargetMode="External"/><Relationship Id="rId34" Type="http://schemas.openxmlformats.org/officeDocument/2006/relationships/image" Target="media/image13.wmf"/><Relationship Id="rId42" Type="http://schemas.openxmlformats.org/officeDocument/2006/relationships/image" Target="media/image19.emf"/><Relationship Id="rId47" Type="http://schemas.openxmlformats.org/officeDocument/2006/relationships/image" Target="media/image23.wmf"/><Relationship Id="rId50" Type="http://schemas.openxmlformats.org/officeDocument/2006/relationships/oleObject" Target="embeddings/oleObject9.bin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emf"/><Relationship Id="rId25" Type="http://schemas.openxmlformats.org/officeDocument/2006/relationships/hyperlink" Target="http://ru.wikipedia.org/wiki/Xor" TargetMode="External"/><Relationship Id="rId33" Type="http://schemas.openxmlformats.org/officeDocument/2006/relationships/image" Target="media/image12.wmf"/><Relationship Id="rId38" Type="http://schemas.openxmlformats.org/officeDocument/2006/relationships/image" Target="media/image16.emf"/><Relationship Id="rId46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hyperlink" Target="http://ru.wikipedia.org/wiki/%D0%91%D0%BB%D0%BE%D1%87%D0%BD%D1%8B%D0%B9_%D1%88%D0%B8%D1%84%D1%80" TargetMode="External"/><Relationship Id="rId29" Type="http://schemas.openxmlformats.org/officeDocument/2006/relationships/hyperlink" Target="http://ru.wikipedia.org/w/index.php?title=%D0%A1%D0%B5%D1%82%D0%B8_%D0%A4%D0%B5%D0%B9%D1%81%D1%82%D0%B5%D0%BB%D1%8F&amp;action=edit&amp;redlink=1" TargetMode="External"/><Relationship Id="rId41" Type="http://schemas.openxmlformats.org/officeDocument/2006/relationships/image" Target="media/image18.e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://ru.wikipedia.org/wiki/%D0%91%D0%B8%D1%82" TargetMode="External"/><Relationship Id="rId32" Type="http://schemas.openxmlformats.org/officeDocument/2006/relationships/image" Target="media/image11.wmf"/><Relationship Id="rId37" Type="http://schemas.openxmlformats.org/officeDocument/2006/relationships/oleObject" Target="embeddings/oleObject5.bin"/><Relationship Id="rId40" Type="http://schemas.openxmlformats.org/officeDocument/2006/relationships/image" Target="media/image17.emf"/><Relationship Id="rId45" Type="http://schemas.openxmlformats.org/officeDocument/2006/relationships/image" Target="media/image22.wmf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hyperlink" Target="http://ru.wikipedia.org/wiki/%D0%91%D0%B8%D1%82" TargetMode="External"/><Relationship Id="rId28" Type="http://schemas.openxmlformats.org/officeDocument/2006/relationships/hyperlink" Target="http://ru.wikipedia.org/wiki/%D0%A1%D0%A8%D0%90" TargetMode="External"/><Relationship Id="rId36" Type="http://schemas.openxmlformats.org/officeDocument/2006/relationships/image" Target="media/image15.emf"/><Relationship Id="rId49" Type="http://schemas.openxmlformats.org/officeDocument/2006/relationships/image" Target="media/image24.wmf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image" Target="media/image10.wmf"/><Relationship Id="rId44" Type="http://schemas.openxmlformats.org/officeDocument/2006/relationships/image" Target="media/image21.png"/><Relationship Id="rId52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2.bin"/><Relationship Id="rId22" Type="http://schemas.openxmlformats.org/officeDocument/2006/relationships/hyperlink" Target="http://ru.wikipedia.org/wiki/%D0%92%D0%BE%D0%B7%D0%B2%D0%B5%D0%B4%D0%B5%D0%BD%D0%B8%D0%B5_%D0%B2_%D1%81%D1%82%D0%B5%D0%BF%D0%B5%D0%BD%D1%8C" TargetMode="External"/><Relationship Id="rId27" Type="http://schemas.openxmlformats.org/officeDocument/2006/relationships/hyperlink" Target="http://ru.wikipedia.org/wiki/IBM" TargetMode="External"/><Relationship Id="rId30" Type="http://schemas.openxmlformats.org/officeDocument/2006/relationships/image" Target="media/image9.wmf"/><Relationship Id="rId35" Type="http://schemas.openxmlformats.org/officeDocument/2006/relationships/image" Target="media/image14.wmf"/><Relationship Id="rId43" Type="http://schemas.openxmlformats.org/officeDocument/2006/relationships/image" Target="media/image20.png"/><Relationship Id="rId48" Type="http://schemas.openxmlformats.org/officeDocument/2006/relationships/oleObject" Target="embeddings/oleObject8.bin"/><Relationship Id="rId8" Type="http://schemas.openxmlformats.org/officeDocument/2006/relationships/image" Target="media/image1.emf"/><Relationship Id="rId51" Type="http://schemas.openxmlformats.org/officeDocument/2006/relationships/image" Target="media/image25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90893-05C4-41F6-937F-948298E3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5468</Words>
  <Characters>31172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Rancid</dc:creator>
  <cp:keywords/>
  <dc:description/>
  <cp:lastModifiedBy>Rancid</cp:lastModifiedBy>
  <cp:revision>2</cp:revision>
  <dcterms:created xsi:type="dcterms:W3CDTF">2009-06-12T07:44:00Z</dcterms:created>
  <dcterms:modified xsi:type="dcterms:W3CDTF">2009-06-12T07:44:00Z</dcterms:modified>
</cp:coreProperties>
</file>