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575" w:rsidRDefault="00C73575" w:rsidP="00C73575">
      <w:pPr>
        <w:pStyle w:val="1"/>
      </w:pPr>
      <w:r>
        <w:t>Алексей Емцов</w:t>
      </w:r>
    </w:p>
    <w:p w:rsidR="0030160C" w:rsidRDefault="0030160C" w:rsidP="0030160C"/>
    <w:p w:rsidR="0030160C" w:rsidRPr="0030160C" w:rsidRDefault="0030160C" w:rsidP="0030160C">
      <w:pPr>
        <w:pStyle w:val="1"/>
        <w:jc w:val="center"/>
        <w:rPr>
          <w:sz w:val="40"/>
          <w:szCs w:val="40"/>
        </w:rPr>
      </w:pPr>
      <w:r>
        <w:rPr>
          <w:sz w:val="40"/>
          <w:szCs w:val="40"/>
        </w:rPr>
        <w:t>Сакральная Геометрия Духовного Человека.</w:t>
      </w:r>
    </w:p>
    <w:p w:rsidR="00C73575" w:rsidRDefault="0030160C" w:rsidP="00C73575">
      <w:pPr>
        <w:pStyle w:val="1"/>
        <w:jc w:val="center"/>
      </w:pPr>
      <w:r>
        <w:rPr>
          <w:sz w:val="40"/>
          <w:szCs w:val="40"/>
        </w:rPr>
        <w:t>1.</w:t>
      </w:r>
      <w:r w:rsidR="00C73575">
        <w:t xml:space="preserve"> Принцип формирования  4-х-мерного энергоинформационного инструмента влияния Человека ( Меркабы уровня Нешама).</w:t>
      </w:r>
    </w:p>
    <w:p w:rsidR="00C73575" w:rsidRDefault="00C73575" w:rsidP="00C73575"/>
    <w:p w:rsidR="00C73575" w:rsidRDefault="00C73575" w:rsidP="00C73575">
      <w:pPr>
        <w:pStyle w:val="1"/>
        <w:numPr>
          <w:ilvl w:val="0"/>
          <w:numId w:val="3"/>
        </w:numPr>
        <w:jc w:val="center"/>
      </w:pPr>
      <w:r>
        <w:t>Взгляд на формирование Меркабы Нешама в свете  Сакральной Геометрии.</w:t>
      </w:r>
    </w:p>
    <w:p w:rsidR="00C73575" w:rsidRDefault="00C73575" w:rsidP="00C73575">
      <w:pPr>
        <w:jc w:val="both"/>
        <w:rPr>
          <w:sz w:val="28"/>
          <w:szCs w:val="28"/>
        </w:rPr>
      </w:pPr>
      <w:r>
        <w:rPr>
          <w:sz w:val="28"/>
          <w:szCs w:val="28"/>
        </w:rPr>
        <w:t>Представьте себе октаэдр. Восемь равносторонних треугольных граней, шесть углов, три пространственные оси, «продетые» через противолежащие углы. Внутри октаэдра – трехмерное пространство, в котором заключена энергия, требуемая  для реализации Меркабы. Октаэдр – это энергетический потенциал, он отрезан от информации. Октаэдр вписан в куб, который является информационным потенциалом, отрезанным от энергии. Итак, у нас есть потенциал энергоинформационного инструмента влияния, состоящий из октаэдра (энергия), вписанного в куб (информация). Этот потенциал должен реализоваться.</w:t>
      </w:r>
    </w:p>
    <w:p w:rsidR="00C73575" w:rsidRDefault="00C73575" w:rsidP="00C73575">
      <w:pPr>
        <w:jc w:val="both"/>
        <w:rPr>
          <w:sz w:val="28"/>
          <w:szCs w:val="28"/>
        </w:rPr>
      </w:pPr>
      <w:r>
        <w:rPr>
          <w:sz w:val="28"/>
          <w:szCs w:val="28"/>
        </w:rPr>
        <w:t xml:space="preserve">Ни у октаэдра, ни у куба нет временных осей, т.к. само время является прямым результатом их слияния. Октаэдр не может сфокусировать свою энергию, не обладая информацией, а куб не может сфокусировать информацию без энергии. Сфокусировать то и другое вместе можно только на временной точке, в относительный момент </w:t>
      </w:r>
      <w:r w:rsidR="00283DF7">
        <w:rPr>
          <w:sz w:val="28"/>
          <w:szCs w:val="28"/>
        </w:rPr>
        <w:t xml:space="preserve">Здесь и </w:t>
      </w:r>
      <w:r>
        <w:rPr>
          <w:sz w:val="28"/>
          <w:szCs w:val="28"/>
        </w:rPr>
        <w:t xml:space="preserve">Сейчас. Временная ось состоит из таких точек. Момент </w:t>
      </w:r>
      <w:r w:rsidR="00283DF7">
        <w:rPr>
          <w:sz w:val="28"/>
          <w:szCs w:val="28"/>
        </w:rPr>
        <w:t xml:space="preserve">Здесь и </w:t>
      </w:r>
      <w:r>
        <w:rPr>
          <w:sz w:val="28"/>
          <w:szCs w:val="28"/>
        </w:rPr>
        <w:t>Сейчас формирует временную ось, этот момент – результат одновременной фокусировки энергии и информации в одной точке именно в этот момент. Таким образом мы видим, как октаэдр и куб совместно создают временную ось.</w:t>
      </w:r>
    </w:p>
    <w:p w:rsidR="00C73575" w:rsidRDefault="00C73575" w:rsidP="00C73575">
      <w:pPr>
        <w:jc w:val="both"/>
        <w:rPr>
          <w:sz w:val="28"/>
          <w:szCs w:val="28"/>
        </w:rPr>
      </w:pPr>
      <w:r>
        <w:rPr>
          <w:sz w:val="28"/>
          <w:szCs w:val="28"/>
        </w:rPr>
        <w:t xml:space="preserve">Октаэдр можно рассмотреть как получающую энергетическую форму. У октаэдра шесть углов и восемь граней. Каждый угол – это отдающая точка, в центре каждой грани – получающая точка. Итого, 6 отдающих и 8 получающих точек. По признаку преобладания получения над отдачей </w:t>
      </w:r>
      <w:r>
        <w:rPr>
          <w:sz w:val="28"/>
          <w:szCs w:val="28"/>
        </w:rPr>
        <w:lastRenderedPageBreak/>
        <w:t>октаэдр является получающей энергетической формой. Октаэдр напрямую связан с вакуумом, т.к. вакуум – это первоисточник любой энергии в любом пространстве Мира Исправления.</w:t>
      </w:r>
    </w:p>
    <w:p w:rsidR="00EA38EF" w:rsidRDefault="00C73575" w:rsidP="00C73575">
      <w:pPr>
        <w:jc w:val="both"/>
        <w:rPr>
          <w:sz w:val="28"/>
          <w:szCs w:val="28"/>
        </w:rPr>
      </w:pPr>
      <w:r>
        <w:rPr>
          <w:sz w:val="28"/>
          <w:szCs w:val="28"/>
        </w:rPr>
        <w:t xml:space="preserve">Куб – это отдающая информационная форма. У куба 8 углов и 6 граней. Точки отдачи, как и у октаэдра, расположены в углах, а точки получения – в центрах граней. Только работают эти точки по-другому. </w:t>
      </w:r>
    </w:p>
    <w:p w:rsidR="00C73575" w:rsidRDefault="00C73575" w:rsidP="00C73575">
      <w:pPr>
        <w:jc w:val="both"/>
        <w:rPr>
          <w:sz w:val="28"/>
          <w:szCs w:val="28"/>
        </w:rPr>
      </w:pPr>
      <w:r>
        <w:rPr>
          <w:sz w:val="28"/>
          <w:szCs w:val="28"/>
        </w:rPr>
        <w:t xml:space="preserve">Октаэдр получает извне и отдает вовне (т.е. информацию от куба, энергию – кубу). Куб же отдает информацию октаэдру, т.е. внутрь себя, а изнутри получает энергию от октаэдра. Каждая точка отдачи куба расположена над точкой получения октаэдра. Каждая точка получения октаэдра находится в центре его треугольной грани, между трех его углов, т.е. точек отдачи. Эти три точки отдачи  являются приложением трех пространственных осей октаэдра, которые покидают пределы октаэдра и соединяются вместе в вершине информационного куба, в точке его отдачи. </w:t>
      </w:r>
    </w:p>
    <w:p w:rsidR="00EA38EF" w:rsidRDefault="00C73575" w:rsidP="00C73575">
      <w:pPr>
        <w:jc w:val="both"/>
        <w:rPr>
          <w:sz w:val="28"/>
          <w:szCs w:val="28"/>
        </w:rPr>
      </w:pPr>
      <w:r>
        <w:rPr>
          <w:sz w:val="28"/>
          <w:szCs w:val="28"/>
        </w:rPr>
        <w:t xml:space="preserve">Таким образом, четыре точки отдачи, три октаэдра и одна куба, формируют тетраэдр. Из точки отдачи куба в точку получения октаэдра прокладывается информационная ось, и в итоге тетраэдр обладает тремя пространственными осями, и одной информационной. </w:t>
      </w:r>
    </w:p>
    <w:p w:rsidR="00C73575" w:rsidRDefault="00C73575" w:rsidP="00C73575">
      <w:pPr>
        <w:jc w:val="both"/>
        <w:rPr>
          <w:sz w:val="28"/>
          <w:szCs w:val="28"/>
        </w:rPr>
      </w:pPr>
      <w:r>
        <w:rPr>
          <w:sz w:val="28"/>
          <w:szCs w:val="28"/>
        </w:rPr>
        <w:t>Построенный подобным образом тетраэдр является геометрическим отображением одной человеческой жизни-инкарнации, от рождения в физическом теле-сосуде, до смерти этого сосуда.</w:t>
      </w:r>
      <w:r w:rsidR="009170C8" w:rsidRPr="009170C8">
        <w:rPr>
          <w:sz w:val="28"/>
          <w:szCs w:val="28"/>
        </w:rPr>
        <w:t xml:space="preserve"> </w:t>
      </w:r>
    </w:p>
    <w:p w:rsidR="009170C8" w:rsidRPr="009170C8" w:rsidRDefault="009170C8" w:rsidP="00C73575">
      <w:pPr>
        <w:jc w:val="both"/>
        <w:rPr>
          <w:sz w:val="28"/>
          <w:szCs w:val="28"/>
        </w:rPr>
      </w:pPr>
      <w:r>
        <w:rPr>
          <w:sz w:val="28"/>
          <w:szCs w:val="28"/>
        </w:rPr>
        <w:t>Если куб можно назвать ментальной единицей, то в тетраэдре формируется астральная единица, соединяющая в себе часть информации куба с частью энергии октаэдра.</w:t>
      </w:r>
    </w:p>
    <w:p w:rsidR="00EA38EF" w:rsidRDefault="00C73575" w:rsidP="00C73575">
      <w:pPr>
        <w:jc w:val="both"/>
        <w:rPr>
          <w:sz w:val="28"/>
          <w:szCs w:val="28"/>
        </w:rPr>
      </w:pPr>
      <w:r>
        <w:rPr>
          <w:sz w:val="28"/>
          <w:szCs w:val="28"/>
        </w:rPr>
        <w:t xml:space="preserve"> Информационная ось тетраэдра прямая лишь в идеале. На деле она представляет собой спираль, возможно спиралеобразный вихрь. Если представить себе, что прямая информационная ось – это получение информации вне времени, то ось, «завивающаяся» в спираль – это уже энергоинформационный инструмент влияния</w:t>
      </w:r>
      <w:r w:rsidR="00EA38EF">
        <w:rPr>
          <w:sz w:val="28"/>
          <w:szCs w:val="28"/>
        </w:rPr>
        <w:t>, работа Сознания</w:t>
      </w:r>
      <w:r>
        <w:rPr>
          <w:sz w:val="28"/>
          <w:szCs w:val="28"/>
        </w:rPr>
        <w:t xml:space="preserve">. </w:t>
      </w:r>
    </w:p>
    <w:p w:rsidR="00C73575" w:rsidRDefault="00C73575" w:rsidP="00C73575">
      <w:pPr>
        <w:jc w:val="both"/>
        <w:rPr>
          <w:sz w:val="28"/>
          <w:szCs w:val="28"/>
        </w:rPr>
      </w:pPr>
      <w:r>
        <w:rPr>
          <w:sz w:val="28"/>
          <w:szCs w:val="28"/>
        </w:rPr>
        <w:t xml:space="preserve">В каждый новый момент происходит одновременное получение энергии и информации, с приобретением Опыта. Опыт – это и есть отражение временной оси в человеке.  Опыт формирует Сознание – инструмент, </w:t>
      </w:r>
      <w:r>
        <w:rPr>
          <w:sz w:val="28"/>
          <w:szCs w:val="28"/>
        </w:rPr>
        <w:lastRenderedPageBreak/>
        <w:t xml:space="preserve">соединяющий в себе возможности объединенного управления  энергией и информацией. </w:t>
      </w:r>
    </w:p>
    <w:p w:rsidR="00C73575" w:rsidRDefault="00C73575" w:rsidP="00C73575">
      <w:pPr>
        <w:jc w:val="both"/>
        <w:rPr>
          <w:sz w:val="28"/>
          <w:szCs w:val="28"/>
        </w:rPr>
      </w:pPr>
      <w:r>
        <w:rPr>
          <w:sz w:val="28"/>
          <w:szCs w:val="28"/>
        </w:rPr>
        <w:t xml:space="preserve">У октаэдра, как уже говорилось, 8 граней, на которых последовательно формируются 8 тетраэдров, сращивая энергетический октаэдр с информационным кубом. Последовательно это происходит потому, что процесс регулируется информационным кубом, который  предоставляет октаэдру лишь одну свою информационную точку отдачи, и не больше. На это есть свои причины. </w:t>
      </w:r>
    </w:p>
    <w:p w:rsidR="00EA38EF" w:rsidRDefault="00EA38EF" w:rsidP="00C73575">
      <w:pPr>
        <w:jc w:val="both"/>
        <w:rPr>
          <w:sz w:val="28"/>
          <w:szCs w:val="28"/>
        </w:rPr>
      </w:pPr>
      <w:r>
        <w:rPr>
          <w:sz w:val="28"/>
          <w:szCs w:val="28"/>
        </w:rPr>
        <w:t>Сказал Творец после Потопа: «И будет вашей жизни – 120 лет». Умножте 120 на 8, и сравните с годами жизни людей, живших до Потопа. Очевидно, что до Потопа у куба работали все 8 отдающих точек.</w:t>
      </w:r>
    </w:p>
    <w:p w:rsidR="00EA38EF" w:rsidRDefault="00C73575" w:rsidP="00C73575">
      <w:pPr>
        <w:jc w:val="both"/>
        <w:rPr>
          <w:sz w:val="28"/>
          <w:szCs w:val="28"/>
        </w:rPr>
      </w:pPr>
      <w:r>
        <w:rPr>
          <w:sz w:val="28"/>
          <w:szCs w:val="28"/>
        </w:rPr>
        <w:t>Таким образом, процесс Исправления Меркабы Нешама, т.е. взаимопроникновения энергии октаэдра и информации куба разделен на восемь этапов. Каждый этап – это одна человеческая жизнь-реинкарнация, формирующая свою, строго определенную часть Общего Сознания, управляющего  Меркабой  уровня Нешама.</w:t>
      </w:r>
      <w:r w:rsidR="005269C5" w:rsidRPr="005269C5">
        <w:rPr>
          <w:sz w:val="28"/>
          <w:szCs w:val="28"/>
        </w:rPr>
        <w:t xml:space="preserve"> </w:t>
      </w:r>
    </w:p>
    <w:p w:rsidR="005269C5" w:rsidRPr="005269C5" w:rsidRDefault="005269C5" w:rsidP="00C73575">
      <w:pPr>
        <w:jc w:val="both"/>
        <w:rPr>
          <w:sz w:val="28"/>
          <w:szCs w:val="28"/>
        </w:rPr>
      </w:pPr>
      <w:r>
        <w:rPr>
          <w:sz w:val="28"/>
          <w:szCs w:val="28"/>
        </w:rPr>
        <w:t>При этом, базируясь на фундаментальном понимании, что в Духовном мире ничего не исчезает, но все совмещается,  мы одновременно видим и октаэдр, и куб, и их совместное произведение – новообразованную Меркабу.</w:t>
      </w:r>
      <w:r w:rsidR="00C73575">
        <w:rPr>
          <w:sz w:val="28"/>
          <w:szCs w:val="28"/>
        </w:rPr>
        <w:t xml:space="preserve"> </w:t>
      </w:r>
    </w:p>
    <w:p w:rsidR="00C73575" w:rsidRDefault="00C73575" w:rsidP="00C73575">
      <w:pPr>
        <w:jc w:val="both"/>
        <w:rPr>
          <w:sz w:val="28"/>
          <w:szCs w:val="28"/>
        </w:rPr>
      </w:pPr>
      <w:r>
        <w:rPr>
          <w:sz w:val="28"/>
          <w:szCs w:val="28"/>
        </w:rPr>
        <w:t>Здесь необходимо уделить внимание понятию «энергоинформационной плотности», ведь все восемь частей общего Сознания Меркабы формируются в разных слоях плотности информации/энергии, или по простому – живут в разные времена.</w:t>
      </w:r>
    </w:p>
    <w:p w:rsidR="00C73575" w:rsidRDefault="00C73575" w:rsidP="00C73575">
      <w:pPr>
        <w:jc w:val="both"/>
        <w:rPr>
          <w:sz w:val="28"/>
          <w:szCs w:val="28"/>
        </w:rPr>
      </w:pPr>
      <w:r>
        <w:rPr>
          <w:sz w:val="28"/>
          <w:szCs w:val="28"/>
        </w:rPr>
        <w:t xml:space="preserve"> </w:t>
      </w:r>
    </w:p>
    <w:p w:rsidR="00C73575" w:rsidRDefault="00C73575" w:rsidP="00C73575">
      <w:pPr>
        <w:jc w:val="both"/>
        <w:rPr>
          <w:sz w:val="28"/>
          <w:szCs w:val="28"/>
        </w:rPr>
      </w:pPr>
    </w:p>
    <w:p w:rsidR="00C73575" w:rsidRDefault="00C73575" w:rsidP="00C73575">
      <w:pPr>
        <w:jc w:val="both"/>
        <w:rPr>
          <w:sz w:val="28"/>
          <w:szCs w:val="28"/>
        </w:rPr>
      </w:pPr>
    </w:p>
    <w:p w:rsidR="00C73575" w:rsidRDefault="00C73575" w:rsidP="00C73575">
      <w:pPr>
        <w:pStyle w:val="1"/>
        <w:numPr>
          <w:ilvl w:val="0"/>
          <w:numId w:val="3"/>
        </w:numPr>
        <w:jc w:val="center"/>
      </w:pPr>
      <w:r>
        <w:t>Понятие Плотности Энергоинформационной Среды.</w:t>
      </w:r>
    </w:p>
    <w:p w:rsidR="00C73575" w:rsidRDefault="00C73575" w:rsidP="00C73575">
      <w:pPr>
        <w:jc w:val="both"/>
        <w:rPr>
          <w:sz w:val="28"/>
          <w:szCs w:val="28"/>
        </w:rPr>
      </w:pPr>
    </w:p>
    <w:p w:rsidR="00C73575" w:rsidRDefault="00C73575" w:rsidP="00C73575">
      <w:pPr>
        <w:jc w:val="both"/>
        <w:rPr>
          <w:sz w:val="28"/>
          <w:szCs w:val="28"/>
        </w:rPr>
      </w:pPr>
      <w:r>
        <w:rPr>
          <w:sz w:val="28"/>
          <w:szCs w:val="28"/>
        </w:rPr>
        <w:t xml:space="preserve"> Точка является нуль-мерным объектом. Линия – одномерна, плоскость, например квадрат – двухмерна. Октаэдр – это трехмерный объект. Трехмерный пространственный объем определяется наличием трех </w:t>
      </w:r>
      <w:r>
        <w:rPr>
          <w:sz w:val="28"/>
          <w:szCs w:val="28"/>
        </w:rPr>
        <w:lastRenderedPageBreak/>
        <w:t xml:space="preserve">пространственных осей, и если они есть, то в пространстве он – объем, во времени же он – точка. В этой точке ничего не может измениться, т.к. нет движения пространственного объема по оси времени. Говоря другими словами, в этом объеме нет новых точек слияния энергии и информации, нет никакого обновления. </w:t>
      </w:r>
    </w:p>
    <w:p w:rsidR="00C73575" w:rsidRDefault="00C73575" w:rsidP="00EA38EF">
      <w:pPr>
        <w:jc w:val="both"/>
        <w:rPr>
          <w:sz w:val="28"/>
          <w:szCs w:val="28"/>
        </w:rPr>
      </w:pPr>
      <w:r>
        <w:rPr>
          <w:sz w:val="28"/>
          <w:szCs w:val="28"/>
        </w:rPr>
        <w:t xml:space="preserve">С этой точки зрения вакуум – это среда, где энергия и информация перемешаны в бесконечно расфокусированном состоянии. Если вакуум однороден во всей Вселенной, то Вселенная на каком-то уровне – это один - единственный  момент </w:t>
      </w:r>
      <w:r w:rsidR="00EA38EF">
        <w:rPr>
          <w:sz w:val="28"/>
          <w:szCs w:val="28"/>
        </w:rPr>
        <w:t xml:space="preserve">Здесь и </w:t>
      </w:r>
      <w:r>
        <w:rPr>
          <w:sz w:val="28"/>
          <w:szCs w:val="28"/>
        </w:rPr>
        <w:t>Сейчас. Разумеется, только для Сознания, которое может сфокусировать Бесконечность в точку, для Сознания Творца. Если же вакуум неоднороден, то это означает неоднородность плотности времени в разных частях Космоса, или неоднородность Сознания Творца.</w:t>
      </w:r>
    </w:p>
    <w:p w:rsidR="00EA38EF" w:rsidRDefault="00C73575" w:rsidP="00C73575">
      <w:pPr>
        <w:jc w:val="both"/>
        <w:rPr>
          <w:sz w:val="28"/>
          <w:szCs w:val="28"/>
        </w:rPr>
      </w:pPr>
      <w:r>
        <w:rPr>
          <w:sz w:val="28"/>
          <w:szCs w:val="28"/>
        </w:rPr>
        <w:t>Любой процесс, происходящий в Мире Исправления, и связанный с преобразованиями энергии, находится на временной (энергоинформационной) оси.  Ось любого такого процесса имеет начало и конец (замысел и результат).</w:t>
      </w:r>
    </w:p>
    <w:p w:rsidR="00EA38EF" w:rsidRDefault="00C73575" w:rsidP="00C73575">
      <w:pPr>
        <w:jc w:val="both"/>
        <w:rPr>
          <w:sz w:val="28"/>
          <w:szCs w:val="28"/>
        </w:rPr>
      </w:pPr>
      <w:r>
        <w:rPr>
          <w:sz w:val="28"/>
          <w:szCs w:val="28"/>
        </w:rPr>
        <w:t xml:space="preserve"> Любая временная ось состоит из точек – относительных моментов </w:t>
      </w:r>
      <w:r w:rsidR="00EA38EF">
        <w:rPr>
          <w:sz w:val="28"/>
          <w:szCs w:val="28"/>
        </w:rPr>
        <w:t xml:space="preserve">Здесь и </w:t>
      </w:r>
      <w:r>
        <w:rPr>
          <w:sz w:val="28"/>
          <w:szCs w:val="28"/>
        </w:rPr>
        <w:t>Сейчас. Насколько протяженна временная ось между замыслом и результатом определяется уровнем инструмента энергоинформационнй фокусировки, или уровнем Сознания.</w:t>
      </w:r>
    </w:p>
    <w:p w:rsidR="00C73575" w:rsidRDefault="00C73575" w:rsidP="00C73575">
      <w:pPr>
        <w:jc w:val="both"/>
        <w:rPr>
          <w:sz w:val="28"/>
          <w:szCs w:val="28"/>
        </w:rPr>
      </w:pPr>
      <w:r>
        <w:rPr>
          <w:sz w:val="28"/>
          <w:szCs w:val="28"/>
        </w:rPr>
        <w:t xml:space="preserve"> В четырехмерном пространстве возможно свести замысел и результ</w:t>
      </w:r>
      <w:r w:rsidR="00EA38EF">
        <w:rPr>
          <w:sz w:val="28"/>
          <w:szCs w:val="28"/>
        </w:rPr>
        <w:t>ат в одну временную точку</w:t>
      </w:r>
      <w:r>
        <w:rPr>
          <w:sz w:val="28"/>
          <w:szCs w:val="28"/>
        </w:rPr>
        <w:t>. У каждого процесса есть определенное энергоинформационное содержание, оно растянуто на  временной оси этого процесса, и занимает эту ось. Четырехмерное Сознание может стянуть все точки временной оси данного процесса в одну точку.</w:t>
      </w:r>
    </w:p>
    <w:p w:rsidR="00C73575" w:rsidRDefault="00C73575" w:rsidP="00C73575">
      <w:pPr>
        <w:jc w:val="both"/>
        <w:rPr>
          <w:sz w:val="28"/>
          <w:szCs w:val="28"/>
        </w:rPr>
      </w:pPr>
    </w:p>
    <w:p w:rsidR="00EA38EF" w:rsidRDefault="00C73575" w:rsidP="00C73575">
      <w:pPr>
        <w:jc w:val="both"/>
        <w:rPr>
          <w:sz w:val="28"/>
          <w:szCs w:val="28"/>
        </w:rPr>
      </w:pPr>
      <w:r>
        <w:rPr>
          <w:sz w:val="28"/>
          <w:szCs w:val="28"/>
        </w:rPr>
        <w:t>Плотность энергоинформационного пространства определяется количеством параллельно работающих Сознаний одновременно живущих людей. Соответственно возрастая, количество живущих людей вызывает следующий уровень плотности.</w:t>
      </w:r>
    </w:p>
    <w:p w:rsidR="00EA38EF" w:rsidRDefault="00C73575" w:rsidP="00C73575">
      <w:pPr>
        <w:jc w:val="both"/>
        <w:rPr>
          <w:sz w:val="28"/>
          <w:szCs w:val="28"/>
        </w:rPr>
      </w:pPr>
      <w:r>
        <w:rPr>
          <w:sz w:val="28"/>
          <w:szCs w:val="28"/>
        </w:rPr>
        <w:t xml:space="preserve"> Например, во времена Ноя уровень энергоинформационной плотности был почти нулевым, и заповедь, данная Ною Творцом – плодитесь и размножайтесь – подразумевает океан информации, которая должна была </w:t>
      </w:r>
      <w:r>
        <w:rPr>
          <w:sz w:val="28"/>
          <w:szCs w:val="28"/>
        </w:rPr>
        <w:lastRenderedPageBreak/>
        <w:t xml:space="preserve">быть усвоена в энергии многих и многих поколений  людей, тогда еще не рожденных. </w:t>
      </w:r>
    </w:p>
    <w:p w:rsidR="00C73575" w:rsidRDefault="00C73575" w:rsidP="00C73575">
      <w:pPr>
        <w:jc w:val="both"/>
        <w:rPr>
          <w:sz w:val="28"/>
          <w:szCs w:val="28"/>
        </w:rPr>
      </w:pPr>
      <w:r>
        <w:rPr>
          <w:sz w:val="28"/>
          <w:szCs w:val="28"/>
        </w:rPr>
        <w:t xml:space="preserve">Плотность объективного времени со времен Ноя возрастала, соответственно увеличению количества живущих людей.  Однако возрастала она не непрерывно, а скачками.  Каждый скачок следовал после набора некоей критической массы энергоинформационной плотности. Все драматические изменения в истории развития Цивилизации связаны с этими скачками, но не буду отклоняться от темы. </w:t>
      </w:r>
    </w:p>
    <w:p w:rsidR="00EA38EF" w:rsidRDefault="00C73575" w:rsidP="00C73575">
      <w:pPr>
        <w:jc w:val="both"/>
        <w:rPr>
          <w:sz w:val="28"/>
          <w:szCs w:val="28"/>
        </w:rPr>
      </w:pPr>
      <w:r>
        <w:rPr>
          <w:sz w:val="28"/>
          <w:szCs w:val="28"/>
        </w:rPr>
        <w:t>Итак, имеется определенный уровень временной плотности, который поддерживается на протяжении определенного периода времени, скажем, 500 лет, или временной  слой толщиной в 500 лет.</w:t>
      </w:r>
    </w:p>
    <w:p w:rsidR="00EA38EF" w:rsidRDefault="00C73575" w:rsidP="00C73575">
      <w:pPr>
        <w:jc w:val="both"/>
        <w:rPr>
          <w:sz w:val="28"/>
          <w:szCs w:val="28"/>
        </w:rPr>
      </w:pPr>
      <w:r>
        <w:rPr>
          <w:sz w:val="28"/>
          <w:szCs w:val="28"/>
        </w:rPr>
        <w:t xml:space="preserve"> В этот период тандем октаэдр-куб формируют очередной тетраэдр, что приводит к рождению человека. Человек растет, его Сознание формируется именно в этом временном  слое. После смерти физического тела этого человека Меркаба приобретает часть своего Общего Сознания, оперирующую  уровнем  плотности данного временного  слоя. </w:t>
      </w:r>
    </w:p>
    <w:p w:rsidR="00C73575" w:rsidRDefault="00C73575" w:rsidP="00C73575">
      <w:pPr>
        <w:jc w:val="both"/>
        <w:rPr>
          <w:sz w:val="28"/>
          <w:szCs w:val="28"/>
        </w:rPr>
      </w:pPr>
      <w:r>
        <w:rPr>
          <w:sz w:val="28"/>
          <w:szCs w:val="28"/>
        </w:rPr>
        <w:t>Когда выходит следующий слой, тандем октаэдр-куб снова формирует тетраэдр, вследствие этого рождается человек, который формирует свое Сознание в вышедшем временном  слое… И так восемь раз, 8 жизней – реинкарнаций. Каждая реинкарнация связывает  энергию октаэдра с той частью информации куба, которая предназначена для данного слоя.</w:t>
      </w:r>
    </w:p>
    <w:p w:rsidR="00EA38EF" w:rsidRDefault="00C73575" w:rsidP="00C73575">
      <w:pPr>
        <w:jc w:val="both"/>
        <w:rPr>
          <w:sz w:val="28"/>
          <w:szCs w:val="28"/>
        </w:rPr>
      </w:pPr>
      <w:r>
        <w:rPr>
          <w:sz w:val="28"/>
          <w:szCs w:val="28"/>
        </w:rPr>
        <w:t xml:space="preserve">Таким образом, для формирования Меркабы Нешама как полноценного энергоинформационного инструмента влияния должны последовательно выйти восемь временных  слоев разной плотности. </w:t>
      </w:r>
    </w:p>
    <w:p w:rsidR="00C73575" w:rsidRDefault="00C73575" w:rsidP="00C73575">
      <w:pPr>
        <w:jc w:val="both"/>
        <w:rPr>
          <w:sz w:val="28"/>
          <w:szCs w:val="28"/>
        </w:rPr>
      </w:pPr>
      <w:r>
        <w:rPr>
          <w:sz w:val="28"/>
          <w:szCs w:val="28"/>
        </w:rPr>
        <w:t>Эти восемь слоев представляют собой диапазон энергоинформационной плотности, который раздел</w:t>
      </w:r>
      <w:r w:rsidR="00EA38EF">
        <w:rPr>
          <w:sz w:val="28"/>
          <w:szCs w:val="28"/>
        </w:rPr>
        <w:t>ен на периоды разной плотности</w:t>
      </w:r>
      <w:r>
        <w:rPr>
          <w:sz w:val="28"/>
          <w:szCs w:val="28"/>
        </w:rPr>
        <w:t>, но по прошествии времени становится непрерывным. Время соединяет в себе информацию, разбитую на части, воедино, облекая ее в энергию физического мира.</w:t>
      </w:r>
    </w:p>
    <w:p w:rsidR="00EA38EF" w:rsidRDefault="00C73575" w:rsidP="00C73575">
      <w:pPr>
        <w:jc w:val="both"/>
        <w:rPr>
          <w:sz w:val="28"/>
          <w:szCs w:val="28"/>
        </w:rPr>
      </w:pPr>
      <w:r>
        <w:rPr>
          <w:sz w:val="28"/>
          <w:szCs w:val="28"/>
        </w:rPr>
        <w:t xml:space="preserve">Сознание человека обладает способностью фокусироваться  на моменте </w:t>
      </w:r>
      <w:r w:rsidR="00EA38EF">
        <w:rPr>
          <w:sz w:val="28"/>
          <w:szCs w:val="28"/>
        </w:rPr>
        <w:t xml:space="preserve">Здесь и </w:t>
      </w:r>
      <w:r>
        <w:rPr>
          <w:sz w:val="28"/>
          <w:szCs w:val="28"/>
        </w:rPr>
        <w:t>Сейчас в условиях определенной энергоинформационной плотности. Другими словами, Сознание – это инструмент, управляющий энергоинформационной фокусировкой в пределах своего слоя.</w:t>
      </w:r>
    </w:p>
    <w:p w:rsidR="00C73575" w:rsidRDefault="00C73575" w:rsidP="00C73575">
      <w:pPr>
        <w:jc w:val="both"/>
        <w:rPr>
          <w:sz w:val="28"/>
          <w:szCs w:val="28"/>
        </w:rPr>
      </w:pPr>
      <w:r>
        <w:rPr>
          <w:sz w:val="28"/>
          <w:szCs w:val="28"/>
        </w:rPr>
        <w:lastRenderedPageBreak/>
        <w:t xml:space="preserve"> Временной  слой, в котором может оперировать Сознание человека, простирается во времени от предыдущего скачка энергоинформационной плотности до следующего скачка. Таким образом время периодически уплотняется, и каждый такой период мы называем временным слоем. </w:t>
      </w:r>
    </w:p>
    <w:p w:rsidR="00EA38EF" w:rsidRDefault="00C73575" w:rsidP="00C73575">
      <w:pPr>
        <w:jc w:val="both"/>
        <w:rPr>
          <w:sz w:val="28"/>
          <w:szCs w:val="28"/>
        </w:rPr>
      </w:pPr>
      <w:r>
        <w:rPr>
          <w:sz w:val="28"/>
          <w:szCs w:val="28"/>
        </w:rPr>
        <w:t xml:space="preserve"> В Сознании Меркабы разделенные Сознания сливаются воедино, образуя непрерывный диапазон влияния Сознания. Сливаются Сознания восьми людей, живших в разных временных слоях, но имевших общий Духовный Источник (энергоинформационный потенциал).  Однако сливаются они после реализации последней, восьмой реинкарнации. До этого момента Сознания разделены.</w:t>
      </w:r>
    </w:p>
    <w:p w:rsidR="00C73575" w:rsidRDefault="00C73575" w:rsidP="00C73575">
      <w:pPr>
        <w:jc w:val="both"/>
        <w:rPr>
          <w:sz w:val="28"/>
          <w:szCs w:val="28"/>
        </w:rPr>
      </w:pPr>
      <w:r>
        <w:rPr>
          <w:sz w:val="28"/>
          <w:szCs w:val="28"/>
        </w:rPr>
        <w:t xml:space="preserve"> Последнее, восьмое физическое тело должно на короткое время опустеть, т.к. слияние восьми Сознаний может произойти только в Духовном Мире. После слияния Общее Сознание Меркабы Нешама входит обратно в физическое тело. Меркабе необходимо физическое тело в качестве субъекта фокусировки Общего Сознания, для реализации инструмента влияния. </w:t>
      </w:r>
    </w:p>
    <w:p w:rsidR="00C73575" w:rsidRDefault="00C73575" w:rsidP="00C73575">
      <w:pPr>
        <w:jc w:val="both"/>
        <w:rPr>
          <w:sz w:val="28"/>
          <w:szCs w:val="28"/>
        </w:rPr>
      </w:pPr>
      <w:r>
        <w:rPr>
          <w:sz w:val="28"/>
          <w:szCs w:val="28"/>
        </w:rPr>
        <w:t>Примечание: реально Меркаба сможет быть сформирована лишь после 21.12.2012., в условиях увеличившейся плотности  объективной энергоинформационной среды. До этого рубежа уже объединенные в Духовном мире Общие Сознания не могут иметь в нашем мире адекватного их мощности инструмента влияния. Они могут лишь сформировать дополнительный тетраэдр, что приводит к рождению человека, которого в индийской традиции называют бодхисатвой. По существу бодхисатва – это рецептор Общего Сознания в этом мире, а его физическое тело – потенциальный Сосуд для Общего Сознания (если плотность объективного времени увеличится до необходимой).</w:t>
      </w:r>
    </w:p>
    <w:p w:rsidR="00C73575" w:rsidRDefault="00C73575" w:rsidP="00C73575">
      <w:pPr>
        <w:jc w:val="both"/>
        <w:rPr>
          <w:sz w:val="28"/>
          <w:szCs w:val="28"/>
        </w:rPr>
      </w:pPr>
      <w:r>
        <w:rPr>
          <w:sz w:val="28"/>
          <w:szCs w:val="28"/>
        </w:rPr>
        <w:t xml:space="preserve">Меркабу Нешама можно назвать ключевой формой духовной эволюции Человека. Это первая форма, которая имеет реальную свободу выбора где находится и как влиять (в рамках своих энергетических возможностей). До полной реализации Меркабы любое субъективное ощущение реальной свободы – это иллюзия, т.к. временная ось любой жизни-реинкарнации объективно подчинена процессу формирования Меркабы. </w:t>
      </w:r>
    </w:p>
    <w:p w:rsidR="00C73575" w:rsidRDefault="00C73575" w:rsidP="00C73575">
      <w:pPr>
        <w:jc w:val="both"/>
        <w:rPr>
          <w:sz w:val="28"/>
          <w:szCs w:val="28"/>
        </w:rPr>
      </w:pPr>
      <w:r>
        <w:rPr>
          <w:sz w:val="28"/>
          <w:szCs w:val="28"/>
        </w:rPr>
        <w:t xml:space="preserve">Сознание каждого человека испытывает давление временного  слоя, в котором функционирует. Давление в каждом слое разное, и с каждым скачком возрастает. Соответственно возрастает и сопротивляемость </w:t>
      </w:r>
      <w:r>
        <w:rPr>
          <w:sz w:val="28"/>
          <w:szCs w:val="28"/>
        </w:rPr>
        <w:lastRenderedPageBreak/>
        <w:t>(устойчивость) Сознания. Причем  в формировании  уровня устойчивости следующего Сознания принимают участие Сознания всех предыдущих реинкарнаций, со своей, уже достигнутой сопротивляемостью энергоинформационному давлению определенного уровня. Вместе с тем, текущее Сознание, суммирующее сопротивляемость (устойчивость) всех предыдущих, остается отделенным от них.</w:t>
      </w:r>
    </w:p>
    <w:p w:rsidR="00EA38EF" w:rsidRDefault="00C73575" w:rsidP="00C73575">
      <w:pPr>
        <w:jc w:val="both"/>
        <w:rPr>
          <w:sz w:val="28"/>
          <w:szCs w:val="28"/>
        </w:rPr>
      </w:pPr>
      <w:r>
        <w:rPr>
          <w:sz w:val="28"/>
          <w:szCs w:val="28"/>
        </w:rPr>
        <w:t>У Меркабы Нешама устойчивость Общего Сознания равна объединенной устойчивости всех ее «частичных» Сознаний. Что же это за свойство – устойчивость Сознания? Для чего служит и куда ведет? Его можно определить, как способность Сознания противостоять давлению объективной энергоинформационной среды, или объективному времени.</w:t>
      </w:r>
    </w:p>
    <w:p w:rsidR="00EA38EF" w:rsidRDefault="00C73575" w:rsidP="00C73575">
      <w:pPr>
        <w:jc w:val="both"/>
        <w:rPr>
          <w:sz w:val="28"/>
          <w:szCs w:val="28"/>
        </w:rPr>
      </w:pPr>
      <w:r>
        <w:rPr>
          <w:sz w:val="28"/>
          <w:szCs w:val="28"/>
        </w:rPr>
        <w:t xml:space="preserve">  Само Сознание является субъективной энергоинформационной средой, или субъективным временем. Субъективное время – это инструмент влияния в объективном времени. Для объективного времени можно применить термин «внешнего Сознания» или Сознания Творца. Субъективное подобно объективному, т.к. Сознание, чтобы сохранить себя, должно давить изнутри с той же силой, с которой давит снаружи время. Не больше и не меньше.</w:t>
      </w:r>
    </w:p>
    <w:p w:rsidR="00C73575" w:rsidRDefault="00C73575" w:rsidP="00C73575">
      <w:pPr>
        <w:jc w:val="both"/>
        <w:rPr>
          <w:sz w:val="28"/>
          <w:szCs w:val="28"/>
        </w:rPr>
      </w:pPr>
      <w:r>
        <w:rPr>
          <w:sz w:val="28"/>
          <w:szCs w:val="28"/>
        </w:rPr>
        <w:t xml:space="preserve"> Способность сохранять себя под внешним энергоинформационным давлением – это и есть устойчивость Сознания.  Для примера можно сказать, что если бы в этот мир спустилось  Сознание, предназначенное для более раннего временного слоя, то давление внешней энергоинформационной среды раздавило бы это Сознание. Это произошло бы потому, что устойчивость этого Сознания была бы  гораздо меньше, чем требуется в нынешнем временном слое, и мы бы имели одного из умалишенных.</w:t>
      </w:r>
    </w:p>
    <w:p w:rsidR="00C73575" w:rsidRDefault="00C73575" w:rsidP="00C73575">
      <w:pPr>
        <w:jc w:val="both"/>
        <w:rPr>
          <w:sz w:val="28"/>
          <w:szCs w:val="28"/>
        </w:rPr>
      </w:pPr>
      <w:r>
        <w:rPr>
          <w:sz w:val="28"/>
          <w:szCs w:val="28"/>
        </w:rPr>
        <w:t>Любое энергоинформационное развития можно выразить геометрически. Если  человек развивается во времени благодаря тандему октаэдр-куб, то для всей планеты работает тандем икосаэдр-додекаэдр. Икосаэдр представляет собой энергетическую составляющую, а додекаэдр – информационную. Работа обоих тандемов не может быть не синхронизирована.</w:t>
      </w:r>
    </w:p>
    <w:p w:rsidR="00C73575" w:rsidRDefault="00C73575" w:rsidP="00C73575">
      <w:pPr>
        <w:jc w:val="both"/>
        <w:rPr>
          <w:sz w:val="28"/>
          <w:szCs w:val="28"/>
        </w:rPr>
      </w:pPr>
      <w:r>
        <w:rPr>
          <w:sz w:val="28"/>
          <w:szCs w:val="28"/>
        </w:rPr>
        <w:t xml:space="preserve">Не всякий процесс Объединенное Сознание Меркабы Нешама может свернуть во временную точку Сейчас, это зависит от могущества Сознания. Последнее зависит от энергетического потенциала (октаэдра) Меркабы, который, в свою очередь напрямую определяется объемом, занимаемым </w:t>
      </w:r>
      <w:r>
        <w:rPr>
          <w:sz w:val="28"/>
          <w:szCs w:val="28"/>
        </w:rPr>
        <w:lastRenderedPageBreak/>
        <w:t>октаэдром в трехмерном пространстве вакуума. Как уже говорилось, энергия октаэдра – это энергия вакуума.</w:t>
      </w:r>
    </w:p>
    <w:p w:rsidR="00EA38EF" w:rsidRDefault="00C73575" w:rsidP="00C73575">
      <w:pPr>
        <w:jc w:val="both"/>
        <w:rPr>
          <w:sz w:val="28"/>
          <w:szCs w:val="28"/>
        </w:rPr>
      </w:pPr>
      <w:r>
        <w:rPr>
          <w:sz w:val="28"/>
          <w:szCs w:val="28"/>
        </w:rPr>
        <w:t xml:space="preserve"> Сознание может фокусировать свою энергоинформационную среду, влияя, таким образом в пределах своего временного слоя. От способности Сознания фокусировать внутреннюю энергию/информацию зависит «толщина» этого слоя. </w:t>
      </w:r>
    </w:p>
    <w:p w:rsidR="00C73575" w:rsidRDefault="00C73575" w:rsidP="00C73575">
      <w:pPr>
        <w:jc w:val="both"/>
        <w:rPr>
          <w:sz w:val="28"/>
          <w:szCs w:val="28"/>
        </w:rPr>
      </w:pPr>
      <w:r>
        <w:rPr>
          <w:sz w:val="28"/>
          <w:szCs w:val="28"/>
        </w:rPr>
        <w:t xml:space="preserve"> Объединенное Сознание Меркабы Нешама может фокусироваться (влиять) во временном слое, равном сумме восьми исправленных временных слоев. При этом следует помнить, что вся Вселенная, от начала и до конца – это тоже некий временной слой, или непрерывный диапазон плотности энергии/информации. Наш путь лежит туда.</w:t>
      </w:r>
    </w:p>
    <w:p w:rsidR="00EA38EF" w:rsidRDefault="00C73575" w:rsidP="00C73575">
      <w:pPr>
        <w:jc w:val="both"/>
        <w:rPr>
          <w:sz w:val="28"/>
          <w:szCs w:val="28"/>
        </w:rPr>
      </w:pPr>
      <w:r>
        <w:rPr>
          <w:sz w:val="28"/>
          <w:szCs w:val="28"/>
        </w:rPr>
        <w:t>Объективная энергоинформационная среда уплотняется, давит на Сознание, которое под этим давлением все более фокусируется, обретая тем самым влияние во все более обширном временном слое. Здесь можно говорить о возрастающей плотности Сознания.</w:t>
      </w:r>
    </w:p>
    <w:p w:rsidR="00C73575" w:rsidRPr="00392A7C" w:rsidRDefault="00C73575" w:rsidP="00C73575">
      <w:pPr>
        <w:jc w:val="both"/>
        <w:rPr>
          <w:sz w:val="28"/>
          <w:szCs w:val="28"/>
        </w:rPr>
      </w:pPr>
      <w:r>
        <w:rPr>
          <w:sz w:val="28"/>
          <w:szCs w:val="28"/>
        </w:rPr>
        <w:t xml:space="preserve"> И так, ступень за ступенью мы будем подниматься по лестнице, предназначенной Творцом для Человека, пока не достигнем соответствия своего Сознания должности Садовника в Райском Саду, который мы называем Вселенной.</w:t>
      </w:r>
    </w:p>
    <w:p w:rsidR="00EA38EF" w:rsidRDefault="00365845" w:rsidP="00365845">
      <w:pPr>
        <w:jc w:val="both"/>
        <w:rPr>
          <w:sz w:val="28"/>
          <w:szCs w:val="28"/>
        </w:rPr>
      </w:pPr>
      <w:r>
        <w:rPr>
          <w:sz w:val="28"/>
          <w:szCs w:val="28"/>
        </w:rPr>
        <w:t>И в заключении немного о принципе действия Меркабы Нешама. Ключ к понимани</w:t>
      </w:r>
      <w:r w:rsidR="005B2725">
        <w:rPr>
          <w:sz w:val="28"/>
          <w:szCs w:val="28"/>
        </w:rPr>
        <w:t>ю этого принципа заключен в двух</w:t>
      </w:r>
      <w:r>
        <w:rPr>
          <w:sz w:val="28"/>
          <w:szCs w:val="28"/>
        </w:rPr>
        <w:t xml:space="preserve"> словах  – мнгновенная ротация</w:t>
      </w:r>
      <w:r w:rsidR="005B2725">
        <w:rPr>
          <w:sz w:val="28"/>
          <w:szCs w:val="28"/>
        </w:rPr>
        <w:t>.</w:t>
      </w:r>
      <w:r>
        <w:rPr>
          <w:sz w:val="28"/>
          <w:szCs w:val="28"/>
        </w:rPr>
        <w:t xml:space="preserve"> </w:t>
      </w:r>
      <w:r w:rsidR="005B2725">
        <w:rPr>
          <w:sz w:val="28"/>
          <w:szCs w:val="28"/>
        </w:rPr>
        <w:t xml:space="preserve">В случае Меркабы Нешама – это ротация </w:t>
      </w:r>
      <w:r>
        <w:rPr>
          <w:sz w:val="28"/>
          <w:szCs w:val="28"/>
        </w:rPr>
        <w:t>тетраэдров.</w:t>
      </w:r>
    </w:p>
    <w:p w:rsidR="00EA38EF" w:rsidRDefault="00365845" w:rsidP="00365845">
      <w:pPr>
        <w:jc w:val="both"/>
        <w:rPr>
          <w:sz w:val="28"/>
          <w:szCs w:val="28"/>
        </w:rPr>
      </w:pPr>
      <w:r>
        <w:rPr>
          <w:sz w:val="28"/>
          <w:szCs w:val="28"/>
        </w:rPr>
        <w:t xml:space="preserve">  Ротация происходит ме</w:t>
      </w:r>
      <w:r w:rsidR="00F806F4">
        <w:rPr>
          <w:sz w:val="28"/>
          <w:szCs w:val="28"/>
        </w:rPr>
        <w:t>жду октаэдром и кубом, которые в ходе ротации вращаются в противоположных направлениях.</w:t>
      </w:r>
      <w:r>
        <w:rPr>
          <w:sz w:val="28"/>
          <w:szCs w:val="28"/>
        </w:rPr>
        <w:t xml:space="preserve"> Чтобы понять этот принцип, нужно принять базовое основание: в 3х-мерном пространстве ротация </w:t>
      </w:r>
      <w:r w:rsidR="005B2725">
        <w:rPr>
          <w:sz w:val="28"/>
          <w:szCs w:val="28"/>
        </w:rPr>
        <w:t>происходит постепенно (поочередно</w:t>
      </w:r>
      <w:r>
        <w:rPr>
          <w:sz w:val="28"/>
          <w:szCs w:val="28"/>
        </w:rPr>
        <w:t>),</w:t>
      </w:r>
      <w:r w:rsidR="005B2725">
        <w:rPr>
          <w:sz w:val="28"/>
          <w:szCs w:val="28"/>
        </w:rPr>
        <w:t xml:space="preserve"> но в 4х-мерном пространстве та </w:t>
      </w:r>
      <w:r>
        <w:rPr>
          <w:sz w:val="28"/>
          <w:szCs w:val="28"/>
        </w:rPr>
        <w:t xml:space="preserve">же ротация – мнгновенна. </w:t>
      </w:r>
    </w:p>
    <w:p w:rsidR="00EA38EF" w:rsidRDefault="00365845" w:rsidP="00365845">
      <w:pPr>
        <w:jc w:val="both"/>
        <w:rPr>
          <w:sz w:val="28"/>
          <w:szCs w:val="28"/>
        </w:rPr>
      </w:pPr>
      <w:r>
        <w:rPr>
          <w:sz w:val="28"/>
          <w:szCs w:val="28"/>
        </w:rPr>
        <w:t>То, что в 4х-мерном пространстве – единое целое, в 3х-мерном пространстве раскладывается на составляющие, на причинно-следственную цепь (этот же принцип верен в отношении 5 и 4х-мерного пространства).</w:t>
      </w:r>
      <w:r w:rsidR="00392A7C" w:rsidRPr="00392A7C">
        <w:rPr>
          <w:sz w:val="28"/>
          <w:szCs w:val="28"/>
        </w:rPr>
        <w:t xml:space="preserve"> </w:t>
      </w:r>
      <w:r w:rsidR="00392A7C">
        <w:rPr>
          <w:sz w:val="28"/>
          <w:szCs w:val="28"/>
        </w:rPr>
        <w:t>В итоге мы имеем преобразование количественного фактора в фактор качества следующего уровня.</w:t>
      </w:r>
      <w:r>
        <w:rPr>
          <w:sz w:val="28"/>
          <w:szCs w:val="28"/>
        </w:rPr>
        <w:t xml:space="preserve"> Тетраэдров – 8, и проходя мнгновенную замкнутую ротацию, они объединяются в единое целое. </w:t>
      </w:r>
    </w:p>
    <w:p w:rsidR="00365845" w:rsidRPr="00365845" w:rsidRDefault="00365845" w:rsidP="00365845">
      <w:pPr>
        <w:jc w:val="both"/>
        <w:rPr>
          <w:sz w:val="28"/>
          <w:szCs w:val="28"/>
        </w:rPr>
      </w:pPr>
      <w:r>
        <w:rPr>
          <w:sz w:val="28"/>
          <w:szCs w:val="28"/>
        </w:rPr>
        <w:lastRenderedPageBreak/>
        <w:t xml:space="preserve"> Таким образом, речь идет об ускорении времени с одной стороны, и об уплотнении Сознания Человека с другой. Оба этих фактора, объективный и субъективный, должны всегда находиться в равновесии.</w:t>
      </w:r>
    </w:p>
    <w:p w:rsidR="0001784A" w:rsidRPr="006836B8" w:rsidRDefault="0001784A" w:rsidP="006836B8">
      <w:pPr>
        <w:rPr>
          <w:sz w:val="28"/>
          <w:szCs w:val="28"/>
        </w:rPr>
      </w:pPr>
    </w:p>
    <w:p w:rsidR="006836B8" w:rsidRDefault="006836B8" w:rsidP="006836B8">
      <w:pPr>
        <w:rPr>
          <w:sz w:val="28"/>
          <w:szCs w:val="28"/>
        </w:rPr>
      </w:pPr>
    </w:p>
    <w:p w:rsidR="006836B8" w:rsidRPr="006836B8" w:rsidRDefault="006836B8" w:rsidP="006836B8">
      <w:pPr>
        <w:jc w:val="both"/>
        <w:rPr>
          <w:sz w:val="28"/>
          <w:szCs w:val="28"/>
        </w:rPr>
      </w:pPr>
    </w:p>
    <w:sectPr w:rsidR="006836B8" w:rsidRPr="006836B8" w:rsidSect="00D9110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63C" w:rsidRDefault="0036763C" w:rsidP="00A6663B">
      <w:pPr>
        <w:spacing w:after="0" w:line="240" w:lineRule="auto"/>
      </w:pPr>
      <w:r>
        <w:separator/>
      </w:r>
    </w:p>
  </w:endnote>
  <w:endnote w:type="continuationSeparator" w:id="1">
    <w:p w:rsidR="0036763C" w:rsidRDefault="0036763C" w:rsidP="00A666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63B" w:rsidRDefault="00A6663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63B" w:rsidRDefault="00A6663B">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63B" w:rsidRDefault="00A6663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63C" w:rsidRDefault="0036763C" w:rsidP="00A6663B">
      <w:pPr>
        <w:spacing w:after="0" w:line="240" w:lineRule="auto"/>
      </w:pPr>
      <w:r>
        <w:separator/>
      </w:r>
    </w:p>
  </w:footnote>
  <w:footnote w:type="continuationSeparator" w:id="1">
    <w:p w:rsidR="0036763C" w:rsidRDefault="0036763C" w:rsidP="00A666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63B" w:rsidRDefault="00A6663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31112"/>
      <w:docPartObj>
        <w:docPartGallery w:val="Page Numbers (Top of Page)"/>
        <w:docPartUnique/>
      </w:docPartObj>
    </w:sdtPr>
    <w:sdtContent>
      <w:p w:rsidR="00A6663B" w:rsidRDefault="005329B8">
        <w:pPr>
          <w:pStyle w:val="a4"/>
          <w:jc w:val="right"/>
        </w:pPr>
        <w:fldSimple w:instr=" PAGE   \* MERGEFORMAT ">
          <w:r w:rsidR="009170C8">
            <w:rPr>
              <w:noProof/>
            </w:rPr>
            <w:t>2</w:t>
          </w:r>
        </w:fldSimple>
      </w:p>
    </w:sdtContent>
  </w:sdt>
  <w:p w:rsidR="00A6663B" w:rsidRDefault="00A6663B">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63B" w:rsidRDefault="00A6663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2BEE"/>
    <w:multiLevelType w:val="hybridMultilevel"/>
    <w:tmpl w:val="2834B2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4A2B79"/>
    <w:multiLevelType w:val="hybridMultilevel"/>
    <w:tmpl w:val="2C3AF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64514"/>
  </w:hdrShapeDefaults>
  <w:footnotePr>
    <w:footnote w:id="0"/>
    <w:footnote w:id="1"/>
  </w:footnotePr>
  <w:endnotePr>
    <w:endnote w:id="0"/>
    <w:endnote w:id="1"/>
  </w:endnotePr>
  <w:compat/>
  <w:rsids>
    <w:rsidRoot w:val="006836B8"/>
    <w:rsid w:val="0001784A"/>
    <w:rsid w:val="00040DB3"/>
    <w:rsid w:val="00054723"/>
    <w:rsid w:val="000774E8"/>
    <w:rsid w:val="000949E4"/>
    <w:rsid w:val="001028E3"/>
    <w:rsid w:val="001065C9"/>
    <w:rsid w:val="00283DF7"/>
    <w:rsid w:val="002A129F"/>
    <w:rsid w:val="002B6322"/>
    <w:rsid w:val="0030160C"/>
    <w:rsid w:val="00342EE4"/>
    <w:rsid w:val="00365845"/>
    <w:rsid w:val="0036763C"/>
    <w:rsid w:val="00373C2C"/>
    <w:rsid w:val="00375CA8"/>
    <w:rsid w:val="00392A7C"/>
    <w:rsid w:val="003D68B8"/>
    <w:rsid w:val="0042560C"/>
    <w:rsid w:val="00446136"/>
    <w:rsid w:val="00477F94"/>
    <w:rsid w:val="004C6600"/>
    <w:rsid w:val="004D36DB"/>
    <w:rsid w:val="004E5971"/>
    <w:rsid w:val="005269C5"/>
    <w:rsid w:val="005329B8"/>
    <w:rsid w:val="005B2725"/>
    <w:rsid w:val="005B2E78"/>
    <w:rsid w:val="005B4666"/>
    <w:rsid w:val="00616AC1"/>
    <w:rsid w:val="0064226C"/>
    <w:rsid w:val="00651BCA"/>
    <w:rsid w:val="006836B8"/>
    <w:rsid w:val="006C16F5"/>
    <w:rsid w:val="006D43F8"/>
    <w:rsid w:val="006E2E51"/>
    <w:rsid w:val="006E3856"/>
    <w:rsid w:val="00881BEA"/>
    <w:rsid w:val="008B1EF4"/>
    <w:rsid w:val="008D0F10"/>
    <w:rsid w:val="008F47BA"/>
    <w:rsid w:val="008F4FC9"/>
    <w:rsid w:val="00904C34"/>
    <w:rsid w:val="009170C8"/>
    <w:rsid w:val="009E6B9A"/>
    <w:rsid w:val="00A62301"/>
    <w:rsid w:val="00A6663B"/>
    <w:rsid w:val="00A94D33"/>
    <w:rsid w:val="00B02016"/>
    <w:rsid w:val="00B12E03"/>
    <w:rsid w:val="00B6100E"/>
    <w:rsid w:val="00BA1BE7"/>
    <w:rsid w:val="00C65E23"/>
    <w:rsid w:val="00C73575"/>
    <w:rsid w:val="00CA0D69"/>
    <w:rsid w:val="00CE0C89"/>
    <w:rsid w:val="00CF1BFE"/>
    <w:rsid w:val="00D340D0"/>
    <w:rsid w:val="00D91109"/>
    <w:rsid w:val="00DD338A"/>
    <w:rsid w:val="00E550B4"/>
    <w:rsid w:val="00E86CC5"/>
    <w:rsid w:val="00EA38EF"/>
    <w:rsid w:val="00EF79F9"/>
    <w:rsid w:val="00F038ED"/>
    <w:rsid w:val="00F70782"/>
    <w:rsid w:val="00F806F4"/>
    <w:rsid w:val="00FA26EF"/>
    <w:rsid w:val="00FD5422"/>
  </w:rsids>
  <m:mathPr>
    <m:mathFont m:val="Cambria Math"/>
    <m:brkBin m:val="before"/>
    <m:brkBinSub m:val="--"/>
    <m:smallFrac m:val="off"/>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1109"/>
  </w:style>
  <w:style w:type="paragraph" w:styleId="1">
    <w:name w:val="heading 1"/>
    <w:basedOn w:val="a"/>
    <w:next w:val="a"/>
    <w:link w:val="10"/>
    <w:uiPriority w:val="9"/>
    <w:qFormat/>
    <w:rsid w:val="006836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36B8"/>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6836B8"/>
    <w:pPr>
      <w:ind w:left="720"/>
      <w:contextualSpacing/>
    </w:pPr>
  </w:style>
  <w:style w:type="paragraph" w:styleId="a4">
    <w:name w:val="header"/>
    <w:basedOn w:val="a"/>
    <w:link w:val="a5"/>
    <w:uiPriority w:val="99"/>
    <w:unhideWhenUsed/>
    <w:rsid w:val="00A666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663B"/>
  </w:style>
  <w:style w:type="paragraph" w:styleId="a6">
    <w:name w:val="footer"/>
    <w:basedOn w:val="a"/>
    <w:link w:val="a7"/>
    <w:uiPriority w:val="99"/>
    <w:semiHidden/>
    <w:unhideWhenUsed/>
    <w:rsid w:val="00A6663B"/>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6663B"/>
  </w:style>
</w:styles>
</file>

<file path=word/webSettings.xml><?xml version="1.0" encoding="utf-8"?>
<w:webSettings xmlns:r="http://schemas.openxmlformats.org/officeDocument/2006/relationships" xmlns:w="http://schemas.openxmlformats.org/wordprocessingml/2006/main">
  <w:divs>
    <w:div w:id="272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84FCF-55B2-4F65-A08A-98965A344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1612</TotalTime>
  <Pages>1</Pages>
  <Words>2348</Words>
  <Characters>13385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dc:creator>
  <cp:keywords/>
  <dc:description/>
  <cp:lastModifiedBy>Aleksei</cp:lastModifiedBy>
  <cp:revision>46</cp:revision>
  <dcterms:created xsi:type="dcterms:W3CDTF">2009-09-29T15:46:00Z</dcterms:created>
  <dcterms:modified xsi:type="dcterms:W3CDTF">2009-10-13T13:21:00Z</dcterms:modified>
</cp:coreProperties>
</file>