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Default Extension="gif" ContentType="image/gif"/>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A71BF" w:rsidRPr="005E6205" w:rsidRDefault="009B5AE6" w:rsidP="005E6205">
      <w:pPr>
        <w:pStyle w:val="a6"/>
        <w:spacing w:line="360" w:lineRule="auto"/>
        <w:jc w:val="center"/>
        <w:rPr>
          <w:rFonts w:ascii="Times New Roman" w:hAnsi="Times New Roman" w:cs="Times New Roman"/>
          <w:b/>
          <w:sz w:val="28"/>
          <w:szCs w:val="28"/>
        </w:rPr>
      </w:pPr>
      <w:r w:rsidRPr="005E6205">
        <w:rPr>
          <w:rFonts w:ascii="Times New Roman" w:hAnsi="Times New Roman" w:cs="Times New Roman"/>
          <w:b/>
          <w:sz w:val="28"/>
          <w:szCs w:val="28"/>
        </w:rPr>
        <w:t>План.</w:t>
      </w:r>
    </w:p>
    <w:p w:rsidR="009B5AE6" w:rsidRPr="00AC385C" w:rsidRDefault="009B5AE6" w:rsidP="00EA78D6">
      <w:pPr>
        <w:pStyle w:val="a6"/>
        <w:spacing w:line="360" w:lineRule="auto"/>
        <w:rPr>
          <w:rFonts w:ascii="Times New Roman" w:hAnsi="Times New Roman" w:cs="Times New Roman"/>
          <w:sz w:val="28"/>
          <w:szCs w:val="28"/>
        </w:rPr>
      </w:pPr>
    </w:p>
    <w:p w:rsidR="009B5AE6" w:rsidRPr="00AC385C" w:rsidRDefault="009B5AE6" w:rsidP="00EA78D6">
      <w:pPr>
        <w:pStyle w:val="a6"/>
        <w:spacing w:line="360" w:lineRule="auto"/>
        <w:rPr>
          <w:rFonts w:ascii="Times New Roman" w:hAnsi="Times New Roman" w:cs="Times New Roman"/>
          <w:sz w:val="28"/>
          <w:szCs w:val="28"/>
        </w:rPr>
      </w:pPr>
    </w:p>
    <w:p w:rsidR="009B5AE6" w:rsidRPr="00AC385C" w:rsidRDefault="009B5AE6" w:rsidP="00EA78D6">
      <w:pPr>
        <w:pStyle w:val="a6"/>
        <w:spacing w:line="360" w:lineRule="auto"/>
        <w:rPr>
          <w:rFonts w:ascii="Times New Roman" w:hAnsi="Times New Roman" w:cs="Times New Roman"/>
          <w:sz w:val="28"/>
          <w:szCs w:val="28"/>
        </w:rPr>
      </w:pPr>
      <w:r w:rsidRPr="00AC385C">
        <w:rPr>
          <w:rFonts w:ascii="Times New Roman" w:hAnsi="Times New Roman" w:cs="Times New Roman"/>
          <w:sz w:val="28"/>
          <w:szCs w:val="28"/>
        </w:rPr>
        <w:t>Введение</w:t>
      </w:r>
      <w:r w:rsidRPr="007524B4">
        <w:rPr>
          <w:rFonts w:ascii="Times New Roman" w:hAnsi="Times New Roman" w:cs="Times New Roman"/>
          <w:sz w:val="28"/>
          <w:szCs w:val="28"/>
        </w:rPr>
        <w:t>;</w:t>
      </w:r>
    </w:p>
    <w:p w:rsidR="009B5AE6" w:rsidRPr="00AC385C" w:rsidRDefault="009B5AE6" w:rsidP="00EA78D6">
      <w:pPr>
        <w:pStyle w:val="a6"/>
        <w:spacing w:line="360" w:lineRule="auto"/>
        <w:rPr>
          <w:rFonts w:ascii="Times New Roman" w:hAnsi="Times New Roman" w:cs="Times New Roman"/>
          <w:sz w:val="28"/>
          <w:szCs w:val="28"/>
        </w:rPr>
      </w:pPr>
      <w:r w:rsidRPr="00AC385C">
        <w:rPr>
          <w:rFonts w:ascii="Times New Roman" w:hAnsi="Times New Roman" w:cs="Times New Roman"/>
          <w:sz w:val="28"/>
          <w:szCs w:val="28"/>
        </w:rPr>
        <w:t xml:space="preserve">Этиология </w:t>
      </w:r>
      <w:r w:rsidR="00EB7BA0" w:rsidRPr="00AC385C">
        <w:rPr>
          <w:rFonts w:ascii="Times New Roman" w:hAnsi="Times New Roman" w:cs="Times New Roman"/>
          <w:sz w:val="28"/>
          <w:szCs w:val="28"/>
        </w:rPr>
        <w:t xml:space="preserve">и патогенез </w:t>
      </w:r>
      <w:proofErr w:type="spellStart"/>
      <w:r w:rsidRPr="00AC385C">
        <w:rPr>
          <w:rFonts w:ascii="Times New Roman" w:hAnsi="Times New Roman" w:cs="Times New Roman"/>
          <w:sz w:val="28"/>
          <w:szCs w:val="28"/>
        </w:rPr>
        <w:t>одонтогенных</w:t>
      </w:r>
      <w:proofErr w:type="spellEnd"/>
      <w:r w:rsidRPr="00AC385C">
        <w:rPr>
          <w:rFonts w:ascii="Times New Roman" w:hAnsi="Times New Roman" w:cs="Times New Roman"/>
          <w:sz w:val="28"/>
          <w:szCs w:val="28"/>
        </w:rPr>
        <w:t xml:space="preserve"> кист челюстей;</w:t>
      </w:r>
    </w:p>
    <w:p w:rsidR="00C344A1" w:rsidRPr="0074181C" w:rsidRDefault="00C344A1" w:rsidP="00EA78D6">
      <w:pPr>
        <w:pStyle w:val="a6"/>
        <w:spacing w:line="360" w:lineRule="auto"/>
        <w:rPr>
          <w:rFonts w:ascii="Times New Roman" w:hAnsi="Times New Roman" w:cs="Times New Roman"/>
          <w:sz w:val="28"/>
          <w:szCs w:val="28"/>
        </w:rPr>
      </w:pPr>
      <w:r w:rsidRPr="00AC385C">
        <w:rPr>
          <w:rFonts w:ascii="Times New Roman" w:hAnsi="Times New Roman" w:cs="Times New Roman"/>
          <w:sz w:val="28"/>
          <w:szCs w:val="28"/>
        </w:rPr>
        <w:t xml:space="preserve">Классификация </w:t>
      </w:r>
      <w:proofErr w:type="spellStart"/>
      <w:r w:rsidRPr="00AC385C">
        <w:rPr>
          <w:rFonts w:ascii="Times New Roman" w:hAnsi="Times New Roman" w:cs="Times New Roman"/>
          <w:sz w:val="28"/>
          <w:szCs w:val="28"/>
        </w:rPr>
        <w:t>одонтогенных</w:t>
      </w:r>
      <w:proofErr w:type="spellEnd"/>
      <w:r w:rsidRPr="00AC385C">
        <w:rPr>
          <w:rFonts w:ascii="Times New Roman" w:hAnsi="Times New Roman" w:cs="Times New Roman"/>
          <w:sz w:val="28"/>
          <w:szCs w:val="28"/>
        </w:rPr>
        <w:t xml:space="preserve"> кист</w:t>
      </w:r>
      <w:r w:rsidR="0074181C" w:rsidRPr="0074181C">
        <w:rPr>
          <w:rFonts w:ascii="Times New Roman" w:hAnsi="Times New Roman" w:cs="Times New Roman"/>
          <w:sz w:val="28"/>
          <w:szCs w:val="28"/>
        </w:rPr>
        <w:t>;</w:t>
      </w:r>
    </w:p>
    <w:p w:rsidR="00C344A1" w:rsidRPr="0074181C" w:rsidRDefault="00C344A1" w:rsidP="00EA78D6">
      <w:pPr>
        <w:pStyle w:val="a6"/>
        <w:spacing w:line="360" w:lineRule="auto"/>
        <w:rPr>
          <w:rFonts w:ascii="Times New Roman" w:hAnsi="Times New Roman" w:cs="Times New Roman"/>
          <w:sz w:val="28"/>
          <w:szCs w:val="28"/>
        </w:rPr>
      </w:pPr>
      <w:r w:rsidRPr="00AC385C">
        <w:rPr>
          <w:rFonts w:ascii="Times New Roman" w:hAnsi="Times New Roman" w:cs="Times New Roman"/>
          <w:sz w:val="28"/>
          <w:szCs w:val="28"/>
        </w:rPr>
        <w:t>Клиническая картина</w:t>
      </w:r>
      <w:r w:rsidR="0074181C" w:rsidRPr="0074181C">
        <w:rPr>
          <w:rFonts w:ascii="Times New Roman" w:hAnsi="Times New Roman" w:cs="Times New Roman"/>
          <w:sz w:val="28"/>
          <w:szCs w:val="28"/>
        </w:rPr>
        <w:t>;</w:t>
      </w:r>
    </w:p>
    <w:p w:rsidR="00C344A1" w:rsidRDefault="00C344A1" w:rsidP="00EA78D6">
      <w:pPr>
        <w:pStyle w:val="a6"/>
        <w:spacing w:line="360" w:lineRule="auto"/>
        <w:rPr>
          <w:rFonts w:ascii="Times New Roman" w:hAnsi="Times New Roman" w:cs="Times New Roman"/>
          <w:sz w:val="28"/>
          <w:szCs w:val="28"/>
        </w:rPr>
      </w:pPr>
      <w:r w:rsidRPr="00AC385C">
        <w:rPr>
          <w:rFonts w:ascii="Times New Roman" w:hAnsi="Times New Roman" w:cs="Times New Roman"/>
          <w:sz w:val="28"/>
          <w:szCs w:val="28"/>
        </w:rPr>
        <w:t>Методы диагностики</w:t>
      </w:r>
      <w:r w:rsidR="0074181C" w:rsidRPr="0086415E">
        <w:rPr>
          <w:rFonts w:ascii="Times New Roman" w:hAnsi="Times New Roman" w:cs="Times New Roman"/>
          <w:sz w:val="28"/>
          <w:szCs w:val="28"/>
        </w:rPr>
        <w:t>;</w:t>
      </w:r>
    </w:p>
    <w:p w:rsidR="00D81FE2" w:rsidRPr="00D81FE2" w:rsidRDefault="00D81FE2" w:rsidP="00EA78D6">
      <w:pPr>
        <w:pStyle w:val="a6"/>
        <w:spacing w:line="360" w:lineRule="auto"/>
        <w:rPr>
          <w:rFonts w:ascii="Times New Roman" w:hAnsi="Times New Roman" w:cs="Times New Roman"/>
          <w:sz w:val="28"/>
          <w:szCs w:val="28"/>
        </w:rPr>
      </w:pPr>
      <w:r>
        <w:rPr>
          <w:rFonts w:ascii="Times New Roman" w:hAnsi="Times New Roman" w:cs="Times New Roman"/>
          <w:sz w:val="28"/>
          <w:szCs w:val="28"/>
        </w:rPr>
        <w:t>Наиболее часто встречающиеся виды кист челюстей</w:t>
      </w:r>
      <w:r w:rsidRPr="00D81FE2">
        <w:rPr>
          <w:rFonts w:ascii="Times New Roman" w:hAnsi="Times New Roman" w:cs="Times New Roman"/>
          <w:sz w:val="28"/>
          <w:szCs w:val="28"/>
        </w:rPr>
        <w:t>;</w:t>
      </w:r>
    </w:p>
    <w:p w:rsidR="009B5AE6" w:rsidRPr="00AC385C" w:rsidRDefault="009B5AE6" w:rsidP="00EA78D6">
      <w:pPr>
        <w:pStyle w:val="a6"/>
        <w:spacing w:line="360" w:lineRule="auto"/>
        <w:rPr>
          <w:rFonts w:ascii="Times New Roman" w:hAnsi="Times New Roman" w:cs="Times New Roman"/>
          <w:sz w:val="28"/>
          <w:szCs w:val="28"/>
        </w:rPr>
      </w:pPr>
      <w:r w:rsidRPr="00AC385C">
        <w:rPr>
          <w:rFonts w:ascii="Times New Roman" w:hAnsi="Times New Roman" w:cs="Times New Roman"/>
          <w:sz w:val="28"/>
          <w:szCs w:val="28"/>
        </w:rPr>
        <w:t>Лечение</w:t>
      </w:r>
      <w:r w:rsidRPr="007524B4">
        <w:rPr>
          <w:rFonts w:ascii="Times New Roman" w:hAnsi="Times New Roman" w:cs="Times New Roman"/>
          <w:sz w:val="28"/>
          <w:szCs w:val="28"/>
        </w:rPr>
        <w:t>;</w:t>
      </w:r>
    </w:p>
    <w:p w:rsidR="00C344A1" w:rsidRPr="00AC385C" w:rsidRDefault="00C344A1" w:rsidP="00EA78D6">
      <w:pPr>
        <w:pStyle w:val="a6"/>
        <w:spacing w:line="360" w:lineRule="auto"/>
        <w:rPr>
          <w:rFonts w:ascii="Times New Roman" w:hAnsi="Times New Roman" w:cs="Times New Roman"/>
          <w:sz w:val="28"/>
          <w:szCs w:val="28"/>
        </w:rPr>
      </w:pPr>
      <w:r w:rsidRPr="00AC385C">
        <w:rPr>
          <w:rFonts w:ascii="Times New Roman" w:hAnsi="Times New Roman" w:cs="Times New Roman"/>
          <w:sz w:val="28"/>
          <w:szCs w:val="28"/>
        </w:rPr>
        <w:t>Осложнения</w:t>
      </w:r>
      <w:r w:rsidRPr="007524B4">
        <w:rPr>
          <w:rFonts w:ascii="Times New Roman" w:hAnsi="Times New Roman" w:cs="Times New Roman"/>
          <w:sz w:val="28"/>
          <w:szCs w:val="28"/>
        </w:rPr>
        <w:t>;</w:t>
      </w:r>
    </w:p>
    <w:p w:rsidR="00F7227B" w:rsidRPr="00AC385C" w:rsidRDefault="009B5AE6" w:rsidP="00EA78D6">
      <w:pPr>
        <w:pStyle w:val="a6"/>
        <w:spacing w:line="360" w:lineRule="auto"/>
        <w:rPr>
          <w:rFonts w:ascii="Times New Roman" w:hAnsi="Times New Roman" w:cs="Times New Roman"/>
          <w:sz w:val="28"/>
          <w:szCs w:val="28"/>
        </w:rPr>
      </w:pPr>
      <w:r w:rsidRPr="00AC385C">
        <w:rPr>
          <w:rFonts w:ascii="Times New Roman" w:hAnsi="Times New Roman" w:cs="Times New Roman"/>
          <w:sz w:val="28"/>
          <w:szCs w:val="28"/>
        </w:rPr>
        <w:t>Заключение</w:t>
      </w:r>
      <w:r w:rsidRPr="007524B4">
        <w:rPr>
          <w:rFonts w:ascii="Times New Roman" w:hAnsi="Times New Roman" w:cs="Times New Roman"/>
          <w:sz w:val="28"/>
          <w:szCs w:val="28"/>
        </w:rPr>
        <w:t>;</w:t>
      </w:r>
    </w:p>
    <w:p w:rsidR="009B5AE6" w:rsidRPr="00AC385C" w:rsidRDefault="009B5AE6" w:rsidP="00EA78D6">
      <w:pPr>
        <w:pStyle w:val="a6"/>
        <w:spacing w:line="360" w:lineRule="auto"/>
        <w:rPr>
          <w:rFonts w:ascii="Times New Roman" w:hAnsi="Times New Roman" w:cs="Times New Roman"/>
          <w:sz w:val="28"/>
          <w:szCs w:val="28"/>
        </w:rPr>
      </w:pPr>
      <w:r w:rsidRPr="00AC385C">
        <w:rPr>
          <w:rFonts w:ascii="Times New Roman" w:hAnsi="Times New Roman" w:cs="Times New Roman"/>
          <w:sz w:val="28"/>
          <w:szCs w:val="28"/>
        </w:rPr>
        <w:t>Список литературы.</w:t>
      </w:r>
    </w:p>
    <w:p w:rsidR="009B5AE6" w:rsidRPr="00AC385C" w:rsidRDefault="009B5AE6" w:rsidP="00EA78D6">
      <w:pPr>
        <w:pStyle w:val="a6"/>
        <w:spacing w:line="360" w:lineRule="auto"/>
        <w:rPr>
          <w:rFonts w:ascii="Times New Roman" w:hAnsi="Times New Roman" w:cs="Times New Roman"/>
          <w:sz w:val="28"/>
          <w:szCs w:val="28"/>
        </w:rPr>
      </w:pPr>
    </w:p>
    <w:p w:rsidR="009B5AE6" w:rsidRPr="00AC385C" w:rsidRDefault="009B5AE6" w:rsidP="00EA78D6">
      <w:pPr>
        <w:pStyle w:val="a6"/>
        <w:spacing w:line="360" w:lineRule="auto"/>
        <w:rPr>
          <w:rFonts w:ascii="Times New Roman" w:hAnsi="Times New Roman" w:cs="Times New Roman"/>
          <w:sz w:val="28"/>
          <w:szCs w:val="28"/>
        </w:rPr>
      </w:pPr>
    </w:p>
    <w:p w:rsidR="009B5AE6" w:rsidRPr="00AC385C" w:rsidRDefault="009B5AE6" w:rsidP="00EA78D6">
      <w:pPr>
        <w:pStyle w:val="a6"/>
        <w:spacing w:line="360" w:lineRule="auto"/>
        <w:rPr>
          <w:rFonts w:ascii="Times New Roman" w:hAnsi="Times New Roman" w:cs="Times New Roman"/>
          <w:sz w:val="28"/>
          <w:szCs w:val="28"/>
        </w:rPr>
      </w:pPr>
    </w:p>
    <w:p w:rsidR="009B5AE6" w:rsidRPr="00AC385C" w:rsidRDefault="009B5AE6" w:rsidP="00EA78D6">
      <w:pPr>
        <w:pStyle w:val="a6"/>
        <w:spacing w:line="360" w:lineRule="auto"/>
        <w:rPr>
          <w:rFonts w:ascii="Times New Roman" w:hAnsi="Times New Roman" w:cs="Times New Roman"/>
          <w:sz w:val="28"/>
          <w:szCs w:val="28"/>
        </w:rPr>
      </w:pPr>
    </w:p>
    <w:p w:rsidR="009B5AE6" w:rsidRPr="00AC385C" w:rsidRDefault="009B5AE6" w:rsidP="00EA78D6">
      <w:pPr>
        <w:pStyle w:val="a6"/>
        <w:spacing w:line="360" w:lineRule="auto"/>
        <w:rPr>
          <w:rFonts w:ascii="Times New Roman" w:hAnsi="Times New Roman" w:cs="Times New Roman"/>
          <w:sz w:val="28"/>
          <w:szCs w:val="28"/>
        </w:rPr>
      </w:pPr>
    </w:p>
    <w:p w:rsidR="009B5AE6" w:rsidRPr="00AC385C" w:rsidRDefault="009B5AE6" w:rsidP="00EA78D6">
      <w:pPr>
        <w:pStyle w:val="a6"/>
        <w:spacing w:line="360" w:lineRule="auto"/>
        <w:rPr>
          <w:rFonts w:ascii="Times New Roman" w:hAnsi="Times New Roman" w:cs="Times New Roman"/>
          <w:sz w:val="28"/>
          <w:szCs w:val="28"/>
        </w:rPr>
      </w:pPr>
    </w:p>
    <w:p w:rsidR="009B5AE6" w:rsidRPr="00AC385C" w:rsidRDefault="009B5AE6" w:rsidP="00EA78D6">
      <w:pPr>
        <w:pStyle w:val="a6"/>
        <w:spacing w:line="360" w:lineRule="auto"/>
        <w:rPr>
          <w:rFonts w:ascii="Times New Roman" w:hAnsi="Times New Roman" w:cs="Times New Roman"/>
          <w:sz w:val="28"/>
          <w:szCs w:val="28"/>
        </w:rPr>
      </w:pPr>
    </w:p>
    <w:p w:rsidR="009B5AE6" w:rsidRPr="00AC385C" w:rsidRDefault="009B5AE6" w:rsidP="00EA78D6">
      <w:pPr>
        <w:pStyle w:val="a6"/>
        <w:spacing w:line="360" w:lineRule="auto"/>
        <w:rPr>
          <w:rFonts w:ascii="Times New Roman" w:hAnsi="Times New Roman" w:cs="Times New Roman"/>
          <w:sz w:val="28"/>
          <w:szCs w:val="28"/>
        </w:rPr>
      </w:pPr>
    </w:p>
    <w:p w:rsidR="009B5AE6" w:rsidRPr="00AC385C" w:rsidRDefault="009B5AE6" w:rsidP="00EA78D6">
      <w:pPr>
        <w:pStyle w:val="a6"/>
        <w:spacing w:line="360" w:lineRule="auto"/>
        <w:rPr>
          <w:rFonts w:ascii="Times New Roman" w:hAnsi="Times New Roman" w:cs="Times New Roman"/>
          <w:sz w:val="28"/>
          <w:szCs w:val="28"/>
        </w:rPr>
      </w:pPr>
    </w:p>
    <w:p w:rsidR="009B5AE6" w:rsidRPr="00AC385C" w:rsidRDefault="009B5AE6" w:rsidP="00EA78D6">
      <w:pPr>
        <w:pStyle w:val="a6"/>
        <w:spacing w:line="360" w:lineRule="auto"/>
        <w:rPr>
          <w:rFonts w:ascii="Times New Roman" w:hAnsi="Times New Roman" w:cs="Times New Roman"/>
          <w:sz w:val="28"/>
          <w:szCs w:val="28"/>
        </w:rPr>
      </w:pPr>
    </w:p>
    <w:p w:rsidR="009B5AE6" w:rsidRPr="00AC385C" w:rsidRDefault="009B5AE6" w:rsidP="00EA78D6">
      <w:pPr>
        <w:pStyle w:val="a6"/>
        <w:spacing w:line="360" w:lineRule="auto"/>
        <w:rPr>
          <w:rFonts w:ascii="Times New Roman" w:hAnsi="Times New Roman" w:cs="Times New Roman"/>
          <w:sz w:val="28"/>
          <w:szCs w:val="28"/>
        </w:rPr>
      </w:pPr>
    </w:p>
    <w:p w:rsidR="009B5AE6" w:rsidRPr="00AC385C" w:rsidRDefault="009B5AE6" w:rsidP="00EA78D6">
      <w:pPr>
        <w:pStyle w:val="a6"/>
        <w:spacing w:line="360" w:lineRule="auto"/>
        <w:rPr>
          <w:rFonts w:ascii="Times New Roman" w:hAnsi="Times New Roman" w:cs="Times New Roman"/>
          <w:sz w:val="28"/>
          <w:szCs w:val="28"/>
        </w:rPr>
      </w:pPr>
    </w:p>
    <w:p w:rsidR="009B5AE6" w:rsidRPr="00AC385C" w:rsidRDefault="009B5AE6" w:rsidP="00EA78D6">
      <w:pPr>
        <w:pStyle w:val="a6"/>
        <w:spacing w:line="360" w:lineRule="auto"/>
        <w:rPr>
          <w:rFonts w:ascii="Times New Roman" w:hAnsi="Times New Roman" w:cs="Times New Roman"/>
          <w:sz w:val="28"/>
          <w:szCs w:val="28"/>
        </w:rPr>
      </w:pPr>
    </w:p>
    <w:p w:rsidR="009B5AE6" w:rsidRPr="00AC385C" w:rsidRDefault="009B5AE6" w:rsidP="00EA78D6">
      <w:pPr>
        <w:pStyle w:val="a6"/>
        <w:spacing w:line="360" w:lineRule="auto"/>
        <w:rPr>
          <w:rFonts w:ascii="Times New Roman" w:hAnsi="Times New Roman" w:cs="Times New Roman"/>
          <w:sz w:val="28"/>
          <w:szCs w:val="28"/>
        </w:rPr>
      </w:pPr>
    </w:p>
    <w:p w:rsidR="009B5AE6" w:rsidRPr="00AC385C" w:rsidRDefault="009B5AE6" w:rsidP="00EA78D6">
      <w:pPr>
        <w:pStyle w:val="a6"/>
        <w:spacing w:line="360" w:lineRule="auto"/>
        <w:rPr>
          <w:rFonts w:ascii="Times New Roman" w:hAnsi="Times New Roman" w:cs="Times New Roman"/>
          <w:sz w:val="28"/>
          <w:szCs w:val="28"/>
        </w:rPr>
      </w:pPr>
      <w:r w:rsidRPr="00AC385C">
        <w:rPr>
          <w:rFonts w:ascii="Times New Roman" w:hAnsi="Times New Roman" w:cs="Times New Roman"/>
          <w:sz w:val="28"/>
          <w:szCs w:val="28"/>
        </w:rPr>
        <w:tab/>
      </w:r>
    </w:p>
    <w:p w:rsidR="009B5AE6" w:rsidRPr="00AC385C" w:rsidRDefault="009B5AE6" w:rsidP="00EA78D6">
      <w:pPr>
        <w:pStyle w:val="a6"/>
        <w:spacing w:line="360" w:lineRule="auto"/>
        <w:rPr>
          <w:rFonts w:ascii="Times New Roman" w:hAnsi="Times New Roman" w:cs="Times New Roman"/>
          <w:sz w:val="28"/>
          <w:szCs w:val="28"/>
        </w:rPr>
      </w:pPr>
    </w:p>
    <w:p w:rsidR="00FA5E47" w:rsidRDefault="00FA5E47" w:rsidP="00FA5E47">
      <w:pPr>
        <w:pStyle w:val="a6"/>
        <w:spacing w:line="360" w:lineRule="auto"/>
        <w:rPr>
          <w:rFonts w:ascii="Times New Roman" w:hAnsi="Times New Roman" w:cs="Times New Roman"/>
          <w:sz w:val="28"/>
          <w:szCs w:val="28"/>
          <w:lang w:val="en-US"/>
        </w:rPr>
      </w:pPr>
    </w:p>
    <w:p w:rsidR="00FA5E47" w:rsidRDefault="00FA5E47" w:rsidP="00FA5E47">
      <w:pPr>
        <w:pStyle w:val="a6"/>
        <w:spacing w:line="360" w:lineRule="auto"/>
        <w:jc w:val="center"/>
        <w:rPr>
          <w:rFonts w:ascii="Times New Roman" w:hAnsi="Times New Roman" w:cs="Times New Roman"/>
          <w:b/>
          <w:sz w:val="28"/>
          <w:szCs w:val="28"/>
          <w:lang w:val="en-US"/>
        </w:rPr>
      </w:pPr>
    </w:p>
    <w:p w:rsidR="009B5AE6" w:rsidRDefault="009B5AE6" w:rsidP="00FA5E47">
      <w:pPr>
        <w:pStyle w:val="a6"/>
        <w:spacing w:line="360" w:lineRule="auto"/>
        <w:jc w:val="center"/>
        <w:rPr>
          <w:rFonts w:ascii="Times New Roman" w:hAnsi="Times New Roman" w:cs="Times New Roman"/>
          <w:b/>
          <w:sz w:val="28"/>
          <w:szCs w:val="28"/>
        </w:rPr>
      </w:pPr>
      <w:r w:rsidRPr="00771EE3">
        <w:rPr>
          <w:rFonts w:ascii="Times New Roman" w:hAnsi="Times New Roman" w:cs="Times New Roman"/>
          <w:b/>
          <w:sz w:val="28"/>
          <w:szCs w:val="28"/>
        </w:rPr>
        <w:lastRenderedPageBreak/>
        <w:t>Введение.</w:t>
      </w:r>
    </w:p>
    <w:p w:rsidR="001145EF" w:rsidRPr="00AC385C" w:rsidRDefault="0074181C" w:rsidP="00EA78D6">
      <w:pPr>
        <w:pStyle w:val="a6"/>
        <w:spacing w:line="360" w:lineRule="auto"/>
        <w:rPr>
          <w:rFonts w:ascii="Times New Roman" w:hAnsi="Times New Roman" w:cs="Times New Roman"/>
          <w:sz w:val="28"/>
          <w:szCs w:val="28"/>
        </w:rPr>
      </w:pPr>
      <w:r>
        <w:rPr>
          <w:rFonts w:ascii="Times New Roman" w:hAnsi="Times New Roman" w:cs="Times New Roman"/>
          <w:b/>
          <w:sz w:val="28"/>
          <w:szCs w:val="28"/>
        </w:rPr>
        <w:t xml:space="preserve">      </w:t>
      </w:r>
      <w:proofErr w:type="spellStart"/>
      <w:r w:rsidR="009B5AE6" w:rsidRPr="00AC385C">
        <w:rPr>
          <w:rFonts w:ascii="Times New Roman" w:hAnsi="Times New Roman" w:cs="Times New Roman"/>
          <w:sz w:val="28"/>
          <w:szCs w:val="28"/>
        </w:rPr>
        <w:t>Одонтогенные</w:t>
      </w:r>
      <w:proofErr w:type="spellEnd"/>
      <w:r w:rsidR="009B5AE6" w:rsidRPr="00AC385C">
        <w:rPr>
          <w:rFonts w:ascii="Times New Roman" w:hAnsi="Times New Roman" w:cs="Times New Roman"/>
          <w:sz w:val="28"/>
          <w:szCs w:val="28"/>
        </w:rPr>
        <w:t xml:space="preserve"> кисты челюстей являются весьма распространенной патологией. </w:t>
      </w:r>
      <w:r w:rsidR="009A095D" w:rsidRPr="00AC385C">
        <w:rPr>
          <w:rFonts w:ascii="Times New Roman" w:hAnsi="Times New Roman" w:cs="Times New Roman"/>
          <w:sz w:val="28"/>
          <w:szCs w:val="28"/>
        </w:rPr>
        <w:t xml:space="preserve">В настоящее время хирургическое лечение </w:t>
      </w:r>
      <w:r w:rsidR="001145EF" w:rsidRPr="00AC385C">
        <w:rPr>
          <w:rFonts w:ascii="Times New Roman" w:hAnsi="Times New Roman" w:cs="Times New Roman"/>
          <w:sz w:val="28"/>
          <w:szCs w:val="28"/>
        </w:rPr>
        <w:t xml:space="preserve">данной патологии </w:t>
      </w:r>
      <w:r w:rsidR="009A095D" w:rsidRPr="00AC385C">
        <w:rPr>
          <w:rFonts w:ascii="Times New Roman" w:hAnsi="Times New Roman" w:cs="Times New Roman"/>
          <w:sz w:val="28"/>
          <w:szCs w:val="28"/>
        </w:rPr>
        <w:t>является наиболее эффект</w:t>
      </w:r>
      <w:r w:rsidR="001145EF" w:rsidRPr="00AC385C">
        <w:rPr>
          <w:rFonts w:ascii="Times New Roman" w:hAnsi="Times New Roman" w:cs="Times New Roman"/>
          <w:sz w:val="28"/>
          <w:szCs w:val="28"/>
        </w:rPr>
        <w:t xml:space="preserve">ивным, </w:t>
      </w:r>
      <w:r w:rsidR="009A095D" w:rsidRPr="00AC385C">
        <w:rPr>
          <w:rFonts w:ascii="Times New Roman" w:hAnsi="Times New Roman" w:cs="Times New Roman"/>
          <w:sz w:val="28"/>
          <w:szCs w:val="28"/>
        </w:rPr>
        <w:t xml:space="preserve">что не маловажно, т.к. все околокорневые </w:t>
      </w:r>
      <w:proofErr w:type="spellStart"/>
      <w:r w:rsidR="009A095D" w:rsidRPr="00AC385C">
        <w:rPr>
          <w:rFonts w:ascii="Times New Roman" w:hAnsi="Times New Roman" w:cs="Times New Roman"/>
          <w:sz w:val="28"/>
          <w:szCs w:val="28"/>
        </w:rPr>
        <w:t>одонтогенные</w:t>
      </w:r>
      <w:proofErr w:type="spellEnd"/>
      <w:r w:rsidR="009A095D" w:rsidRPr="00AC385C">
        <w:rPr>
          <w:rFonts w:ascii="Times New Roman" w:hAnsi="Times New Roman" w:cs="Times New Roman"/>
          <w:sz w:val="28"/>
          <w:szCs w:val="28"/>
        </w:rPr>
        <w:t xml:space="preserve"> кисты являются очагами </w:t>
      </w:r>
      <w:r w:rsidR="001145EF" w:rsidRPr="00AC385C">
        <w:rPr>
          <w:rFonts w:ascii="Times New Roman" w:hAnsi="Times New Roman" w:cs="Times New Roman"/>
          <w:sz w:val="28"/>
          <w:szCs w:val="28"/>
        </w:rPr>
        <w:t xml:space="preserve">хронической инфекции, оказывающей неблагоприятное воздействие на организм. </w:t>
      </w:r>
    </w:p>
    <w:p w:rsidR="009B5AE6" w:rsidRDefault="001145EF" w:rsidP="00EA78D6">
      <w:pPr>
        <w:pStyle w:val="a6"/>
        <w:spacing w:line="360" w:lineRule="auto"/>
        <w:rPr>
          <w:rFonts w:ascii="Times New Roman" w:hAnsi="Times New Roman" w:cs="Times New Roman"/>
          <w:sz w:val="28"/>
          <w:szCs w:val="28"/>
        </w:rPr>
      </w:pPr>
      <w:r w:rsidRPr="00AC385C">
        <w:rPr>
          <w:rFonts w:ascii="Times New Roman" w:hAnsi="Times New Roman" w:cs="Times New Roman"/>
          <w:sz w:val="28"/>
          <w:szCs w:val="28"/>
        </w:rPr>
        <w:t xml:space="preserve">В данном реферате пойдет речь об этиологии, патогенезе, методах диагностики, </w:t>
      </w:r>
      <w:r w:rsidR="00EB7BA0" w:rsidRPr="00AC385C">
        <w:rPr>
          <w:rFonts w:ascii="Times New Roman" w:hAnsi="Times New Roman" w:cs="Times New Roman"/>
          <w:sz w:val="28"/>
          <w:szCs w:val="28"/>
        </w:rPr>
        <w:t xml:space="preserve">показаниях </w:t>
      </w:r>
      <w:r w:rsidRPr="00AC385C">
        <w:rPr>
          <w:rFonts w:ascii="Times New Roman" w:hAnsi="Times New Roman" w:cs="Times New Roman"/>
          <w:sz w:val="28"/>
          <w:szCs w:val="28"/>
        </w:rPr>
        <w:t xml:space="preserve"> и мето</w:t>
      </w:r>
      <w:r w:rsidR="00EB7BA0" w:rsidRPr="00AC385C">
        <w:rPr>
          <w:rFonts w:ascii="Times New Roman" w:hAnsi="Times New Roman" w:cs="Times New Roman"/>
          <w:sz w:val="28"/>
          <w:szCs w:val="28"/>
        </w:rPr>
        <w:t>диках хирургического лечения</w:t>
      </w:r>
      <w:r w:rsidRPr="00AC385C">
        <w:rPr>
          <w:rFonts w:ascii="Times New Roman" w:hAnsi="Times New Roman" w:cs="Times New Roman"/>
          <w:sz w:val="28"/>
          <w:szCs w:val="28"/>
        </w:rPr>
        <w:t>.</w:t>
      </w:r>
    </w:p>
    <w:p w:rsidR="00EB7BA0" w:rsidRDefault="00C67BF0" w:rsidP="00FA5E47">
      <w:pPr>
        <w:pStyle w:val="a6"/>
        <w:spacing w:line="360" w:lineRule="auto"/>
        <w:jc w:val="center"/>
        <w:rPr>
          <w:rFonts w:ascii="Times New Roman" w:hAnsi="Times New Roman" w:cs="Times New Roman"/>
          <w:b/>
          <w:sz w:val="28"/>
          <w:szCs w:val="28"/>
        </w:rPr>
      </w:pPr>
      <w:r w:rsidRPr="00D81FE2">
        <w:rPr>
          <w:rFonts w:ascii="Times New Roman" w:hAnsi="Times New Roman" w:cs="Times New Roman"/>
          <w:b/>
          <w:sz w:val="28"/>
          <w:szCs w:val="28"/>
        </w:rPr>
        <w:t>Этиология и патогенез.</w:t>
      </w:r>
    </w:p>
    <w:p w:rsidR="00EB7BA0" w:rsidRPr="00AC385C" w:rsidRDefault="00EB7BA0" w:rsidP="00EA78D6">
      <w:pPr>
        <w:pStyle w:val="a6"/>
        <w:spacing w:line="360" w:lineRule="auto"/>
        <w:rPr>
          <w:rFonts w:ascii="Times New Roman" w:hAnsi="Times New Roman" w:cs="Times New Roman"/>
          <w:sz w:val="28"/>
          <w:szCs w:val="28"/>
        </w:rPr>
      </w:pPr>
      <w:proofErr w:type="spellStart"/>
      <w:r w:rsidRPr="00AC385C">
        <w:rPr>
          <w:rFonts w:ascii="Times New Roman" w:hAnsi="Times New Roman" w:cs="Times New Roman"/>
          <w:sz w:val="28"/>
          <w:szCs w:val="28"/>
        </w:rPr>
        <w:t>Одонтогенные</w:t>
      </w:r>
      <w:proofErr w:type="spellEnd"/>
      <w:r w:rsidRPr="00AC385C">
        <w:rPr>
          <w:rFonts w:ascii="Times New Roman" w:hAnsi="Times New Roman" w:cs="Times New Roman"/>
          <w:sz w:val="28"/>
          <w:szCs w:val="28"/>
        </w:rPr>
        <w:t xml:space="preserve"> кист</w:t>
      </w:r>
      <w:r w:rsidR="007524B4" w:rsidRPr="00AC385C">
        <w:rPr>
          <w:rFonts w:ascii="Times New Roman" w:hAnsi="Times New Roman" w:cs="Times New Roman"/>
          <w:sz w:val="28"/>
          <w:szCs w:val="28"/>
        </w:rPr>
        <w:t>ы -</w:t>
      </w:r>
      <w:r w:rsidRPr="00AC385C">
        <w:rPr>
          <w:rFonts w:ascii="Times New Roman" w:hAnsi="Times New Roman" w:cs="Times New Roman"/>
          <w:sz w:val="28"/>
          <w:szCs w:val="28"/>
        </w:rPr>
        <w:t xml:space="preserve"> внутрикостные полостные </w:t>
      </w:r>
      <w:proofErr w:type="spellStart"/>
      <w:r w:rsidRPr="00AC385C">
        <w:rPr>
          <w:rFonts w:ascii="Times New Roman" w:hAnsi="Times New Roman" w:cs="Times New Roman"/>
          <w:sz w:val="28"/>
          <w:szCs w:val="28"/>
        </w:rPr>
        <w:t>ретенционные</w:t>
      </w:r>
      <w:proofErr w:type="spellEnd"/>
      <w:r w:rsidRPr="00AC385C">
        <w:rPr>
          <w:rFonts w:ascii="Times New Roman" w:hAnsi="Times New Roman" w:cs="Times New Roman"/>
          <w:sz w:val="28"/>
          <w:szCs w:val="28"/>
        </w:rPr>
        <w:t xml:space="preserve"> образования, появление которых обусловлено либо нарушением развития зубного фолликула, либо хроническим воспалительным процессом в пародонте.</w:t>
      </w:r>
    </w:p>
    <w:p w:rsidR="00EB7BA0" w:rsidRPr="00AC385C" w:rsidRDefault="00EB7BA0" w:rsidP="00EA78D6">
      <w:pPr>
        <w:pStyle w:val="a6"/>
        <w:spacing w:line="360" w:lineRule="auto"/>
        <w:rPr>
          <w:rFonts w:ascii="Times New Roman" w:hAnsi="Times New Roman" w:cs="Times New Roman"/>
          <w:sz w:val="28"/>
          <w:szCs w:val="28"/>
        </w:rPr>
      </w:pPr>
      <w:r w:rsidRPr="00AC385C">
        <w:rPr>
          <w:rFonts w:ascii="Times New Roman" w:hAnsi="Times New Roman" w:cs="Times New Roman"/>
          <w:sz w:val="28"/>
          <w:szCs w:val="28"/>
        </w:rPr>
        <w:t xml:space="preserve">Эпителий, выстилающий полость кисты, происходит из остатков </w:t>
      </w:r>
      <w:proofErr w:type="spellStart"/>
      <w:r w:rsidRPr="00AC385C">
        <w:rPr>
          <w:rFonts w:ascii="Times New Roman" w:hAnsi="Times New Roman" w:cs="Times New Roman"/>
          <w:sz w:val="28"/>
          <w:szCs w:val="28"/>
        </w:rPr>
        <w:t>зубообразующей</w:t>
      </w:r>
      <w:proofErr w:type="spellEnd"/>
      <w:r w:rsidRPr="00AC385C">
        <w:rPr>
          <w:rFonts w:ascii="Times New Roman" w:hAnsi="Times New Roman" w:cs="Times New Roman"/>
          <w:sz w:val="28"/>
          <w:szCs w:val="28"/>
        </w:rPr>
        <w:t xml:space="preserve"> эпителиальной пластинки (островки </w:t>
      </w:r>
      <w:proofErr w:type="spellStart"/>
      <w:r w:rsidRPr="00AC385C">
        <w:rPr>
          <w:rFonts w:ascii="Times New Roman" w:hAnsi="Times New Roman" w:cs="Times New Roman"/>
          <w:sz w:val="28"/>
          <w:szCs w:val="28"/>
        </w:rPr>
        <w:t>Маляссе</w:t>
      </w:r>
      <w:proofErr w:type="spellEnd"/>
      <w:r w:rsidRPr="00AC385C">
        <w:rPr>
          <w:rFonts w:ascii="Times New Roman" w:hAnsi="Times New Roman" w:cs="Times New Roman"/>
          <w:sz w:val="28"/>
          <w:szCs w:val="28"/>
        </w:rPr>
        <w:t>)</w:t>
      </w:r>
      <w:r w:rsidR="00682DCA" w:rsidRPr="00AC385C">
        <w:rPr>
          <w:rFonts w:ascii="Times New Roman" w:hAnsi="Times New Roman" w:cs="Times New Roman"/>
          <w:sz w:val="28"/>
          <w:szCs w:val="28"/>
        </w:rPr>
        <w:t xml:space="preserve"> под воздействием хронического воспаления </w:t>
      </w:r>
      <w:r w:rsidRPr="00AC385C">
        <w:rPr>
          <w:rFonts w:ascii="Times New Roman" w:hAnsi="Times New Roman" w:cs="Times New Roman"/>
          <w:sz w:val="28"/>
          <w:szCs w:val="28"/>
        </w:rPr>
        <w:t xml:space="preserve"> или из эпителия зубного фолликула. </w:t>
      </w:r>
      <w:r w:rsidR="00682DCA" w:rsidRPr="00AC385C">
        <w:rPr>
          <w:rFonts w:ascii="Times New Roman" w:hAnsi="Times New Roman" w:cs="Times New Roman"/>
          <w:sz w:val="28"/>
          <w:szCs w:val="28"/>
        </w:rPr>
        <w:t xml:space="preserve"> </w:t>
      </w:r>
      <w:r w:rsidRPr="00AC385C">
        <w:rPr>
          <w:rFonts w:ascii="Times New Roman" w:hAnsi="Times New Roman" w:cs="Times New Roman"/>
          <w:sz w:val="28"/>
          <w:szCs w:val="28"/>
        </w:rPr>
        <w:t>Между эпителиальной выстилкой и костной тканью имеется соединительнотканная прослойка.</w:t>
      </w:r>
    </w:p>
    <w:p w:rsidR="00682DCA" w:rsidRPr="00AC385C" w:rsidRDefault="00682DCA" w:rsidP="00EA78D6">
      <w:pPr>
        <w:pStyle w:val="a6"/>
        <w:spacing w:line="360" w:lineRule="auto"/>
        <w:rPr>
          <w:rFonts w:ascii="Times New Roman" w:hAnsi="Times New Roman" w:cs="Times New Roman"/>
          <w:i/>
          <w:sz w:val="28"/>
          <w:szCs w:val="28"/>
        </w:rPr>
      </w:pPr>
      <w:r w:rsidRPr="00AC385C">
        <w:rPr>
          <w:rFonts w:ascii="Times New Roman" w:hAnsi="Times New Roman" w:cs="Times New Roman"/>
          <w:sz w:val="28"/>
          <w:szCs w:val="28"/>
        </w:rPr>
        <w:t>Составными элементами кисты являются</w:t>
      </w:r>
      <w:proofErr w:type="gramStart"/>
      <w:r w:rsidRPr="00AC385C">
        <w:rPr>
          <w:rFonts w:ascii="Times New Roman" w:hAnsi="Times New Roman" w:cs="Times New Roman"/>
          <w:sz w:val="28"/>
          <w:szCs w:val="28"/>
        </w:rPr>
        <w:t xml:space="preserve"> :</w:t>
      </w:r>
      <w:proofErr w:type="gramEnd"/>
      <w:r w:rsidRPr="00AC385C">
        <w:rPr>
          <w:rFonts w:ascii="Times New Roman" w:hAnsi="Times New Roman" w:cs="Times New Roman"/>
          <w:sz w:val="28"/>
          <w:szCs w:val="28"/>
        </w:rPr>
        <w:t xml:space="preserve"> </w:t>
      </w:r>
      <w:r w:rsidRPr="00AC385C">
        <w:rPr>
          <w:rFonts w:ascii="Times New Roman" w:hAnsi="Times New Roman" w:cs="Times New Roman"/>
          <w:i/>
          <w:sz w:val="28"/>
          <w:szCs w:val="28"/>
        </w:rPr>
        <w:t xml:space="preserve">оболочка, </w:t>
      </w:r>
      <w:r w:rsidRPr="00AC385C">
        <w:rPr>
          <w:rFonts w:ascii="Times New Roman" w:hAnsi="Times New Roman" w:cs="Times New Roman"/>
          <w:sz w:val="28"/>
          <w:szCs w:val="28"/>
        </w:rPr>
        <w:t xml:space="preserve">состоящая из </w:t>
      </w:r>
      <w:r w:rsidRPr="00AC385C">
        <w:rPr>
          <w:rFonts w:ascii="Times New Roman" w:hAnsi="Times New Roman" w:cs="Times New Roman"/>
          <w:i/>
          <w:sz w:val="28"/>
          <w:szCs w:val="28"/>
        </w:rPr>
        <w:t xml:space="preserve">соединительнотканной части </w:t>
      </w:r>
      <w:r w:rsidRPr="00AC385C">
        <w:rPr>
          <w:rFonts w:ascii="Times New Roman" w:hAnsi="Times New Roman" w:cs="Times New Roman"/>
          <w:sz w:val="28"/>
          <w:szCs w:val="28"/>
        </w:rPr>
        <w:t xml:space="preserve">и </w:t>
      </w:r>
      <w:r w:rsidRPr="00AC385C">
        <w:rPr>
          <w:rFonts w:ascii="Times New Roman" w:hAnsi="Times New Roman" w:cs="Times New Roman"/>
          <w:i/>
          <w:sz w:val="28"/>
          <w:szCs w:val="28"/>
        </w:rPr>
        <w:t>эпителиальной выстилки и полость.</w:t>
      </w:r>
    </w:p>
    <w:p w:rsidR="00682DCA" w:rsidRPr="00AC385C" w:rsidRDefault="00682DCA" w:rsidP="00EA78D6">
      <w:pPr>
        <w:pStyle w:val="a6"/>
        <w:spacing w:line="360" w:lineRule="auto"/>
        <w:rPr>
          <w:rFonts w:ascii="Times New Roman" w:hAnsi="Times New Roman" w:cs="Times New Roman"/>
          <w:sz w:val="28"/>
          <w:szCs w:val="28"/>
        </w:rPr>
      </w:pPr>
      <w:r w:rsidRPr="00AC385C">
        <w:rPr>
          <w:rFonts w:ascii="Times New Roman" w:hAnsi="Times New Roman" w:cs="Times New Roman"/>
          <w:sz w:val="28"/>
          <w:szCs w:val="28"/>
        </w:rPr>
        <w:t xml:space="preserve">Полость </w:t>
      </w:r>
      <w:proofErr w:type="spellStart"/>
      <w:r w:rsidRPr="00AC385C">
        <w:rPr>
          <w:rFonts w:ascii="Times New Roman" w:hAnsi="Times New Roman" w:cs="Times New Roman"/>
          <w:sz w:val="28"/>
          <w:szCs w:val="28"/>
        </w:rPr>
        <w:t>одонтогенной</w:t>
      </w:r>
      <w:proofErr w:type="spellEnd"/>
      <w:r w:rsidRPr="00AC385C">
        <w:rPr>
          <w:rFonts w:ascii="Times New Roman" w:hAnsi="Times New Roman" w:cs="Times New Roman"/>
          <w:sz w:val="28"/>
          <w:szCs w:val="28"/>
        </w:rPr>
        <w:t xml:space="preserve"> кисты заполнена жидким или полужидким содержимы</w:t>
      </w:r>
      <w:proofErr w:type="gramStart"/>
      <w:r w:rsidRPr="00AC385C">
        <w:rPr>
          <w:rFonts w:ascii="Times New Roman" w:hAnsi="Times New Roman" w:cs="Times New Roman"/>
          <w:sz w:val="28"/>
          <w:szCs w:val="28"/>
        </w:rPr>
        <w:t>м-</w:t>
      </w:r>
      <w:proofErr w:type="gramEnd"/>
      <w:r w:rsidRPr="00AC385C">
        <w:rPr>
          <w:rFonts w:ascii="Times New Roman" w:hAnsi="Times New Roman" w:cs="Times New Roman"/>
          <w:sz w:val="28"/>
          <w:szCs w:val="28"/>
        </w:rPr>
        <w:t xml:space="preserve"> скапливающимися продуктами жизнедеятельности эпителиальной выстилки в виде коллоидов и кристаллоидов ( в частности, кристаллов холестерина)</w:t>
      </w:r>
    </w:p>
    <w:p w:rsidR="00433673" w:rsidRDefault="00FA5E47" w:rsidP="00FA5E47">
      <w:pPr>
        <w:pStyle w:val="a6"/>
        <w:spacing w:line="360" w:lineRule="auto"/>
        <w:jc w:val="center"/>
        <w:rPr>
          <w:rFonts w:ascii="Times New Roman" w:hAnsi="Times New Roman" w:cs="Times New Roman"/>
          <w:sz w:val="28"/>
          <w:szCs w:val="28"/>
          <w:lang w:val="en-US"/>
        </w:rPr>
      </w:pPr>
      <w:r w:rsidRPr="00FA5E47">
        <w:rPr>
          <w:rFonts w:ascii="Times New Roman" w:hAnsi="Times New Roman" w:cs="Times New Roman"/>
          <w:noProof/>
          <w:sz w:val="28"/>
          <w:szCs w:val="28"/>
          <w:lang w:eastAsia="ru-RU"/>
        </w:rPr>
        <w:drawing>
          <wp:inline distT="0" distB="0" distL="0" distR="0">
            <wp:extent cx="4010025" cy="2737339"/>
            <wp:effectExtent l="19050" t="0" r="0" b="0"/>
            <wp:docPr id="6" name="Рисунок 1" descr="C:\Users\Эльнара\Desktop\Кристаллы холестерин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Эльнара\Desktop\Кристаллы холестерина.jpg"/>
                    <pic:cNvPicPr>
                      <a:picLocks noChangeAspect="1" noChangeArrowheads="1"/>
                    </pic:cNvPicPr>
                  </pic:nvPicPr>
                  <pic:blipFill>
                    <a:blip r:embed="rId5" cstate="print"/>
                    <a:srcRect/>
                    <a:stretch>
                      <a:fillRect/>
                    </a:stretch>
                  </pic:blipFill>
                  <pic:spPr bwMode="auto">
                    <a:xfrm>
                      <a:off x="0" y="0"/>
                      <a:ext cx="4018335" cy="2743012"/>
                    </a:xfrm>
                    <a:prstGeom prst="rect">
                      <a:avLst/>
                    </a:prstGeom>
                    <a:noFill/>
                    <a:ln w="9525">
                      <a:noFill/>
                      <a:miter lim="800000"/>
                      <a:headEnd/>
                      <a:tailEnd/>
                    </a:ln>
                  </pic:spPr>
                </pic:pic>
              </a:graphicData>
            </a:graphic>
          </wp:inline>
        </w:drawing>
      </w:r>
    </w:p>
    <w:p w:rsidR="00682DCA" w:rsidRPr="00AC385C" w:rsidRDefault="00682DCA" w:rsidP="00EA78D6">
      <w:pPr>
        <w:pStyle w:val="a6"/>
        <w:spacing w:line="360" w:lineRule="auto"/>
        <w:rPr>
          <w:rFonts w:ascii="Times New Roman" w:hAnsi="Times New Roman" w:cs="Times New Roman"/>
          <w:sz w:val="28"/>
          <w:szCs w:val="28"/>
        </w:rPr>
      </w:pPr>
      <w:r w:rsidRPr="00AC385C">
        <w:rPr>
          <w:rFonts w:ascii="Times New Roman" w:hAnsi="Times New Roman" w:cs="Times New Roman"/>
          <w:sz w:val="28"/>
          <w:szCs w:val="28"/>
        </w:rPr>
        <w:lastRenderedPageBreak/>
        <w:t xml:space="preserve">Накопление продуктов жизнедеятельности эпителиальной выстилки ведет к повышению </w:t>
      </w:r>
      <w:proofErr w:type="spellStart"/>
      <w:r w:rsidRPr="00AC385C">
        <w:rPr>
          <w:rFonts w:ascii="Times New Roman" w:hAnsi="Times New Roman" w:cs="Times New Roman"/>
          <w:sz w:val="28"/>
          <w:szCs w:val="28"/>
        </w:rPr>
        <w:t>онкотического</w:t>
      </w:r>
      <w:proofErr w:type="spellEnd"/>
      <w:r w:rsidRPr="00AC385C">
        <w:rPr>
          <w:rFonts w:ascii="Times New Roman" w:hAnsi="Times New Roman" w:cs="Times New Roman"/>
          <w:sz w:val="28"/>
          <w:szCs w:val="28"/>
        </w:rPr>
        <w:t xml:space="preserve"> давления</w:t>
      </w:r>
      <w:r w:rsidR="00C344A1" w:rsidRPr="00AC385C">
        <w:rPr>
          <w:rFonts w:ascii="Times New Roman" w:hAnsi="Times New Roman" w:cs="Times New Roman"/>
          <w:sz w:val="28"/>
          <w:szCs w:val="28"/>
        </w:rPr>
        <w:t xml:space="preserve">, что сопровождается увеличением гидростатического давления в полости кисты. Как следствие увеличивается давление на окружающую кость, происходит </w:t>
      </w:r>
      <w:proofErr w:type="spellStart"/>
      <w:r w:rsidR="00C344A1" w:rsidRPr="00AC385C">
        <w:rPr>
          <w:rFonts w:ascii="Times New Roman" w:hAnsi="Times New Roman" w:cs="Times New Roman"/>
          <w:sz w:val="28"/>
          <w:szCs w:val="28"/>
        </w:rPr>
        <w:t>остеолиз</w:t>
      </w:r>
      <w:proofErr w:type="spellEnd"/>
      <w:r w:rsidR="00C344A1" w:rsidRPr="00AC385C">
        <w:rPr>
          <w:rFonts w:ascii="Times New Roman" w:hAnsi="Times New Roman" w:cs="Times New Roman"/>
          <w:sz w:val="28"/>
          <w:szCs w:val="28"/>
        </w:rPr>
        <w:t>, что ведет к увел</w:t>
      </w:r>
      <w:r w:rsidR="00771EE3">
        <w:rPr>
          <w:rFonts w:ascii="Times New Roman" w:hAnsi="Times New Roman" w:cs="Times New Roman"/>
          <w:sz w:val="28"/>
          <w:szCs w:val="28"/>
        </w:rPr>
        <w:t>ичению объема костной полости (</w:t>
      </w:r>
      <w:r w:rsidR="00C344A1" w:rsidRPr="00AC385C">
        <w:rPr>
          <w:rFonts w:ascii="Times New Roman" w:hAnsi="Times New Roman" w:cs="Times New Roman"/>
          <w:sz w:val="28"/>
          <w:szCs w:val="28"/>
        </w:rPr>
        <w:t>росту кисты) и деформации челюсти.</w:t>
      </w:r>
    </w:p>
    <w:p w:rsidR="00EB7BA0" w:rsidRPr="00AC385C" w:rsidRDefault="00EB7BA0" w:rsidP="00771EE3">
      <w:pPr>
        <w:pStyle w:val="a6"/>
        <w:spacing w:line="360" w:lineRule="auto"/>
        <w:jc w:val="center"/>
        <w:rPr>
          <w:rFonts w:ascii="Times New Roman" w:eastAsia="Times New Roman" w:hAnsi="Times New Roman" w:cs="Times New Roman"/>
          <w:sz w:val="28"/>
          <w:szCs w:val="28"/>
          <w:lang w:eastAsia="ru-RU"/>
        </w:rPr>
      </w:pPr>
      <w:r w:rsidRPr="00AC385C">
        <w:rPr>
          <w:rFonts w:ascii="Times New Roman" w:eastAsia="Times New Roman" w:hAnsi="Times New Roman" w:cs="Times New Roman"/>
          <w:noProof/>
          <w:sz w:val="28"/>
          <w:szCs w:val="28"/>
          <w:lang w:eastAsia="ru-RU"/>
        </w:rPr>
        <w:drawing>
          <wp:inline distT="0" distB="0" distL="0" distR="0">
            <wp:extent cx="1829975" cy="1781175"/>
            <wp:effectExtent l="19050" t="0" r="0" b="0"/>
            <wp:docPr id="1" name="Рисунок 1" descr="http://www.medlinks.ru/images/art/all5/5.htm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medlinks.ru/images/art/all5/5.htm4.gif"/>
                    <pic:cNvPicPr>
                      <a:picLocks noChangeAspect="1" noChangeArrowheads="1"/>
                    </pic:cNvPicPr>
                  </pic:nvPicPr>
                  <pic:blipFill>
                    <a:blip r:embed="rId6" cstate="print"/>
                    <a:srcRect/>
                    <a:stretch>
                      <a:fillRect/>
                    </a:stretch>
                  </pic:blipFill>
                  <pic:spPr bwMode="auto">
                    <a:xfrm>
                      <a:off x="0" y="0"/>
                      <a:ext cx="1834254" cy="1785340"/>
                    </a:xfrm>
                    <a:prstGeom prst="rect">
                      <a:avLst/>
                    </a:prstGeom>
                    <a:noFill/>
                    <a:ln w="9525">
                      <a:noFill/>
                      <a:miter lim="800000"/>
                      <a:headEnd/>
                      <a:tailEnd/>
                    </a:ln>
                  </pic:spPr>
                </pic:pic>
              </a:graphicData>
            </a:graphic>
          </wp:inline>
        </w:drawing>
      </w:r>
    </w:p>
    <w:p w:rsidR="00EB7BA0" w:rsidRPr="00AC385C" w:rsidRDefault="00EB7BA0" w:rsidP="00EA78D6">
      <w:pPr>
        <w:pStyle w:val="a6"/>
        <w:spacing w:line="360" w:lineRule="auto"/>
        <w:rPr>
          <w:rFonts w:ascii="Times New Roman" w:eastAsia="Times New Roman" w:hAnsi="Times New Roman" w:cs="Times New Roman"/>
          <w:sz w:val="28"/>
          <w:szCs w:val="28"/>
          <w:lang w:eastAsia="ru-RU"/>
        </w:rPr>
      </w:pPr>
      <w:r w:rsidRPr="00AC385C">
        <w:rPr>
          <w:rFonts w:ascii="Times New Roman" w:eastAsia="Times New Roman" w:hAnsi="Times New Roman" w:cs="Times New Roman"/>
          <w:sz w:val="28"/>
          <w:szCs w:val="28"/>
          <w:lang w:eastAsia="ru-RU"/>
        </w:rPr>
        <w:t>В этом схематичном рисунке, стрелка</w:t>
      </w:r>
      <w:proofErr w:type="gramStart"/>
      <w:r w:rsidRPr="00AC385C">
        <w:rPr>
          <w:rFonts w:ascii="Times New Roman" w:eastAsia="Times New Roman" w:hAnsi="Times New Roman" w:cs="Times New Roman"/>
          <w:sz w:val="28"/>
          <w:szCs w:val="28"/>
          <w:lang w:eastAsia="ru-RU"/>
        </w:rPr>
        <w:t xml:space="preserve"> А</w:t>
      </w:r>
      <w:proofErr w:type="gramEnd"/>
      <w:r w:rsidRPr="00AC385C">
        <w:rPr>
          <w:rFonts w:ascii="Times New Roman" w:eastAsia="Times New Roman" w:hAnsi="Times New Roman" w:cs="Times New Roman"/>
          <w:sz w:val="28"/>
          <w:szCs w:val="28"/>
          <w:lang w:eastAsia="ru-RU"/>
        </w:rPr>
        <w:t xml:space="preserve"> указывает на соединительно-тканную стенку, которая ограничивает кисту. Стрелки B указывают на различные типы эпителия, который может выстилать кисту, развивающуюся в пределах полости рта. </w:t>
      </w:r>
    </w:p>
    <w:p w:rsidR="00C344A1" w:rsidRPr="00AC385C" w:rsidRDefault="00C344A1" w:rsidP="00EA78D6">
      <w:pPr>
        <w:pStyle w:val="a6"/>
        <w:spacing w:line="360" w:lineRule="auto"/>
        <w:rPr>
          <w:rFonts w:ascii="Times New Roman" w:eastAsia="Times New Roman" w:hAnsi="Times New Roman" w:cs="Times New Roman"/>
          <w:sz w:val="28"/>
          <w:szCs w:val="28"/>
          <w:lang w:eastAsia="ru-RU"/>
        </w:rPr>
      </w:pPr>
    </w:p>
    <w:p w:rsidR="007F3F0B" w:rsidRDefault="007F3F0B" w:rsidP="00EA78D6">
      <w:pPr>
        <w:pStyle w:val="a6"/>
        <w:spacing w:line="360" w:lineRule="auto"/>
        <w:jc w:val="center"/>
        <w:rPr>
          <w:rFonts w:ascii="Times New Roman" w:hAnsi="Times New Roman" w:cs="Times New Roman"/>
          <w:b/>
          <w:sz w:val="28"/>
          <w:szCs w:val="28"/>
        </w:rPr>
      </w:pPr>
      <w:r w:rsidRPr="00AC385C">
        <w:rPr>
          <w:rFonts w:ascii="Times New Roman" w:hAnsi="Times New Roman" w:cs="Times New Roman"/>
          <w:b/>
          <w:sz w:val="28"/>
          <w:szCs w:val="28"/>
        </w:rPr>
        <w:t>Классификация</w:t>
      </w:r>
      <w:r w:rsidR="0074181C">
        <w:rPr>
          <w:rFonts w:ascii="Times New Roman" w:hAnsi="Times New Roman" w:cs="Times New Roman"/>
          <w:b/>
          <w:sz w:val="28"/>
          <w:szCs w:val="28"/>
        </w:rPr>
        <w:t>.</w:t>
      </w:r>
    </w:p>
    <w:p w:rsidR="00AC385C" w:rsidRPr="00771EE3" w:rsidRDefault="00771EE3" w:rsidP="00771EE3">
      <w:pPr>
        <w:pStyle w:val="a6"/>
        <w:spacing w:line="360" w:lineRule="auto"/>
        <w:rPr>
          <w:rFonts w:ascii="Times New Roman" w:hAnsi="Times New Roman" w:cs="Times New Roman"/>
          <w:b/>
          <w:sz w:val="28"/>
          <w:szCs w:val="28"/>
        </w:rPr>
      </w:pPr>
      <w:r>
        <w:rPr>
          <w:rFonts w:ascii="Times New Roman" w:hAnsi="Times New Roman" w:cs="Times New Roman"/>
          <w:sz w:val="28"/>
          <w:szCs w:val="28"/>
        </w:rPr>
        <w:t>По морф</w:t>
      </w:r>
      <w:proofErr w:type="gramStart"/>
      <w:r>
        <w:rPr>
          <w:rFonts w:ascii="Times New Roman" w:hAnsi="Times New Roman" w:cs="Times New Roman"/>
          <w:sz w:val="28"/>
          <w:szCs w:val="28"/>
        </w:rPr>
        <w:t>о-</w:t>
      </w:r>
      <w:proofErr w:type="gramEnd"/>
      <w:r>
        <w:rPr>
          <w:rFonts w:ascii="Times New Roman" w:hAnsi="Times New Roman" w:cs="Times New Roman"/>
          <w:sz w:val="28"/>
          <w:szCs w:val="28"/>
        </w:rPr>
        <w:t xml:space="preserve"> и патогенезу, а также локализации различают следующие виды </w:t>
      </w:r>
      <w:proofErr w:type="spellStart"/>
      <w:r>
        <w:rPr>
          <w:rFonts w:ascii="Times New Roman" w:hAnsi="Times New Roman" w:cs="Times New Roman"/>
          <w:sz w:val="28"/>
          <w:szCs w:val="28"/>
        </w:rPr>
        <w:t>одонтогенных</w:t>
      </w:r>
      <w:proofErr w:type="spellEnd"/>
      <w:r>
        <w:rPr>
          <w:rFonts w:ascii="Times New Roman" w:hAnsi="Times New Roman" w:cs="Times New Roman"/>
          <w:sz w:val="28"/>
          <w:szCs w:val="28"/>
        </w:rPr>
        <w:t xml:space="preserve"> кист</w:t>
      </w:r>
      <w:r w:rsidRPr="00771EE3">
        <w:rPr>
          <w:rFonts w:ascii="Times New Roman" w:hAnsi="Times New Roman" w:cs="Times New Roman"/>
          <w:sz w:val="28"/>
          <w:szCs w:val="28"/>
        </w:rPr>
        <w:t>:</w:t>
      </w:r>
    </w:p>
    <w:p w:rsidR="007F3F0B" w:rsidRPr="00AC385C" w:rsidRDefault="00AC385C" w:rsidP="00EA78D6">
      <w:pPr>
        <w:pStyle w:val="a6"/>
        <w:spacing w:line="360" w:lineRule="auto"/>
        <w:rPr>
          <w:rFonts w:ascii="Times New Roman" w:hAnsi="Times New Roman" w:cs="Times New Roman"/>
          <w:sz w:val="28"/>
          <w:szCs w:val="28"/>
        </w:rPr>
      </w:pPr>
      <w:r>
        <w:rPr>
          <w:rFonts w:ascii="Times New Roman" w:hAnsi="Times New Roman" w:cs="Times New Roman"/>
          <w:sz w:val="28"/>
          <w:szCs w:val="28"/>
        </w:rPr>
        <w:t xml:space="preserve">1) </w:t>
      </w:r>
      <w:r w:rsidR="007F3F0B" w:rsidRPr="00AC385C">
        <w:rPr>
          <w:rFonts w:ascii="Times New Roman" w:hAnsi="Times New Roman" w:cs="Times New Roman"/>
          <w:sz w:val="28"/>
          <w:szCs w:val="28"/>
        </w:rPr>
        <w:t xml:space="preserve">Кисты, образующиеся из эпителия </w:t>
      </w:r>
      <w:proofErr w:type="spellStart"/>
      <w:r w:rsidR="007F3F0B" w:rsidRPr="00AC385C">
        <w:rPr>
          <w:rFonts w:ascii="Times New Roman" w:hAnsi="Times New Roman" w:cs="Times New Roman"/>
          <w:sz w:val="28"/>
          <w:szCs w:val="28"/>
        </w:rPr>
        <w:t>зубообразующей</w:t>
      </w:r>
      <w:proofErr w:type="spellEnd"/>
      <w:r w:rsidR="007F3F0B" w:rsidRPr="00AC385C">
        <w:rPr>
          <w:rFonts w:ascii="Times New Roman" w:hAnsi="Times New Roman" w:cs="Times New Roman"/>
          <w:sz w:val="28"/>
          <w:szCs w:val="28"/>
        </w:rPr>
        <w:t xml:space="preserve"> пластинки </w:t>
      </w:r>
      <w:proofErr w:type="gramStart"/>
      <w:r w:rsidR="007F3F0B" w:rsidRPr="00AC385C">
        <w:rPr>
          <w:rFonts w:ascii="Times New Roman" w:hAnsi="Times New Roman" w:cs="Times New Roman"/>
          <w:sz w:val="28"/>
          <w:szCs w:val="28"/>
        </w:rPr>
        <w:t xml:space="preserve">( </w:t>
      </w:r>
      <w:proofErr w:type="spellStart"/>
      <w:proofErr w:type="gramEnd"/>
      <w:r w:rsidR="007F3F0B" w:rsidRPr="00AC385C">
        <w:rPr>
          <w:rFonts w:ascii="Times New Roman" w:hAnsi="Times New Roman" w:cs="Times New Roman"/>
          <w:sz w:val="28"/>
          <w:szCs w:val="28"/>
        </w:rPr>
        <w:t>радикулярные</w:t>
      </w:r>
      <w:proofErr w:type="spellEnd"/>
      <w:r w:rsidR="007F3F0B" w:rsidRPr="00AC385C">
        <w:rPr>
          <w:rFonts w:ascii="Times New Roman" w:hAnsi="Times New Roman" w:cs="Times New Roman"/>
          <w:sz w:val="28"/>
          <w:szCs w:val="28"/>
        </w:rPr>
        <w:t>)</w:t>
      </w:r>
    </w:p>
    <w:p w:rsidR="007F3F0B" w:rsidRPr="00AC385C" w:rsidRDefault="007F3F0B" w:rsidP="00EA78D6">
      <w:pPr>
        <w:pStyle w:val="a6"/>
        <w:spacing w:line="360" w:lineRule="auto"/>
        <w:rPr>
          <w:rFonts w:ascii="Times New Roman" w:hAnsi="Times New Roman" w:cs="Times New Roman"/>
          <w:sz w:val="28"/>
          <w:szCs w:val="28"/>
        </w:rPr>
      </w:pPr>
      <w:r w:rsidRPr="00AC385C">
        <w:rPr>
          <w:rFonts w:ascii="Times New Roman" w:hAnsi="Times New Roman" w:cs="Times New Roman"/>
          <w:sz w:val="28"/>
          <w:szCs w:val="28"/>
        </w:rPr>
        <w:t xml:space="preserve">А) </w:t>
      </w:r>
      <w:proofErr w:type="spellStart"/>
      <w:r w:rsidRPr="00AC385C">
        <w:rPr>
          <w:rFonts w:ascii="Times New Roman" w:hAnsi="Times New Roman" w:cs="Times New Roman"/>
          <w:sz w:val="28"/>
          <w:szCs w:val="28"/>
        </w:rPr>
        <w:t>апекальная</w:t>
      </w:r>
      <w:proofErr w:type="spellEnd"/>
      <w:r w:rsidRPr="00AC385C">
        <w:rPr>
          <w:rFonts w:ascii="Times New Roman" w:hAnsi="Times New Roman" w:cs="Times New Roman"/>
          <w:sz w:val="28"/>
          <w:szCs w:val="28"/>
        </w:rPr>
        <w:t xml:space="preserve"> кист</w:t>
      </w:r>
      <w:proofErr w:type="gramStart"/>
      <w:r w:rsidRPr="00AC385C">
        <w:rPr>
          <w:rFonts w:ascii="Times New Roman" w:hAnsi="Times New Roman" w:cs="Times New Roman"/>
          <w:sz w:val="28"/>
          <w:szCs w:val="28"/>
        </w:rPr>
        <w:t>а-</w:t>
      </w:r>
      <w:proofErr w:type="gramEnd"/>
      <w:r w:rsidRPr="00AC385C">
        <w:rPr>
          <w:rFonts w:ascii="Times New Roman" w:hAnsi="Times New Roman" w:cs="Times New Roman"/>
          <w:sz w:val="28"/>
          <w:szCs w:val="28"/>
        </w:rPr>
        <w:t xml:space="preserve"> </w:t>
      </w:r>
      <w:proofErr w:type="spellStart"/>
      <w:r w:rsidRPr="00AC385C">
        <w:rPr>
          <w:rFonts w:ascii="Times New Roman" w:hAnsi="Times New Roman" w:cs="Times New Roman"/>
          <w:sz w:val="28"/>
          <w:szCs w:val="28"/>
        </w:rPr>
        <w:t>периодонтальная</w:t>
      </w:r>
      <w:proofErr w:type="spellEnd"/>
      <w:r w:rsidRPr="00AC385C">
        <w:rPr>
          <w:rFonts w:ascii="Times New Roman" w:hAnsi="Times New Roman" w:cs="Times New Roman"/>
          <w:sz w:val="28"/>
          <w:szCs w:val="28"/>
        </w:rPr>
        <w:t xml:space="preserve"> киста, охватывающая верхушку корня зуба</w:t>
      </w:r>
    </w:p>
    <w:p w:rsidR="007F3F0B" w:rsidRPr="00AC385C" w:rsidRDefault="007F3F0B" w:rsidP="00EA78D6">
      <w:pPr>
        <w:pStyle w:val="a6"/>
        <w:spacing w:line="360" w:lineRule="auto"/>
        <w:rPr>
          <w:rFonts w:ascii="Times New Roman" w:hAnsi="Times New Roman" w:cs="Times New Roman"/>
          <w:sz w:val="28"/>
          <w:szCs w:val="28"/>
        </w:rPr>
      </w:pPr>
      <w:r w:rsidRPr="00AC385C">
        <w:rPr>
          <w:rFonts w:ascii="Times New Roman" w:hAnsi="Times New Roman" w:cs="Times New Roman"/>
          <w:sz w:val="28"/>
          <w:szCs w:val="28"/>
        </w:rPr>
        <w:t>Б</w:t>
      </w:r>
      <w:proofErr w:type="gramStart"/>
      <w:r w:rsidRPr="00AC385C">
        <w:rPr>
          <w:rFonts w:ascii="Times New Roman" w:hAnsi="Times New Roman" w:cs="Times New Roman"/>
          <w:sz w:val="28"/>
          <w:szCs w:val="28"/>
        </w:rPr>
        <w:t>)л</w:t>
      </w:r>
      <w:proofErr w:type="gramEnd"/>
      <w:r w:rsidRPr="00AC385C">
        <w:rPr>
          <w:rFonts w:ascii="Times New Roman" w:hAnsi="Times New Roman" w:cs="Times New Roman"/>
          <w:sz w:val="28"/>
          <w:szCs w:val="28"/>
        </w:rPr>
        <w:t xml:space="preserve">атеральная </w:t>
      </w:r>
      <w:proofErr w:type="spellStart"/>
      <w:r w:rsidRPr="00AC385C">
        <w:rPr>
          <w:rFonts w:ascii="Times New Roman" w:hAnsi="Times New Roman" w:cs="Times New Roman"/>
          <w:sz w:val="28"/>
          <w:szCs w:val="28"/>
        </w:rPr>
        <w:t>периодонтальная</w:t>
      </w:r>
      <w:proofErr w:type="spellEnd"/>
      <w:r w:rsidRPr="00AC385C">
        <w:rPr>
          <w:rFonts w:ascii="Times New Roman" w:hAnsi="Times New Roman" w:cs="Times New Roman"/>
          <w:sz w:val="28"/>
          <w:szCs w:val="28"/>
        </w:rPr>
        <w:t xml:space="preserve"> киста, прилежащая или охватывающая боковую поверхность корня прорезавшегося зуба</w:t>
      </w:r>
    </w:p>
    <w:p w:rsidR="007F3F0B" w:rsidRPr="00AC385C" w:rsidRDefault="007F3F0B" w:rsidP="00EA78D6">
      <w:pPr>
        <w:pStyle w:val="a6"/>
        <w:spacing w:line="360" w:lineRule="auto"/>
        <w:rPr>
          <w:rFonts w:ascii="Times New Roman" w:hAnsi="Times New Roman" w:cs="Times New Roman"/>
          <w:sz w:val="28"/>
          <w:szCs w:val="28"/>
        </w:rPr>
      </w:pPr>
      <w:r w:rsidRPr="00AC385C">
        <w:rPr>
          <w:rFonts w:ascii="Times New Roman" w:hAnsi="Times New Roman" w:cs="Times New Roman"/>
          <w:sz w:val="28"/>
          <w:szCs w:val="28"/>
        </w:rPr>
        <w:t xml:space="preserve">В) </w:t>
      </w:r>
      <w:proofErr w:type="spellStart"/>
      <w:r w:rsidRPr="00AC385C">
        <w:rPr>
          <w:rFonts w:ascii="Times New Roman" w:hAnsi="Times New Roman" w:cs="Times New Roman"/>
          <w:sz w:val="28"/>
          <w:szCs w:val="28"/>
        </w:rPr>
        <w:t>резидуальная</w:t>
      </w:r>
      <w:proofErr w:type="spellEnd"/>
      <w:r w:rsidRPr="00AC385C">
        <w:rPr>
          <w:rFonts w:ascii="Times New Roman" w:hAnsi="Times New Roman" w:cs="Times New Roman"/>
          <w:sz w:val="28"/>
          <w:szCs w:val="28"/>
        </w:rPr>
        <w:t xml:space="preserve"> киста, оставшаяся после удаления зуба</w:t>
      </w:r>
    </w:p>
    <w:p w:rsidR="009E322F" w:rsidRDefault="009E322F" w:rsidP="00EA78D6">
      <w:pPr>
        <w:pStyle w:val="a6"/>
        <w:spacing w:line="360" w:lineRule="auto"/>
        <w:rPr>
          <w:rFonts w:ascii="Times New Roman" w:hAnsi="Times New Roman" w:cs="Times New Roman"/>
          <w:sz w:val="28"/>
          <w:szCs w:val="28"/>
        </w:rPr>
      </w:pPr>
      <w:r w:rsidRPr="00AC385C">
        <w:rPr>
          <w:rFonts w:ascii="Times New Roman" w:hAnsi="Times New Roman" w:cs="Times New Roman"/>
          <w:sz w:val="28"/>
          <w:szCs w:val="28"/>
        </w:rPr>
        <w:t>2)</w:t>
      </w:r>
      <w:r w:rsidR="00771EE3" w:rsidRPr="00771EE3">
        <w:rPr>
          <w:rFonts w:ascii="Times New Roman" w:hAnsi="Times New Roman" w:cs="Times New Roman"/>
          <w:sz w:val="28"/>
          <w:szCs w:val="28"/>
        </w:rPr>
        <w:t xml:space="preserve"> </w:t>
      </w:r>
      <w:r w:rsidR="00771EE3">
        <w:rPr>
          <w:rFonts w:ascii="Times New Roman" w:hAnsi="Times New Roman" w:cs="Times New Roman"/>
          <w:sz w:val="28"/>
          <w:szCs w:val="28"/>
        </w:rPr>
        <w:t>Кисты, развивающиеся из эмалевого органа или фолликула</w:t>
      </w:r>
    </w:p>
    <w:p w:rsidR="00771EE3" w:rsidRDefault="00771EE3" w:rsidP="00EA78D6">
      <w:pPr>
        <w:pStyle w:val="a6"/>
        <w:spacing w:line="360" w:lineRule="auto"/>
        <w:rPr>
          <w:rFonts w:ascii="Times New Roman" w:hAnsi="Times New Roman" w:cs="Times New Roman"/>
          <w:sz w:val="28"/>
          <w:szCs w:val="28"/>
        </w:rPr>
      </w:pPr>
      <w:r>
        <w:rPr>
          <w:rFonts w:ascii="Times New Roman" w:hAnsi="Times New Roman" w:cs="Times New Roman"/>
          <w:sz w:val="28"/>
          <w:szCs w:val="28"/>
        </w:rPr>
        <w:t>А) Фолликулярная киста,</w:t>
      </w:r>
    </w:p>
    <w:p w:rsidR="00771EE3" w:rsidRDefault="00771EE3" w:rsidP="00EA78D6">
      <w:pPr>
        <w:pStyle w:val="a6"/>
        <w:spacing w:line="360" w:lineRule="auto"/>
        <w:rPr>
          <w:rFonts w:ascii="Times New Roman" w:hAnsi="Times New Roman" w:cs="Times New Roman"/>
          <w:sz w:val="28"/>
          <w:szCs w:val="28"/>
        </w:rPr>
      </w:pPr>
      <w:r>
        <w:rPr>
          <w:rFonts w:ascii="Times New Roman" w:hAnsi="Times New Roman" w:cs="Times New Roman"/>
          <w:sz w:val="28"/>
          <w:szCs w:val="28"/>
        </w:rPr>
        <w:t xml:space="preserve">Б) </w:t>
      </w:r>
      <w:proofErr w:type="spellStart"/>
      <w:r>
        <w:rPr>
          <w:rFonts w:ascii="Times New Roman" w:hAnsi="Times New Roman" w:cs="Times New Roman"/>
          <w:sz w:val="28"/>
          <w:szCs w:val="28"/>
        </w:rPr>
        <w:t>Примордиальная</w:t>
      </w:r>
      <w:proofErr w:type="spellEnd"/>
      <w:r>
        <w:rPr>
          <w:rFonts w:ascii="Times New Roman" w:hAnsi="Times New Roman" w:cs="Times New Roman"/>
          <w:sz w:val="28"/>
          <w:szCs w:val="28"/>
        </w:rPr>
        <w:t xml:space="preserve"> киста,</w:t>
      </w:r>
    </w:p>
    <w:p w:rsidR="00771EE3" w:rsidRDefault="00771EE3" w:rsidP="00EA78D6">
      <w:pPr>
        <w:pStyle w:val="a6"/>
        <w:spacing w:line="360" w:lineRule="auto"/>
        <w:rPr>
          <w:rFonts w:ascii="Times New Roman" w:hAnsi="Times New Roman" w:cs="Times New Roman"/>
          <w:sz w:val="28"/>
          <w:szCs w:val="28"/>
        </w:rPr>
      </w:pPr>
      <w:r>
        <w:rPr>
          <w:rFonts w:ascii="Times New Roman" w:hAnsi="Times New Roman" w:cs="Times New Roman"/>
          <w:sz w:val="28"/>
          <w:szCs w:val="28"/>
        </w:rPr>
        <w:t xml:space="preserve">В) </w:t>
      </w:r>
      <w:proofErr w:type="spellStart"/>
      <w:r>
        <w:rPr>
          <w:rFonts w:ascii="Times New Roman" w:hAnsi="Times New Roman" w:cs="Times New Roman"/>
          <w:sz w:val="28"/>
          <w:szCs w:val="28"/>
        </w:rPr>
        <w:t>Гингивальная</w:t>
      </w:r>
      <w:proofErr w:type="spellEnd"/>
      <w:r>
        <w:rPr>
          <w:rFonts w:ascii="Times New Roman" w:hAnsi="Times New Roman" w:cs="Times New Roman"/>
          <w:sz w:val="28"/>
          <w:szCs w:val="28"/>
        </w:rPr>
        <w:t xml:space="preserve"> киста.</w:t>
      </w:r>
    </w:p>
    <w:p w:rsidR="00771EE3" w:rsidRDefault="00771EE3" w:rsidP="00EA78D6">
      <w:pPr>
        <w:pStyle w:val="a6"/>
        <w:spacing w:line="360" w:lineRule="auto"/>
        <w:rPr>
          <w:rFonts w:ascii="Times New Roman" w:hAnsi="Times New Roman" w:cs="Times New Roman"/>
          <w:sz w:val="28"/>
          <w:szCs w:val="28"/>
        </w:rPr>
      </w:pPr>
      <w:r>
        <w:rPr>
          <w:rFonts w:ascii="Times New Roman" w:hAnsi="Times New Roman" w:cs="Times New Roman"/>
          <w:sz w:val="28"/>
          <w:szCs w:val="28"/>
        </w:rPr>
        <w:t xml:space="preserve">3) Кисты, развивающиеся из эмалевого органа или </w:t>
      </w:r>
      <w:proofErr w:type="spellStart"/>
      <w:r>
        <w:rPr>
          <w:rFonts w:ascii="Times New Roman" w:hAnsi="Times New Roman" w:cs="Times New Roman"/>
          <w:sz w:val="28"/>
          <w:szCs w:val="28"/>
        </w:rPr>
        <w:t>остравков</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Маляссе</w:t>
      </w:r>
      <w:proofErr w:type="spellEnd"/>
    </w:p>
    <w:p w:rsidR="00771EE3" w:rsidRPr="00771EE3" w:rsidRDefault="00771EE3" w:rsidP="00EA78D6">
      <w:pPr>
        <w:pStyle w:val="a6"/>
        <w:spacing w:line="360" w:lineRule="auto"/>
        <w:rPr>
          <w:rFonts w:ascii="Times New Roman" w:hAnsi="Times New Roman" w:cs="Times New Roman"/>
          <w:sz w:val="28"/>
          <w:szCs w:val="28"/>
        </w:rPr>
      </w:pPr>
      <w:r>
        <w:rPr>
          <w:rFonts w:ascii="Times New Roman" w:hAnsi="Times New Roman" w:cs="Times New Roman"/>
          <w:sz w:val="28"/>
          <w:szCs w:val="28"/>
        </w:rPr>
        <w:t xml:space="preserve">А) </w:t>
      </w:r>
      <w:proofErr w:type="spellStart"/>
      <w:r>
        <w:rPr>
          <w:rFonts w:ascii="Times New Roman" w:hAnsi="Times New Roman" w:cs="Times New Roman"/>
          <w:sz w:val="28"/>
          <w:szCs w:val="28"/>
        </w:rPr>
        <w:t>Кератокиста</w:t>
      </w:r>
      <w:proofErr w:type="spellEnd"/>
      <w:r>
        <w:rPr>
          <w:rFonts w:ascii="Times New Roman" w:hAnsi="Times New Roman" w:cs="Times New Roman"/>
          <w:sz w:val="28"/>
          <w:szCs w:val="28"/>
        </w:rPr>
        <w:t>.</w:t>
      </w:r>
    </w:p>
    <w:p w:rsidR="00F7227B" w:rsidRPr="00AC385C" w:rsidRDefault="00F7227B" w:rsidP="00EA78D6">
      <w:pPr>
        <w:pStyle w:val="a6"/>
        <w:spacing w:line="360" w:lineRule="auto"/>
        <w:jc w:val="center"/>
        <w:rPr>
          <w:rFonts w:ascii="Times New Roman" w:hAnsi="Times New Roman" w:cs="Times New Roman"/>
          <w:b/>
          <w:sz w:val="28"/>
          <w:szCs w:val="28"/>
        </w:rPr>
      </w:pPr>
      <w:r w:rsidRPr="00AC385C">
        <w:rPr>
          <w:rFonts w:ascii="Times New Roman" w:hAnsi="Times New Roman" w:cs="Times New Roman"/>
          <w:b/>
          <w:sz w:val="28"/>
          <w:szCs w:val="28"/>
        </w:rPr>
        <w:lastRenderedPageBreak/>
        <w:t>Клиническая картина.</w:t>
      </w:r>
    </w:p>
    <w:p w:rsidR="00F7227B" w:rsidRPr="00AC385C" w:rsidRDefault="00F7227B" w:rsidP="00EA78D6">
      <w:pPr>
        <w:pStyle w:val="a6"/>
        <w:spacing w:line="360" w:lineRule="auto"/>
        <w:rPr>
          <w:rFonts w:ascii="Times New Roman" w:hAnsi="Times New Roman" w:cs="Times New Roman"/>
          <w:sz w:val="28"/>
          <w:szCs w:val="28"/>
        </w:rPr>
      </w:pPr>
      <w:r w:rsidRPr="00AC385C">
        <w:rPr>
          <w:rFonts w:ascii="Times New Roman" w:hAnsi="Times New Roman" w:cs="Times New Roman"/>
          <w:sz w:val="28"/>
          <w:szCs w:val="28"/>
        </w:rPr>
        <w:t>Определяется видом, размерами кисты, наличием или отсутствием осложнений в виде нагноения, возникновения патологического перелома челюсти.</w:t>
      </w:r>
    </w:p>
    <w:p w:rsidR="00F7227B" w:rsidRPr="00AC385C" w:rsidRDefault="00F7227B" w:rsidP="00EA78D6">
      <w:pPr>
        <w:pStyle w:val="a6"/>
        <w:spacing w:line="360" w:lineRule="auto"/>
        <w:rPr>
          <w:rFonts w:ascii="Times New Roman" w:hAnsi="Times New Roman" w:cs="Times New Roman"/>
          <w:sz w:val="28"/>
          <w:szCs w:val="28"/>
        </w:rPr>
      </w:pPr>
      <w:r w:rsidRPr="00AC385C">
        <w:rPr>
          <w:rFonts w:ascii="Times New Roman" w:hAnsi="Times New Roman" w:cs="Times New Roman"/>
          <w:sz w:val="28"/>
          <w:szCs w:val="28"/>
        </w:rPr>
        <w:t>Жалобы при кистах небольшого размера, как правило, отсутствуют, и обнаружение кисты является случайной находкой при рентгенологическом исследовании по поводу заболеваний соседних зубов.</w:t>
      </w:r>
    </w:p>
    <w:p w:rsidR="00F7227B" w:rsidRPr="00AC385C" w:rsidRDefault="00F7227B" w:rsidP="00EA78D6">
      <w:pPr>
        <w:pStyle w:val="a6"/>
        <w:spacing w:line="360" w:lineRule="auto"/>
        <w:rPr>
          <w:rFonts w:ascii="Times New Roman" w:hAnsi="Times New Roman" w:cs="Times New Roman"/>
          <w:sz w:val="28"/>
          <w:szCs w:val="28"/>
        </w:rPr>
      </w:pPr>
      <w:r w:rsidRPr="00AC385C">
        <w:rPr>
          <w:rFonts w:ascii="Times New Roman" w:hAnsi="Times New Roman" w:cs="Times New Roman"/>
          <w:sz w:val="28"/>
          <w:szCs w:val="28"/>
        </w:rPr>
        <w:t>При увеличении размеров кисты может возникать деформация челюсти и у пациентов возникают жалобы на выбухание слизистой оболочки. В случае, когда киста исходит от зубов верхней челюсти, увеличиваясь в размерах, она оттесняет верхнечелюстную пазуху, вызывая хроническое воспаление выстилающей ее слизистой оболочки и, как следствие, возможны жалобы на головную боль чувство тяжести в средней зоне лица. Прорастание кисты в нижний носовой ход сопровождается затруднением носового дыхания.</w:t>
      </w:r>
    </w:p>
    <w:p w:rsidR="00F7227B" w:rsidRPr="00AC385C" w:rsidRDefault="00F7227B" w:rsidP="00EA78D6">
      <w:pPr>
        <w:pStyle w:val="a6"/>
        <w:spacing w:line="360" w:lineRule="auto"/>
        <w:rPr>
          <w:rFonts w:ascii="Times New Roman" w:hAnsi="Times New Roman" w:cs="Times New Roman"/>
          <w:sz w:val="28"/>
          <w:szCs w:val="28"/>
        </w:rPr>
      </w:pPr>
      <w:r w:rsidRPr="00AC385C">
        <w:rPr>
          <w:rFonts w:ascii="Times New Roman" w:hAnsi="Times New Roman" w:cs="Times New Roman"/>
          <w:sz w:val="28"/>
          <w:szCs w:val="28"/>
        </w:rPr>
        <w:t>При локализации кисты в нижней челюсти возможна компрессия нижнего альвеолярного нерва.  Следствием этого могут возникать жалобы на онемение кожи и слизистой в области угла рта, слизистой оболочки альвеолярного отростка. При значительном увеличении размеров кисты возможно возникновение патологического перелома.</w:t>
      </w:r>
    </w:p>
    <w:p w:rsidR="00F7227B" w:rsidRPr="00AC385C" w:rsidRDefault="00F7227B" w:rsidP="00EA78D6">
      <w:pPr>
        <w:pStyle w:val="a6"/>
        <w:spacing w:line="360" w:lineRule="auto"/>
        <w:rPr>
          <w:rFonts w:ascii="Times New Roman" w:hAnsi="Times New Roman" w:cs="Times New Roman"/>
          <w:sz w:val="28"/>
          <w:szCs w:val="28"/>
        </w:rPr>
      </w:pPr>
      <w:r w:rsidRPr="00AC385C">
        <w:rPr>
          <w:rFonts w:ascii="Times New Roman" w:hAnsi="Times New Roman" w:cs="Times New Roman"/>
          <w:sz w:val="28"/>
          <w:szCs w:val="28"/>
        </w:rPr>
        <w:t xml:space="preserve">При обследовании возможно обнаружении деформации челюсти, при пальпации наличие симптома «пергаментного хруста» (симптом </w:t>
      </w:r>
      <w:proofErr w:type="spellStart"/>
      <w:r w:rsidRPr="00AC385C">
        <w:rPr>
          <w:rFonts w:ascii="Times New Roman" w:hAnsi="Times New Roman" w:cs="Times New Roman"/>
          <w:color w:val="000000"/>
          <w:sz w:val="28"/>
          <w:szCs w:val="28"/>
        </w:rPr>
        <w:t>Дюпюитрена</w:t>
      </w:r>
      <w:proofErr w:type="spellEnd"/>
      <w:r w:rsidRPr="00AC385C">
        <w:rPr>
          <w:rFonts w:ascii="Times New Roman" w:hAnsi="Times New Roman" w:cs="Times New Roman"/>
          <w:color w:val="000000"/>
          <w:sz w:val="28"/>
          <w:szCs w:val="28"/>
        </w:rPr>
        <w:t>).</w:t>
      </w:r>
    </w:p>
    <w:p w:rsidR="00F7227B" w:rsidRPr="00AC385C" w:rsidRDefault="00F7227B" w:rsidP="00EA78D6">
      <w:pPr>
        <w:pStyle w:val="a6"/>
        <w:spacing w:line="360" w:lineRule="auto"/>
        <w:rPr>
          <w:rFonts w:ascii="Times New Roman" w:hAnsi="Times New Roman" w:cs="Times New Roman"/>
          <w:sz w:val="28"/>
          <w:szCs w:val="28"/>
        </w:rPr>
      </w:pPr>
      <w:r w:rsidRPr="00AC385C">
        <w:rPr>
          <w:rFonts w:ascii="Times New Roman" w:hAnsi="Times New Roman" w:cs="Times New Roman"/>
          <w:sz w:val="28"/>
          <w:szCs w:val="28"/>
        </w:rPr>
        <w:t xml:space="preserve">Чаще поводом для обращения к врачу является обострение заболевания – нагноение кисты, сопровождаемое болью – самым лучшим </w:t>
      </w:r>
      <w:proofErr w:type="spellStart"/>
      <w:r w:rsidRPr="00AC385C">
        <w:rPr>
          <w:rFonts w:ascii="Times New Roman" w:hAnsi="Times New Roman" w:cs="Times New Roman"/>
          <w:sz w:val="28"/>
          <w:szCs w:val="28"/>
        </w:rPr>
        <w:t>мотиватором</w:t>
      </w:r>
      <w:proofErr w:type="spellEnd"/>
      <w:r w:rsidRPr="00AC385C">
        <w:rPr>
          <w:rFonts w:ascii="Times New Roman" w:hAnsi="Times New Roman" w:cs="Times New Roman"/>
          <w:sz w:val="28"/>
          <w:szCs w:val="28"/>
        </w:rPr>
        <w:t xml:space="preserve"> необходимости лечения.</w:t>
      </w:r>
    </w:p>
    <w:p w:rsidR="00F7227B" w:rsidRPr="00AC385C" w:rsidRDefault="00F7227B" w:rsidP="00EA78D6">
      <w:pPr>
        <w:pStyle w:val="a6"/>
        <w:spacing w:line="360" w:lineRule="auto"/>
        <w:rPr>
          <w:rFonts w:ascii="Times New Roman" w:hAnsi="Times New Roman" w:cs="Times New Roman"/>
          <w:sz w:val="28"/>
          <w:szCs w:val="28"/>
        </w:rPr>
      </w:pPr>
      <w:r w:rsidRPr="00AC385C">
        <w:rPr>
          <w:rFonts w:ascii="Times New Roman" w:hAnsi="Times New Roman" w:cs="Times New Roman"/>
          <w:sz w:val="28"/>
          <w:szCs w:val="28"/>
        </w:rPr>
        <w:t>Клинические симптомы при обострении.</w:t>
      </w:r>
    </w:p>
    <w:p w:rsidR="00F7227B" w:rsidRDefault="00F7227B" w:rsidP="00EA78D6">
      <w:pPr>
        <w:pStyle w:val="a6"/>
        <w:spacing w:line="360" w:lineRule="auto"/>
        <w:rPr>
          <w:rFonts w:ascii="Times New Roman" w:hAnsi="Times New Roman" w:cs="Times New Roman"/>
          <w:sz w:val="28"/>
          <w:szCs w:val="28"/>
        </w:rPr>
      </w:pPr>
      <w:r w:rsidRPr="00AC385C">
        <w:rPr>
          <w:rFonts w:ascii="Times New Roman" w:hAnsi="Times New Roman" w:cs="Times New Roman"/>
          <w:sz w:val="28"/>
          <w:szCs w:val="28"/>
        </w:rPr>
        <w:t xml:space="preserve">При обследовании больных с нагноившейся кистой выявляется асимметрия лица вследствие отека </w:t>
      </w:r>
      <w:proofErr w:type="spellStart"/>
      <w:r w:rsidRPr="00AC385C">
        <w:rPr>
          <w:rFonts w:ascii="Times New Roman" w:hAnsi="Times New Roman" w:cs="Times New Roman"/>
          <w:sz w:val="28"/>
          <w:szCs w:val="28"/>
        </w:rPr>
        <w:t>околочелюстных</w:t>
      </w:r>
      <w:proofErr w:type="spellEnd"/>
      <w:r w:rsidRPr="00AC385C">
        <w:rPr>
          <w:rFonts w:ascii="Times New Roman" w:hAnsi="Times New Roman" w:cs="Times New Roman"/>
          <w:sz w:val="28"/>
          <w:szCs w:val="28"/>
        </w:rPr>
        <w:t xml:space="preserve"> мягких тканей, гиперемия кожных покровов. Открывание рта может как в полном объеме, так и ограниченное в случаях нагноения кист</w:t>
      </w:r>
      <w:r w:rsidR="007524B4">
        <w:rPr>
          <w:rFonts w:ascii="Times New Roman" w:hAnsi="Times New Roman" w:cs="Times New Roman"/>
          <w:sz w:val="28"/>
          <w:szCs w:val="28"/>
        </w:rPr>
        <w:t>,</w:t>
      </w:r>
      <w:r w:rsidRPr="00AC385C">
        <w:rPr>
          <w:rFonts w:ascii="Times New Roman" w:hAnsi="Times New Roman" w:cs="Times New Roman"/>
          <w:sz w:val="28"/>
          <w:szCs w:val="28"/>
        </w:rPr>
        <w:t xml:space="preserve"> исходным пунктом которых явились третьи моляры. При </w:t>
      </w:r>
      <w:proofErr w:type="spellStart"/>
      <w:r w:rsidRPr="00AC385C">
        <w:rPr>
          <w:rFonts w:ascii="Times New Roman" w:hAnsi="Times New Roman" w:cs="Times New Roman"/>
          <w:sz w:val="28"/>
          <w:szCs w:val="28"/>
        </w:rPr>
        <w:t>внутриротовом</w:t>
      </w:r>
      <w:proofErr w:type="spellEnd"/>
      <w:r w:rsidRPr="00AC385C">
        <w:rPr>
          <w:rFonts w:ascii="Times New Roman" w:hAnsi="Times New Roman" w:cs="Times New Roman"/>
          <w:sz w:val="28"/>
          <w:szCs w:val="28"/>
        </w:rPr>
        <w:t xml:space="preserve"> осмотре отмечается гиперемия слизистой оболочки над  местом локализации кисты, возможна отслойка периоста гноем, что будет </w:t>
      </w:r>
      <w:r w:rsidRPr="00AC385C">
        <w:rPr>
          <w:rFonts w:ascii="Times New Roman" w:hAnsi="Times New Roman" w:cs="Times New Roman"/>
          <w:sz w:val="28"/>
          <w:szCs w:val="28"/>
        </w:rPr>
        <w:lastRenderedPageBreak/>
        <w:t>сопровождаться симптомом флюктуации. Перкуссия причинного зуба, как правило, болезненная. Также может наблюдаться подвижность причинного зуба.</w:t>
      </w:r>
    </w:p>
    <w:p w:rsidR="00AC385C" w:rsidRPr="00AC385C" w:rsidRDefault="00AC385C" w:rsidP="00EA78D6">
      <w:pPr>
        <w:pStyle w:val="a6"/>
        <w:spacing w:line="360" w:lineRule="auto"/>
        <w:rPr>
          <w:rFonts w:ascii="Times New Roman" w:hAnsi="Times New Roman" w:cs="Times New Roman"/>
          <w:sz w:val="28"/>
          <w:szCs w:val="28"/>
        </w:rPr>
      </w:pPr>
    </w:p>
    <w:p w:rsidR="00F7227B" w:rsidRPr="00AC385C" w:rsidRDefault="00F7227B" w:rsidP="00EA78D6">
      <w:pPr>
        <w:pStyle w:val="a6"/>
        <w:spacing w:line="360" w:lineRule="auto"/>
        <w:jc w:val="center"/>
        <w:rPr>
          <w:rFonts w:ascii="Times New Roman" w:hAnsi="Times New Roman" w:cs="Times New Roman"/>
          <w:b/>
          <w:sz w:val="28"/>
          <w:szCs w:val="28"/>
        </w:rPr>
      </w:pPr>
      <w:r w:rsidRPr="00AC385C">
        <w:rPr>
          <w:rFonts w:ascii="Times New Roman" w:hAnsi="Times New Roman" w:cs="Times New Roman"/>
          <w:b/>
          <w:sz w:val="28"/>
          <w:szCs w:val="28"/>
        </w:rPr>
        <w:t>Диагностика.</w:t>
      </w:r>
    </w:p>
    <w:p w:rsidR="00F7227B" w:rsidRPr="00AC385C" w:rsidRDefault="00F7227B" w:rsidP="00EA78D6">
      <w:pPr>
        <w:pStyle w:val="a6"/>
        <w:spacing w:line="360" w:lineRule="auto"/>
        <w:rPr>
          <w:rFonts w:ascii="Times New Roman" w:hAnsi="Times New Roman" w:cs="Times New Roman"/>
          <w:sz w:val="28"/>
          <w:szCs w:val="28"/>
        </w:rPr>
      </w:pPr>
      <w:r w:rsidRPr="00AC385C">
        <w:rPr>
          <w:rFonts w:ascii="Times New Roman" w:hAnsi="Times New Roman" w:cs="Times New Roman"/>
          <w:sz w:val="28"/>
          <w:szCs w:val="28"/>
        </w:rPr>
        <w:t xml:space="preserve">При сборе анамнеза больные с </w:t>
      </w:r>
      <w:proofErr w:type="spellStart"/>
      <w:r w:rsidRPr="00AC385C">
        <w:rPr>
          <w:rFonts w:ascii="Times New Roman" w:hAnsi="Times New Roman" w:cs="Times New Roman"/>
          <w:sz w:val="28"/>
          <w:szCs w:val="28"/>
        </w:rPr>
        <w:t>одонтогенными</w:t>
      </w:r>
      <w:proofErr w:type="spellEnd"/>
      <w:r w:rsidRPr="00AC385C">
        <w:rPr>
          <w:rFonts w:ascii="Times New Roman" w:hAnsi="Times New Roman" w:cs="Times New Roman"/>
          <w:sz w:val="28"/>
          <w:szCs w:val="28"/>
        </w:rPr>
        <w:t xml:space="preserve"> околокорневыми кистами обычно указывают на проведенное ранее </w:t>
      </w:r>
      <w:proofErr w:type="spellStart"/>
      <w:r w:rsidRPr="00AC385C">
        <w:rPr>
          <w:rFonts w:ascii="Times New Roman" w:hAnsi="Times New Roman" w:cs="Times New Roman"/>
          <w:sz w:val="28"/>
          <w:szCs w:val="28"/>
        </w:rPr>
        <w:t>эндодонтическое</w:t>
      </w:r>
      <w:proofErr w:type="spellEnd"/>
      <w:r w:rsidRPr="00AC385C">
        <w:rPr>
          <w:rFonts w:ascii="Times New Roman" w:hAnsi="Times New Roman" w:cs="Times New Roman"/>
          <w:sz w:val="28"/>
          <w:szCs w:val="28"/>
        </w:rPr>
        <w:t xml:space="preserve"> лечение «причинного» зуба, после чего отмечалось стихание болей. Часть отмечает периодическое обострение заболевания, которое проходило после проведения </w:t>
      </w:r>
      <w:proofErr w:type="spellStart"/>
      <w:r w:rsidRPr="00AC385C">
        <w:rPr>
          <w:rFonts w:ascii="Times New Roman" w:hAnsi="Times New Roman" w:cs="Times New Roman"/>
          <w:sz w:val="28"/>
          <w:szCs w:val="28"/>
        </w:rPr>
        <w:t>внутриротового</w:t>
      </w:r>
      <w:proofErr w:type="spellEnd"/>
      <w:r w:rsidRPr="00AC385C">
        <w:rPr>
          <w:rFonts w:ascii="Times New Roman" w:hAnsi="Times New Roman" w:cs="Times New Roman"/>
          <w:sz w:val="28"/>
          <w:szCs w:val="28"/>
        </w:rPr>
        <w:t xml:space="preserve"> разреза.</w:t>
      </w:r>
    </w:p>
    <w:p w:rsidR="00F7227B" w:rsidRPr="00AC385C" w:rsidRDefault="00F7227B" w:rsidP="00EA78D6">
      <w:pPr>
        <w:pStyle w:val="a6"/>
        <w:spacing w:line="360" w:lineRule="auto"/>
        <w:rPr>
          <w:rFonts w:ascii="Times New Roman" w:hAnsi="Times New Roman" w:cs="Times New Roman"/>
          <w:sz w:val="28"/>
          <w:szCs w:val="28"/>
        </w:rPr>
      </w:pPr>
      <w:r w:rsidRPr="00AC385C">
        <w:rPr>
          <w:rFonts w:ascii="Times New Roman" w:hAnsi="Times New Roman" w:cs="Times New Roman"/>
          <w:sz w:val="28"/>
          <w:szCs w:val="28"/>
        </w:rPr>
        <w:t>Основное место в диагностике принадлежит рентгенологическому исследованию.</w:t>
      </w:r>
    </w:p>
    <w:p w:rsidR="00F7227B" w:rsidRPr="00AC385C" w:rsidRDefault="00F7227B" w:rsidP="00EA78D6">
      <w:pPr>
        <w:pStyle w:val="a6"/>
        <w:spacing w:line="360" w:lineRule="auto"/>
        <w:rPr>
          <w:rFonts w:ascii="Times New Roman" w:hAnsi="Times New Roman" w:cs="Times New Roman"/>
          <w:sz w:val="28"/>
          <w:szCs w:val="28"/>
        </w:rPr>
      </w:pPr>
      <w:r w:rsidRPr="00AC385C">
        <w:rPr>
          <w:rFonts w:ascii="Times New Roman" w:hAnsi="Times New Roman" w:cs="Times New Roman"/>
          <w:sz w:val="28"/>
          <w:szCs w:val="28"/>
        </w:rPr>
        <w:t>При кистах верхней челюсти элементами рентгенологического исследования являются:</w:t>
      </w:r>
    </w:p>
    <w:p w:rsidR="00F7227B" w:rsidRPr="00AC385C" w:rsidRDefault="00F7227B" w:rsidP="00EA78D6">
      <w:pPr>
        <w:pStyle w:val="a6"/>
        <w:spacing w:line="360" w:lineRule="auto"/>
        <w:rPr>
          <w:rFonts w:ascii="Times New Roman" w:hAnsi="Times New Roman" w:cs="Times New Roman"/>
          <w:sz w:val="28"/>
          <w:szCs w:val="28"/>
        </w:rPr>
      </w:pPr>
      <w:r w:rsidRPr="00AC385C">
        <w:rPr>
          <w:rFonts w:ascii="Times New Roman" w:hAnsi="Times New Roman" w:cs="Times New Roman"/>
          <w:sz w:val="28"/>
          <w:szCs w:val="28"/>
        </w:rPr>
        <w:t xml:space="preserve">1)  </w:t>
      </w:r>
      <w:proofErr w:type="spellStart"/>
      <w:r w:rsidRPr="00AC385C">
        <w:rPr>
          <w:rFonts w:ascii="Times New Roman" w:hAnsi="Times New Roman" w:cs="Times New Roman"/>
          <w:sz w:val="28"/>
          <w:szCs w:val="28"/>
        </w:rPr>
        <w:t>Внутриротовая</w:t>
      </w:r>
      <w:proofErr w:type="spellEnd"/>
      <w:r w:rsidRPr="00AC385C">
        <w:rPr>
          <w:rFonts w:ascii="Times New Roman" w:hAnsi="Times New Roman" w:cs="Times New Roman"/>
          <w:sz w:val="28"/>
          <w:szCs w:val="28"/>
        </w:rPr>
        <w:t xml:space="preserve"> контактная рентгенограмма.</w:t>
      </w:r>
    </w:p>
    <w:p w:rsidR="00F7227B" w:rsidRPr="00AC385C" w:rsidRDefault="00F7227B" w:rsidP="00EA78D6">
      <w:pPr>
        <w:pStyle w:val="a6"/>
        <w:spacing w:line="360" w:lineRule="auto"/>
        <w:rPr>
          <w:rFonts w:ascii="Times New Roman" w:hAnsi="Times New Roman" w:cs="Times New Roman"/>
          <w:sz w:val="28"/>
          <w:szCs w:val="28"/>
        </w:rPr>
      </w:pPr>
      <w:r w:rsidRPr="00AC385C">
        <w:rPr>
          <w:rFonts w:ascii="Times New Roman" w:hAnsi="Times New Roman" w:cs="Times New Roman"/>
          <w:sz w:val="28"/>
          <w:szCs w:val="28"/>
        </w:rPr>
        <w:t xml:space="preserve">Позволяет оценить степень резорбции костной ткани альвеолярного отростка (при снижении высоты на 1/3 и ниже проведение </w:t>
      </w:r>
      <w:proofErr w:type="spellStart"/>
      <w:r w:rsidRPr="00AC385C">
        <w:rPr>
          <w:rFonts w:ascii="Times New Roman" w:hAnsi="Times New Roman" w:cs="Times New Roman"/>
          <w:sz w:val="28"/>
          <w:szCs w:val="28"/>
        </w:rPr>
        <w:t>зубосохраняющей</w:t>
      </w:r>
      <w:proofErr w:type="spellEnd"/>
      <w:r w:rsidRPr="00AC385C">
        <w:rPr>
          <w:rFonts w:ascii="Times New Roman" w:hAnsi="Times New Roman" w:cs="Times New Roman"/>
          <w:sz w:val="28"/>
          <w:szCs w:val="28"/>
        </w:rPr>
        <w:t xml:space="preserve"> операции нецелесообразно). Состояние канала корня зуба, степень и качество его пломбирования. Наличие отломков инструментов в канале, наличие перфораций. Взаимоотношение кисты с корнями соседних зубов. </w:t>
      </w:r>
      <w:r w:rsidRPr="00AC385C">
        <w:rPr>
          <w:rFonts w:ascii="Times New Roman" w:hAnsi="Times New Roman" w:cs="Times New Roman"/>
          <w:color w:val="000000"/>
          <w:sz w:val="28"/>
          <w:szCs w:val="28"/>
        </w:rPr>
        <w:t xml:space="preserve">Взаимоотношение корней соседних зубов с кистозной полостью может варьировать. Если корни вдаются в полость кисты, на рентгенограмме </w:t>
      </w:r>
      <w:proofErr w:type="spellStart"/>
      <w:r w:rsidRPr="00AC385C">
        <w:rPr>
          <w:rFonts w:ascii="Times New Roman" w:hAnsi="Times New Roman" w:cs="Times New Roman"/>
          <w:color w:val="000000"/>
          <w:sz w:val="28"/>
          <w:szCs w:val="28"/>
        </w:rPr>
        <w:t>периодонтальная</w:t>
      </w:r>
      <w:proofErr w:type="spellEnd"/>
      <w:r w:rsidRPr="00AC385C">
        <w:rPr>
          <w:rFonts w:ascii="Times New Roman" w:hAnsi="Times New Roman" w:cs="Times New Roman"/>
          <w:color w:val="000000"/>
          <w:sz w:val="28"/>
          <w:szCs w:val="28"/>
        </w:rPr>
        <w:t xml:space="preserve"> щель отсутствует вследствие рассасывания замыкательной пластинки лунок этих зубов. Если же </w:t>
      </w:r>
      <w:proofErr w:type="spellStart"/>
      <w:r w:rsidRPr="00AC385C">
        <w:rPr>
          <w:rFonts w:ascii="Times New Roman" w:hAnsi="Times New Roman" w:cs="Times New Roman"/>
          <w:color w:val="000000"/>
          <w:sz w:val="28"/>
          <w:szCs w:val="28"/>
        </w:rPr>
        <w:t>периодонтальная</w:t>
      </w:r>
      <w:proofErr w:type="spellEnd"/>
      <w:r w:rsidRPr="00AC385C">
        <w:rPr>
          <w:rFonts w:ascii="Times New Roman" w:hAnsi="Times New Roman" w:cs="Times New Roman"/>
          <w:color w:val="000000"/>
          <w:sz w:val="28"/>
          <w:szCs w:val="28"/>
        </w:rPr>
        <w:t xml:space="preserve"> щель определяется, то такие зубы только проецируются на область кисты, а на самом деле корни их располагаются в одной из стенок челюсти.</w:t>
      </w:r>
    </w:p>
    <w:p w:rsidR="00F7227B" w:rsidRPr="00AC385C" w:rsidRDefault="00F7227B" w:rsidP="00EA78D6">
      <w:pPr>
        <w:pStyle w:val="a6"/>
        <w:spacing w:line="360" w:lineRule="auto"/>
        <w:rPr>
          <w:rFonts w:ascii="Times New Roman" w:hAnsi="Times New Roman" w:cs="Times New Roman"/>
          <w:sz w:val="28"/>
          <w:szCs w:val="28"/>
        </w:rPr>
      </w:pPr>
      <w:r w:rsidRPr="00AC385C">
        <w:rPr>
          <w:rFonts w:ascii="Times New Roman" w:hAnsi="Times New Roman" w:cs="Times New Roman"/>
          <w:sz w:val="28"/>
          <w:szCs w:val="28"/>
        </w:rPr>
        <w:t xml:space="preserve">2) </w:t>
      </w:r>
      <w:proofErr w:type="spellStart"/>
      <w:r w:rsidRPr="00AC385C">
        <w:rPr>
          <w:rFonts w:ascii="Times New Roman" w:hAnsi="Times New Roman" w:cs="Times New Roman"/>
          <w:sz w:val="28"/>
          <w:szCs w:val="28"/>
        </w:rPr>
        <w:t>Ортопантомограмма</w:t>
      </w:r>
      <w:proofErr w:type="spellEnd"/>
      <w:r w:rsidRPr="00AC385C">
        <w:rPr>
          <w:rFonts w:ascii="Times New Roman" w:hAnsi="Times New Roman" w:cs="Times New Roman"/>
          <w:sz w:val="28"/>
          <w:szCs w:val="28"/>
        </w:rPr>
        <w:t>.</w:t>
      </w:r>
    </w:p>
    <w:p w:rsidR="00F7227B" w:rsidRPr="00AC385C" w:rsidRDefault="00F7227B" w:rsidP="00EA78D6">
      <w:pPr>
        <w:pStyle w:val="a6"/>
        <w:spacing w:line="360" w:lineRule="auto"/>
        <w:rPr>
          <w:rFonts w:ascii="Times New Roman" w:hAnsi="Times New Roman" w:cs="Times New Roman"/>
          <w:sz w:val="28"/>
          <w:szCs w:val="28"/>
        </w:rPr>
      </w:pPr>
      <w:r w:rsidRPr="00AC385C">
        <w:rPr>
          <w:rFonts w:ascii="Times New Roman" w:hAnsi="Times New Roman" w:cs="Times New Roman"/>
          <w:sz w:val="28"/>
          <w:szCs w:val="28"/>
        </w:rPr>
        <w:t>Позволяет оценить сразу обе челюсти, возможна оценка состояния верхнечелюстных  пазух.</w:t>
      </w:r>
    </w:p>
    <w:p w:rsidR="00F7227B" w:rsidRPr="00AC385C" w:rsidRDefault="00F7227B" w:rsidP="00EA78D6">
      <w:pPr>
        <w:pStyle w:val="a6"/>
        <w:spacing w:line="360" w:lineRule="auto"/>
        <w:rPr>
          <w:rFonts w:ascii="Times New Roman" w:hAnsi="Times New Roman" w:cs="Times New Roman"/>
          <w:sz w:val="28"/>
          <w:szCs w:val="28"/>
        </w:rPr>
      </w:pPr>
      <w:r w:rsidRPr="00AC385C">
        <w:rPr>
          <w:rFonts w:ascii="Times New Roman" w:hAnsi="Times New Roman" w:cs="Times New Roman"/>
          <w:sz w:val="28"/>
          <w:szCs w:val="28"/>
        </w:rPr>
        <w:t xml:space="preserve">3) Обзорная рентгенограмма черепа в </w:t>
      </w:r>
      <w:proofErr w:type="spellStart"/>
      <w:r w:rsidRPr="00AC385C">
        <w:rPr>
          <w:rFonts w:ascii="Times New Roman" w:hAnsi="Times New Roman" w:cs="Times New Roman"/>
          <w:sz w:val="28"/>
          <w:szCs w:val="28"/>
        </w:rPr>
        <w:t>носоподбородочной</w:t>
      </w:r>
      <w:proofErr w:type="spellEnd"/>
      <w:r w:rsidRPr="00AC385C">
        <w:rPr>
          <w:rFonts w:ascii="Times New Roman" w:hAnsi="Times New Roman" w:cs="Times New Roman"/>
          <w:sz w:val="28"/>
          <w:szCs w:val="28"/>
        </w:rPr>
        <w:t xml:space="preserve"> проекции.</w:t>
      </w:r>
    </w:p>
    <w:p w:rsidR="00F7227B" w:rsidRPr="00AC385C" w:rsidRDefault="00F7227B" w:rsidP="00EA78D6">
      <w:pPr>
        <w:pStyle w:val="a6"/>
        <w:spacing w:line="360" w:lineRule="auto"/>
        <w:rPr>
          <w:rFonts w:ascii="Times New Roman" w:hAnsi="Times New Roman" w:cs="Times New Roman"/>
          <w:sz w:val="28"/>
          <w:szCs w:val="28"/>
        </w:rPr>
      </w:pPr>
      <w:r w:rsidRPr="00AC385C">
        <w:rPr>
          <w:rFonts w:ascii="Times New Roman" w:hAnsi="Times New Roman" w:cs="Times New Roman"/>
          <w:sz w:val="28"/>
          <w:szCs w:val="28"/>
        </w:rPr>
        <w:t xml:space="preserve">Для оценки состояния верхнечелюстных пазух. </w:t>
      </w:r>
      <w:proofErr w:type="gramStart"/>
      <w:r w:rsidRPr="00AC385C">
        <w:rPr>
          <w:rFonts w:ascii="Times New Roman" w:hAnsi="Times New Roman" w:cs="Times New Roman"/>
          <w:color w:val="000000"/>
          <w:sz w:val="28"/>
          <w:szCs w:val="28"/>
        </w:rPr>
        <w:t>Истончение костной перегородки и ее куполообразное смещение характерны для кисты, оттесняющей пазуху.</w:t>
      </w:r>
      <w:proofErr w:type="gramEnd"/>
      <w:r w:rsidRPr="00AC385C">
        <w:rPr>
          <w:rFonts w:ascii="Times New Roman" w:hAnsi="Times New Roman" w:cs="Times New Roman"/>
          <w:color w:val="000000"/>
          <w:sz w:val="28"/>
          <w:szCs w:val="28"/>
        </w:rPr>
        <w:t xml:space="preserve"> Киста, проникающая в пазуху, характеризуется отсутствием костной стенки, при </w:t>
      </w:r>
      <w:r w:rsidRPr="00AC385C">
        <w:rPr>
          <w:rFonts w:ascii="Times New Roman" w:hAnsi="Times New Roman" w:cs="Times New Roman"/>
          <w:color w:val="000000"/>
          <w:sz w:val="28"/>
          <w:szCs w:val="28"/>
        </w:rPr>
        <w:lastRenderedPageBreak/>
        <w:t xml:space="preserve">этом определяется куполообразная </w:t>
      </w:r>
      <w:proofErr w:type="spellStart"/>
      <w:r w:rsidRPr="00AC385C">
        <w:rPr>
          <w:rFonts w:ascii="Times New Roman" w:hAnsi="Times New Roman" w:cs="Times New Roman"/>
          <w:color w:val="000000"/>
          <w:sz w:val="28"/>
          <w:szCs w:val="28"/>
        </w:rPr>
        <w:t>мягкотканная</w:t>
      </w:r>
      <w:proofErr w:type="spellEnd"/>
      <w:r w:rsidRPr="00AC385C">
        <w:rPr>
          <w:rFonts w:ascii="Times New Roman" w:hAnsi="Times New Roman" w:cs="Times New Roman"/>
          <w:color w:val="000000"/>
          <w:sz w:val="28"/>
          <w:szCs w:val="28"/>
        </w:rPr>
        <w:t xml:space="preserve"> тень на фоне верхнечелюстной пазухи</w:t>
      </w:r>
    </w:p>
    <w:p w:rsidR="00F7227B" w:rsidRPr="00AC385C" w:rsidRDefault="00F7227B" w:rsidP="00EA78D6">
      <w:pPr>
        <w:pStyle w:val="a6"/>
        <w:spacing w:line="360" w:lineRule="auto"/>
        <w:rPr>
          <w:rFonts w:ascii="Times New Roman" w:hAnsi="Times New Roman" w:cs="Times New Roman"/>
          <w:sz w:val="28"/>
          <w:szCs w:val="28"/>
        </w:rPr>
      </w:pPr>
      <w:r w:rsidRPr="00AC385C">
        <w:rPr>
          <w:rFonts w:ascii="Times New Roman" w:hAnsi="Times New Roman" w:cs="Times New Roman"/>
          <w:sz w:val="28"/>
          <w:szCs w:val="28"/>
        </w:rPr>
        <w:t xml:space="preserve">Однако, в случае наличия больших кист проникающих или оттесняющих верхнечелюстную пазуху, лучшим из методов лучевой диагностики следует признать компьютерную </w:t>
      </w:r>
      <w:proofErr w:type="spellStart"/>
      <w:r w:rsidRPr="00AC385C">
        <w:rPr>
          <w:rFonts w:ascii="Times New Roman" w:hAnsi="Times New Roman" w:cs="Times New Roman"/>
          <w:i/>
          <w:sz w:val="28"/>
          <w:szCs w:val="28"/>
        </w:rPr>
        <w:t>томограмму</w:t>
      </w:r>
      <w:proofErr w:type="spellEnd"/>
      <w:r w:rsidRPr="00AC385C">
        <w:rPr>
          <w:rFonts w:ascii="Times New Roman" w:hAnsi="Times New Roman" w:cs="Times New Roman"/>
          <w:i/>
          <w:sz w:val="28"/>
          <w:szCs w:val="28"/>
        </w:rPr>
        <w:t>,</w:t>
      </w:r>
      <w:r w:rsidRPr="00AC385C">
        <w:rPr>
          <w:rFonts w:ascii="Times New Roman" w:hAnsi="Times New Roman" w:cs="Times New Roman"/>
          <w:sz w:val="28"/>
          <w:szCs w:val="28"/>
        </w:rPr>
        <w:t xml:space="preserve"> позволяющую наиболее точно оценить состояние верхнечелюстной пазухи, ее соотношение с кистой, локализацию кисты (щечная, небная)</w:t>
      </w:r>
    </w:p>
    <w:p w:rsidR="00F7227B" w:rsidRPr="00AC385C" w:rsidRDefault="00F7227B" w:rsidP="00EA78D6">
      <w:pPr>
        <w:pStyle w:val="a6"/>
        <w:spacing w:line="360" w:lineRule="auto"/>
        <w:rPr>
          <w:rFonts w:ascii="Times New Roman" w:hAnsi="Times New Roman" w:cs="Times New Roman"/>
          <w:sz w:val="28"/>
          <w:szCs w:val="28"/>
        </w:rPr>
      </w:pPr>
      <w:r w:rsidRPr="00AC385C">
        <w:rPr>
          <w:rFonts w:ascii="Times New Roman" w:hAnsi="Times New Roman" w:cs="Times New Roman"/>
          <w:sz w:val="28"/>
          <w:szCs w:val="28"/>
        </w:rPr>
        <w:t>При рентгенологическом исследовании нижней челюсти применяются:</w:t>
      </w:r>
    </w:p>
    <w:p w:rsidR="00F7227B" w:rsidRPr="00AC385C" w:rsidRDefault="00F7227B" w:rsidP="00EA78D6">
      <w:pPr>
        <w:pStyle w:val="a6"/>
        <w:spacing w:line="360" w:lineRule="auto"/>
        <w:rPr>
          <w:rFonts w:ascii="Times New Roman" w:hAnsi="Times New Roman" w:cs="Times New Roman"/>
          <w:sz w:val="28"/>
          <w:szCs w:val="28"/>
        </w:rPr>
      </w:pPr>
      <w:r w:rsidRPr="00AC385C">
        <w:rPr>
          <w:rFonts w:ascii="Times New Roman" w:hAnsi="Times New Roman" w:cs="Times New Roman"/>
          <w:sz w:val="28"/>
          <w:szCs w:val="28"/>
        </w:rPr>
        <w:t xml:space="preserve">1) </w:t>
      </w:r>
      <w:proofErr w:type="spellStart"/>
      <w:r w:rsidRPr="00AC385C">
        <w:rPr>
          <w:rFonts w:ascii="Times New Roman" w:hAnsi="Times New Roman" w:cs="Times New Roman"/>
          <w:sz w:val="28"/>
          <w:szCs w:val="28"/>
        </w:rPr>
        <w:t>Внутриротовая</w:t>
      </w:r>
      <w:proofErr w:type="spellEnd"/>
      <w:r w:rsidRPr="00AC385C">
        <w:rPr>
          <w:rFonts w:ascii="Times New Roman" w:hAnsi="Times New Roman" w:cs="Times New Roman"/>
          <w:sz w:val="28"/>
          <w:szCs w:val="28"/>
        </w:rPr>
        <w:t xml:space="preserve"> контактная рентгенограмма.</w:t>
      </w:r>
    </w:p>
    <w:p w:rsidR="00F7227B" w:rsidRPr="00AC385C" w:rsidRDefault="00F7227B" w:rsidP="00EA78D6">
      <w:pPr>
        <w:pStyle w:val="a6"/>
        <w:spacing w:line="360" w:lineRule="auto"/>
        <w:rPr>
          <w:rFonts w:ascii="Times New Roman" w:hAnsi="Times New Roman" w:cs="Times New Roman"/>
          <w:sz w:val="28"/>
          <w:szCs w:val="28"/>
        </w:rPr>
      </w:pPr>
      <w:r w:rsidRPr="00AC385C">
        <w:rPr>
          <w:rFonts w:ascii="Times New Roman" w:hAnsi="Times New Roman" w:cs="Times New Roman"/>
          <w:sz w:val="28"/>
          <w:szCs w:val="28"/>
        </w:rPr>
        <w:t xml:space="preserve">2) </w:t>
      </w:r>
      <w:proofErr w:type="spellStart"/>
      <w:r w:rsidRPr="00AC385C">
        <w:rPr>
          <w:rFonts w:ascii="Times New Roman" w:hAnsi="Times New Roman" w:cs="Times New Roman"/>
          <w:sz w:val="28"/>
          <w:szCs w:val="28"/>
        </w:rPr>
        <w:t>Ортопантомограмма</w:t>
      </w:r>
      <w:proofErr w:type="spellEnd"/>
      <w:r w:rsidRPr="00AC385C">
        <w:rPr>
          <w:rFonts w:ascii="Times New Roman" w:hAnsi="Times New Roman" w:cs="Times New Roman"/>
          <w:sz w:val="28"/>
          <w:szCs w:val="28"/>
        </w:rPr>
        <w:t>.</w:t>
      </w:r>
    </w:p>
    <w:p w:rsidR="00F7227B" w:rsidRPr="00AC385C" w:rsidRDefault="00F7227B" w:rsidP="00EA78D6">
      <w:pPr>
        <w:pStyle w:val="a6"/>
        <w:spacing w:line="360" w:lineRule="auto"/>
        <w:rPr>
          <w:rFonts w:ascii="Times New Roman" w:hAnsi="Times New Roman" w:cs="Times New Roman"/>
          <w:sz w:val="28"/>
          <w:szCs w:val="28"/>
        </w:rPr>
      </w:pPr>
      <w:r w:rsidRPr="00AC385C">
        <w:rPr>
          <w:rFonts w:ascii="Times New Roman" w:hAnsi="Times New Roman" w:cs="Times New Roman"/>
          <w:sz w:val="28"/>
          <w:szCs w:val="28"/>
        </w:rPr>
        <w:t>3) Рентгенограмма нижней челюсти в боковой проекции.</w:t>
      </w:r>
    </w:p>
    <w:p w:rsidR="00F7227B" w:rsidRDefault="00F7227B" w:rsidP="00EA78D6">
      <w:pPr>
        <w:pStyle w:val="a6"/>
        <w:spacing w:line="360" w:lineRule="auto"/>
        <w:rPr>
          <w:rFonts w:ascii="Times New Roman" w:hAnsi="Times New Roman" w:cs="Times New Roman"/>
          <w:sz w:val="28"/>
          <w:szCs w:val="28"/>
        </w:rPr>
      </w:pPr>
      <w:r w:rsidRPr="00AC385C">
        <w:rPr>
          <w:rFonts w:ascii="Times New Roman" w:hAnsi="Times New Roman" w:cs="Times New Roman"/>
          <w:sz w:val="28"/>
          <w:szCs w:val="28"/>
        </w:rPr>
        <w:t xml:space="preserve">4) </w:t>
      </w:r>
      <w:proofErr w:type="spellStart"/>
      <w:r w:rsidRPr="00AC385C">
        <w:rPr>
          <w:rFonts w:ascii="Times New Roman" w:hAnsi="Times New Roman" w:cs="Times New Roman"/>
          <w:sz w:val="28"/>
          <w:szCs w:val="28"/>
        </w:rPr>
        <w:t>Компьпьютерная</w:t>
      </w:r>
      <w:proofErr w:type="spellEnd"/>
      <w:r w:rsidRPr="00AC385C">
        <w:rPr>
          <w:rFonts w:ascii="Times New Roman" w:hAnsi="Times New Roman" w:cs="Times New Roman"/>
          <w:sz w:val="28"/>
          <w:szCs w:val="28"/>
        </w:rPr>
        <w:t xml:space="preserve"> </w:t>
      </w:r>
      <w:proofErr w:type="spellStart"/>
      <w:r w:rsidRPr="00AC385C">
        <w:rPr>
          <w:rFonts w:ascii="Times New Roman" w:hAnsi="Times New Roman" w:cs="Times New Roman"/>
          <w:sz w:val="28"/>
          <w:szCs w:val="28"/>
        </w:rPr>
        <w:t>томограмма</w:t>
      </w:r>
      <w:proofErr w:type="spellEnd"/>
      <w:r w:rsidRPr="00AC385C">
        <w:rPr>
          <w:rFonts w:ascii="Times New Roman" w:hAnsi="Times New Roman" w:cs="Times New Roman"/>
          <w:sz w:val="28"/>
          <w:szCs w:val="28"/>
        </w:rPr>
        <w:t>.</w:t>
      </w:r>
      <w:r w:rsidR="00151257" w:rsidRPr="00151257">
        <w:rPr>
          <w:rFonts w:ascii="Times New Roman" w:eastAsia="Times New Roman" w:hAnsi="Times New Roman" w:cs="Times New Roman"/>
          <w:noProof/>
          <w:sz w:val="24"/>
          <w:szCs w:val="24"/>
          <w:lang w:eastAsia="ru-RU"/>
        </w:rPr>
        <w:t xml:space="preserve"> </w:t>
      </w:r>
      <w:r w:rsidR="00151257" w:rsidRPr="00151257">
        <w:rPr>
          <w:rFonts w:ascii="Times New Roman" w:hAnsi="Times New Roman" w:cs="Times New Roman"/>
          <w:noProof/>
          <w:sz w:val="28"/>
          <w:szCs w:val="28"/>
          <w:lang w:eastAsia="ru-RU"/>
        </w:rPr>
        <w:drawing>
          <wp:inline distT="0" distB="0" distL="0" distR="0">
            <wp:extent cx="5664860" cy="2333548"/>
            <wp:effectExtent l="19050" t="0" r="0" b="0"/>
            <wp:docPr id="8" name="Рисунок 6" descr="D:\Эля\Документы\ГХС\Эльчук\Фолликул киста (1).jpg"/>
            <wp:cNvGraphicFramePr/>
            <a:graphic xmlns:a="http://schemas.openxmlformats.org/drawingml/2006/main">
              <a:graphicData uri="http://schemas.openxmlformats.org/drawingml/2006/picture">
                <pic:pic xmlns:pic="http://schemas.openxmlformats.org/drawingml/2006/picture">
                  <pic:nvPicPr>
                    <pic:cNvPr id="3074" name="Picture 2" descr="D:\Эля\Документы\ГХС\Эльчук\Фолликул киста (1).jpg"/>
                    <pic:cNvPicPr>
                      <a:picLocks noChangeAspect="1" noChangeArrowheads="1"/>
                    </pic:cNvPicPr>
                  </pic:nvPicPr>
                  <pic:blipFill>
                    <a:blip r:embed="rId7" cstate="print"/>
                    <a:srcRect/>
                    <a:stretch>
                      <a:fillRect/>
                    </a:stretch>
                  </pic:blipFill>
                  <pic:spPr bwMode="auto">
                    <a:xfrm>
                      <a:off x="0" y="0"/>
                      <a:ext cx="5666357" cy="2334165"/>
                    </a:xfrm>
                    <a:prstGeom prst="rect">
                      <a:avLst/>
                    </a:prstGeom>
                    <a:noFill/>
                  </pic:spPr>
                </pic:pic>
              </a:graphicData>
            </a:graphic>
          </wp:inline>
        </w:drawing>
      </w:r>
    </w:p>
    <w:p w:rsidR="00151257" w:rsidRPr="00AC385C" w:rsidRDefault="00151257" w:rsidP="00EA78D6">
      <w:pPr>
        <w:pStyle w:val="a6"/>
        <w:spacing w:line="360" w:lineRule="auto"/>
        <w:rPr>
          <w:rFonts w:ascii="Times New Roman" w:hAnsi="Times New Roman" w:cs="Times New Roman"/>
          <w:sz w:val="28"/>
          <w:szCs w:val="28"/>
        </w:rPr>
      </w:pPr>
    </w:p>
    <w:p w:rsidR="00F7227B" w:rsidRPr="00AC385C" w:rsidRDefault="00F7227B" w:rsidP="00EA78D6">
      <w:pPr>
        <w:pStyle w:val="a6"/>
        <w:spacing w:line="360" w:lineRule="auto"/>
        <w:rPr>
          <w:rFonts w:ascii="Times New Roman" w:hAnsi="Times New Roman" w:cs="Times New Roman"/>
          <w:sz w:val="28"/>
          <w:szCs w:val="28"/>
        </w:rPr>
      </w:pPr>
      <w:r w:rsidRPr="00AC385C">
        <w:rPr>
          <w:rFonts w:ascii="Times New Roman" w:hAnsi="Times New Roman" w:cs="Times New Roman"/>
          <w:sz w:val="28"/>
          <w:szCs w:val="28"/>
        </w:rPr>
        <w:t xml:space="preserve">Из других методов диагностики следует отметить </w:t>
      </w:r>
      <w:proofErr w:type="spellStart"/>
      <w:r w:rsidRPr="00AC385C">
        <w:rPr>
          <w:rFonts w:ascii="Times New Roman" w:hAnsi="Times New Roman" w:cs="Times New Roman"/>
          <w:sz w:val="28"/>
          <w:szCs w:val="28"/>
        </w:rPr>
        <w:t>электроодонтодиагностику</w:t>
      </w:r>
      <w:proofErr w:type="spellEnd"/>
      <w:r w:rsidRPr="00AC385C">
        <w:rPr>
          <w:rFonts w:ascii="Times New Roman" w:hAnsi="Times New Roman" w:cs="Times New Roman"/>
          <w:sz w:val="28"/>
          <w:szCs w:val="28"/>
        </w:rPr>
        <w:t xml:space="preserve">,  </w:t>
      </w:r>
      <w:proofErr w:type="gramStart"/>
      <w:r w:rsidRPr="00AC385C">
        <w:rPr>
          <w:rFonts w:ascii="Times New Roman" w:hAnsi="Times New Roman" w:cs="Times New Roman"/>
          <w:sz w:val="28"/>
          <w:szCs w:val="28"/>
        </w:rPr>
        <w:t>применяемую</w:t>
      </w:r>
      <w:proofErr w:type="gramEnd"/>
      <w:r w:rsidRPr="00AC385C">
        <w:rPr>
          <w:rFonts w:ascii="Times New Roman" w:hAnsi="Times New Roman" w:cs="Times New Roman"/>
          <w:sz w:val="28"/>
          <w:szCs w:val="28"/>
        </w:rPr>
        <w:t xml:space="preserve"> с целью установить </w:t>
      </w:r>
      <w:proofErr w:type="spellStart"/>
      <w:r w:rsidRPr="00AC385C">
        <w:rPr>
          <w:rFonts w:ascii="Times New Roman" w:hAnsi="Times New Roman" w:cs="Times New Roman"/>
          <w:sz w:val="28"/>
          <w:szCs w:val="28"/>
        </w:rPr>
        <w:t>витальность</w:t>
      </w:r>
      <w:proofErr w:type="spellEnd"/>
      <w:r w:rsidRPr="00AC385C">
        <w:rPr>
          <w:rFonts w:ascii="Times New Roman" w:hAnsi="Times New Roman" w:cs="Times New Roman"/>
          <w:sz w:val="28"/>
          <w:szCs w:val="28"/>
        </w:rPr>
        <w:t xml:space="preserve"> зубов, прилежащих к кисте. При повышении порога </w:t>
      </w:r>
      <w:proofErr w:type="spellStart"/>
      <w:r w:rsidRPr="00AC385C">
        <w:rPr>
          <w:rFonts w:ascii="Times New Roman" w:hAnsi="Times New Roman" w:cs="Times New Roman"/>
          <w:sz w:val="28"/>
          <w:szCs w:val="28"/>
        </w:rPr>
        <w:t>электровозбудимости</w:t>
      </w:r>
      <w:proofErr w:type="spellEnd"/>
      <w:r w:rsidRPr="00AC385C">
        <w:rPr>
          <w:rFonts w:ascii="Times New Roman" w:hAnsi="Times New Roman" w:cs="Times New Roman"/>
          <w:sz w:val="28"/>
          <w:szCs w:val="28"/>
        </w:rPr>
        <w:t xml:space="preserve"> зубов, прилежащих к кисте, свыше 60мА рекомендуется их </w:t>
      </w:r>
      <w:proofErr w:type="spellStart"/>
      <w:r w:rsidRPr="00AC385C">
        <w:rPr>
          <w:rFonts w:ascii="Times New Roman" w:hAnsi="Times New Roman" w:cs="Times New Roman"/>
          <w:sz w:val="28"/>
          <w:szCs w:val="28"/>
        </w:rPr>
        <w:t>эндодонтическое</w:t>
      </w:r>
      <w:proofErr w:type="spellEnd"/>
      <w:r w:rsidRPr="00AC385C">
        <w:rPr>
          <w:rFonts w:ascii="Times New Roman" w:hAnsi="Times New Roman" w:cs="Times New Roman"/>
          <w:sz w:val="28"/>
          <w:szCs w:val="28"/>
        </w:rPr>
        <w:t xml:space="preserve"> лечение.</w:t>
      </w:r>
    </w:p>
    <w:p w:rsidR="00F7227B" w:rsidRPr="00AC385C" w:rsidRDefault="00F7227B" w:rsidP="00EA78D6">
      <w:pPr>
        <w:pStyle w:val="a6"/>
        <w:spacing w:line="360" w:lineRule="auto"/>
        <w:rPr>
          <w:rFonts w:ascii="Times New Roman" w:hAnsi="Times New Roman" w:cs="Times New Roman"/>
          <w:sz w:val="28"/>
          <w:szCs w:val="28"/>
        </w:rPr>
      </w:pPr>
      <w:r w:rsidRPr="00AC385C">
        <w:rPr>
          <w:rFonts w:ascii="Times New Roman" w:hAnsi="Times New Roman" w:cs="Times New Roman"/>
          <w:sz w:val="28"/>
          <w:szCs w:val="28"/>
        </w:rPr>
        <w:t>Цитологическое и гистологическое исследование.</w:t>
      </w:r>
    </w:p>
    <w:p w:rsidR="00F7227B" w:rsidRPr="00AC385C" w:rsidRDefault="00F7227B" w:rsidP="00EA78D6">
      <w:pPr>
        <w:pStyle w:val="a6"/>
        <w:spacing w:line="360" w:lineRule="auto"/>
        <w:rPr>
          <w:rFonts w:ascii="Times New Roman" w:hAnsi="Times New Roman" w:cs="Times New Roman"/>
          <w:sz w:val="28"/>
          <w:szCs w:val="28"/>
        </w:rPr>
      </w:pPr>
      <w:r w:rsidRPr="00AC385C">
        <w:rPr>
          <w:rFonts w:ascii="Times New Roman" w:hAnsi="Times New Roman" w:cs="Times New Roman"/>
          <w:sz w:val="28"/>
          <w:szCs w:val="28"/>
        </w:rPr>
        <w:t xml:space="preserve">При подозрении на малигнизацию обязательно проведение цитологического исследования </w:t>
      </w:r>
      <w:proofErr w:type="spellStart"/>
      <w:r w:rsidRPr="00AC385C">
        <w:rPr>
          <w:rFonts w:ascii="Times New Roman" w:hAnsi="Times New Roman" w:cs="Times New Roman"/>
          <w:sz w:val="28"/>
          <w:szCs w:val="28"/>
        </w:rPr>
        <w:t>пунктата</w:t>
      </w:r>
      <w:proofErr w:type="spellEnd"/>
      <w:r w:rsidRPr="00AC385C">
        <w:rPr>
          <w:rFonts w:ascii="Times New Roman" w:hAnsi="Times New Roman" w:cs="Times New Roman"/>
          <w:sz w:val="28"/>
          <w:szCs w:val="28"/>
        </w:rPr>
        <w:t xml:space="preserve"> кисты и гистологическое исследование удаленного образования.</w:t>
      </w:r>
    </w:p>
    <w:p w:rsidR="00F7227B" w:rsidRPr="00AC385C" w:rsidRDefault="00F7227B" w:rsidP="00EA78D6">
      <w:pPr>
        <w:pStyle w:val="a6"/>
        <w:spacing w:line="360" w:lineRule="auto"/>
        <w:rPr>
          <w:rFonts w:ascii="Times New Roman" w:hAnsi="Times New Roman" w:cs="Times New Roman"/>
          <w:sz w:val="28"/>
          <w:szCs w:val="28"/>
        </w:rPr>
      </w:pPr>
    </w:p>
    <w:p w:rsidR="0077501D" w:rsidRDefault="0077501D" w:rsidP="00EA78D6">
      <w:pPr>
        <w:pStyle w:val="a6"/>
        <w:spacing w:line="360" w:lineRule="auto"/>
        <w:jc w:val="center"/>
        <w:rPr>
          <w:rFonts w:ascii="Times New Roman" w:hAnsi="Times New Roman" w:cs="Times New Roman"/>
          <w:b/>
          <w:sz w:val="28"/>
          <w:szCs w:val="28"/>
          <w:lang w:val="en-US"/>
        </w:rPr>
      </w:pPr>
    </w:p>
    <w:p w:rsidR="00F7227B" w:rsidRDefault="00F7227B" w:rsidP="00EA78D6">
      <w:pPr>
        <w:pStyle w:val="a6"/>
        <w:spacing w:line="360" w:lineRule="auto"/>
        <w:jc w:val="center"/>
        <w:rPr>
          <w:rFonts w:ascii="Times New Roman" w:hAnsi="Times New Roman" w:cs="Times New Roman"/>
          <w:b/>
          <w:sz w:val="28"/>
          <w:szCs w:val="28"/>
        </w:rPr>
      </w:pPr>
      <w:r w:rsidRPr="00AC385C">
        <w:rPr>
          <w:rFonts w:ascii="Times New Roman" w:hAnsi="Times New Roman" w:cs="Times New Roman"/>
          <w:b/>
          <w:sz w:val="28"/>
          <w:szCs w:val="28"/>
        </w:rPr>
        <w:lastRenderedPageBreak/>
        <w:t>Наиболее часто встречающиеся виды кист челюстей.</w:t>
      </w:r>
    </w:p>
    <w:p w:rsidR="00F7227B" w:rsidRPr="007B00AE" w:rsidRDefault="001756F9" w:rsidP="00EA78D6">
      <w:pPr>
        <w:pStyle w:val="a6"/>
        <w:spacing w:line="360" w:lineRule="auto"/>
        <w:rPr>
          <w:rFonts w:ascii="Times New Roman" w:hAnsi="Times New Roman" w:cs="Times New Roman"/>
          <w:i/>
          <w:sz w:val="28"/>
          <w:szCs w:val="28"/>
        </w:rPr>
      </w:pPr>
      <w:proofErr w:type="spellStart"/>
      <w:r w:rsidRPr="007B00AE">
        <w:rPr>
          <w:rFonts w:ascii="Times New Roman" w:hAnsi="Times New Roman" w:cs="Times New Roman"/>
          <w:b/>
          <w:i/>
          <w:sz w:val="28"/>
          <w:szCs w:val="28"/>
        </w:rPr>
        <w:t>Радикулярная</w:t>
      </w:r>
      <w:proofErr w:type="spellEnd"/>
      <w:r w:rsidRPr="007B00AE">
        <w:rPr>
          <w:rFonts w:ascii="Times New Roman" w:hAnsi="Times New Roman" w:cs="Times New Roman"/>
          <w:b/>
          <w:i/>
          <w:sz w:val="28"/>
          <w:szCs w:val="28"/>
        </w:rPr>
        <w:t xml:space="preserve"> киста</w:t>
      </w:r>
      <w:r w:rsidRPr="007B00AE">
        <w:rPr>
          <w:rFonts w:ascii="Times New Roman" w:hAnsi="Times New Roman" w:cs="Times New Roman"/>
          <w:i/>
          <w:sz w:val="28"/>
          <w:szCs w:val="28"/>
        </w:rPr>
        <w:t>.</w:t>
      </w:r>
    </w:p>
    <w:p w:rsidR="001756F9" w:rsidRDefault="001756F9" w:rsidP="00EA78D6">
      <w:pPr>
        <w:pStyle w:val="a6"/>
        <w:spacing w:line="360" w:lineRule="auto"/>
        <w:rPr>
          <w:rFonts w:ascii="Times New Roman" w:hAnsi="Times New Roman" w:cs="Times New Roman"/>
          <w:sz w:val="28"/>
          <w:szCs w:val="28"/>
        </w:rPr>
      </w:pPr>
      <w:r w:rsidRPr="00AC385C">
        <w:rPr>
          <w:rFonts w:ascii="Times New Roman" w:hAnsi="Times New Roman" w:cs="Times New Roman"/>
          <w:sz w:val="28"/>
          <w:szCs w:val="28"/>
        </w:rPr>
        <w:t xml:space="preserve">Наиболее часто локализуется в области боковых резцов, несколько реже – в зоне центральных резцов, </w:t>
      </w:r>
      <w:proofErr w:type="spellStart"/>
      <w:r w:rsidRPr="00AC385C">
        <w:rPr>
          <w:rFonts w:ascii="Times New Roman" w:hAnsi="Times New Roman" w:cs="Times New Roman"/>
          <w:sz w:val="28"/>
          <w:szCs w:val="28"/>
        </w:rPr>
        <w:t>премоляров</w:t>
      </w:r>
      <w:proofErr w:type="spellEnd"/>
      <w:r w:rsidRPr="00AC385C">
        <w:rPr>
          <w:rFonts w:ascii="Times New Roman" w:hAnsi="Times New Roman" w:cs="Times New Roman"/>
          <w:sz w:val="28"/>
          <w:szCs w:val="28"/>
        </w:rPr>
        <w:t>, первых моляров.</w:t>
      </w:r>
      <w:r w:rsidR="00D76CA2" w:rsidRPr="00D76CA2">
        <w:rPr>
          <w:rFonts w:ascii="Times New Roman" w:eastAsia="Times New Roman" w:hAnsi="Times New Roman" w:cs="Times New Roman"/>
          <w:noProof/>
          <w:sz w:val="24"/>
          <w:szCs w:val="24"/>
          <w:lang w:eastAsia="ru-RU"/>
        </w:rPr>
        <w:t xml:space="preserve"> </w:t>
      </w:r>
      <w:r w:rsidR="00D76CA2" w:rsidRPr="00D76CA2">
        <w:rPr>
          <w:rFonts w:ascii="Times New Roman" w:hAnsi="Times New Roman" w:cs="Times New Roman"/>
          <w:noProof/>
          <w:sz w:val="28"/>
          <w:szCs w:val="28"/>
          <w:lang w:eastAsia="ru-RU"/>
        </w:rPr>
        <w:drawing>
          <wp:inline distT="0" distB="0" distL="0" distR="0">
            <wp:extent cx="3009442" cy="2830983"/>
            <wp:effectExtent l="19050" t="0" r="458" b="0"/>
            <wp:docPr id="3" name="Рисунок 1" descr="D:\Эля\Документы\ГХС\картинки\1.1asn4.jpg"/>
            <wp:cNvGraphicFramePr/>
            <a:graphic xmlns:a="http://schemas.openxmlformats.org/drawingml/2006/main">
              <a:graphicData uri="http://schemas.openxmlformats.org/drawingml/2006/picture">
                <pic:pic xmlns:pic="http://schemas.openxmlformats.org/drawingml/2006/picture">
                  <pic:nvPicPr>
                    <pic:cNvPr id="1027" name="Picture 3" descr="D:\Эля\Документы\ГХС\картинки\1.1asn4.jpg"/>
                    <pic:cNvPicPr>
                      <a:picLocks noGrp="1" noChangeAspect="1" noChangeArrowheads="1"/>
                    </pic:cNvPicPr>
                  </pic:nvPicPr>
                  <pic:blipFill>
                    <a:blip r:embed="rId8" cstate="print"/>
                    <a:srcRect/>
                    <a:stretch>
                      <a:fillRect/>
                    </a:stretch>
                  </pic:blipFill>
                  <pic:spPr bwMode="auto">
                    <a:xfrm>
                      <a:off x="0" y="0"/>
                      <a:ext cx="3010829" cy="2832288"/>
                    </a:xfrm>
                    <a:prstGeom prst="rect">
                      <a:avLst/>
                    </a:prstGeom>
                    <a:noFill/>
                  </pic:spPr>
                </pic:pic>
              </a:graphicData>
            </a:graphic>
          </wp:inline>
        </w:drawing>
      </w:r>
      <w:r w:rsidR="00D76CA2" w:rsidRPr="00D76CA2">
        <w:rPr>
          <w:rFonts w:ascii="Times New Roman" w:eastAsia="Times New Roman" w:hAnsi="Times New Roman" w:cs="Times New Roman"/>
          <w:noProof/>
          <w:sz w:val="24"/>
          <w:szCs w:val="24"/>
          <w:lang w:eastAsia="ru-RU"/>
        </w:rPr>
        <w:drawing>
          <wp:inline distT="0" distB="0" distL="0" distR="0">
            <wp:extent cx="2955340" cy="2830982"/>
            <wp:effectExtent l="19050" t="0" r="0" b="0"/>
            <wp:docPr id="4" name="Рисунок 2" descr="D:\Эля\Документы\ГХС\картинки\r_03_0.jpg"/>
            <wp:cNvGraphicFramePr/>
            <a:graphic xmlns:a="http://schemas.openxmlformats.org/drawingml/2006/main">
              <a:graphicData uri="http://schemas.openxmlformats.org/drawingml/2006/picture">
                <pic:pic xmlns:pic="http://schemas.openxmlformats.org/drawingml/2006/picture">
                  <pic:nvPicPr>
                    <pic:cNvPr id="4098" name="Picture 2" descr="D:\Эля\Документы\ГХС\картинки\r_03_0.jpg"/>
                    <pic:cNvPicPr>
                      <a:picLocks noGrp="1" noChangeAspect="1" noChangeArrowheads="1"/>
                    </pic:cNvPicPr>
                  </pic:nvPicPr>
                  <pic:blipFill>
                    <a:blip r:embed="rId9" cstate="print"/>
                    <a:srcRect/>
                    <a:stretch>
                      <a:fillRect/>
                    </a:stretch>
                  </pic:blipFill>
                  <pic:spPr bwMode="auto">
                    <a:xfrm>
                      <a:off x="0" y="0"/>
                      <a:ext cx="2956511" cy="2832104"/>
                    </a:xfrm>
                    <a:prstGeom prst="rect">
                      <a:avLst/>
                    </a:prstGeom>
                    <a:noFill/>
                  </pic:spPr>
                </pic:pic>
              </a:graphicData>
            </a:graphic>
          </wp:inline>
        </w:drawing>
      </w:r>
    </w:p>
    <w:p w:rsidR="00D76CA2" w:rsidRPr="00AC385C" w:rsidRDefault="00D76CA2" w:rsidP="00EA78D6">
      <w:pPr>
        <w:pStyle w:val="a6"/>
        <w:spacing w:line="360" w:lineRule="auto"/>
        <w:rPr>
          <w:rFonts w:ascii="Times New Roman" w:hAnsi="Times New Roman" w:cs="Times New Roman"/>
          <w:sz w:val="28"/>
          <w:szCs w:val="28"/>
        </w:rPr>
      </w:pPr>
    </w:p>
    <w:p w:rsidR="001756F9" w:rsidRPr="00AC385C" w:rsidRDefault="001756F9" w:rsidP="00EA78D6">
      <w:pPr>
        <w:pStyle w:val="a6"/>
        <w:spacing w:line="360" w:lineRule="auto"/>
        <w:rPr>
          <w:rFonts w:ascii="Times New Roman" w:hAnsi="Times New Roman" w:cs="Times New Roman"/>
          <w:sz w:val="28"/>
          <w:szCs w:val="28"/>
        </w:rPr>
      </w:pPr>
      <w:r w:rsidRPr="00AC385C">
        <w:rPr>
          <w:rFonts w:ascii="Times New Roman" w:hAnsi="Times New Roman" w:cs="Times New Roman"/>
          <w:sz w:val="28"/>
          <w:szCs w:val="28"/>
        </w:rPr>
        <w:t xml:space="preserve">До появления деформации челюсти клиническая картина околокорневой кисты аналогична клинической картине, наблюдаемой при хроническом периодонтите, - периодически появляющиеся болевые ощущения в области причинного зуба, усиливающиеся при </w:t>
      </w:r>
      <w:proofErr w:type="spellStart"/>
      <w:r w:rsidRPr="00AC385C">
        <w:rPr>
          <w:rFonts w:ascii="Times New Roman" w:hAnsi="Times New Roman" w:cs="Times New Roman"/>
          <w:sz w:val="28"/>
          <w:szCs w:val="28"/>
        </w:rPr>
        <w:t>накусывании</w:t>
      </w:r>
      <w:proofErr w:type="spellEnd"/>
      <w:r w:rsidRPr="00AC385C">
        <w:rPr>
          <w:rFonts w:ascii="Times New Roman" w:hAnsi="Times New Roman" w:cs="Times New Roman"/>
          <w:sz w:val="28"/>
          <w:szCs w:val="28"/>
        </w:rPr>
        <w:t>.</w:t>
      </w:r>
    </w:p>
    <w:p w:rsidR="001756F9" w:rsidRPr="00AC385C" w:rsidRDefault="001756F9" w:rsidP="00EA78D6">
      <w:pPr>
        <w:pStyle w:val="a6"/>
        <w:spacing w:line="360" w:lineRule="auto"/>
        <w:rPr>
          <w:rFonts w:ascii="Times New Roman" w:hAnsi="Times New Roman" w:cs="Times New Roman"/>
          <w:sz w:val="28"/>
          <w:szCs w:val="28"/>
        </w:rPr>
      </w:pPr>
      <w:r w:rsidRPr="00AC385C">
        <w:rPr>
          <w:rFonts w:ascii="Times New Roman" w:hAnsi="Times New Roman" w:cs="Times New Roman"/>
          <w:sz w:val="28"/>
          <w:szCs w:val="28"/>
        </w:rPr>
        <w:t xml:space="preserve">Зуб имеет глубокую кариозную полость, пломбу или покрыт коронкой, перкуссия его может вызывать боль. У ряда </w:t>
      </w:r>
      <w:proofErr w:type="spellStart"/>
      <w:r w:rsidRPr="00AC385C">
        <w:rPr>
          <w:rFonts w:ascii="Times New Roman" w:hAnsi="Times New Roman" w:cs="Times New Roman"/>
          <w:sz w:val="28"/>
          <w:szCs w:val="28"/>
        </w:rPr>
        <w:t>ольных</w:t>
      </w:r>
      <w:proofErr w:type="spellEnd"/>
      <w:r w:rsidRPr="00AC385C">
        <w:rPr>
          <w:rFonts w:ascii="Times New Roman" w:hAnsi="Times New Roman" w:cs="Times New Roman"/>
          <w:sz w:val="28"/>
          <w:szCs w:val="28"/>
        </w:rPr>
        <w:t xml:space="preserve"> в области альвеолярного отростка на уровне проекции корня причинного зуба выявляется свищевой ход или рубец. Данные </w:t>
      </w:r>
      <w:proofErr w:type="spellStart"/>
      <w:r w:rsidRPr="00AC385C">
        <w:rPr>
          <w:rFonts w:ascii="Times New Roman" w:hAnsi="Times New Roman" w:cs="Times New Roman"/>
          <w:sz w:val="28"/>
          <w:szCs w:val="28"/>
        </w:rPr>
        <w:t>электроодонтометрии</w:t>
      </w:r>
      <w:proofErr w:type="spellEnd"/>
      <w:r w:rsidRPr="00AC385C">
        <w:rPr>
          <w:rFonts w:ascii="Times New Roman" w:hAnsi="Times New Roman" w:cs="Times New Roman"/>
          <w:sz w:val="28"/>
          <w:szCs w:val="28"/>
        </w:rPr>
        <w:t xml:space="preserve"> указывают на некроз пульпы зуба: порог болевой чувствительности превышает 100мА.</w:t>
      </w:r>
    </w:p>
    <w:p w:rsidR="001756F9" w:rsidRPr="00AC385C" w:rsidRDefault="001756F9" w:rsidP="00EA78D6">
      <w:pPr>
        <w:pStyle w:val="a6"/>
        <w:spacing w:line="360" w:lineRule="auto"/>
        <w:rPr>
          <w:rFonts w:ascii="Times New Roman" w:hAnsi="Times New Roman" w:cs="Times New Roman"/>
          <w:sz w:val="28"/>
          <w:szCs w:val="28"/>
        </w:rPr>
      </w:pPr>
      <w:r w:rsidRPr="00AC385C">
        <w:rPr>
          <w:rFonts w:ascii="Times New Roman" w:hAnsi="Times New Roman" w:cs="Times New Roman"/>
          <w:sz w:val="28"/>
          <w:szCs w:val="28"/>
        </w:rPr>
        <w:t xml:space="preserve"> Рентгенологическая картина.</w:t>
      </w:r>
    </w:p>
    <w:p w:rsidR="006446AF" w:rsidRPr="00AC385C" w:rsidRDefault="001756F9" w:rsidP="00EA78D6">
      <w:pPr>
        <w:pStyle w:val="a6"/>
        <w:spacing w:line="360" w:lineRule="auto"/>
        <w:rPr>
          <w:rFonts w:ascii="Times New Roman" w:hAnsi="Times New Roman" w:cs="Times New Roman"/>
          <w:sz w:val="28"/>
          <w:szCs w:val="28"/>
        </w:rPr>
      </w:pPr>
      <w:r w:rsidRPr="00AC385C">
        <w:rPr>
          <w:rFonts w:ascii="Times New Roman" w:hAnsi="Times New Roman" w:cs="Times New Roman"/>
          <w:sz w:val="28"/>
          <w:szCs w:val="28"/>
        </w:rPr>
        <w:t>При рентгенологическом исследовании, поимо выявления околокорневой кисты в виде просветления округлой или овальной формы, окружающей корень зуба, важно оценить состояние самого причинного зуба,</w:t>
      </w:r>
      <w:r w:rsidR="006446AF" w:rsidRPr="00AC385C">
        <w:rPr>
          <w:rFonts w:ascii="Times New Roman" w:hAnsi="Times New Roman" w:cs="Times New Roman"/>
          <w:sz w:val="28"/>
          <w:szCs w:val="28"/>
        </w:rPr>
        <w:t xml:space="preserve"> в частности степень разрушения связочного аппарата (периодонта), состояние канала корня, которое может характеризоваться следующими признаками:</w:t>
      </w:r>
    </w:p>
    <w:p w:rsidR="006446AF" w:rsidRPr="00AC385C" w:rsidRDefault="006446AF" w:rsidP="00EA78D6">
      <w:pPr>
        <w:pStyle w:val="a6"/>
        <w:spacing w:line="360" w:lineRule="auto"/>
        <w:rPr>
          <w:rFonts w:ascii="Times New Roman" w:hAnsi="Times New Roman" w:cs="Times New Roman"/>
          <w:sz w:val="28"/>
          <w:szCs w:val="28"/>
        </w:rPr>
      </w:pPr>
      <w:r w:rsidRPr="00AC385C">
        <w:rPr>
          <w:rFonts w:ascii="Times New Roman" w:hAnsi="Times New Roman" w:cs="Times New Roman"/>
          <w:sz w:val="28"/>
          <w:szCs w:val="28"/>
        </w:rPr>
        <w:t>- канал корня не запломбирован;</w:t>
      </w:r>
    </w:p>
    <w:p w:rsidR="006446AF" w:rsidRPr="00AC385C" w:rsidRDefault="006446AF" w:rsidP="00EA78D6">
      <w:pPr>
        <w:pStyle w:val="a6"/>
        <w:spacing w:line="360" w:lineRule="auto"/>
        <w:rPr>
          <w:rFonts w:ascii="Times New Roman" w:hAnsi="Times New Roman" w:cs="Times New Roman"/>
          <w:sz w:val="28"/>
          <w:szCs w:val="28"/>
        </w:rPr>
      </w:pPr>
      <w:r w:rsidRPr="00AC385C">
        <w:rPr>
          <w:rFonts w:ascii="Times New Roman" w:hAnsi="Times New Roman" w:cs="Times New Roman"/>
          <w:sz w:val="28"/>
          <w:szCs w:val="28"/>
        </w:rPr>
        <w:lastRenderedPageBreak/>
        <w:t xml:space="preserve">- канал корня </w:t>
      </w:r>
      <w:proofErr w:type="spellStart"/>
      <w:r w:rsidRPr="00AC385C">
        <w:rPr>
          <w:rFonts w:ascii="Times New Roman" w:hAnsi="Times New Roman" w:cs="Times New Roman"/>
          <w:sz w:val="28"/>
          <w:szCs w:val="28"/>
        </w:rPr>
        <w:t>заломбирован</w:t>
      </w:r>
      <w:proofErr w:type="spellEnd"/>
      <w:r w:rsidRPr="00AC385C">
        <w:rPr>
          <w:rFonts w:ascii="Times New Roman" w:hAnsi="Times New Roman" w:cs="Times New Roman"/>
          <w:sz w:val="28"/>
          <w:szCs w:val="28"/>
        </w:rPr>
        <w:t xml:space="preserve"> не до верхушки;</w:t>
      </w:r>
    </w:p>
    <w:p w:rsidR="006446AF" w:rsidRPr="00AC385C" w:rsidRDefault="006446AF" w:rsidP="00EA78D6">
      <w:pPr>
        <w:pStyle w:val="a6"/>
        <w:spacing w:line="360" w:lineRule="auto"/>
        <w:rPr>
          <w:rFonts w:ascii="Times New Roman" w:hAnsi="Times New Roman" w:cs="Times New Roman"/>
          <w:sz w:val="28"/>
          <w:szCs w:val="28"/>
        </w:rPr>
      </w:pPr>
      <w:r w:rsidRPr="00AC385C">
        <w:rPr>
          <w:rFonts w:ascii="Times New Roman" w:hAnsi="Times New Roman" w:cs="Times New Roman"/>
          <w:sz w:val="28"/>
          <w:szCs w:val="28"/>
        </w:rPr>
        <w:t>- канал корня запломбирован до верхушки с выведением пломбировочного материала;</w:t>
      </w:r>
    </w:p>
    <w:p w:rsidR="006446AF" w:rsidRPr="00AC385C" w:rsidRDefault="006446AF" w:rsidP="00EA78D6">
      <w:pPr>
        <w:pStyle w:val="a6"/>
        <w:spacing w:line="360" w:lineRule="auto"/>
        <w:rPr>
          <w:rFonts w:ascii="Times New Roman" w:hAnsi="Times New Roman" w:cs="Times New Roman"/>
          <w:sz w:val="28"/>
          <w:szCs w:val="28"/>
        </w:rPr>
      </w:pPr>
      <w:r w:rsidRPr="00AC385C">
        <w:rPr>
          <w:rFonts w:ascii="Times New Roman" w:hAnsi="Times New Roman" w:cs="Times New Roman"/>
          <w:sz w:val="28"/>
          <w:szCs w:val="28"/>
        </w:rPr>
        <w:t>- в канале корня находится обломок инструмента;</w:t>
      </w:r>
    </w:p>
    <w:p w:rsidR="001756F9" w:rsidRPr="00AC385C" w:rsidRDefault="006446AF" w:rsidP="00EA78D6">
      <w:pPr>
        <w:pStyle w:val="a6"/>
        <w:spacing w:line="360" w:lineRule="auto"/>
        <w:rPr>
          <w:rFonts w:ascii="Times New Roman" w:hAnsi="Times New Roman" w:cs="Times New Roman"/>
          <w:sz w:val="28"/>
          <w:szCs w:val="28"/>
        </w:rPr>
      </w:pPr>
      <w:r w:rsidRPr="00AC385C">
        <w:rPr>
          <w:rFonts w:ascii="Times New Roman" w:hAnsi="Times New Roman" w:cs="Times New Roman"/>
          <w:sz w:val="28"/>
          <w:szCs w:val="28"/>
        </w:rPr>
        <w:t>- перфорация стенки корня зуба;</w:t>
      </w:r>
    </w:p>
    <w:p w:rsidR="006446AF" w:rsidRPr="00AC385C" w:rsidRDefault="006446AF" w:rsidP="00EA78D6">
      <w:pPr>
        <w:pStyle w:val="a6"/>
        <w:spacing w:line="360" w:lineRule="auto"/>
        <w:rPr>
          <w:rFonts w:ascii="Times New Roman" w:hAnsi="Times New Roman" w:cs="Times New Roman"/>
          <w:sz w:val="28"/>
          <w:szCs w:val="28"/>
        </w:rPr>
      </w:pPr>
      <w:r w:rsidRPr="00AC385C">
        <w:rPr>
          <w:rFonts w:ascii="Times New Roman" w:hAnsi="Times New Roman" w:cs="Times New Roman"/>
          <w:sz w:val="28"/>
          <w:szCs w:val="28"/>
        </w:rPr>
        <w:t>- добавочное ответвление от основного канала;</w:t>
      </w:r>
    </w:p>
    <w:p w:rsidR="006446AF" w:rsidRDefault="006446AF" w:rsidP="00EA78D6">
      <w:pPr>
        <w:pStyle w:val="a6"/>
        <w:spacing w:line="360" w:lineRule="auto"/>
        <w:rPr>
          <w:rFonts w:ascii="Times New Roman" w:hAnsi="Times New Roman" w:cs="Times New Roman"/>
          <w:sz w:val="28"/>
          <w:szCs w:val="28"/>
        </w:rPr>
      </w:pPr>
      <w:r w:rsidRPr="00AC385C">
        <w:rPr>
          <w:rFonts w:ascii="Times New Roman" w:hAnsi="Times New Roman" w:cs="Times New Roman"/>
          <w:sz w:val="28"/>
          <w:szCs w:val="28"/>
        </w:rPr>
        <w:t>- перелом корня зуба.</w:t>
      </w:r>
    </w:p>
    <w:p w:rsidR="00AC385C" w:rsidRPr="007B00AE" w:rsidRDefault="00AC385C" w:rsidP="00EA78D6">
      <w:pPr>
        <w:pStyle w:val="a6"/>
        <w:spacing w:line="360" w:lineRule="auto"/>
        <w:rPr>
          <w:rFonts w:ascii="Times New Roman" w:hAnsi="Times New Roman" w:cs="Times New Roman"/>
          <w:i/>
          <w:sz w:val="28"/>
          <w:szCs w:val="28"/>
        </w:rPr>
      </w:pPr>
    </w:p>
    <w:p w:rsidR="006446AF" w:rsidRPr="007B00AE" w:rsidRDefault="006446AF" w:rsidP="00EA78D6">
      <w:pPr>
        <w:pStyle w:val="a6"/>
        <w:spacing w:line="360" w:lineRule="auto"/>
        <w:rPr>
          <w:rFonts w:ascii="Times New Roman" w:hAnsi="Times New Roman" w:cs="Times New Roman"/>
          <w:i/>
          <w:sz w:val="28"/>
          <w:szCs w:val="28"/>
        </w:rPr>
      </w:pPr>
      <w:proofErr w:type="spellStart"/>
      <w:r w:rsidRPr="007B00AE">
        <w:rPr>
          <w:rFonts w:ascii="Times New Roman" w:hAnsi="Times New Roman" w:cs="Times New Roman"/>
          <w:b/>
          <w:i/>
          <w:sz w:val="28"/>
          <w:szCs w:val="28"/>
        </w:rPr>
        <w:t>Резидуальные</w:t>
      </w:r>
      <w:proofErr w:type="spellEnd"/>
      <w:r w:rsidRPr="007B00AE">
        <w:rPr>
          <w:rFonts w:ascii="Times New Roman" w:hAnsi="Times New Roman" w:cs="Times New Roman"/>
          <w:b/>
          <w:i/>
          <w:sz w:val="28"/>
          <w:szCs w:val="28"/>
        </w:rPr>
        <w:t xml:space="preserve"> кисты</w:t>
      </w:r>
      <w:r w:rsidRPr="007B00AE">
        <w:rPr>
          <w:rFonts w:ascii="Times New Roman" w:hAnsi="Times New Roman" w:cs="Times New Roman"/>
          <w:i/>
          <w:sz w:val="28"/>
          <w:szCs w:val="28"/>
        </w:rPr>
        <w:t>.</w:t>
      </w:r>
    </w:p>
    <w:p w:rsidR="006446AF" w:rsidRPr="00AC385C" w:rsidRDefault="006446AF" w:rsidP="00EA78D6">
      <w:pPr>
        <w:pStyle w:val="a6"/>
        <w:spacing w:line="360" w:lineRule="auto"/>
        <w:rPr>
          <w:rFonts w:ascii="Times New Roman" w:hAnsi="Times New Roman" w:cs="Times New Roman"/>
          <w:sz w:val="28"/>
          <w:szCs w:val="28"/>
        </w:rPr>
      </w:pPr>
      <w:r w:rsidRPr="00AC385C">
        <w:rPr>
          <w:rFonts w:ascii="Times New Roman" w:hAnsi="Times New Roman" w:cs="Times New Roman"/>
          <w:sz w:val="28"/>
          <w:szCs w:val="28"/>
        </w:rPr>
        <w:t xml:space="preserve">В случае удаления причинного зуба без удаления оболочки кисты формируется </w:t>
      </w:r>
      <w:proofErr w:type="spellStart"/>
      <w:r w:rsidRPr="00AC385C">
        <w:rPr>
          <w:rFonts w:ascii="Times New Roman" w:hAnsi="Times New Roman" w:cs="Times New Roman"/>
          <w:sz w:val="28"/>
          <w:szCs w:val="28"/>
        </w:rPr>
        <w:t>резидуальная</w:t>
      </w:r>
      <w:proofErr w:type="spellEnd"/>
      <w:r w:rsidRPr="00AC385C">
        <w:rPr>
          <w:rFonts w:ascii="Times New Roman" w:hAnsi="Times New Roman" w:cs="Times New Roman"/>
          <w:sz w:val="28"/>
          <w:szCs w:val="28"/>
        </w:rPr>
        <w:t xml:space="preserve"> киста. </w:t>
      </w:r>
    </w:p>
    <w:p w:rsidR="00771EE3" w:rsidRDefault="006446AF" w:rsidP="00EA78D6">
      <w:pPr>
        <w:pStyle w:val="a6"/>
        <w:spacing w:line="360" w:lineRule="auto"/>
        <w:rPr>
          <w:rFonts w:ascii="Times New Roman" w:hAnsi="Times New Roman" w:cs="Times New Roman"/>
          <w:sz w:val="28"/>
          <w:szCs w:val="28"/>
        </w:rPr>
      </w:pPr>
      <w:r w:rsidRPr="00AC385C">
        <w:rPr>
          <w:rFonts w:ascii="Times New Roman" w:hAnsi="Times New Roman" w:cs="Times New Roman"/>
          <w:sz w:val="28"/>
          <w:szCs w:val="28"/>
        </w:rPr>
        <w:t xml:space="preserve">Рентгенологически эта киста выглядит как четко отграниченное округлое просветление костной ткани, локализующееся в непосредственной близости </w:t>
      </w:r>
      <w:proofErr w:type="gramStart"/>
      <w:r w:rsidRPr="00AC385C">
        <w:rPr>
          <w:rFonts w:ascii="Times New Roman" w:hAnsi="Times New Roman" w:cs="Times New Roman"/>
          <w:sz w:val="28"/>
          <w:szCs w:val="28"/>
        </w:rPr>
        <w:t>к</w:t>
      </w:r>
      <w:proofErr w:type="gramEnd"/>
      <w:r w:rsidRPr="00AC385C">
        <w:rPr>
          <w:rFonts w:ascii="Times New Roman" w:hAnsi="Times New Roman" w:cs="Times New Roman"/>
          <w:sz w:val="28"/>
          <w:szCs w:val="28"/>
        </w:rPr>
        <w:t xml:space="preserve"> </w:t>
      </w:r>
    </w:p>
    <w:p w:rsidR="00771EE3" w:rsidRDefault="00771EE3" w:rsidP="00EA78D6">
      <w:pPr>
        <w:pStyle w:val="a6"/>
        <w:spacing w:line="360" w:lineRule="auto"/>
        <w:rPr>
          <w:rFonts w:ascii="Times New Roman" w:hAnsi="Times New Roman" w:cs="Times New Roman"/>
          <w:sz w:val="28"/>
          <w:szCs w:val="28"/>
        </w:rPr>
      </w:pPr>
      <w:r w:rsidRPr="00AC385C">
        <w:rPr>
          <w:rFonts w:ascii="Times New Roman" w:hAnsi="Times New Roman" w:cs="Times New Roman"/>
          <w:sz w:val="28"/>
          <w:szCs w:val="28"/>
        </w:rPr>
        <w:t>лунке удаленного зуба.</w:t>
      </w:r>
    </w:p>
    <w:p w:rsidR="006446AF" w:rsidRDefault="00D76CA2" w:rsidP="00EA78D6">
      <w:pPr>
        <w:pStyle w:val="a6"/>
        <w:spacing w:line="360" w:lineRule="auto"/>
        <w:rPr>
          <w:rFonts w:ascii="Times New Roman" w:hAnsi="Times New Roman" w:cs="Times New Roman"/>
          <w:sz w:val="28"/>
          <w:szCs w:val="28"/>
        </w:rPr>
      </w:pPr>
      <w:r w:rsidRPr="00D76CA2">
        <w:rPr>
          <w:rFonts w:ascii="Times New Roman" w:hAnsi="Times New Roman" w:cs="Times New Roman"/>
          <w:noProof/>
          <w:sz w:val="28"/>
          <w:szCs w:val="28"/>
          <w:lang w:eastAsia="ru-RU"/>
        </w:rPr>
        <w:drawing>
          <wp:inline distT="0" distB="0" distL="0" distR="0">
            <wp:extent cx="4305300" cy="2371725"/>
            <wp:effectExtent l="19050" t="0" r="0" b="0"/>
            <wp:docPr id="5" name="Рисунок 3" descr="D:\Эля\Документы\ГХС\картинки\body_466_9.jpg"/>
            <wp:cNvGraphicFramePr/>
            <a:graphic xmlns:a="http://schemas.openxmlformats.org/drawingml/2006/main">
              <a:graphicData uri="http://schemas.openxmlformats.org/drawingml/2006/picture">
                <pic:pic xmlns:pic="http://schemas.openxmlformats.org/drawingml/2006/picture">
                  <pic:nvPicPr>
                    <pic:cNvPr id="2050" name="Picture 2" descr="D:\Эля\Документы\ГХС\картинки\body_466_9.jpg"/>
                    <pic:cNvPicPr>
                      <a:picLocks noGrp="1" noChangeAspect="1" noChangeArrowheads="1"/>
                    </pic:cNvPicPr>
                  </pic:nvPicPr>
                  <pic:blipFill>
                    <a:blip r:embed="rId10" cstate="print"/>
                    <a:srcRect/>
                    <a:stretch>
                      <a:fillRect/>
                    </a:stretch>
                  </pic:blipFill>
                  <pic:spPr bwMode="auto">
                    <a:xfrm>
                      <a:off x="0" y="0"/>
                      <a:ext cx="4312344" cy="2375605"/>
                    </a:xfrm>
                    <a:prstGeom prst="rect">
                      <a:avLst/>
                    </a:prstGeom>
                    <a:noFill/>
                  </pic:spPr>
                </pic:pic>
              </a:graphicData>
            </a:graphic>
          </wp:inline>
        </w:drawing>
      </w:r>
    </w:p>
    <w:p w:rsidR="00235EFE" w:rsidRPr="007B00AE" w:rsidRDefault="00235EFE" w:rsidP="00EA78D6">
      <w:pPr>
        <w:pStyle w:val="a6"/>
        <w:spacing w:line="360" w:lineRule="auto"/>
        <w:rPr>
          <w:rFonts w:ascii="Times New Roman" w:hAnsi="Times New Roman" w:cs="Times New Roman"/>
          <w:i/>
          <w:sz w:val="28"/>
          <w:szCs w:val="28"/>
        </w:rPr>
      </w:pPr>
      <w:proofErr w:type="spellStart"/>
      <w:r w:rsidRPr="007B00AE">
        <w:rPr>
          <w:rFonts w:ascii="Times New Roman" w:hAnsi="Times New Roman" w:cs="Times New Roman"/>
          <w:b/>
          <w:i/>
          <w:sz w:val="28"/>
          <w:szCs w:val="28"/>
        </w:rPr>
        <w:t>Зубосодержащая</w:t>
      </w:r>
      <w:proofErr w:type="spellEnd"/>
      <w:r w:rsidRPr="007B00AE">
        <w:rPr>
          <w:rFonts w:ascii="Times New Roman" w:hAnsi="Times New Roman" w:cs="Times New Roman"/>
          <w:b/>
          <w:i/>
          <w:sz w:val="28"/>
          <w:szCs w:val="28"/>
        </w:rPr>
        <w:t xml:space="preserve"> киста</w:t>
      </w:r>
      <w:r w:rsidRPr="007B00AE">
        <w:rPr>
          <w:rFonts w:ascii="Times New Roman" w:hAnsi="Times New Roman" w:cs="Times New Roman"/>
          <w:i/>
          <w:sz w:val="28"/>
          <w:szCs w:val="28"/>
        </w:rPr>
        <w:t>.</w:t>
      </w:r>
    </w:p>
    <w:p w:rsidR="00AD58DA" w:rsidRDefault="00235EFE" w:rsidP="00EA78D6">
      <w:pPr>
        <w:pStyle w:val="a6"/>
        <w:spacing w:line="360" w:lineRule="auto"/>
        <w:rPr>
          <w:rFonts w:ascii="Times New Roman" w:hAnsi="Times New Roman" w:cs="Times New Roman"/>
          <w:sz w:val="28"/>
          <w:szCs w:val="28"/>
        </w:rPr>
      </w:pPr>
      <w:r w:rsidRPr="00AC385C">
        <w:rPr>
          <w:rFonts w:ascii="Times New Roman" w:hAnsi="Times New Roman" w:cs="Times New Roman"/>
          <w:sz w:val="28"/>
          <w:szCs w:val="28"/>
        </w:rPr>
        <w:t xml:space="preserve">Чаще причиной возникновения ее является </w:t>
      </w:r>
      <w:proofErr w:type="spellStart"/>
      <w:r w:rsidRPr="00AC385C">
        <w:rPr>
          <w:rFonts w:ascii="Times New Roman" w:hAnsi="Times New Roman" w:cs="Times New Roman"/>
          <w:sz w:val="28"/>
          <w:szCs w:val="28"/>
        </w:rPr>
        <w:t>радикулярная</w:t>
      </w:r>
      <w:proofErr w:type="spellEnd"/>
      <w:r w:rsidRPr="00AC385C">
        <w:rPr>
          <w:rFonts w:ascii="Times New Roman" w:hAnsi="Times New Roman" w:cs="Times New Roman"/>
          <w:sz w:val="28"/>
          <w:szCs w:val="28"/>
        </w:rPr>
        <w:t xml:space="preserve"> киста временного зуба. </w:t>
      </w:r>
      <w:r w:rsidR="00484BE4" w:rsidRPr="00AC385C">
        <w:rPr>
          <w:rFonts w:ascii="Times New Roman" w:hAnsi="Times New Roman" w:cs="Times New Roman"/>
          <w:sz w:val="28"/>
          <w:szCs w:val="28"/>
        </w:rPr>
        <w:t xml:space="preserve">Увеличиваясь в размерах, киста захватывает формирующийся постоянный зуб. Приводя к ретенции и </w:t>
      </w:r>
      <w:proofErr w:type="spellStart"/>
      <w:r w:rsidR="00484BE4" w:rsidRPr="00AC385C">
        <w:rPr>
          <w:rFonts w:ascii="Times New Roman" w:hAnsi="Times New Roman" w:cs="Times New Roman"/>
          <w:sz w:val="28"/>
          <w:szCs w:val="28"/>
        </w:rPr>
        <w:t>дистопии</w:t>
      </w:r>
      <w:proofErr w:type="spellEnd"/>
      <w:r w:rsidR="00484BE4" w:rsidRPr="00AC385C">
        <w:rPr>
          <w:rFonts w:ascii="Times New Roman" w:hAnsi="Times New Roman" w:cs="Times New Roman"/>
          <w:sz w:val="28"/>
          <w:szCs w:val="28"/>
        </w:rPr>
        <w:t xml:space="preserve"> последнего, а при полном включении зачатка постоянного зуба в кисту происходит его гибель. </w:t>
      </w:r>
    </w:p>
    <w:p w:rsidR="00235EFE" w:rsidRDefault="008D6969" w:rsidP="00EA78D6">
      <w:pPr>
        <w:pStyle w:val="a6"/>
        <w:spacing w:line="360" w:lineRule="auto"/>
        <w:rPr>
          <w:rFonts w:ascii="Times New Roman" w:hAnsi="Times New Roman" w:cs="Times New Roman"/>
          <w:sz w:val="28"/>
          <w:szCs w:val="28"/>
        </w:rPr>
      </w:pPr>
      <w:r w:rsidRPr="008D6969">
        <w:rPr>
          <w:rFonts w:ascii="Times New Roman" w:hAnsi="Times New Roman" w:cs="Times New Roman"/>
          <w:noProof/>
          <w:sz w:val="28"/>
          <w:szCs w:val="28"/>
          <w:lang w:eastAsia="ru-RU"/>
        </w:rPr>
        <w:lastRenderedPageBreak/>
        <w:drawing>
          <wp:inline distT="0" distB="0" distL="0" distR="0">
            <wp:extent cx="6152515" cy="6216650"/>
            <wp:effectExtent l="19050" t="0" r="635" b="0"/>
            <wp:docPr id="7" name="Рисунок 5" descr="D:\Эля\Документы\ГХС\Эльчук\Фолликул киста.jpg"/>
            <wp:cNvGraphicFramePr/>
            <a:graphic xmlns:a="http://schemas.openxmlformats.org/drawingml/2006/main">
              <a:graphicData uri="http://schemas.openxmlformats.org/drawingml/2006/picture">
                <pic:pic xmlns:pic="http://schemas.openxmlformats.org/drawingml/2006/picture">
                  <pic:nvPicPr>
                    <pic:cNvPr id="10242" name="Picture 2" descr="D:\Эля\Документы\ГХС\Эльчук\Фолликул киста.jpg"/>
                    <pic:cNvPicPr>
                      <a:picLocks noChangeAspect="1" noChangeArrowheads="1"/>
                    </pic:cNvPicPr>
                  </pic:nvPicPr>
                  <pic:blipFill>
                    <a:blip r:embed="rId11" cstate="print"/>
                    <a:srcRect/>
                    <a:stretch>
                      <a:fillRect/>
                    </a:stretch>
                  </pic:blipFill>
                  <pic:spPr bwMode="auto">
                    <a:xfrm>
                      <a:off x="0" y="0"/>
                      <a:ext cx="6152515" cy="6216650"/>
                    </a:xfrm>
                    <a:prstGeom prst="rect">
                      <a:avLst/>
                    </a:prstGeom>
                    <a:noFill/>
                  </pic:spPr>
                </pic:pic>
              </a:graphicData>
            </a:graphic>
          </wp:inline>
        </w:drawing>
      </w:r>
    </w:p>
    <w:p w:rsidR="008D6969" w:rsidRDefault="008D6969" w:rsidP="00EA78D6">
      <w:pPr>
        <w:pStyle w:val="a6"/>
        <w:spacing w:line="360" w:lineRule="auto"/>
        <w:rPr>
          <w:rFonts w:ascii="Times New Roman" w:hAnsi="Times New Roman" w:cs="Times New Roman"/>
          <w:sz w:val="28"/>
          <w:szCs w:val="28"/>
        </w:rPr>
      </w:pPr>
    </w:p>
    <w:p w:rsidR="008D6969" w:rsidRPr="00AC385C" w:rsidRDefault="008D6969" w:rsidP="00EA78D6">
      <w:pPr>
        <w:pStyle w:val="a6"/>
        <w:spacing w:line="360" w:lineRule="auto"/>
        <w:rPr>
          <w:rFonts w:ascii="Times New Roman" w:hAnsi="Times New Roman" w:cs="Times New Roman"/>
          <w:sz w:val="28"/>
          <w:szCs w:val="28"/>
        </w:rPr>
      </w:pPr>
    </w:p>
    <w:p w:rsidR="00235EFE" w:rsidRPr="00AC385C" w:rsidRDefault="00AD58DA" w:rsidP="00EA78D6">
      <w:pPr>
        <w:pStyle w:val="a6"/>
        <w:spacing w:line="360" w:lineRule="auto"/>
        <w:rPr>
          <w:rFonts w:ascii="Times New Roman" w:hAnsi="Times New Roman" w:cs="Times New Roman"/>
          <w:color w:val="000000"/>
          <w:sz w:val="28"/>
          <w:szCs w:val="28"/>
        </w:rPr>
      </w:pPr>
      <w:r>
        <w:rPr>
          <w:rFonts w:ascii="Times New Roman" w:hAnsi="Times New Roman" w:cs="Times New Roman"/>
          <w:color w:val="000000"/>
          <w:sz w:val="28"/>
          <w:szCs w:val="28"/>
        </w:rPr>
        <w:t xml:space="preserve">Также не исключён вариант включения </w:t>
      </w:r>
      <w:proofErr w:type="spellStart"/>
      <w:r>
        <w:rPr>
          <w:rFonts w:ascii="Times New Roman" w:hAnsi="Times New Roman" w:cs="Times New Roman"/>
          <w:color w:val="000000"/>
          <w:sz w:val="28"/>
          <w:szCs w:val="28"/>
        </w:rPr>
        <w:t>ретинированного</w:t>
      </w:r>
      <w:proofErr w:type="spellEnd"/>
      <w:r>
        <w:rPr>
          <w:rFonts w:ascii="Times New Roman" w:hAnsi="Times New Roman" w:cs="Times New Roman"/>
          <w:color w:val="000000"/>
          <w:sz w:val="28"/>
          <w:szCs w:val="28"/>
        </w:rPr>
        <w:t xml:space="preserve"> зуба в полость кисты, исходящей от постоянного зуба.</w:t>
      </w:r>
    </w:p>
    <w:p w:rsidR="00235EFE" w:rsidRPr="00AC385C" w:rsidRDefault="00235EFE" w:rsidP="00EA78D6">
      <w:pPr>
        <w:pStyle w:val="a6"/>
        <w:spacing w:line="360" w:lineRule="auto"/>
        <w:rPr>
          <w:rFonts w:ascii="Times New Roman" w:hAnsi="Times New Roman" w:cs="Times New Roman"/>
          <w:color w:val="000000"/>
          <w:sz w:val="28"/>
          <w:szCs w:val="28"/>
        </w:rPr>
      </w:pPr>
    </w:p>
    <w:p w:rsidR="00235EFE" w:rsidRPr="007B00AE" w:rsidRDefault="00235EFE" w:rsidP="00EA78D6">
      <w:pPr>
        <w:pStyle w:val="a6"/>
        <w:spacing w:line="360" w:lineRule="auto"/>
        <w:rPr>
          <w:rFonts w:ascii="Times New Roman" w:hAnsi="Times New Roman" w:cs="Times New Roman"/>
          <w:b/>
          <w:i/>
          <w:color w:val="000000"/>
          <w:sz w:val="28"/>
          <w:szCs w:val="28"/>
        </w:rPr>
      </w:pPr>
      <w:r w:rsidRPr="007B00AE">
        <w:rPr>
          <w:rFonts w:ascii="Times New Roman" w:hAnsi="Times New Roman" w:cs="Times New Roman"/>
          <w:b/>
          <w:i/>
          <w:color w:val="000000"/>
          <w:sz w:val="28"/>
          <w:szCs w:val="28"/>
        </w:rPr>
        <w:t>Первичная киста (</w:t>
      </w:r>
      <w:proofErr w:type="spellStart"/>
      <w:r w:rsidRPr="007B00AE">
        <w:rPr>
          <w:rFonts w:ascii="Times New Roman" w:hAnsi="Times New Roman" w:cs="Times New Roman"/>
          <w:b/>
          <w:i/>
          <w:color w:val="000000"/>
          <w:sz w:val="28"/>
          <w:szCs w:val="28"/>
        </w:rPr>
        <w:t>кератокиста</w:t>
      </w:r>
      <w:proofErr w:type="spellEnd"/>
      <w:r w:rsidRPr="007B00AE">
        <w:rPr>
          <w:rFonts w:ascii="Times New Roman" w:hAnsi="Times New Roman" w:cs="Times New Roman"/>
          <w:b/>
          <w:i/>
          <w:color w:val="000000"/>
          <w:sz w:val="28"/>
          <w:szCs w:val="28"/>
        </w:rPr>
        <w:t>)</w:t>
      </w:r>
    </w:p>
    <w:p w:rsidR="00235EFE" w:rsidRPr="00AC385C" w:rsidRDefault="00235EFE" w:rsidP="00EA78D6">
      <w:pPr>
        <w:pStyle w:val="a6"/>
        <w:spacing w:line="360" w:lineRule="auto"/>
        <w:rPr>
          <w:rFonts w:ascii="Times New Roman" w:hAnsi="Times New Roman" w:cs="Times New Roman"/>
          <w:color w:val="000000"/>
          <w:sz w:val="28"/>
          <w:szCs w:val="28"/>
        </w:rPr>
      </w:pPr>
      <w:r w:rsidRPr="00AC385C">
        <w:rPr>
          <w:rFonts w:ascii="Times New Roman" w:hAnsi="Times New Roman" w:cs="Times New Roman"/>
          <w:color w:val="000000"/>
          <w:sz w:val="28"/>
          <w:szCs w:val="28"/>
        </w:rPr>
        <w:t xml:space="preserve">Развивается в основном в нижней челюсти, наблюдается сравнительно редко, начинается незаметно и длительное время не проявляется. При осмотре обнаруживается незначительное безболезненное выбухание участка челюсти в области одного из больших коренных зубов. У части больных кисту выявляют </w:t>
      </w:r>
      <w:r w:rsidRPr="00AC385C">
        <w:rPr>
          <w:rFonts w:ascii="Times New Roman" w:hAnsi="Times New Roman" w:cs="Times New Roman"/>
          <w:color w:val="000000"/>
          <w:sz w:val="28"/>
          <w:szCs w:val="28"/>
        </w:rPr>
        <w:lastRenderedPageBreak/>
        <w:t>вследствие присоединения воспалительного процесса, иногда находят случайно при рентгенологическом обследовании по поводу других заболеваний.</w:t>
      </w:r>
    </w:p>
    <w:p w:rsidR="006446AF" w:rsidRPr="00AC385C" w:rsidRDefault="00235EFE" w:rsidP="00EA78D6">
      <w:pPr>
        <w:pStyle w:val="a6"/>
        <w:spacing w:line="360" w:lineRule="auto"/>
        <w:rPr>
          <w:rFonts w:ascii="Times New Roman" w:hAnsi="Times New Roman" w:cs="Times New Roman"/>
          <w:sz w:val="28"/>
          <w:szCs w:val="28"/>
        </w:rPr>
      </w:pPr>
      <w:proofErr w:type="spellStart"/>
      <w:r w:rsidRPr="00AC385C">
        <w:rPr>
          <w:rFonts w:ascii="Times New Roman" w:hAnsi="Times New Roman" w:cs="Times New Roman"/>
          <w:color w:val="000000"/>
          <w:sz w:val="28"/>
          <w:szCs w:val="28"/>
        </w:rPr>
        <w:t>Кератокиста</w:t>
      </w:r>
      <w:proofErr w:type="spellEnd"/>
      <w:r w:rsidRPr="00AC385C">
        <w:rPr>
          <w:rFonts w:ascii="Times New Roman" w:hAnsi="Times New Roman" w:cs="Times New Roman"/>
          <w:color w:val="000000"/>
          <w:sz w:val="28"/>
          <w:szCs w:val="28"/>
        </w:rPr>
        <w:t xml:space="preserve"> распространяется </w:t>
      </w:r>
      <w:proofErr w:type="gramStart"/>
      <w:r w:rsidRPr="00AC385C">
        <w:rPr>
          <w:rFonts w:ascii="Times New Roman" w:hAnsi="Times New Roman" w:cs="Times New Roman"/>
          <w:color w:val="000000"/>
          <w:sz w:val="28"/>
          <w:szCs w:val="28"/>
        </w:rPr>
        <w:t xml:space="preserve">по </w:t>
      </w:r>
      <w:proofErr w:type="spellStart"/>
      <w:r w:rsidRPr="00AC385C">
        <w:rPr>
          <w:rFonts w:ascii="Times New Roman" w:hAnsi="Times New Roman" w:cs="Times New Roman"/>
          <w:color w:val="000000"/>
          <w:sz w:val="28"/>
          <w:szCs w:val="28"/>
        </w:rPr>
        <w:t>длиннику</w:t>
      </w:r>
      <w:proofErr w:type="spellEnd"/>
      <w:proofErr w:type="gramEnd"/>
      <w:r w:rsidRPr="00AC385C">
        <w:rPr>
          <w:rFonts w:ascii="Times New Roman" w:hAnsi="Times New Roman" w:cs="Times New Roman"/>
          <w:color w:val="000000"/>
          <w:sz w:val="28"/>
          <w:szCs w:val="28"/>
        </w:rPr>
        <w:t xml:space="preserve"> челюсти и не приводит к выраженной деформации кости. Поэтому определяют ее при достижении больших размеров. Киста распространяется на тело, угол и ветвь челюсти. Рентгенологическая картина характеризуется наличием обширного разрежения костной ткани с четкими полициклическими контурами, при этом неравномерное рассасывание кости создает впечатление </w:t>
      </w:r>
      <w:proofErr w:type="spellStart"/>
      <w:r w:rsidRPr="00AC385C">
        <w:rPr>
          <w:rFonts w:ascii="Times New Roman" w:hAnsi="Times New Roman" w:cs="Times New Roman"/>
          <w:color w:val="000000"/>
          <w:sz w:val="28"/>
          <w:szCs w:val="28"/>
        </w:rPr>
        <w:t>многокамерности</w:t>
      </w:r>
      <w:proofErr w:type="spellEnd"/>
      <w:r w:rsidRPr="00AC385C">
        <w:rPr>
          <w:rFonts w:ascii="Times New Roman" w:hAnsi="Times New Roman" w:cs="Times New Roman"/>
          <w:color w:val="000000"/>
          <w:sz w:val="28"/>
          <w:szCs w:val="28"/>
        </w:rPr>
        <w:t xml:space="preserve">. Нередко в процесс вовлекаются венечный и </w:t>
      </w:r>
      <w:proofErr w:type="spellStart"/>
      <w:r w:rsidRPr="00AC385C">
        <w:rPr>
          <w:rFonts w:ascii="Times New Roman" w:hAnsi="Times New Roman" w:cs="Times New Roman"/>
          <w:color w:val="000000"/>
          <w:sz w:val="28"/>
          <w:szCs w:val="28"/>
        </w:rPr>
        <w:t>мыщелковый</w:t>
      </w:r>
      <w:proofErr w:type="spellEnd"/>
      <w:r w:rsidRPr="00AC385C">
        <w:rPr>
          <w:rFonts w:ascii="Times New Roman" w:hAnsi="Times New Roman" w:cs="Times New Roman"/>
          <w:color w:val="000000"/>
          <w:sz w:val="28"/>
          <w:szCs w:val="28"/>
        </w:rPr>
        <w:t xml:space="preserve"> отростки. Кортикальная пластинка истончается и иногда на некоторых участках отсутствует. На рентгенограмме обычно определяется </w:t>
      </w:r>
      <w:proofErr w:type="spellStart"/>
      <w:r w:rsidRPr="00AC385C">
        <w:rPr>
          <w:rFonts w:ascii="Times New Roman" w:hAnsi="Times New Roman" w:cs="Times New Roman"/>
          <w:color w:val="000000"/>
          <w:sz w:val="28"/>
          <w:szCs w:val="28"/>
        </w:rPr>
        <w:t>периодонтальная</w:t>
      </w:r>
      <w:proofErr w:type="spellEnd"/>
      <w:r w:rsidRPr="00AC385C">
        <w:rPr>
          <w:rFonts w:ascii="Times New Roman" w:hAnsi="Times New Roman" w:cs="Times New Roman"/>
          <w:color w:val="000000"/>
          <w:sz w:val="28"/>
          <w:szCs w:val="28"/>
        </w:rPr>
        <w:t xml:space="preserve"> щель корней зубов, проецирующихся на область кисты (рис. 3). Первичную </w:t>
      </w:r>
      <w:proofErr w:type="spellStart"/>
      <w:r w:rsidRPr="00AC385C">
        <w:rPr>
          <w:rFonts w:ascii="Times New Roman" w:hAnsi="Times New Roman" w:cs="Times New Roman"/>
          <w:color w:val="000000"/>
          <w:sz w:val="28"/>
          <w:szCs w:val="28"/>
        </w:rPr>
        <w:t>одонтогенную</w:t>
      </w:r>
      <w:proofErr w:type="spellEnd"/>
      <w:r w:rsidRPr="00AC385C">
        <w:rPr>
          <w:rFonts w:ascii="Times New Roman" w:hAnsi="Times New Roman" w:cs="Times New Roman"/>
          <w:color w:val="000000"/>
          <w:sz w:val="28"/>
          <w:szCs w:val="28"/>
        </w:rPr>
        <w:t xml:space="preserve"> кисту диагностируют на основе характерных клинико-рентгенологических проявлений. Ее следует дифференцировать от </w:t>
      </w:r>
      <w:proofErr w:type="spellStart"/>
      <w:r w:rsidRPr="00AC385C">
        <w:rPr>
          <w:rFonts w:ascii="Times New Roman" w:hAnsi="Times New Roman" w:cs="Times New Roman"/>
          <w:color w:val="000000"/>
          <w:sz w:val="28"/>
          <w:szCs w:val="28"/>
        </w:rPr>
        <w:t>амелобластомы</w:t>
      </w:r>
      <w:proofErr w:type="spellEnd"/>
      <w:r w:rsidRPr="00AC385C">
        <w:rPr>
          <w:rFonts w:ascii="Times New Roman" w:hAnsi="Times New Roman" w:cs="Times New Roman"/>
          <w:color w:val="000000"/>
          <w:sz w:val="28"/>
          <w:szCs w:val="28"/>
        </w:rPr>
        <w:t>. При последней наблюдается выраженное вздутие челюсти. Окончательный диагноз устанавливают после морфологического исследов</w:t>
      </w:r>
      <w:r w:rsidR="00195227" w:rsidRPr="00AC385C">
        <w:rPr>
          <w:rFonts w:ascii="Times New Roman" w:hAnsi="Times New Roman" w:cs="Times New Roman"/>
          <w:color w:val="000000"/>
          <w:sz w:val="28"/>
          <w:szCs w:val="28"/>
        </w:rPr>
        <w:t xml:space="preserve">ания </w:t>
      </w:r>
      <w:proofErr w:type="spellStart"/>
      <w:r w:rsidR="00195227" w:rsidRPr="00AC385C">
        <w:rPr>
          <w:rFonts w:ascii="Times New Roman" w:hAnsi="Times New Roman" w:cs="Times New Roman"/>
          <w:color w:val="000000"/>
          <w:sz w:val="28"/>
          <w:szCs w:val="28"/>
        </w:rPr>
        <w:t>биопсийного</w:t>
      </w:r>
      <w:proofErr w:type="spellEnd"/>
      <w:r w:rsidR="00195227" w:rsidRPr="00AC385C">
        <w:rPr>
          <w:rFonts w:ascii="Times New Roman" w:hAnsi="Times New Roman" w:cs="Times New Roman"/>
          <w:color w:val="000000"/>
          <w:sz w:val="28"/>
          <w:szCs w:val="28"/>
        </w:rPr>
        <w:t xml:space="preserve"> материала. Про</w:t>
      </w:r>
      <w:r w:rsidRPr="00AC385C">
        <w:rPr>
          <w:rFonts w:ascii="Times New Roman" w:hAnsi="Times New Roman" w:cs="Times New Roman"/>
          <w:color w:val="000000"/>
          <w:sz w:val="28"/>
          <w:szCs w:val="28"/>
        </w:rPr>
        <w:t xml:space="preserve">водится открытая биопсия с обязательным иссечением костной ткани и оболочки ее кисты по типу </w:t>
      </w:r>
      <w:proofErr w:type="spellStart"/>
      <w:r w:rsidRPr="00AC385C">
        <w:rPr>
          <w:rFonts w:ascii="Times New Roman" w:hAnsi="Times New Roman" w:cs="Times New Roman"/>
          <w:color w:val="000000"/>
          <w:sz w:val="28"/>
          <w:szCs w:val="28"/>
        </w:rPr>
        <w:t>цистотомии</w:t>
      </w:r>
      <w:proofErr w:type="spellEnd"/>
      <w:r w:rsidRPr="00AC385C">
        <w:rPr>
          <w:rFonts w:ascii="Times New Roman" w:hAnsi="Times New Roman" w:cs="Times New Roman"/>
          <w:color w:val="000000"/>
          <w:sz w:val="28"/>
          <w:szCs w:val="28"/>
        </w:rPr>
        <w:t xml:space="preserve">. Биопсия одновременно является первым этапом хирургического лечения кисты. </w:t>
      </w:r>
      <w:proofErr w:type="spellStart"/>
      <w:r w:rsidRPr="00AC385C">
        <w:rPr>
          <w:rFonts w:ascii="Times New Roman" w:hAnsi="Times New Roman" w:cs="Times New Roman"/>
          <w:color w:val="000000"/>
          <w:sz w:val="28"/>
          <w:szCs w:val="28"/>
        </w:rPr>
        <w:t>Макроскопическипервичная</w:t>
      </w:r>
      <w:proofErr w:type="spellEnd"/>
      <w:r w:rsidRPr="00AC385C">
        <w:rPr>
          <w:rFonts w:ascii="Times New Roman" w:hAnsi="Times New Roman" w:cs="Times New Roman"/>
          <w:color w:val="000000"/>
          <w:sz w:val="28"/>
          <w:szCs w:val="28"/>
        </w:rPr>
        <w:t xml:space="preserve"> </w:t>
      </w:r>
      <w:proofErr w:type="spellStart"/>
      <w:r w:rsidRPr="00AC385C">
        <w:rPr>
          <w:rFonts w:ascii="Times New Roman" w:hAnsi="Times New Roman" w:cs="Times New Roman"/>
          <w:color w:val="000000"/>
          <w:sz w:val="28"/>
          <w:szCs w:val="28"/>
        </w:rPr>
        <w:t>одонтогенная</w:t>
      </w:r>
      <w:proofErr w:type="spellEnd"/>
      <w:r w:rsidRPr="00AC385C">
        <w:rPr>
          <w:rFonts w:ascii="Times New Roman" w:hAnsi="Times New Roman" w:cs="Times New Roman"/>
          <w:color w:val="000000"/>
          <w:sz w:val="28"/>
          <w:szCs w:val="28"/>
        </w:rPr>
        <w:t xml:space="preserve"> киста представляет единую полость с </w:t>
      </w:r>
      <w:proofErr w:type="spellStart"/>
      <w:r w:rsidRPr="00AC385C">
        <w:rPr>
          <w:rFonts w:ascii="Times New Roman" w:hAnsi="Times New Roman" w:cs="Times New Roman"/>
          <w:color w:val="000000"/>
          <w:sz w:val="28"/>
          <w:szCs w:val="28"/>
        </w:rPr>
        <w:t>бухтообразными</w:t>
      </w:r>
      <w:proofErr w:type="spellEnd"/>
      <w:r w:rsidRPr="00AC385C">
        <w:rPr>
          <w:rFonts w:ascii="Times New Roman" w:hAnsi="Times New Roman" w:cs="Times New Roman"/>
          <w:color w:val="000000"/>
          <w:sz w:val="28"/>
          <w:szCs w:val="28"/>
        </w:rPr>
        <w:t xml:space="preserve"> вдавлениями в окружающую кость, покрытую оболочкой и выполненную аморфной массой грязно-белого цвета. Микроскопически она характеризуется тонкой фиброзной капсулой, выстланной </w:t>
      </w:r>
      <w:proofErr w:type="spellStart"/>
      <w:r w:rsidRPr="00AC385C">
        <w:rPr>
          <w:rFonts w:ascii="Times New Roman" w:hAnsi="Times New Roman" w:cs="Times New Roman"/>
          <w:color w:val="000000"/>
          <w:sz w:val="28"/>
          <w:szCs w:val="28"/>
        </w:rPr>
        <w:t>ороговевающим</w:t>
      </w:r>
      <w:proofErr w:type="spellEnd"/>
      <w:r w:rsidRPr="00AC385C">
        <w:rPr>
          <w:rFonts w:ascii="Times New Roman" w:hAnsi="Times New Roman" w:cs="Times New Roman"/>
          <w:color w:val="000000"/>
          <w:sz w:val="28"/>
          <w:szCs w:val="28"/>
        </w:rPr>
        <w:t xml:space="preserve"> многослойным плоским эпителием. Лечение хирургическое. Так как киста способна к </w:t>
      </w:r>
      <w:proofErr w:type="spellStart"/>
      <w:r w:rsidRPr="00AC385C">
        <w:rPr>
          <w:rFonts w:ascii="Times New Roman" w:hAnsi="Times New Roman" w:cs="Times New Roman"/>
          <w:color w:val="000000"/>
          <w:sz w:val="28"/>
          <w:szCs w:val="28"/>
        </w:rPr>
        <w:t>рецидивированию</w:t>
      </w:r>
      <w:proofErr w:type="spellEnd"/>
      <w:r w:rsidRPr="00AC385C">
        <w:rPr>
          <w:rFonts w:ascii="Times New Roman" w:hAnsi="Times New Roman" w:cs="Times New Roman"/>
          <w:color w:val="000000"/>
          <w:sz w:val="28"/>
          <w:szCs w:val="28"/>
        </w:rPr>
        <w:t xml:space="preserve"> и </w:t>
      </w:r>
      <w:proofErr w:type="spellStart"/>
      <w:r w:rsidRPr="00AC385C">
        <w:rPr>
          <w:rFonts w:ascii="Times New Roman" w:hAnsi="Times New Roman" w:cs="Times New Roman"/>
          <w:color w:val="000000"/>
          <w:sz w:val="28"/>
          <w:szCs w:val="28"/>
        </w:rPr>
        <w:t>озлокачествлению</w:t>
      </w:r>
      <w:proofErr w:type="spellEnd"/>
      <w:r w:rsidRPr="00AC385C">
        <w:rPr>
          <w:rFonts w:ascii="Times New Roman" w:hAnsi="Times New Roman" w:cs="Times New Roman"/>
          <w:color w:val="000000"/>
          <w:sz w:val="28"/>
          <w:szCs w:val="28"/>
        </w:rPr>
        <w:t>, показано при сохранении костных стенок полное удаление ее оболочки. В других случаях применяют двухэтапный метод операции.</w:t>
      </w:r>
    </w:p>
    <w:p w:rsidR="00C81735" w:rsidRDefault="00C81735" w:rsidP="00C81735">
      <w:pPr>
        <w:spacing w:line="360" w:lineRule="auto"/>
        <w:jc w:val="both"/>
        <w:rPr>
          <w:rFonts w:eastAsiaTheme="minorHAnsi"/>
          <w:sz w:val="28"/>
          <w:szCs w:val="28"/>
          <w:lang w:val="en-US" w:eastAsia="en-US"/>
        </w:rPr>
      </w:pPr>
    </w:p>
    <w:p w:rsidR="00841E8E" w:rsidRPr="007B00AE" w:rsidRDefault="00841E8E" w:rsidP="00C81735">
      <w:pPr>
        <w:spacing w:line="360" w:lineRule="auto"/>
        <w:jc w:val="both"/>
        <w:rPr>
          <w:b/>
          <w:i/>
          <w:color w:val="000000"/>
          <w:sz w:val="28"/>
          <w:szCs w:val="28"/>
        </w:rPr>
      </w:pPr>
      <w:r w:rsidRPr="007B00AE">
        <w:rPr>
          <w:b/>
          <w:i/>
          <w:color w:val="000000"/>
          <w:sz w:val="28"/>
          <w:szCs w:val="28"/>
        </w:rPr>
        <w:t>Фолликулярная киста</w:t>
      </w:r>
    </w:p>
    <w:p w:rsidR="00F7227B" w:rsidRPr="00AC385C" w:rsidRDefault="00841E8E" w:rsidP="00EA78D6">
      <w:pPr>
        <w:pStyle w:val="a6"/>
        <w:spacing w:line="360" w:lineRule="auto"/>
        <w:rPr>
          <w:rFonts w:ascii="Times New Roman" w:hAnsi="Times New Roman" w:cs="Times New Roman"/>
          <w:sz w:val="28"/>
          <w:szCs w:val="28"/>
        </w:rPr>
      </w:pPr>
      <w:r w:rsidRPr="00AC385C">
        <w:rPr>
          <w:rFonts w:ascii="Times New Roman" w:hAnsi="Times New Roman" w:cs="Times New Roman"/>
          <w:color w:val="000000"/>
          <w:sz w:val="28"/>
          <w:szCs w:val="28"/>
        </w:rPr>
        <w:t xml:space="preserve">Эта киста развивается из эмалевого органа непрорезавшегося зуба, преимущественно третьего большого коренного на нижней челюсти, клыка и третьего большого коренного зуба на верхней челюсти. Клинические симптомы </w:t>
      </w:r>
      <w:r w:rsidR="00AC385C" w:rsidRPr="00AC385C">
        <w:rPr>
          <w:rFonts w:ascii="Times New Roman" w:hAnsi="Times New Roman" w:cs="Times New Roman"/>
          <w:color w:val="000000"/>
          <w:sz w:val="28"/>
          <w:szCs w:val="28"/>
        </w:rPr>
        <w:lastRenderedPageBreak/>
        <w:t xml:space="preserve">фолликулярной  </w:t>
      </w:r>
      <w:r w:rsidRPr="00AC385C">
        <w:rPr>
          <w:rFonts w:ascii="Times New Roman" w:hAnsi="Times New Roman" w:cs="Times New Roman"/>
          <w:color w:val="000000"/>
          <w:sz w:val="28"/>
          <w:szCs w:val="28"/>
        </w:rPr>
        <w:t xml:space="preserve">кисты сходны с проявлениями других кист челюстей, однако при осмотре зубов характерно отсутствие одного из них в области локализации кисты, за исключением случая образования ее от сверхкомплектного зуба. Отмечена возможность развития </w:t>
      </w:r>
      <w:proofErr w:type="spellStart"/>
      <w:r w:rsidRPr="00AC385C">
        <w:rPr>
          <w:rFonts w:ascii="Times New Roman" w:hAnsi="Times New Roman" w:cs="Times New Roman"/>
          <w:color w:val="000000"/>
          <w:sz w:val="28"/>
          <w:szCs w:val="28"/>
        </w:rPr>
        <w:t>амелобластомы</w:t>
      </w:r>
      <w:proofErr w:type="spellEnd"/>
      <w:r w:rsidRPr="00AC385C">
        <w:rPr>
          <w:rFonts w:ascii="Times New Roman" w:hAnsi="Times New Roman" w:cs="Times New Roman"/>
          <w:color w:val="000000"/>
          <w:sz w:val="28"/>
          <w:szCs w:val="28"/>
        </w:rPr>
        <w:t xml:space="preserve"> из </w:t>
      </w:r>
      <w:r w:rsidR="00AC385C" w:rsidRPr="00AC385C">
        <w:rPr>
          <w:rFonts w:ascii="Times New Roman" w:hAnsi="Times New Roman" w:cs="Times New Roman"/>
          <w:color w:val="000000"/>
          <w:sz w:val="28"/>
          <w:szCs w:val="28"/>
        </w:rPr>
        <w:t xml:space="preserve">фолликулярной </w:t>
      </w:r>
      <w:r w:rsidRPr="00AC385C">
        <w:rPr>
          <w:rFonts w:ascii="Times New Roman" w:hAnsi="Times New Roman" w:cs="Times New Roman"/>
          <w:color w:val="000000"/>
          <w:sz w:val="28"/>
          <w:szCs w:val="28"/>
        </w:rPr>
        <w:t xml:space="preserve">кисты. Рентгенологически определяют разрежение костной ткани с четкими ровными границами по типу </w:t>
      </w:r>
      <w:proofErr w:type="spellStart"/>
      <w:r w:rsidRPr="00AC385C">
        <w:rPr>
          <w:rFonts w:ascii="Times New Roman" w:hAnsi="Times New Roman" w:cs="Times New Roman"/>
          <w:color w:val="000000"/>
          <w:sz w:val="28"/>
          <w:szCs w:val="28"/>
        </w:rPr>
        <w:t>монокистозного</w:t>
      </w:r>
      <w:proofErr w:type="spellEnd"/>
      <w:r w:rsidRPr="00AC385C">
        <w:rPr>
          <w:rFonts w:ascii="Times New Roman" w:hAnsi="Times New Roman" w:cs="Times New Roman"/>
          <w:color w:val="000000"/>
          <w:sz w:val="28"/>
          <w:szCs w:val="28"/>
        </w:rPr>
        <w:t xml:space="preserve"> очага и наличие </w:t>
      </w:r>
      <w:proofErr w:type="spellStart"/>
      <w:r w:rsidRPr="00AC385C">
        <w:rPr>
          <w:rFonts w:ascii="Times New Roman" w:hAnsi="Times New Roman" w:cs="Times New Roman"/>
          <w:color w:val="000000"/>
          <w:sz w:val="28"/>
          <w:szCs w:val="28"/>
        </w:rPr>
        <w:t>ретенированного</w:t>
      </w:r>
      <w:proofErr w:type="spellEnd"/>
      <w:r w:rsidRPr="00AC385C">
        <w:rPr>
          <w:rFonts w:ascii="Times New Roman" w:hAnsi="Times New Roman" w:cs="Times New Roman"/>
          <w:color w:val="000000"/>
          <w:sz w:val="28"/>
          <w:szCs w:val="28"/>
        </w:rPr>
        <w:t xml:space="preserve"> сформированного зуба, коронка которого либо обращена в полость кисты, либо прилегает к ее стенке</w:t>
      </w:r>
      <w:r w:rsidR="00AC385C" w:rsidRPr="00AC385C">
        <w:rPr>
          <w:rFonts w:ascii="Times New Roman" w:hAnsi="Times New Roman" w:cs="Times New Roman"/>
          <w:color w:val="000000"/>
          <w:sz w:val="28"/>
          <w:szCs w:val="28"/>
        </w:rPr>
        <w:t>. Фолликулярную</w:t>
      </w:r>
      <w:r w:rsidRPr="00AC385C">
        <w:rPr>
          <w:rFonts w:ascii="Times New Roman" w:hAnsi="Times New Roman" w:cs="Times New Roman"/>
          <w:color w:val="000000"/>
          <w:sz w:val="28"/>
          <w:szCs w:val="28"/>
        </w:rPr>
        <w:t xml:space="preserve"> кисту необходимо дифференцировать от </w:t>
      </w:r>
      <w:proofErr w:type="spellStart"/>
      <w:r w:rsidRPr="00AC385C">
        <w:rPr>
          <w:rFonts w:ascii="Times New Roman" w:hAnsi="Times New Roman" w:cs="Times New Roman"/>
          <w:color w:val="000000"/>
          <w:sz w:val="28"/>
          <w:szCs w:val="28"/>
        </w:rPr>
        <w:t>амелобластомы</w:t>
      </w:r>
      <w:proofErr w:type="spellEnd"/>
      <w:r w:rsidRPr="00AC385C">
        <w:rPr>
          <w:rFonts w:ascii="Times New Roman" w:hAnsi="Times New Roman" w:cs="Times New Roman"/>
          <w:color w:val="000000"/>
          <w:sz w:val="28"/>
          <w:szCs w:val="28"/>
        </w:rPr>
        <w:t xml:space="preserve"> и первичной </w:t>
      </w:r>
      <w:proofErr w:type="spellStart"/>
      <w:r w:rsidRPr="00AC385C">
        <w:rPr>
          <w:rFonts w:ascii="Times New Roman" w:hAnsi="Times New Roman" w:cs="Times New Roman"/>
          <w:color w:val="000000"/>
          <w:sz w:val="28"/>
          <w:szCs w:val="28"/>
        </w:rPr>
        <w:t>одонтогенной</w:t>
      </w:r>
      <w:proofErr w:type="spellEnd"/>
      <w:r w:rsidRPr="00AC385C">
        <w:rPr>
          <w:rFonts w:ascii="Times New Roman" w:hAnsi="Times New Roman" w:cs="Times New Roman"/>
          <w:color w:val="000000"/>
          <w:sz w:val="28"/>
          <w:szCs w:val="28"/>
        </w:rPr>
        <w:t xml:space="preserve"> кисты. </w:t>
      </w:r>
      <w:proofErr w:type="spellStart"/>
      <w:r w:rsidRPr="00AC385C">
        <w:rPr>
          <w:rFonts w:ascii="Times New Roman" w:hAnsi="Times New Roman" w:cs="Times New Roman"/>
          <w:color w:val="000000"/>
          <w:sz w:val="28"/>
          <w:szCs w:val="28"/>
        </w:rPr>
        <w:t>Макроскопически</w:t>
      </w:r>
      <w:proofErr w:type="spellEnd"/>
      <w:r w:rsidRPr="00AC385C">
        <w:rPr>
          <w:rFonts w:ascii="Times New Roman" w:hAnsi="Times New Roman" w:cs="Times New Roman"/>
          <w:color w:val="000000"/>
          <w:sz w:val="28"/>
          <w:szCs w:val="28"/>
        </w:rPr>
        <w:t xml:space="preserve"> определяется однокамерная полость, выстланная оболочкой и содержащая желтоватую прозрачную жидкость с кристаллами холестерина. Микроскопически оболочка кисты представлена тонким слоем соединительной ткани, покрытым многослойным плоским эпителием, толщиной в 2–3 клетки. Лечение заключается в </w:t>
      </w:r>
      <w:proofErr w:type="spellStart"/>
      <w:r w:rsidR="00AC385C" w:rsidRPr="00AC385C">
        <w:rPr>
          <w:rFonts w:ascii="Times New Roman" w:hAnsi="Times New Roman" w:cs="Times New Roman"/>
          <w:color w:val="000000"/>
          <w:sz w:val="28"/>
          <w:szCs w:val="28"/>
        </w:rPr>
        <w:t>цистэктомии</w:t>
      </w:r>
      <w:proofErr w:type="spellEnd"/>
      <w:r w:rsidR="00AC385C" w:rsidRPr="00AC385C">
        <w:rPr>
          <w:rFonts w:ascii="Times New Roman" w:hAnsi="Times New Roman" w:cs="Times New Roman"/>
          <w:color w:val="000000"/>
          <w:sz w:val="28"/>
          <w:szCs w:val="28"/>
        </w:rPr>
        <w:t xml:space="preserve"> с удалением </w:t>
      </w:r>
      <w:proofErr w:type="spellStart"/>
      <w:r w:rsidR="00AC385C" w:rsidRPr="00AC385C">
        <w:rPr>
          <w:rFonts w:ascii="Times New Roman" w:hAnsi="Times New Roman" w:cs="Times New Roman"/>
          <w:color w:val="000000"/>
          <w:sz w:val="28"/>
          <w:szCs w:val="28"/>
        </w:rPr>
        <w:t>ретениро</w:t>
      </w:r>
      <w:r w:rsidRPr="00AC385C">
        <w:rPr>
          <w:rFonts w:ascii="Times New Roman" w:hAnsi="Times New Roman" w:cs="Times New Roman"/>
          <w:color w:val="000000"/>
          <w:sz w:val="28"/>
          <w:szCs w:val="28"/>
        </w:rPr>
        <w:t>ванного</w:t>
      </w:r>
      <w:proofErr w:type="spellEnd"/>
      <w:r w:rsidRPr="00AC385C">
        <w:rPr>
          <w:rFonts w:ascii="Times New Roman" w:hAnsi="Times New Roman" w:cs="Times New Roman"/>
          <w:color w:val="000000"/>
          <w:sz w:val="28"/>
          <w:szCs w:val="28"/>
        </w:rPr>
        <w:t xml:space="preserve"> зуба или в двухэтапной операции.</w:t>
      </w:r>
    </w:p>
    <w:p w:rsidR="00F7227B" w:rsidRPr="00AC385C" w:rsidRDefault="00F7227B" w:rsidP="00EA78D6">
      <w:pPr>
        <w:pStyle w:val="a6"/>
        <w:spacing w:line="360" w:lineRule="auto"/>
        <w:rPr>
          <w:rFonts w:ascii="Times New Roman" w:hAnsi="Times New Roman" w:cs="Times New Roman"/>
          <w:sz w:val="28"/>
          <w:szCs w:val="28"/>
        </w:rPr>
      </w:pPr>
    </w:p>
    <w:p w:rsidR="00C344A1" w:rsidRDefault="00AC385C" w:rsidP="00EA78D6">
      <w:pPr>
        <w:pStyle w:val="a6"/>
        <w:spacing w:line="360" w:lineRule="auto"/>
        <w:jc w:val="center"/>
        <w:rPr>
          <w:rFonts w:ascii="Times New Roman" w:hAnsi="Times New Roman" w:cs="Times New Roman"/>
          <w:b/>
          <w:sz w:val="28"/>
          <w:szCs w:val="28"/>
        </w:rPr>
      </w:pPr>
      <w:r>
        <w:rPr>
          <w:rFonts w:ascii="Times New Roman" w:hAnsi="Times New Roman" w:cs="Times New Roman"/>
          <w:b/>
          <w:sz w:val="28"/>
          <w:szCs w:val="28"/>
        </w:rPr>
        <w:t>Лечение.</w:t>
      </w:r>
    </w:p>
    <w:p w:rsidR="00AC385C" w:rsidRDefault="00AC385C" w:rsidP="00EA78D6">
      <w:pPr>
        <w:pStyle w:val="a6"/>
        <w:spacing w:line="360" w:lineRule="auto"/>
        <w:rPr>
          <w:rFonts w:ascii="Times New Roman" w:hAnsi="Times New Roman" w:cs="Times New Roman"/>
          <w:sz w:val="28"/>
          <w:szCs w:val="28"/>
        </w:rPr>
      </w:pPr>
      <w:r>
        <w:rPr>
          <w:rFonts w:ascii="Times New Roman" w:hAnsi="Times New Roman" w:cs="Times New Roman"/>
          <w:sz w:val="28"/>
          <w:szCs w:val="28"/>
        </w:rPr>
        <w:t xml:space="preserve">Существует два основных вида оперативных вмешательств по поводу </w:t>
      </w:r>
      <w:proofErr w:type="spellStart"/>
      <w:r>
        <w:rPr>
          <w:rFonts w:ascii="Times New Roman" w:hAnsi="Times New Roman" w:cs="Times New Roman"/>
          <w:sz w:val="28"/>
          <w:szCs w:val="28"/>
        </w:rPr>
        <w:t>одонтогенных</w:t>
      </w:r>
      <w:proofErr w:type="spellEnd"/>
      <w:r>
        <w:rPr>
          <w:rFonts w:ascii="Times New Roman" w:hAnsi="Times New Roman" w:cs="Times New Roman"/>
          <w:sz w:val="28"/>
          <w:szCs w:val="28"/>
        </w:rPr>
        <w:t xml:space="preserve"> кист челюстей</w:t>
      </w:r>
      <w:r w:rsidRPr="00AC385C">
        <w:rPr>
          <w:rFonts w:ascii="Times New Roman" w:hAnsi="Times New Roman" w:cs="Times New Roman"/>
          <w:sz w:val="28"/>
          <w:szCs w:val="28"/>
        </w:rPr>
        <w:t>:</w:t>
      </w:r>
      <w:r>
        <w:rPr>
          <w:rFonts w:ascii="Times New Roman" w:hAnsi="Times New Roman" w:cs="Times New Roman"/>
          <w:sz w:val="28"/>
          <w:szCs w:val="28"/>
        </w:rPr>
        <w:t xml:space="preserve"> </w:t>
      </w:r>
    </w:p>
    <w:p w:rsidR="00587769" w:rsidRDefault="00AC385C" w:rsidP="00EA78D6">
      <w:pPr>
        <w:pStyle w:val="a6"/>
        <w:spacing w:line="360" w:lineRule="auto"/>
        <w:rPr>
          <w:rFonts w:ascii="Times New Roman" w:hAnsi="Times New Roman" w:cs="Times New Roman"/>
          <w:sz w:val="28"/>
          <w:szCs w:val="28"/>
        </w:rPr>
      </w:pPr>
      <w:proofErr w:type="spellStart"/>
      <w:r w:rsidRPr="00AC385C">
        <w:rPr>
          <w:rFonts w:ascii="Times New Roman" w:hAnsi="Times New Roman" w:cs="Times New Roman"/>
          <w:i/>
          <w:sz w:val="28"/>
          <w:szCs w:val="28"/>
        </w:rPr>
        <w:t>цистотомия</w:t>
      </w:r>
      <w:proofErr w:type="spellEnd"/>
      <w:r w:rsidRPr="00AC385C">
        <w:rPr>
          <w:rFonts w:ascii="Times New Roman" w:hAnsi="Times New Roman" w:cs="Times New Roman"/>
          <w:i/>
          <w:sz w:val="28"/>
          <w:szCs w:val="28"/>
        </w:rPr>
        <w:t xml:space="preserve"> </w:t>
      </w:r>
      <w:r>
        <w:rPr>
          <w:rFonts w:ascii="Times New Roman" w:hAnsi="Times New Roman" w:cs="Times New Roman"/>
          <w:sz w:val="28"/>
          <w:szCs w:val="28"/>
        </w:rPr>
        <w:t xml:space="preserve">– удаление (иссечение) части стенки кисты и создание условий для длительного сообщения </w:t>
      </w:r>
      <w:proofErr w:type="gramStart"/>
      <w:r>
        <w:rPr>
          <w:rFonts w:ascii="Times New Roman" w:hAnsi="Times New Roman" w:cs="Times New Roman"/>
          <w:sz w:val="28"/>
          <w:szCs w:val="28"/>
        </w:rPr>
        <w:t xml:space="preserve">( </w:t>
      </w:r>
      <w:proofErr w:type="gramEnd"/>
      <w:r>
        <w:rPr>
          <w:rFonts w:ascii="Times New Roman" w:hAnsi="Times New Roman" w:cs="Times New Roman"/>
          <w:sz w:val="28"/>
          <w:szCs w:val="28"/>
        </w:rPr>
        <w:t>с полостью рта, полостью носа, верхнечелюстной пазухой), устраняющего основной механизм роста кисты</w:t>
      </w:r>
      <w:r w:rsidR="007524B4">
        <w:rPr>
          <w:rFonts w:ascii="Times New Roman" w:hAnsi="Times New Roman" w:cs="Times New Roman"/>
          <w:sz w:val="28"/>
          <w:szCs w:val="28"/>
        </w:rPr>
        <w:t xml:space="preserve"> </w:t>
      </w:r>
      <w:r>
        <w:rPr>
          <w:rFonts w:ascii="Times New Roman" w:hAnsi="Times New Roman" w:cs="Times New Roman"/>
          <w:sz w:val="28"/>
          <w:szCs w:val="28"/>
        </w:rPr>
        <w:t xml:space="preserve">- это повышение гидростатического давления. Некоторые авторы </w:t>
      </w:r>
      <w:proofErr w:type="gramStart"/>
      <w:r w:rsidR="00587769">
        <w:rPr>
          <w:rFonts w:ascii="Times New Roman" w:hAnsi="Times New Roman" w:cs="Times New Roman"/>
          <w:sz w:val="28"/>
          <w:szCs w:val="28"/>
        </w:rPr>
        <w:t xml:space="preserve">( </w:t>
      </w:r>
      <w:proofErr w:type="gramEnd"/>
      <w:r w:rsidR="00587769">
        <w:rPr>
          <w:rFonts w:ascii="Times New Roman" w:hAnsi="Times New Roman" w:cs="Times New Roman"/>
          <w:sz w:val="28"/>
          <w:szCs w:val="28"/>
        </w:rPr>
        <w:t>М.М. Соловьев, Г.М. Семенов, 2004г) называют этот способ</w:t>
      </w:r>
      <w:r w:rsidR="00587769" w:rsidRPr="00587769">
        <w:rPr>
          <w:rFonts w:ascii="Times New Roman" w:hAnsi="Times New Roman" w:cs="Times New Roman"/>
          <w:i/>
          <w:sz w:val="28"/>
          <w:szCs w:val="28"/>
        </w:rPr>
        <w:t xml:space="preserve"> </w:t>
      </w:r>
      <w:proofErr w:type="spellStart"/>
      <w:r w:rsidR="00587769" w:rsidRPr="00587769">
        <w:rPr>
          <w:rFonts w:ascii="Times New Roman" w:hAnsi="Times New Roman" w:cs="Times New Roman"/>
          <w:i/>
          <w:sz w:val="28"/>
          <w:szCs w:val="28"/>
        </w:rPr>
        <w:t>цистостомией</w:t>
      </w:r>
      <w:proofErr w:type="spellEnd"/>
      <w:r w:rsidR="00587769">
        <w:rPr>
          <w:rFonts w:ascii="Times New Roman" w:hAnsi="Times New Roman" w:cs="Times New Roman"/>
          <w:i/>
          <w:sz w:val="28"/>
          <w:szCs w:val="28"/>
        </w:rPr>
        <w:t>,</w:t>
      </w:r>
      <w:r w:rsidR="00587769">
        <w:rPr>
          <w:rFonts w:ascii="Times New Roman" w:hAnsi="Times New Roman" w:cs="Times New Roman"/>
          <w:sz w:val="28"/>
          <w:szCs w:val="28"/>
        </w:rPr>
        <w:t xml:space="preserve"> а под операцией </w:t>
      </w:r>
      <w:proofErr w:type="spellStart"/>
      <w:r w:rsidR="00587769">
        <w:rPr>
          <w:rFonts w:ascii="Times New Roman" w:hAnsi="Times New Roman" w:cs="Times New Roman"/>
          <w:sz w:val="28"/>
          <w:szCs w:val="28"/>
        </w:rPr>
        <w:t>цистотомии</w:t>
      </w:r>
      <w:proofErr w:type="spellEnd"/>
      <w:r w:rsidR="00587769">
        <w:rPr>
          <w:rFonts w:ascii="Times New Roman" w:hAnsi="Times New Roman" w:cs="Times New Roman"/>
          <w:sz w:val="28"/>
          <w:szCs w:val="28"/>
        </w:rPr>
        <w:t xml:space="preserve"> понимают рассечение стенки кисты с целью эвакуации ее содержимого. Эту операцию производят по экстренным показаниям при остром гнойном воспалительном процессе</w:t>
      </w:r>
      <w:r w:rsidR="00587769" w:rsidRPr="00587769">
        <w:rPr>
          <w:rFonts w:ascii="Times New Roman" w:hAnsi="Times New Roman" w:cs="Times New Roman"/>
          <w:sz w:val="28"/>
          <w:szCs w:val="28"/>
        </w:rPr>
        <w:t>;</w:t>
      </w:r>
    </w:p>
    <w:p w:rsidR="00587769" w:rsidRDefault="00587769" w:rsidP="00EA78D6">
      <w:pPr>
        <w:pStyle w:val="a6"/>
        <w:spacing w:line="360" w:lineRule="auto"/>
        <w:rPr>
          <w:rFonts w:ascii="Times New Roman" w:hAnsi="Times New Roman" w:cs="Times New Roman"/>
          <w:sz w:val="28"/>
          <w:szCs w:val="28"/>
        </w:rPr>
      </w:pPr>
      <w:proofErr w:type="spellStart"/>
      <w:r w:rsidRPr="00587769">
        <w:rPr>
          <w:rFonts w:ascii="Times New Roman" w:hAnsi="Times New Roman" w:cs="Times New Roman"/>
          <w:i/>
          <w:sz w:val="28"/>
          <w:szCs w:val="28"/>
        </w:rPr>
        <w:t>цистэктомия</w:t>
      </w:r>
      <w:proofErr w:type="spellEnd"/>
      <w:r w:rsidR="007524B4">
        <w:rPr>
          <w:rFonts w:ascii="Times New Roman" w:hAnsi="Times New Roman" w:cs="Times New Roman"/>
          <w:i/>
          <w:sz w:val="28"/>
          <w:szCs w:val="28"/>
        </w:rPr>
        <w:t xml:space="preserve"> </w:t>
      </w:r>
      <w:r>
        <w:rPr>
          <w:rFonts w:ascii="Times New Roman" w:hAnsi="Times New Roman" w:cs="Times New Roman"/>
          <w:sz w:val="28"/>
          <w:szCs w:val="28"/>
        </w:rPr>
        <w:t xml:space="preserve">- удаление всей эпителиально-соединительнотканной выстилки (оболочки кисты) костной полости. Операцию завершают сближением краев раны слизистой оболочки альвеолярного отростка </w:t>
      </w:r>
      <w:proofErr w:type="gramStart"/>
      <w:r>
        <w:rPr>
          <w:rFonts w:ascii="Times New Roman" w:hAnsi="Times New Roman" w:cs="Times New Roman"/>
          <w:sz w:val="28"/>
          <w:szCs w:val="28"/>
        </w:rPr>
        <w:t xml:space="preserve">( </w:t>
      </w:r>
      <w:proofErr w:type="gramEnd"/>
      <w:r>
        <w:rPr>
          <w:rFonts w:ascii="Times New Roman" w:hAnsi="Times New Roman" w:cs="Times New Roman"/>
          <w:sz w:val="28"/>
          <w:szCs w:val="28"/>
        </w:rPr>
        <w:t>закрытый способ ведения костной раны) либо костную полость заполняют тампоном ( открытый способ).</w:t>
      </w:r>
    </w:p>
    <w:p w:rsidR="00D265D6" w:rsidRDefault="00D265D6" w:rsidP="00EA78D6">
      <w:pPr>
        <w:pStyle w:val="a6"/>
        <w:spacing w:line="360" w:lineRule="auto"/>
        <w:rPr>
          <w:rFonts w:ascii="Times New Roman" w:hAnsi="Times New Roman" w:cs="Times New Roman"/>
          <w:sz w:val="28"/>
          <w:szCs w:val="28"/>
        </w:rPr>
      </w:pPr>
    </w:p>
    <w:p w:rsidR="00D265D6" w:rsidRPr="007524B4" w:rsidRDefault="00D265D6" w:rsidP="00EA78D6">
      <w:pPr>
        <w:pStyle w:val="a6"/>
        <w:spacing w:line="360" w:lineRule="auto"/>
        <w:jc w:val="center"/>
        <w:rPr>
          <w:rFonts w:ascii="Times New Roman" w:hAnsi="Times New Roman" w:cs="Times New Roman"/>
          <w:b/>
          <w:sz w:val="28"/>
          <w:szCs w:val="28"/>
        </w:rPr>
      </w:pPr>
      <w:proofErr w:type="spellStart"/>
      <w:r>
        <w:rPr>
          <w:rFonts w:ascii="Times New Roman" w:hAnsi="Times New Roman" w:cs="Times New Roman"/>
          <w:b/>
          <w:sz w:val="28"/>
          <w:szCs w:val="28"/>
        </w:rPr>
        <w:lastRenderedPageBreak/>
        <w:t>Цистэктомия</w:t>
      </w:r>
      <w:proofErr w:type="spellEnd"/>
      <w:r>
        <w:rPr>
          <w:rFonts w:ascii="Times New Roman" w:hAnsi="Times New Roman" w:cs="Times New Roman"/>
          <w:b/>
          <w:sz w:val="28"/>
          <w:szCs w:val="28"/>
        </w:rPr>
        <w:t xml:space="preserve"> </w:t>
      </w:r>
      <w:proofErr w:type="gramStart"/>
      <w:r>
        <w:rPr>
          <w:rFonts w:ascii="Times New Roman" w:hAnsi="Times New Roman" w:cs="Times New Roman"/>
          <w:b/>
          <w:sz w:val="28"/>
          <w:szCs w:val="28"/>
        </w:rPr>
        <w:t xml:space="preserve">( </w:t>
      </w:r>
      <w:proofErr w:type="gramEnd"/>
      <w:r>
        <w:rPr>
          <w:rFonts w:ascii="Times New Roman" w:hAnsi="Times New Roman" w:cs="Times New Roman"/>
          <w:b/>
          <w:sz w:val="28"/>
          <w:szCs w:val="28"/>
        </w:rPr>
        <w:t xml:space="preserve">Операция </w:t>
      </w:r>
      <w:r>
        <w:rPr>
          <w:rFonts w:ascii="Times New Roman" w:hAnsi="Times New Roman" w:cs="Times New Roman"/>
          <w:b/>
          <w:sz w:val="28"/>
          <w:szCs w:val="28"/>
          <w:lang w:val="en-US"/>
        </w:rPr>
        <w:t>PAR</w:t>
      </w:r>
      <w:r w:rsidR="007524B4">
        <w:rPr>
          <w:rFonts w:ascii="Times New Roman" w:hAnsi="Times New Roman" w:cs="Times New Roman"/>
          <w:b/>
          <w:sz w:val="28"/>
          <w:szCs w:val="28"/>
          <w:lang w:val="en-US"/>
        </w:rPr>
        <w:t>T</w:t>
      </w:r>
      <w:r>
        <w:rPr>
          <w:rFonts w:ascii="Times New Roman" w:hAnsi="Times New Roman" w:cs="Times New Roman"/>
          <w:b/>
          <w:sz w:val="28"/>
          <w:szCs w:val="28"/>
          <w:lang w:val="en-US"/>
        </w:rPr>
        <w:t>SCH</w:t>
      </w:r>
      <w:r w:rsidRPr="007524B4">
        <w:rPr>
          <w:rFonts w:ascii="Times New Roman" w:hAnsi="Times New Roman" w:cs="Times New Roman"/>
          <w:b/>
          <w:sz w:val="28"/>
          <w:szCs w:val="28"/>
        </w:rPr>
        <w:t>-</w:t>
      </w:r>
      <w:r>
        <w:rPr>
          <w:rFonts w:ascii="Times New Roman" w:hAnsi="Times New Roman" w:cs="Times New Roman"/>
          <w:b/>
          <w:sz w:val="28"/>
          <w:szCs w:val="28"/>
          <w:lang w:val="en-US"/>
        </w:rPr>
        <w:t>I</w:t>
      </w:r>
      <w:r w:rsidRPr="007524B4">
        <w:rPr>
          <w:rFonts w:ascii="Times New Roman" w:hAnsi="Times New Roman" w:cs="Times New Roman"/>
          <w:b/>
          <w:sz w:val="28"/>
          <w:szCs w:val="28"/>
        </w:rPr>
        <w:t xml:space="preserve">) </w:t>
      </w:r>
    </w:p>
    <w:p w:rsidR="00D265D6" w:rsidRPr="00D265D6" w:rsidRDefault="00D265D6" w:rsidP="00EA78D6">
      <w:pPr>
        <w:pStyle w:val="a6"/>
        <w:spacing w:line="360" w:lineRule="auto"/>
        <w:rPr>
          <w:rFonts w:ascii="Times New Roman" w:hAnsi="Times New Roman" w:cs="Times New Roman"/>
          <w:sz w:val="28"/>
          <w:szCs w:val="28"/>
        </w:rPr>
      </w:pPr>
      <w:r>
        <w:rPr>
          <w:rFonts w:ascii="Times New Roman" w:hAnsi="Times New Roman" w:cs="Times New Roman"/>
          <w:sz w:val="28"/>
          <w:szCs w:val="28"/>
        </w:rPr>
        <w:t>-</w:t>
      </w:r>
      <w:r w:rsidRPr="00D265D6">
        <w:rPr>
          <w:rFonts w:ascii="Times New Roman" w:hAnsi="Times New Roman" w:cs="Times New Roman"/>
          <w:sz w:val="28"/>
          <w:szCs w:val="28"/>
        </w:rPr>
        <w:t>это полное одномоментное удаление кисты вместе с ее оболочкой.</w:t>
      </w:r>
    </w:p>
    <w:p w:rsidR="00D265D6" w:rsidRPr="00D265D6" w:rsidRDefault="00D265D6" w:rsidP="00EA78D6">
      <w:pPr>
        <w:pStyle w:val="a6"/>
        <w:spacing w:line="360" w:lineRule="auto"/>
        <w:rPr>
          <w:rFonts w:ascii="Times New Roman" w:hAnsi="Times New Roman" w:cs="Times New Roman"/>
          <w:sz w:val="28"/>
          <w:szCs w:val="28"/>
        </w:rPr>
      </w:pPr>
      <w:r w:rsidRPr="00D265D6">
        <w:rPr>
          <w:rFonts w:ascii="Times New Roman" w:hAnsi="Times New Roman" w:cs="Times New Roman"/>
          <w:sz w:val="28"/>
          <w:szCs w:val="28"/>
        </w:rPr>
        <w:t xml:space="preserve">Показания к </w:t>
      </w:r>
      <w:proofErr w:type="spellStart"/>
      <w:r w:rsidRPr="00D265D6">
        <w:rPr>
          <w:rFonts w:ascii="Times New Roman" w:hAnsi="Times New Roman" w:cs="Times New Roman"/>
          <w:sz w:val="28"/>
          <w:szCs w:val="28"/>
        </w:rPr>
        <w:t>цистэктомии</w:t>
      </w:r>
      <w:proofErr w:type="spellEnd"/>
      <w:r w:rsidRPr="00D265D6">
        <w:rPr>
          <w:rFonts w:ascii="Times New Roman" w:hAnsi="Times New Roman" w:cs="Times New Roman"/>
          <w:sz w:val="28"/>
          <w:szCs w:val="28"/>
          <w:lang w:val="en-US"/>
        </w:rPr>
        <w:t>:</w:t>
      </w:r>
    </w:p>
    <w:p w:rsidR="00DA0919" w:rsidRPr="00D265D6" w:rsidRDefault="007524B4" w:rsidP="00EA78D6">
      <w:pPr>
        <w:pStyle w:val="a6"/>
        <w:numPr>
          <w:ilvl w:val="0"/>
          <w:numId w:val="4"/>
        </w:numPr>
        <w:spacing w:line="360" w:lineRule="auto"/>
        <w:rPr>
          <w:rFonts w:ascii="Times New Roman" w:hAnsi="Times New Roman" w:cs="Times New Roman"/>
          <w:sz w:val="28"/>
          <w:szCs w:val="28"/>
        </w:rPr>
      </w:pPr>
      <w:r>
        <w:rPr>
          <w:rFonts w:ascii="Times New Roman" w:hAnsi="Times New Roman" w:cs="Times New Roman"/>
          <w:sz w:val="28"/>
          <w:szCs w:val="28"/>
        </w:rPr>
        <w:t>К</w:t>
      </w:r>
      <w:r w:rsidR="00EA78D6" w:rsidRPr="00D265D6">
        <w:rPr>
          <w:rFonts w:ascii="Times New Roman" w:hAnsi="Times New Roman" w:cs="Times New Roman"/>
          <w:sz w:val="28"/>
          <w:szCs w:val="28"/>
        </w:rPr>
        <w:t xml:space="preserve">иста, как следствие порока развития </w:t>
      </w:r>
      <w:proofErr w:type="spellStart"/>
      <w:r w:rsidR="00EA78D6" w:rsidRPr="00D265D6">
        <w:rPr>
          <w:rFonts w:ascii="Times New Roman" w:hAnsi="Times New Roman" w:cs="Times New Roman"/>
          <w:sz w:val="28"/>
          <w:szCs w:val="28"/>
        </w:rPr>
        <w:t>одонтогенного</w:t>
      </w:r>
      <w:proofErr w:type="spellEnd"/>
      <w:r w:rsidR="00EA78D6" w:rsidRPr="00D265D6">
        <w:rPr>
          <w:rFonts w:ascii="Times New Roman" w:hAnsi="Times New Roman" w:cs="Times New Roman"/>
          <w:sz w:val="28"/>
          <w:szCs w:val="28"/>
        </w:rPr>
        <w:t xml:space="preserve"> эпителия; </w:t>
      </w:r>
    </w:p>
    <w:p w:rsidR="00DA0919" w:rsidRPr="00D265D6" w:rsidRDefault="00EA78D6" w:rsidP="00EA78D6">
      <w:pPr>
        <w:pStyle w:val="a6"/>
        <w:numPr>
          <w:ilvl w:val="0"/>
          <w:numId w:val="4"/>
        </w:numPr>
        <w:spacing w:line="360" w:lineRule="auto"/>
        <w:rPr>
          <w:rFonts w:ascii="Times New Roman" w:hAnsi="Times New Roman" w:cs="Times New Roman"/>
          <w:sz w:val="28"/>
          <w:szCs w:val="28"/>
        </w:rPr>
      </w:pPr>
      <w:r w:rsidRPr="00D265D6">
        <w:rPr>
          <w:rFonts w:ascii="Times New Roman" w:hAnsi="Times New Roman" w:cs="Times New Roman"/>
          <w:sz w:val="28"/>
          <w:szCs w:val="28"/>
        </w:rPr>
        <w:t xml:space="preserve">Киста небольших размеров, расположенная в пределах 1-2 </w:t>
      </w:r>
      <w:proofErr w:type="spellStart"/>
      <w:r w:rsidRPr="00D265D6">
        <w:rPr>
          <w:rFonts w:ascii="Times New Roman" w:hAnsi="Times New Roman" w:cs="Times New Roman"/>
          <w:sz w:val="28"/>
          <w:szCs w:val="28"/>
        </w:rPr>
        <w:t>интактных</w:t>
      </w:r>
      <w:proofErr w:type="spellEnd"/>
      <w:r w:rsidRPr="00D265D6">
        <w:rPr>
          <w:rFonts w:ascii="Times New Roman" w:hAnsi="Times New Roman" w:cs="Times New Roman"/>
          <w:sz w:val="28"/>
          <w:szCs w:val="28"/>
        </w:rPr>
        <w:t xml:space="preserve"> зубов; </w:t>
      </w:r>
    </w:p>
    <w:p w:rsidR="00DA0919" w:rsidRPr="00D265D6" w:rsidRDefault="00EA78D6" w:rsidP="00EA78D6">
      <w:pPr>
        <w:pStyle w:val="a6"/>
        <w:numPr>
          <w:ilvl w:val="0"/>
          <w:numId w:val="4"/>
        </w:numPr>
        <w:spacing w:line="360" w:lineRule="auto"/>
        <w:rPr>
          <w:rFonts w:ascii="Times New Roman" w:hAnsi="Times New Roman" w:cs="Times New Roman"/>
          <w:sz w:val="28"/>
          <w:szCs w:val="28"/>
        </w:rPr>
      </w:pPr>
      <w:r w:rsidRPr="00D265D6">
        <w:rPr>
          <w:rFonts w:ascii="Times New Roman" w:hAnsi="Times New Roman" w:cs="Times New Roman"/>
          <w:sz w:val="28"/>
          <w:szCs w:val="28"/>
        </w:rPr>
        <w:t xml:space="preserve">Обширная киста, при </w:t>
      </w:r>
      <w:proofErr w:type="gramStart"/>
      <w:r w:rsidRPr="00D265D6">
        <w:rPr>
          <w:rFonts w:ascii="Times New Roman" w:hAnsi="Times New Roman" w:cs="Times New Roman"/>
          <w:sz w:val="28"/>
          <w:szCs w:val="28"/>
        </w:rPr>
        <w:t>которых</w:t>
      </w:r>
      <w:proofErr w:type="gramEnd"/>
      <w:r w:rsidRPr="00D265D6">
        <w:rPr>
          <w:rFonts w:ascii="Times New Roman" w:hAnsi="Times New Roman" w:cs="Times New Roman"/>
          <w:sz w:val="28"/>
          <w:szCs w:val="28"/>
        </w:rPr>
        <w:t xml:space="preserve"> отсутствуют зубы в ее зоне и сохранен достаточный объем костной ткани</w:t>
      </w:r>
    </w:p>
    <w:p w:rsidR="00D265D6" w:rsidRPr="00D265D6" w:rsidRDefault="00D265D6" w:rsidP="00EA78D6">
      <w:pPr>
        <w:pStyle w:val="a6"/>
        <w:spacing w:line="360" w:lineRule="auto"/>
        <w:rPr>
          <w:rFonts w:ascii="Times New Roman" w:hAnsi="Times New Roman" w:cs="Times New Roman"/>
          <w:sz w:val="28"/>
          <w:szCs w:val="28"/>
        </w:rPr>
      </w:pPr>
      <w:r w:rsidRPr="00D265D6">
        <w:rPr>
          <w:rFonts w:ascii="Times New Roman" w:hAnsi="Times New Roman" w:cs="Times New Roman"/>
          <w:sz w:val="28"/>
          <w:szCs w:val="28"/>
        </w:rPr>
        <w:t>(для верхней челюсти</w:t>
      </w:r>
      <w:r w:rsidR="007524B4">
        <w:rPr>
          <w:rFonts w:ascii="Times New Roman" w:hAnsi="Times New Roman" w:cs="Times New Roman"/>
          <w:sz w:val="28"/>
          <w:szCs w:val="28"/>
        </w:rPr>
        <w:t xml:space="preserve"> </w:t>
      </w:r>
      <w:r w:rsidRPr="00D265D6">
        <w:rPr>
          <w:rFonts w:ascii="Times New Roman" w:hAnsi="Times New Roman" w:cs="Times New Roman"/>
          <w:sz w:val="28"/>
          <w:szCs w:val="28"/>
        </w:rPr>
        <w:t xml:space="preserve">- </w:t>
      </w:r>
      <w:proofErr w:type="gramStart"/>
      <w:r w:rsidRPr="00D265D6">
        <w:rPr>
          <w:rFonts w:ascii="Times New Roman" w:hAnsi="Times New Roman" w:cs="Times New Roman"/>
          <w:sz w:val="28"/>
          <w:szCs w:val="28"/>
        </w:rPr>
        <w:t>кисты</w:t>
      </w:r>
      <w:proofErr w:type="gramEnd"/>
      <w:r w:rsidRPr="00D265D6">
        <w:rPr>
          <w:rFonts w:ascii="Times New Roman" w:hAnsi="Times New Roman" w:cs="Times New Roman"/>
          <w:sz w:val="28"/>
          <w:szCs w:val="28"/>
        </w:rPr>
        <w:t xml:space="preserve"> прилегающие или оттесняющие верхнечелюстную пазуху без явлений воспаления пазухи).</w:t>
      </w:r>
    </w:p>
    <w:p w:rsidR="00D265D6" w:rsidRPr="00A82698" w:rsidRDefault="00D265D6" w:rsidP="00EA78D6">
      <w:pPr>
        <w:spacing w:line="360" w:lineRule="auto"/>
        <w:ind w:firstLine="709"/>
        <w:jc w:val="both"/>
        <w:rPr>
          <w:color w:val="000000"/>
          <w:sz w:val="28"/>
        </w:rPr>
      </w:pPr>
      <w:r w:rsidRPr="00A82698">
        <w:rPr>
          <w:color w:val="000000"/>
          <w:sz w:val="28"/>
        </w:rPr>
        <w:t>Следует подчеркнуть, что в задачу операции входит не только удаление, но и сохранение зубов, явившихся причиной развития кисты и прилегающих к ней (А. И, Евдокимов). Однокорневые зубы, вызвавшие развитие корневой кисты, пломбируют с выведением</w:t>
      </w:r>
      <w:r>
        <w:rPr>
          <w:color w:val="000000"/>
          <w:sz w:val="28"/>
        </w:rPr>
        <w:t xml:space="preserve"> </w:t>
      </w:r>
      <w:r w:rsidRPr="00A82698">
        <w:rPr>
          <w:color w:val="000000"/>
          <w:sz w:val="28"/>
        </w:rPr>
        <w:t>цемента за верхушку корня. Однако</w:t>
      </w:r>
      <w:proofErr w:type="gramStart"/>
      <w:r w:rsidRPr="00A82698">
        <w:rPr>
          <w:color w:val="000000"/>
          <w:sz w:val="28"/>
        </w:rPr>
        <w:t>,</w:t>
      </w:r>
      <w:proofErr w:type="gramEnd"/>
      <w:r w:rsidRPr="00A82698">
        <w:rPr>
          <w:color w:val="000000"/>
          <w:sz w:val="28"/>
        </w:rPr>
        <w:t xml:space="preserve"> если киста располагается близко к шейке зуба, сохранение зуба нецелесообразно, так как после резекции верхушки и части корня культя не выдерживает нагрузки и быстро расшатывается. </w:t>
      </w:r>
      <w:proofErr w:type="spellStart"/>
      <w:r w:rsidRPr="00A82698">
        <w:rPr>
          <w:color w:val="000000"/>
          <w:sz w:val="28"/>
        </w:rPr>
        <w:t>Многокорневой</w:t>
      </w:r>
      <w:proofErr w:type="spellEnd"/>
      <w:r w:rsidRPr="00A82698">
        <w:rPr>
          <w:color w:val="000000"/>
          <w:sz w:val="28"/>
        </w:rPr>
        <w:t xml:space="preserve"> зуб, как правило, сохранить не удается (вследствие непроходимости каналов), и его удаляют.</w:t>
      </w:r>
      <w:r w:rsidR="008B3EBB">
        <w:rPr>
          <w:color w:val="000000"/>
          <w:sz w:val="28"/>
        </w:rPr>
        <w:t xml:space="preserve"> Либо, если киста исходит от одного из корней возможно проведение операции </w:t>
      </w:r>
      <w:proofErr w:type="spellStart"/>
      <w:r w:rsidR="008B3EBB">
        <w:rPr>
          <w:color w:val="000000"/>
          <w:sz w:val="28"/>
        </w:rPr>
        <w:t>цистэктомии</w:t>
      </w:r>
      <w:proofErr w:type="spellEnd"/>
      <w:r w:rsidR="008B3EBB">
        <w:rPr>
          <w:color w:val="000000"/>
          <w:sz w:val="28"/>
        </w:rPr>
        <w:t xml:space="preserve"> с ампутацией корня или </w:t>
      </w:r>
      <w:proofErr w:type="spellStart"/>
      <w:r w:rsidR="008B3EBB">
        <w:rPr>
          <w:color w:val="000000"/>
          <w:sz w:val="28"/>
        </w:rPr>
        <w:t>гемисекции</w:t>
      </w:r>
      <w:proofErr w:type="spellEnd"/>
      <w:r w:rsidR="008B3EBB">
        <w:rPr>
          <w:color w:val="000000"/>
          <w:sz w:val="28"/>
        </w:rPr>
        <w:t xml:space="preserve"> зуба.</w:t>
      </w:r>
      <w:r w:rsidRPr="00A82698">
        <w:rPr>
          <w:color w:val="000000"/>
          <w:sz w:val="28"/>
        </w:rPr>
        <w:t xml:space="preserve"> </w:t>
      </w:r>
      <w:proofErr w:type="spellStart"/>
      <w:r w:rsidRPr="00A82698">
        <w:rPr>
          <w:color w:val="000000"/>
          <w:sz w:val="28"/>
        </w:rPr>
        <w:t>Интактные</w:t>
      </w:r>
      <w:proofErr w:type="spellEnd"/>
      <w:r w:rsidRPr="00A82698">
        <w:rPr>
          <w:color w:val="000000"/>
          <w:sz w:val="28"/>
        </w:rPr>
        <w:t xml:space="preserve"> зубы, проецирующиеся в зоне кисты и имеющие на рентгенограмме </w:t>
      </w:r>
      <w:proofErr w:type="spellStart"/>
      <w:r w:rsidRPr="00A82698">
        <w:rPr>
          <w:color w:val="000000"/>
          <w:sz w:val="28"/>
        </w:rPr>
        <w:t>периодонтальную</w:t>
      </w:r>
      <w:proofErr w:type="spellEnd"/>
      <w:r w:rsidRPr="00A82698">
        <w:rPr>
          <w:color w:val="000000"/>
          <w:sz w:val="28"/>
        </w:rPr>
        <w:t xml:space="preserve"> щель, обязательно должны подвергаться ЭОД. При отсутствии реакции на электроток проводят соответствующее лечение. Пониженная реакция зуба на электроток после операции может нормализоваться. Если на рентгенограмме </w:t>
      </w:r>
      <w:proofErr w:type="spellStart"/>
      <w:r w:rsidRPr="00A82698">
        <w:rPr>
          <w:color w:val="000000"/>
          <w:sz w:val="28"/>
        </w:rPr>
        <w:t>периодонтальная</w:t>
      </w:r>
      <w:proofErr w:type="spellEnd"/>
      <w:r w:rsidRPr="00A82698">
        <w:rPr>
          <w:color w:val="000000"/>
          <w:sz w:val="28"/>
        </w:rPr>
        <w:t xml:space="preserve"> щель не видна и отсутствует реакция зубов на ток, то перед </w:t>
      </w:r>
      <w:proofErr w:type="spellStart"/>
      <w:r w:rsidRPr="00A82698">
        <w:rPr>
          <w:color w:val="000000"/>
          <w:sz w:val="28"/>
        </w:rPr>
        <w:t>цистэктомией</w:t>
      </w:r>
      <w:proofErr w:type="spellEnd"/>
      <w:r w:rsidRPr="00A82698">
        <w:rPr>
          <w:color w:val="000000"/>
          <w:sz w:val="28"/>
        </w:rPr>
        <w:t xml:space="preserve"> зубы должны быть </w:t>
      </w:r>
      <w:proofErr w:type="spellStart"/>
      <w:r w:rsidRPr="00A82698">
        <w:rPr>
          <w:color w:val="000000"/>
          <w:sz w:val="28"/>
        </w:rPr>
        <w:t>депульпированы</w:t>
      </w:r>
      <w:proofErr w:type="spellEnd"/>
      <w:r w:rsidRPr="00A82698">
        <w:rPr>
          <w:color w:val="000000"/>
          <w:sz w:val="28"/>
        </w:rPr>
        <w:t xml:space="preserve"> и вылечены.</w:t>
      </w:r>
    </w:p>
    <w:p w:rsidR="00D265D6" w:rsidRDefault="00D265D6" w:rsidP="00EA78D6">
      <w:pPr>
        <w:spacing w:line="360" w:lineRule="auto"/>
        <w:ind w:firstLine="709"/>
        <w:jc w:val="both"/>
        <w:rPr>
          <w:color w:val="000000"/>
          <w:sz w:val="28"/>
        </w:rPr>
      </w:pPr>
      <w:r w:rsidRPr="00A82698">
        <w:rPr>
          <w:color w:val="000000"/>
          <w:sz w:val="28"/>
        </w:rPr>
        <w:t xml:space="preserve">Операцию проводят под проводниковым и инфильтрационным обезболиванием. На вестибулярной поверхности альвеолярного отростка челюсти разрезом слизистой оболочки до кости полуовальной или трапециевидной формы выкраивают слизисто-надкостничный лоскут с основанием, обращенным в сторону переходной складки. Конец лоскута при наличии зубов не должен доходить до десневого края на 0,5–0,7 см, при одномоментном удалении зуба </w:t>
      </w:r>
      <w:r w:rsidRPr="00A82698">
        <w:rPr>
          <w:color w:val="000000"/>
          <w:sz w:val="28"/>
        </w:rPr>
        <w:lastRenderedPageBreak/>
        <w:t xml:space="preserve">разрез проходит через его лунку. Если киста расположена близко к шейке зуба, в лоскут включают </w:t>
      </w:r>
      <w:proofErr w:type="spellStart"/>
      <w:r w:rsidRPr="00A82698">
        <w:rPr>
          <w:color w:val="000000"/>
          <w:sz w:val="28"/>
        </w:rPr>
        <w:t>десневой</w:t>
      </w:r>
      <w:proofErr w:type="spellEnd"/>
      <w:r w:rsidRPr="00A82698">
        <w:rPr>
          <w:color w:val="000000"/>
          <w:sz w:val="28"/>
        </w:rPr>
        <w:t xml:space="preserve"> край с зубодесневыми сосочками. По величине лоскут должен быть больше кисты: выкраивают его с таким расчетом, чтобы он свободно перекрывал будущий костный </w:t>
      </w:r>
      <w:proofErr w:type="gramStart"/>
      <w:r w:rsidRPr="00A82698">
        <w:rPr>
          <w:color w:val="000000"/>
          <w:sz w:val="28"/>
        </w:rPr>
        <w:t>дефект</w:t>
      </w:r>
      <w:proofErr w:type="gramEnd"/>
      <w:r w:rsidRPr="00A82698">
        <w:rPr>
          <w:color w:val="000000"/>
          <w:sz w:val="28"/>
        </w:rPr>
        <w:t xml:space="preserve"> и линия швов не совпадала с ним. Слизисто-надкостничный лоскут отслаивают от кости распатором, используя при этом марлевый тампон. Его подводят под распатор и затем обнажают кость над кистой. При отсутствии кости требуется осторожность при отслаивании надкостницы от оболочки кисты. Отделенный лоскут удерживают крючками или на лигатурах. Над кистой в проекции верхушки причинного зуба с помощью трепана высверливают отверстия по периметру будущего дефекта и соединяют их между собой </w:t>
      </w:r>
      <w:proofErr w:type="spellStart"/>
      <w:r w:rsidRPr="00A82698">
        <w:rPr>
          <w:color w:val="000000"/>
          <w:sz w:val="28"/>
        </w:rPr>
        <w:t>фиссурным</w:t>
      </w:r>
      <w:proofErr w:type="spellEnd"/>
      <w:r w:rsidRPr="00A82698">
        <w:rPr>
          <w:color w:val="000000"/>
          <w:sz w:val="28"/>
        </w:rPr>
        <w:t xml:space="preserve"> бором. Полученную костную пластинку округлой формы удаляют, обнажают переднюю стенку кисты. При наличии костной </w:t>
      </w:r>
      <w:proofErr w:type="spellStart"/>
      <w:r w:rsidRPr="00A82698">
        <w:rPr>
          <w:color w:val="000000"/>
          <w:sz w:val="28"/>
        </w:rPr>
        <w:t>узуры</w:t>
      </w:r>
      <w:proofErr w:type="spellEnd"/>
      <w:r w:rsidRPr="00A82698">
        <w:rPr>
          <w:color w:val="000000"/>
          <w:sz w:val="28"/>
        </w:rPr>
        <w:t xml:space="preserve"> </w:t>
      </w:r>
      <w:proofErr w:type="gramStart"/>
      <w:r w:rsidRPr="00A82698">
        <w:rPr>
          <w:color w:val="000000"/>
          <w:sz w:val="28"/>
        </w:rPr>
        <w:t>последнюю</w:t>
      </w:r>
      <w:proofErr w:type="gramEnd"/>
      <w:r w:rsidRPr="00A82698">
        <w:rPr>
          <w:color w:val="000000"/>
          <w:sz w:val="28"/>
        </w:rPr>
        <w:t xml:space="preserve"> расширяют кусачками или фрезой. Размеры костного дефекта должны сделать возможным обзор кисты и произвести резекцию верхушки корня. С помощью распатора, углового элеватора и хирургической ложки </w:t>
      </w:r>
      <w:r w:rsidR="008B3EBB">
        <w:rPr>
          <w:color w:val="000000"/>
          <w:sz w:val="28"/>
        </w:rPr>
        <w:t>отслаивают оболочку кисты</w:t>
      </w:r>
      <w:r w:rsidRPr="00A82698">
        <w:rPr>
          <w:color w:val="000000"/>
          <w:sz w:val="28"/>
        </w:rPr>
        <w:t>, которая легко отходит от подлежащей кости, но сохраняется связь с корнем причинного зуба. Для выделения оболочки отпиливают верхушку корня до уровня окружающей кости и кисту вместе с корнем извлекают.</w:t>
      </w:r>
    </w:p>
    <w:p w:rsidR="00151257" w:rsidRDefault="00151257" w:rsidP="00EA78D6">
      <w:pPr>
        <w:spacing w:line="360" w:lineRule="auto"/>
        <w:ind w:firstLine="709"/>
        <w:jc w:val="both"/>
        <w:rPr>
          <w:color w:val="000000"/>
          <w:sz w:val="28"/>
        </w:rPr>
      </w:pPr>
    </w:p>
    <w:p w:rsidR="00151257" w:rsidRDefault="00151257" w:rsidP="00EA78D6">
      <w:pPr>
        <w:spacing w:line="360" w:lineRule="auto"/>
        <w:ind w:firstLine="709"/>
        <w:jc w:val="both"/>
        <w:rPr>
          <w:color w:val="000000"/>
          <w:sz w:val="28"/>
        </w:rPr>
      </w:pPr>
      <w:r w:rsidRPr="00151257">
        <w:rPr>
          <w:noProof/>
          <w:color w:val="000000"/>
          <w:sz w:val="28"/>
        </w:rPr>
        <w:drawing>
          <wp:inline distT="0" distB="0" distL="0" distR="0">
            <wp:extent cx="5907768" cy="3065446"/>
            <wp:effectExtent l="38100" t="57150" r="16782" b="39704"/>
            <wp:docPr id="9" name="Рисунок 7" descr="D:\Эля\Документы\ГХС\Эльчук\Image-02.jpg"/>
            <wp:cNvGraphicFramePr/>
            <a:graphic xmlns:a="http://schemas.openxmlformats.org/drawingml/2006/main">
              <a:graphicData uri="http://schemas.openxmlformats.org/drawingml/2006/picture">
                <pic:pic xmlns:pic="http://schemas.openxmlformats.org/drawingml/2006/picture">
                  <pic:nvPicPr>
                    <pic:cNvPr id="7170" name="Picture 2" descr="D:\Эля\Документы\ГХС\Эльчук\Image-02.jpg"/>
                    <pic:cNvPicPr>
                      <a:picLocks noGrp="1" noChangeAspect="1" noChangeArrowheads="1"/>
                    </pic:cNvPicPr>
                  </pic:nvPicPr>
                  <pic:blipFill>
                    <a:blip r:embed="rId12" cstate="print"/>
                    <a:srcRect l="4638" t="7140" r="5411" b="1785"/>
                    <a:stretch>
                      <a:fillRect/>
                    </a:stretch>
                  </pic:blipFill>
                  <pic:spPr bwMode="auto">
                    <a:xfrm rot="-60000">
                      <a:off x="0" y="0"/>
                      <a:ext cx="5907768" cy="3065446"/>
                    </a:xfrm>
                    <a:prstGeom prst="rect">
                      <a:avLst/>
                    </a:prstGeom>
                    <a:noFill/>
                  </pic:spPr>
                </pic:pic>
              </a:graphicData>
            </a:graphic>
          </wp:inline>
        </w:drawing>
      </w:r>
    </w:p>
    <w:p w:rsidR="00D265D6" w:rsidRPr="00A82698" w:rsidRDefault="00D265D6" w:rsidP="00EA78D6">
      <w:pPr>
        <w:spacing w:line="360" w:lineRule="auto"/>
        <w:ind w:firstLine="709"/>
        <w:jc w:val="both"/>
        <w:rPr>
          <w:color w:val="000000"/>
          <w:sz w:val="28"/>
        </w:rPr>
      </w:pPr>
      <w:r w:rsidRPr="00A82698">
        <w:rPr>
          <w:color w:val="000000"/>
          <w:sz w:val="28"/>
        </w:rPr>
        <w:lastRenderedPageBreak/>
        <w:t>После резекции верхушечного отдела корня на уровне кости удается выскоблить остатки оболочки в этом участке, что предупреждает рецидив кисты.</w:t>
      </w:r>
    </w:p>
    <w:p w:rsidR="00D265D6" w:rsidRDefault="00D265D6" w:rsidP="00EA78D6">
      <w:pPr>
        <w:spacing w:line="360" w:lineRule="auto"/>
        <w:ind w:firstLine="709"/>
        <w:jc w:val="both"/>
        <w:rPr>
          <w:color w:val="000000"/>
          <w:sz w:val="28"/>
          <w:lang w:val="en-US"/>
        </w:rPr>
      </w:pPr>
      <w:r w:rsidRPr="00A82698">
        <w:rPr>
          <w:color w:val="000000"/>
          <w:sz w:val="28"/>
        </w:rPr>
        <w:t>При осмотре культи корня необходимо определить наличие цемента в корневом канале, при отсутствии его требуется ретроградное пломбирование амальгамой</w:t>
      </w:r>
      <w:r w:rsidR="008B3EBB">
        <w:rPr>
          <w:color w:val="000000"/>
          <w:sz w:val="28"/>
        </w:rPr>
        <w:t xml:space="preserve"> либо специальным цементом (</w:t>
      </w:r>
      <w:proofErr w:type="spellStart"/>
      <w:r w:rsidR="008B3EBB">
        <w:rPr>
          <w:color w:val="000000"/>
          <w:sz w:val="28"/>
          <w:lang w:val="en-US"/>
        </w:rPr>
        <w:t>ProRoot</w:t>
      </w:r>
      <w:proofErr w:type="spellEnd"/>
      <w:r w:rsidR="008B3EBB" w:rsidRPr="008B3EBB">
        <w:rPr>
          <w:color w:val="000000"/>
          <w:sz w:val="28"/>
        </w:rPr>
        <w:t xml:space="preserve"> </w:t>
      </w:r>
      <w:r w:rsidR="008B3EBB">
        <w:rPr>
          <w:color w:val="000000"/>
          <w:sz w:val="28"/>
          <w:lang w:val="en-US"/>
        </w:rPr>
        <w:t>MTA</w:t>
      </w:r>
      <w:r w:rsidR="008B3EBB">
        <w:rPr>
          <w:color w:val="000000"/>
          <w:sz w:val="28"/>
        </w:rPr>
        <w:t>)</w:t>
      </w:r>
      <w:r w:rsidRPr="00A82698">
        <w:rPr>
          <w:color w:val="000000"/>
          <w:sz w:val="28"/>
        </w:rPr>
        <w:t xml:space="preserve">. Такое действие предупреждает воспаление костной раны вследствие проникновения инфекции из корневого канала. После удаления оболочки кисты обнажаются корни ранее подготовленных соседних зубов, верхушки которых также резецируют. Затем проводят ревизию костной полости, удаляют оставшиеся кусочки пломбировочного материала. Полость заполняется кровяным сгустком, что является надежным биологическим фактором в заживлении раны. Промывание антисептиками такой полости, а также введение в нее антибиотиков не показано. Для активизации </w:t>
      </w:r>
      <w:proofErr w:type="spellStart"/>
      <w:r w:rsidRPr="00A82698">
        <w:rPr>
          <w:color w:val="000000"/>
          <w:sz w:val="28"/>
        </w:rPr>
        <w:t>остеогенеза</w:t>
      </w:r>
      <w:proofErr w:type="spellEnd"/>
      <w:r w:rsidRPr="00A82698">
        <w:rPr>
          <w:color w:val="000000"/>
          <w:sz w:val="28"/>
        </w:rPr>
        <w:t xml:space="preserve"> большой костной полости целесообразно во время операции заполнить ее костным трансплантатом в виде щебенки, муки и др. В случае сокращения лоскута требуется его мобилизация путем линейного рассечения надкостницы у основания. Лоскут укладывают на место, края раны ушивают узловатыми швами из кетгута, иногда из шелка. Наружно накладывают </w:t>
      </w:r>
      <w:r w:rsidR="00E82328">
        <w:rPr>
          <w:color w:val="000000"/>
          <w:sz w:val="28"/>
        </w:rPr>
        <w:t xml:space="preserve">давящую </w:t>
      </w:r>
      <w:r w:rsidRPr="00A82698">
        <w:rPr>
          <w:color w:val="000000"/>
          <w:sz w:val="28"/>
        </w:rPr>
        <w:t xml:space="preserve">повязку – «мышку» для ограничения движения щеки и губы и создания покоя послеоперационной области не менее чем на 4–5 дней. Назначают обезболивающие, антигистаминные средства, по показаниям проводят противовоспалительную терапию. Больной нетрудоспособен в течение 6–7 дней. Заживление костной полости происходит путем организации кровяного сгустка, как после удаления зуба. При наличии полости больших размеров рентгенографическое обследование в течение длительного времени (до 1–2 лет) выявляет участок просветления, имеющий тенденцию к уменьшению и в последующем к полному восстановлению кости. В случае инфицирования кровяного сгустка развивается воспалительный процесс. При этом необходимо создать отток экссудата между швами или пунктировать полость вне линии швов и промывать ее растворами антисептиков. Ежедневные промывания в течение 3–4 дней нередко купируют воспаление. При продолжающемся гнойном процессе разводят края раны, промывают ее, в полость вводят рыхло </w:t>
      </w:r>
      <w:proofErr w:type="spellStart"/>
      <w:r w:rsidRPr="00A82698">
        <w:rPr>
          <w:color w:val="000000"/>
          <w:sz w:val="28"/>
        </w:rPr>
        <w:t>йодоформный</w:t>
      </w:r>
      <w:proofErr w:type="spellEnd"/>
      <w:r w:rsidRPr="00A82698">
        <w:rPr>
          <w:color w:val="000000"/>
          <w:sz w:val="28"/>
        </w:rPr>
        <w:t xml:space="preserve"> тампон, </w:t>
      </w:r>
      <w:r w:rsidRPr="00A82698">
        <w:rPr>
          <w:color w:val="000000"/>
          <w:sz w:val="28"/>
        </w:rPr>
        <w:lastRenderedPageBreak/>
        <w:t>вворачивая лоскут внутр</w:t>
      </w:r>
      <w:r w:rsidR="00E82328">
        <w:rPr>
          <w:color w:val="000000"/>
          <w:sz w:val="28"/>
        </w:rPr>
        <w:t>ь. По мере гранулирования раны (2</w:t>
      </w:r>
      <w:r w:rsidRPr="00A82698">
        <w:rPr>
          <w:color w:val="000000"/>
          <w:sz w:val="28"/>
        </w:rPr>
        <w:t xml:space="preserve">-3 </w:t>
      </w:r>
      <w:proofErr w:type="spellStart"/>
      <w:r w:rsidRPr="00A82698">
        <w:rPr>
          <w:color w:val="000000"/>
          <w:sz w:val="28"/>
        </w:rPr>
        <w:t>нед</w:t>
      </w:r>
      <w:proofErr w:type="spellEnd"/>
      <w:r w:rsidRPr="00A82698">
        <w:rPr>
          <w:color w:val="000000"/>
          <w:sz w:val="28"/>
        </w:rPr>
        <w:t>) тампон вытесняется, его постепенно подрезают и удаляют. Часто киста, развивающаяся от верхнего второго резца, распространяется на небо и приводит к рассасыванию небной пластинки. Выделение кистозной оболочки на небе при больших его дефектах (более 2 см) затруднено, так как стенка кисты спаивается непосредственно с надкостницей неба. При отслаивании кистозной оболочки распатором часто возникают разрывы ее, и поэтому удаление производят отдельными частями. Инструментальное обследование полости рта не позволяет отличить оболочку кисты от тканей слизисто-надкостничного лоскута. Оставление участков стенки кисты всегда ведет к рецидиву.</w:t>
      </w:r>
    </w:p>
    <w:p w:rsidR="00E25917" w:rsidRPr="00E25917" w:rsidRDefault="00E25917" w:rsidP="00EA78D6">
      <w:pPr>
        <w:spacing w:line="360" w:lineRule="auto"/>
        <w:ind w:firstLine="709"/>
        <w:jc w:val="both"/>
        <w:rPr>
          <w:color w:val="000000"/>
          <w:sz w:val="28"/>
          <w:lang w:val="en-US"/>
        </w:rPr>
      </w:pPr>
    </w:p>
    <w:p w:rsidR="00D265D6" w:rsidRPr="00D265D6" w:rsidRDefault="00D265D6" w:rsidP="00E25917">
      <w:pPr>
        <w:pStyle w:val="a6"/>
        <w:spacing w:line="360" w:lineRule="auto"/>
        <w:jc w:val="center"/>
        <w:rPr>
          <w:rFonts w:ascii="Times New Roman" w:hAnsi="Times New Roman" w:cs="Times New Roman"/>
          <w:b/>
          <w:sz w:val="28"/>
          <w:szCs w:val="28"/>
        </w:rPr>
      </w:pPr>
      <w:proofErr w:type="spellStart"/>
      <w:r>
        <w:rPr>
          <w:rFonts w:ascii="Times New Roman" w:hAnsi="Times New Roman" w:cs="Times New Roman"/>
          <w:b/>
          <w:sz w:val="28"/>
          <w:szCs w:val="28"/>
        </w:rPr>
        <w:t>Цистотомия</w:t>
      </w:r>
      <w:proofErr w:type="spellEnd"/>
      <w:r w:rsidRPr="00D265D6">
        <w:rPr>
          <w:rFonts w:ascii="Times New Roman" w:hAnsi="Times New Roman" w:cs="Times New Roman"/>
          <w:b/>
          <w:sz w:val="28"/>
          <w:szCs w:val="28"/>
        </w:rPr>
        <w:t xml:space="preserve"> (</w:t>
      </w:r>
      <w:r>
        <w:rPr>
          <w:rFonts w:ascii="Times New Roman" w:hAnsi="Times New Roman" w:cs="Times New Roman"/>
          <w:b/>
          <w:sz w:val="28"/>
          <w:szCs w:val="28"/>
        </w:rPr>
        <w:t xml:space="preserve">Операция </w:t>
      </w:r>
      <w:r>
        <w:rPr>
          <w:rFonts w:ascii="Times New Roman" w:hAnsi="Times New Roman" w:cs="Times New Roman"/>
          <w:b/>
          <w:sz w:val="28"/>
          <w:szCs w:val="28"/>
          <w:lang w:val="en-US"/>
        </w:rPr>
        <w:t>PAR</w:t>
      </w:r>
      <w:r w:rsidR="00E82328">
        <w:rPr>
          <w:rFonts w:ascii="Times New Roman" w:hAnsi="Times New Roman" w:cs="Times New Roman"/>
          <w:b/>
          <w:sz w:val="28"/>
          <w:szCs w:val="28"/>
          <w:lang w:val="en-US"/>
        </w:rPr>
        <w:t>T</w:t>
      </w:r>
      <w:r>
        <w:rPr>
          <w:rFonts w:ascii="Times New Roman" w:hAnsi="Times New Roman" w:cs="Times New Roman"/>
          <w:b/>
          <w:sz w:val="28"/>
          <w:szCs w:val="28"/>
          <w:lang w:val="en-US"/>
        </w:rPr>
        <w:t>SCH</w:t>
      </w:r>
      <w:r w:rsidRPr="00D265D6">
        <w:rPr>
          <w:rFonts w:ascii="Times New Roman" w:hAnsi="Times New Roman" w:cs="Times New Roman"/>
          <w:b/>
          <w:sz w:val="28"/>
          <w:szCs w:val="28"/>
        </w:rPr>
        <w:t>-</w:t>
      </w:r>
      <w:r>
        <w:rPr>
          <w:rFonts w:ascii="Times New Roman" w:hAnsi="Times New Roman" w:cs="Times New Roman"/>
          <w:b/>
          <w:sz w:val="28"/>
          <w:szCs w:val="28"/>
          <w:lang w:val="en-US"/>
        </w:rPr>
        <w:t>II</w:t>
      </w:r>
      <w:r w:rsidRPr="00D265D6">
        <w:rPr>
          <w:rFonts w:ascii="Times New Roman" w:hAnsi="Times New Roman" w:cs="Times New Roman"/>
          <w:b/>
          <w:sz w:val="28"/>
          <w:szCs w:val="28"/>
        </w:rPr>
        <w:t>)</w:t>
      </w:r>
    </w:p>
    <w:p w:rsidR="00DA0919" w:rsidRPr="00114CB4" w:rsidRDefault="00114CB4" w:rsidP="0040052B">
      <w:pPr>
        <w:pStyle w:val="a6"/>
        <w:spacing w:line="360" w:lineRule="auto"/>
        <w:rPr>
          <w:rFonts w:ascii="Times New Roman" w:hAnsi="Times New Roman" w:cs="Times New Roman"/>
          <w:sz w:val="28"/>
          <w:szCs w:val="28"/>
        </w:rPr>
      </w:pPr>
      <w:r w:rsidRPr="00114CB4">
        <w:rPr>
          <w:rFonts w:ascii="Times New Roman" w:hAnsi="Times New Roman" w:cs="Times New Roman"/>
          <w:sz w:val="28"/>
          <w:szCs w:val="28"/>
        </w:rPr>
        <w:t>-</w:t>
      </w:r>
      <w:r w:rsidR="00EA78D6" w:rsidRPr="00114CB4">
        <w:rPr>
          <w:rFonts w:ascii="Times New Roman" w:hAnsi="Times New Roman" w:cs="Times New Roman"/>
          <w:sz w:val="28"/>
          <w:szCs w:val="28"/>
        </w:rPr>
        <w:t>это метод хирургического лечения кисты, при котором удаляют  переднюю стенку кисты и сообщают ее полость с преддверием или с собственно полостью рта.</w:t>
      </w:r>
    </w:p>
    <w:p w:rsidR="00114CB4" w:rsidRPr="00114CB4" w:rsidRDefault="00114CB4" w:rsidP="00EA78D6">
      <w:pPr>
        <w:pStyle w:val="a6"/>
        <w:spacing w:line="360" w:lineRule="auto"/>
        <w:rPr>
          <w:rFonts w:ascii="Times New Roman" w:hAnsi="Times New Roman" w:cs="Times New Roman"/>
          <w:sz w:val="28"/>
          <w:szCs w:val="28"/>
        </w:rPr>
      </w:pPr>
      <w:r w:rsidRPr="00114CB4">
        <w:rPr>
          <w:rFonts w:ascii="Times New Roman" w:hAnsi="Times New Roman" w:cs="Times New Roman"/>
          <w:sz w:val="28"/>
          <w:szCs w:val="28"/>
        </w:rPr>
        <w:t xml:space="preserve">Показания к проведению </w:t>
      </w:r>
      <w:proofErr w:type="spellStart"/>
      <w:r w:rsidRPr="00114CB4">
        <w:rPr>
          <w:rFonts w:ascii="Times New Roman" w:hAnsi="Times New Roman" w:cs="Times New Roman"/>
          <w:sz w:val="28"/>
          <w:szCs w:val="28"/>
        </w:rPr>
        <w:t>цистотомии</w:t>
      </w:r>
      <w:proofErr w:type="spellEnd"/>
      <w:r w:rsidRPr="007524B4">
        <w:rPr>
          <w:rFonts w:ascii="Times New Roman" w:hAnsi="Times New Roman" w:cs="Times New Roman"/>
          <w:sz w:val="28"/>
          <w:szCs w:val="28"/>
        </w:rPr>
        <w:t>:</w:t>
      </w:r>
    </w:p>
    <w:p w:rsidR="00114CB4" w:rsidRPr="00114CB4" w:rsidRDefault="00114CB4" w:rsidP="00EA78D6">
      <w:pPr>
        <w:pStyle w:val="a6"/>
        <w:spacing w:line="360" w:lineRule="auto"/>
        <w:rPr>
          <w:rFonts w:ascii="Times New Roman" w:hAnsi="Times New Roman" w:cs="Times New Roman"/>
          <w:sz w:val="28"/>
          <w:szCs w:val="28"/>
        </w:rPr>
      </w:pPr>
      <w:r w:rsidRPr="00114CB4">
        <w:rPr>
          <w:rFonts w:ascii="Times New Roman" w:hAnsi="Times New Roman" w:cs="Times New Roman"/>
          <w:sz w:val="28"/>
          <w:szCs w:val="28"/>
        </w:rPr>
        <w:t>1)</w:t>
      </w:r>
      <w:r w:rsidR="00E82328">
        <w:rPr>
          <w:rFonts w:ascii="Times New Roman" w:hAnsi="Times New Roman" w:cs="Times New Roman"/>
          <w:sz w:val="28"/>
          <w:szCs w:val="28"/>
        </w:rPr>
        <w:t xml:space="preserve"> К</w:t>
      </w:r>
      <w:r w:rsidRPr="00114CB4">
        <w:rPr>
          <w:rFonts w:ascii="Times New Roman" w:hAnsi="Times New Roman" w:cs="Times New Roman"/>
          <w:sz w:val="28"/>
          <w:szCs w:val="28"/>
        </w:rPr>
        <w:t xml:space="preserve">иста, в полость которой проецируется 3 и более </w:t>
      </w:r>
      <w:proofErr w:type="spellStart"/>
      <w:r w:rsidRPr="00114CB4">
        <w:rPr>
          <w:rFonts w:ascii="Times New Roman" w:hAnsi="Times New Roman" w:cs="Times New Roman"/>
          <w:sz w:val="28"/>
          <w:szCs w:val="28"/>
        </w:rPr>
        <w:t>интактных</w:t>
      </w:r>
      <w:proofErr w:type="spellEnd"/>
      <w:r w:rsidRPr="00114CB4">
        <w:rPr>
          <w:rFonts w:ascii="Times New Roman" w:hAnsi="Times New Roman" w:cs="Times New Roman"/>
          <w:sz w:val="28"/>
          <w:szCs w:val="28"/>
        </w:rPr>
        <w:t xml:space="preserve"> зубов, на рентгенограмме у корней последних не определяется </w:t>
      </w:r>
      <w:proofErr w:type="spellStart"/>
      <w:r w:rsidRPr="00114CB4">
        <w:rPr>
          <w:rFonts w:ascii="Times New Roman" w:hAnsi="Times New Roman" w:cs="Times New Roman"/>
          <w:sz w:val="28"/>
          <w:szCs w:val="28"/>
        </w:rPr>
        <w:t>периодонтальная</w:t>
      </w:r>
      <w:proofErr w:type="spellEnd"/>
      <w:r w:rsidRPr="00114CB4">
        <w:rPr>
          <w:rFonts w:ascii="Times New Roman" w:hAnsi="Times New Roman" w:cs="Times New Roman"/>
          <w:sz w:val="28"/>
          <w:szCs w:val="28"/>
        </w:rPr>
        <w:t xml:space="preserve"> щель; </w:t>
      </w:r>
    </w:p>
    <w:p w:rsidR="00114CB4" w:rsidRPr="00114CB4" w:rsidRDefault="00114CB4" w:rsidP="00EA78D6">
      <w:pPr>
        <w:pStyle w:val="a6"/>
        <w:spacing w:line="360" w:lineRule="auto"/>
        <w:rPr>
          <w:rFonts w:ascii="Times New Roman" w:hAnsi="Times New Roman" w:cs="Times New Roman"/>
          <w:sz w:val="28"/>
          <w:szCs w:val="28"/>
        </w:rPr>
      </w:pPr>
      <w:r w:rsidRPr="00114CB4">
        <w:rPr>
          <w:rFonts w:ascii="Times New Roman" w:hAnsi="Times New Roman" w:cs="Times New Roman"/>
          <w:sz w:val="28"/>
          <w:szCs w:val="28"/>
        </w:rPr>
        <w:t xml:space="preserve">2)  </w:t>
      </w:r>
      <w:r w:rsidR="00455CD2">
        <w:rPr>
          <w:rFonts w:ascii="Times New Roman" w:hAnsi="Times New Roman" w:cs="Times New Roman"/>
          <w:sz w:val="28"/>
          <w:szCs w:val="28"/>
        </w:rPr>
        <w:t>С</w:t>
      </w:r>
      <w:r w:rsidRPr="00114CB4">
        <w:rPr>
          <w:rFonts w:ascii="Times New Roman" w:hAnsi="Times New Roman" w:cs="Times New Roman"/>
          <w:sz w:val="28"/>
          <w:szCs w:val="28"/>
        </w:rPr>
        <w:t>опутствующие заболевания;</w:t>
      </w:r>
    </w:p>
    <w:p w:rsidR="00114CB4" w:rsidRPr="00114CB4" w:rsidRDefault="00114CB4" w:rsidP="00EA78D6">
      <w:pPr>
        <w:pStyle w:val="a6"/>
        <w:spacing w:line="360" w:lineRule="auto"/>
        <w:rPr>
          <w:rFonts w:ascii="Times New Roman" w:hAnsi="Times New Roman" w:cs="Times New Roman"/>
          <w:sz w:val="28"/>
          <w:szCs w:val="28"/>
        </w:rPr>
      </w:pPr>
      <w:r w:rsidRPr="00114CB4">
        <w:rPr>
          <w:rFonts w:ascii="Times New Roman" w:hAnsi="Times New Roman" w:cs="Times New Roman"/>
          <w:sz w:val="28"/>
          <w:szCs w:val="28"/>
        </w:rPr>
        <w:t xml:space="preserve">3) </w:t>
      </w:r>
      <w:r w:rsidR="00E82328">
        <w:rPr>
          <w:rFonts w:ascii="Times New Roman" w:hAnsi="Times New Roman" w:cs="Times New Roman"/>
          <w:sz w:val="28"/>
          <w:szCs w:val="28"/>
        </w:rPr>
        <w:t xml:space="preserve"> Б</w:t>
      </w:r>
      <w:r w:rsidRPr="00114CB4">
        <w:rPr>
          <w:rFonts w:ascii="Times New Roman" w:hAnsi="Times New Roman" w:cs="Times New Roman"/>
          <w:sz w:val="28"/>
          <w:szCs w:val="28"/>
        </w:rPr>
        <w:t xml:space="preserve">ольшие кисты верхней челюсти с разрушением костного дна полости носа и небной пластинки; </w:t>
      </w:r>
    </w:p>
    <w:p w:rsidR="00114CB4" w:rsidRPr="00114CB4" w:rsidRDefault="00114CB4" w:rsidP="00EA78D6">
      <w:pPr>
        <w:pStyle w:val="a6"/>
        <w:spacing w:line="360" w:lineRule="auto"/>
        <w:rPr>
          <w:rFonts w:ascii="Times New Roman" w:hAnsi="Times New Roman" w:cs="Times New Roman"/>
          <w:sz w:val="28"/>
          <w:szCs w:val="28"/>
        </w:rPr>
      </w:pPr>
      <w:r w:rsidRPr="00114CB4">
        <w:rPr>
          <w:rFonts w:ascii="Times New Roman" w:hAnsi="Times New Roman" w:cs="Times New Roman"/>
          <w:sz w:val="28"/>
          <w:szCs w:val="28"/>
        </w:rPr>
        <w:t xml:space="preserve">4) </w:t>
      </w:r>
      <w:r w:rsidR="00E82328">
        <w:rPr>
          <w:rFonts w:ascii="Times New Roman" w:hAnsi="Times New Roman" w:cs="Times New Roman"/>
          <w:sz w:val="28"/>
          <w:szCs w:val="28"/>
        </w:rPr>
        <w:t xml:space="preserve"> О</w:t>
      </w:r>
      <w:r w:rsidRPr="00114CB4">
        <w:rPr>
          <w:rFonts w:ascii="Times New Roman" w:hAnsi="Times New Roman" w:cs="Times New Roman"/>
          <w:sz w:val="28"/>
          <w:szCs w:val="28"/>
        </w:rPr>
        <w:t xml:space="preserve">бширные кисты нижней челюсти с резким истончением (толщиной кости менее 1-0,5 см) основания челюсти. </w:t>
      </w:r>
    </w:p>
    <w:p w:rsidR="00D265D6" w:rsidRPr="00A82698" w:rsidRDefault="0040052B" w:rsidP="0040052B">
      <w:pPr>
        <w:spacing w:line="360" w:lineRule="auto"/>
        <w:ind w:firstLine="567"/>
        <w:jc w:val="both"/>
        <w:rPr>
          <w:color w:val="000000"/>
          <w:sz w:val="28"/>
        </w:rPr>
      </w:pPr>
      <w:r>
        <w:rPr>
          <w:rFonts w:eastAsiaTheme="minorHAnsi"/>
          <w:sz w:val="28"/>
          <w:szCs w:val="28"/>
          <w:lang w:eastAsia="en-US"/>
        </w:rPr>
        <w:t xml:space="preserve">   </w:t>
      </w:r>
      <w:r w:rsidR="00D265D6" w:rsidRPr="00A82698">
        <w:rPr>
          <w:color w:val="000000"/>
          <w:sz w:val="28"/>
        </w:rPr>
        <w:t xml:space="preserve">Предоперационная подготовка зубов для </w:t>
      </w:r>
      <w:proofErr w:type="spellStart"/>
      <w:r w:rsidR="00D265D6" w:rsidRPr="00A82698">
        <w:rPr>
          <w:color w:val="000000"/>
          <w:sz w:val="28"/>
        </w:rPr>
        <w:t>цистотомии</w:t>
      </w:r>
      <w:proofErr w:type="spellEnd"/>
      <w:r w:rsidR="00D265D6" w:rsidRPr="00A82698">
        <w:rPr>
          <w:color w:val="000000"/>
          <w:sz w:val="28"/>
        </w:rPr>
        <w:t xml:space="preserve"> в отличие от </w:t>
      </w:r>
      <w:proofErr w:type="spellStart"/>
      <w:r w:rsidR="00D265D6" w:rsidRPr="00A82698">
        <w:rPr>
          <w:color w:val="000000"/>
          <w:sz w:val="28"/>
        </w:rPr>
        <w:t>цистэктомии</w:t>
      </w:r>
      <w:proofErr w:type="spellEnd"/>
      <w:r w:rsidR="00D265D6" w:rsidRPr="00A82698">
        <w:rPr>
          <w:color w:val="000000"/>
          <w:sz w:val="28"/>
        </w:rPr>
        <w:t xml:space="preserve"> касается только причинного зуба, остальные, хотя и вовлечены в зону кисты, после операции остаются прикрытыми ее оболочкой.</w:t>
      </w:r>
    </w:p>
    <w:p w:rsidR="003F72A3" w:rsidRDefault="00D265D6" w:rsidP="00EA78D6">
      <w:pPr>
        <w:spacing w:line="360" w:lineRule="auto"/>
        <w:ind w:firstLine="709"/>
        <w:jc w:val="both"/>
        <w:rPr>
          <w:color w:val="000000"/>
          <w:sz w:val="28"/>
        </w:rPr>
      </w:pPr>
      <w:r w:rsidRPr="00A82698">
        <w:rPr>
          <w:color w:val="000000"/>
          <w:sz w:val="28"/>
        </w:rPr>
        <w:t xml:space="preserve">Операцию осуществляют под местной анестезией. Так же как при </w:t>
      </w:r>
      <w:proofErr w:type="spellStart"/>
      <w:r w:rsidRPr="00A82698">
        <w:rPr>
          <w:color w:val="000000"/>
          <w:sz w:val="28"/>
        </w:rPr>
        <w:t>цистэктомии</w:t>
      </w:r>
      <w:proofErr w:type="spellEnd"/>
      <w:r w:rsidRPr="00A82698">
        <w:rPr>
          <w:color w:val="000000"/>
          <w:sz w:val="28"/>
        </w:rPr>
        <w:t>, выкраивают полуовальной формы слизисто-надкостничный лоскут величиной не более будущего костного дефекта. При сохранении причинного зуба основание лоскута может быть</w:t>
      </w:r>
      <w:r w:rsidR="003F72A3">
        <w:rPr>
          <w:color w:val="000000"/>
          <w:sz w:val="28"/>
        </w:rPr>
        <w:t xml:space="preserve"> (что желательно)</w:t>
      </w:r>
      <w:r w:rsidRPr="00A82698">
        <w:rPr>
          <w:color w:val="000000"/>
          <w:sz w:val="28"/>
        </w:rPr>
        <w:t xml:space="preserve"> обращено в сторону десневого края для последующего закрытия культи резецированного корня. </w:t>
      </w:r>
    </w:p>
    <w:p w:rsidR="003F72A3" w:rsidRDefault="003F72A3" w:rsidP="00EA78D6">
      <w:pPr>
        <w:spacing w:line="360" w:lineRule="auto"/>
        <w:ind w:firstLine="709"/>
        <w:jc w:val="both"/>
        <w:rPr>
          <w:color w:val="000000"/>
          <w:sz w:val="28"/>
        </w:rPr>
      </w:pPr>
      <w:r>
        <w:rPr>
          <w:noProof/>
          <w:color w:val="000000"/>
          <w:sz w:val="28"/>
        </w:rPr>
        <w:lastRenderedPageBreak/>
        <w:drawing>
          <wp:inline distT="0" distB="0" distL="0" distR="0">
            <wp:extent cx="4823017" cy="3103653"/>
            <wp:effectExtent l="19050" t="0" r="0" b="0"/>
            <wp:docPr id="11" name="Рисунок 1" descr="D:\Documents and Settings\Admin\Рабочий стол\1.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Documents and Settings\Admin\Рабочий стол\1.bmp"/>
                    <pic:cNvPicPr>
                      <a:picLocks noChangeAspect="1" noChangeArrowheads="1"/>
                    </pic:cNvPicPr>
                  </pic:nvPicPr>
                  <pic:blipFill>
                    <a:blip r:embed="rId13" cstate="print"/>
                    <a:srcRect/>
                    <a:stretch>
                      <a:fillRect/>
                    </a:stretch>
                  </pic:blipFill>
                  <pic:spPr bwMode="auto">
                    <a:xfrm>
                      <a:off x="0" y="0"/>
                      <a:ext cx="4828539" cy="3107207"/>
                    </a:xfrm>
                    <a:prstGeom prst="rect">
                      <a:avLst/>
                    </a:prstGeom>
                    <a:noFill/>
                    <a:ln w="9525">
                      <a:noFill/>
                      <a:miter lim="800000"/>
                      <a:headEnd/>
                      <a:tailEnd/>
                    </a:ln>
                  </pic:spPr>
                </pic:pic>
              </a:graphicData>
            </a:graphic>
          </wp:inline>
        </w:drawing>
      </w:r>
    </w:p>
    <w:p w:rsidR="00D265D6" w:rsidRPr="00A82698" w:rsidRDefault="00D265D6" w:rsidP="00EA78D6">
      <w:pPr>
        <w:spacing w:line="360" w:lineRule="auto"/>
        <w:ind w:firstLine="709"/>
        <w:jc w:val="both"/>
        <w:rPr>
          <w:color w:val="000000"/>
          <w:sz w:val="28"/>
        </w:rPr>
      </w:pPr>
      <w:r w:rsidRPr="00A82698">
        <w:rPr>
          <w:color w:val="000000"/>
          <w:sz w:val="28"/>
        </w:rPr>
        <w:t xml:space="preserve">После обнажения костной стенки над кистой создают трепанационное отверстие, размеры </w:t>
      </w:r>
      <w:r w:rsidR="00151257">
        <w:rPr>
          <w:color w:val="000000"/>
          <w:sz w:val="28"/>
        </w:rPr>
        <w:t>которого не должны быть менее</w:t>
      </w:r>
      <w:r w:rsidRPr="00A82698">
        <w:rPr>
          <w:color w:val="000000"/>
          <w:sz w:val="28"/>
        </w:rPr>
        <w:t xml:space="preserve"> диаметра кисты, так как в процессе заживления происходит сужение костного дефекта.</w:t>
      </w:r>
    </w:p>
    <w:p w:rsidR="00D265D6" w:rsidRDefault="00D265D6" w:rsidP="00455CD2">
      <w:pPr>
        <w:spacing w:line="360" w:lineRule="auto"/>
        <w:ind w:firstLine="709"/>
        <w:jc w:val="both"/>
        <w:rPr>
          <w:color w:val="000000"/>
          <w:sz w:val="28"/>
        </w:rPr>
      </w:pPr>
      <w:r w:rsidRPr="00A82698">
        <w:rPr>
          <w:color w:val="000000"/>
          <w:sz w:val="28"/>
        </w:rPr>
        <w:t xml:space="preserve">При обширных кистах, особенно занимающих ветвь челюсти, размеры костного дефекта должны быть достаточными для поддержания сообщения с полостью рта. Кистозную полость промывают, слизисто-надкостничный лоскут ввертывают внутрь и непосредственно у входа в полость удерживают </w:t>
      </w:r>
      <w:proofErr w:type="spellStart"/>
      <w:r w:rsidRPr="00A82698">
        <w:rPr>
          <w:color w:val="000000"/>
          <w:sz w:val="28"/>
        </w:rPr>
        <w:t>йодоформной</w:t>
      </w:r>
      <w:proofErr w:type="spellEnd"/>
      <w:r w:rsidRPr="00A82698">
        <w:rPr>
          <w:color w:val="000000"/>
          <w:sz w:val="28"/>
        </w:rPr>
        <w:t xml:space="preserve"> марлей. Некоторые авторы фиксируют швами ввернутый лоскут к оболочке кисты, применяют и подшивание кистозной стенки к краю </w:t>
      </w:r>
      <w:proofErr w:type="gramStart"/>
      <w:r w:rsidRPr="00A82698">
        <w:rPr>
          <w:color w:val="000000"/>
          <w:sz w:val="28"/>
        </w:rPr>
        <w:t>раны слизистой оболочки преддверия полости рта</w:t>
      </w:r>
      <w:proofErr w:type="gramEnd"/>
      <w:r w:rsidRPr="00A82698">
        <w:rPr>
          <w:color w:val="000000"/>
          <w:sz w:val="28"/>
        </w:rPr>
        <w:t xml:space="preserve">. </w:t>
      </w:r>
      <w:proofErr w:type="spellStart"/>
      <w:r w:rsidRPr="00A82698">
        <w:rPr>
          <w:color w:val="000000"/>
          <w:sz w:val="28"/>
        </w:rPr>
        <w:t>Цистотомия</w:t>
      </w:r>
      <w:proofErr w:type="spellEnd"/>
      <w:r w:rsidRPr="00A82698">
        <w:rPr>
          <w:color w:val="000000"/>
          <w:sz w:val="28"/>
        </w:rPr>
        <w:t xml:space="preserve"> со стороны неба в случаях костного дефекта его заключается в иссечении слизисто-надкостничного лоскута и оболочки по диаметру кисты; иногда в полости оставляют тампон. Через 6–8 дней после операции производят смену </w:t>
      </w:r>
      <w:proofErr w:type="spellStart"/>
      <w:r w:rsidRPr="00A82698">
        <w:rPr>
          <w:color w:val="000000"/>
          <w:sz w:val="28"/>
        </w:rPr>
        <w:t>йодоформного</w:t>
      </w:r>
      <w:proofErr w:type="spellEnd"/>
      <w:r w:rsidRPr="00A82698">
        <w:rPr>
          <w:color w:val="000000"/>
          <w:sz w:val="28"/>
        </w:rPr>
        <w:t xml:space="preserve"> тампона, к этому времени он </w:t>
      </w:r>
      <w:proofErr w:type="spellStart"/>
      <w:r w:rsidRPr="00A82698">
        <w:rPr>
          <w:color w:val="000000"/>
          <w:sz w:val="28"/>
        </w:rPr>
        <w:t>ослизняется</w:t>
      </w:r>
      <w:proofErr w:type="spellEnd"/>
      <w:r w:rsidRPr="00A82698">
        <w:rPr>
          <w:color w:val="000000"/>
          <w:sz w:val="28"/>
        </w:rPr>
        <w:t xml:space="preserve"> и начинает отторгаться. Такую смену осуществляют до 3, реже 4 раз. К концу 3-й недели обычно края раны </w:t>
      </w:r>
      <w:proofErr w:type="spellStart"/>
      <w:r w:rsidRPr="00A82698">
        <w:rPr>
          <w:color w:val="000000"/>
          <w:sz w:val="28"/>
        </w:rPr>
        <w:t>эпителизируются</w:t>
      </w:r>
      <w:proofErr w:type="spellEnd"/>
      <w:r w:rsidRPr="00A82698">
        <w:rPr>
          <w:color w:val="000000"/>
          <w:sz w:val="28"/>
        </w:rPr>
        <w:t xml:space="preserve"> и образуется добавочная полость, сообщающаяся с преддверием или полостью рта. Больной самостоятельно промывает ее антисептическими растворами.</w:t>
      </w:r>
      <w:r w:rsidR="00455CD2">
        <w:rPr>
          <w:color w:val="000000"/>
          <w:sz w:val="28"/>
        </w:rPr>
        <w:t xml:space="preserve">  В некоторых случаях прибегают к изготовлению обтуратора из самотвердеющей пластмассы. В противном случае разрастание костной ткани и слизистой по краю отверстия</w:t>
      </w:r>
      <w:r w:rsidRPr="00A82698">
        <w:rPr>
          <w:color w:val="000000"/>
          <w:sz w:val="28"/>
        </w:rPr>
        <w:t xml:space="preserve"> </w:t>
      </w:r>
      <w:r w:rsidR="00455CD2">
        <w:rPr>
          <w:color w:val="000000"/>
          <w:sz w:val="28"/>
        </w:rPr>
        <w:t>приведет к закрытию сообщения. Обтуратор</w:t>
      </w:r>
      <w:r w:rsidR="00863981">
        <w:rPr>
          <w:color w:val="000000"/>
          <w:sz w:val="28"/>
        </w:rPr>
        <w:t>,</w:t>
      </w:r>
      <w:r w:rsidR="00455CD2">
        <w:rPr>
          <w:color w:val="000000"/>
          <w:sz w:val="28"/>
        </w:rPr>
        <w:t xml:space="preserve"> по мере нарастания костной ткани</w:t>
      </w:r>
      <w:r w:rsidR="00863981">
        <w:rPr>
          <w:color w:val="000000"/>
          <w:sz w:val="28"/>
        </w:rPr>
        <w:t xml:space="preserve"> </w:t>
      </w:r>
      <w:r w:rsidR="00455CD2">
        <w:rPr>
          <w:color w:val="000000"/>
          <w:sz w:val="28"/>
        </w:rPr>
        <w:lastRenderedPageBreak/>
        <w:t>стачивают фрезой</w:t>
      </w:r>
      <w:r w:rsidR="00863981">
        <w:rPr>
          <w:color w:val="000000"/>
          <w:sz w:val="28"/>
        </w:rPr>
        <w:t>,</w:t>
      </w:r>
      <w:r w:rsidR="00455CD2">
        <w:rPr>
          <w:color w:val="000000"/>
          <w:sz w:val="28"/>
        </w:rPr>
        <w:t xml:space="preserve"> не </w:t>
      </w:r>
      <w:r w:rsidR="00863981">
        <w:rPr>
          <w:color w:val="000000"/>
          <w:sz w:val="28"/>
        </w:rPr>
        <w:t>уменьшая,</w:t>
      </w:r>
      <w:r w:rsidR="00455CD2">
        <w:rPr>
          <w:color w:val="000000"/>
          <w:sz w:val="28"/>
        </w:rPr>
        <w:t xml:space="preserve"> </w:t>
      </w:r>
      <w:r w:rsidR="00863981">
        <w:rPr>
          <w:color w:val="000000"/>
          <w:sz w:val="28"/>
        </w:rPr>
        <w:t>однако,</w:t>
      </w:r>
      <w:r w:rsidR="00455CD2">
        <w:rPr>
          <w:color w:val="000000"/>
          <w:sz w:val="28"/>
        </w:rPr>
        <w:t xml:space="preserve"> его диаметра. </w:t>
      </w:r>
      <w:r w:rsidRPr="00A82698">
        <w:rPr>
          <w:color w:val="000000"/>
          <w:sz w:val="28"/>
        </w:rPr>
        <w:t xml:space="preserve">Сроки заживления, особенно при больших послеоперационных полостях, до 1,5–2 лет. Трудоспособность больных после операции нарушается в среднем </w:t>
      </w:r>
      <w:r w:rsidR="00455CD2">
        <w:rPr>
          <w:color w:val="000000"/>
          <w:sz w:val="28"/>
        </w:rPr>
        <w:t xml:space="preserve">на </w:t>
      </w:r>
      <w:r w:rsidRPr="00A82698">
        <w:rPr>
          <w:color w:val="000000"/>
          <w:sz w:val="28"/>
        </w:rPr>
        <w:t>5–6 дней.</w:t>
      </w:r>
    </w:p>
    <w:p w:rsidR="0040052B" w:rsidRDefault="0040052B" w:rsidP="00455CD2">
      <w:pPr>
        <w:spacing w:line="360" w:lineRule="auto"/>
        <w:ind w:firstLine="709"/>
        <w:jc w:val="both"/>
        <w:rPr>
          <w:color w:val="000000"/>
          <w:sz w:val="28"/>
        </w:rPr>
      </w:pPr>
    </w:p>
    <w:p w:rsidR="0040052B" w:rsidRDefault="0040052B" w:rsidP="0040052B">
      <w:pPr>
        <w:spacing w:line="360" w:lineRule="auto"/>
        <w:ind w:firstLine="709"/>
        <w:jc w:val="center"/>
        <w:rPr>
          <w:b/>
          <w:color w:val="000000"/>
          <w:sz w:val="28"/>
        </w:rPr>
      </w:pPr>
      <w:r>
        <w:rPr>
          <w:b/>
          <w:color w:val="000000"/>
          <w:sz w:val="28"/>
        </w:rPr>
        <w:t>Осложнения при оперативном лечении кист челюстей.</w:t>
      </w:r>
    </w:p>
    <w:p w:rsidR="0040052B" w:rsidRPr="0040052B" w:rsidRDefault="0040052B" w:rsidP="0040052B">
      <w:pPr>
        <w:spacing w:line="360" w:lineRule="auto"/>
        <w:ind w:firstLine="426"/>
        <w:rPr>
          <w:color w:val="000000"/>
          <w:sz w:val="28"/>
          <w:u w:val="single"/>
        </w:rPr>
      </w:pPr>
      <w:r w:rsidRPr="0040052B">
        <w:rPr>
          <w:color w:val="000000"/>
          <w:sz w:val="28"/>
          <w:u w:val="single"/>
        </w:rPr>
        <w:t>Осложнения во время операции.</w:t>
      </w:r>
    </w:p>
    <w:p w:rsidR="0040052B" w:rsidRDefault="0040052B" w:rsidP="0040052B">
      <w:pPr>
        <w:pStyle w:val="a3"/>
        <w:numPr>
          <w:ilvl w:val="0"/>
          <w:numId w:val="5"/>
        </w:numPr>
        <w:spacing w:line="360" w:lineRule="auto"/>
        <w:rPr>
          <w:color w:val="000000"/>
          <w:sz w:val="28"/>
        </w:rPr>
      </w:pPr>
      <w:r>
        <w:rPr>
          <w:color w:val="000000"/>
          <w:sz w:val="28"/>
        </w:rPr>
        <w:t>Кровотечения, угрожающие жизни пациента.  Кровотечения из мягких тканей останавливают тампонадой марлевым тампоном. В случае травмы нижней альвеолярной артерии осуществляют тампонаду нижнечелюстного канала.</w:t>
      </w:r>
    </w:p>
    <w:p w:rsidR="0040052B" w:rsidRDefault="0040052B" w:rsidP="0040052B">
      <w:pPr>
        <w:pStyle w:val="a3"/>
        <w:numPr>
          <w:ilvl w:val="0"/>
          <w:numId w:val="5"/>
        </w:numPr>
        <w:spacing w:line="360" w:lineRule="auto"/>
        <w:rPr>
          <w:color w:val="000000"/>
          <w:sz w:val="28"/>
        </w:rPr>
      </w:pPr>
      <w:r>
        <w:rPr>
          <w:color w:val="000000"/>
          <w:sz w:val="28"/>
        </w:rPr>
        <w:t xml:space="preserve">Перфорация дна верхнечелюстной пазухи. </w:t>
      </w:r>
      <w:r w:rsidR="00492C75">
        <w:rPr>
          <w:color w:val="000000"/>
          <w:sz w:val="28"/>
        </w:rPr>
        <w:t xml:space="preserve">В этом случае проводят </w:t>
      </w:r>
      <w:proofErr w:type="spellStart"/>
      <w:r w:rsidR="00492C75">
        <w:rPr>
          <w:color w:val="000000"/>
          <w:sz w:val="28"/>
        </w:rPr>
        <w:t>цистосинусотомию</w:t>
      </w:r>
      <w:proofErr w:type="spellEnd"/>
      <w:r w:rsidR="00492C75">
        <w:rPr>
          <w:color w:val="000000"/>
          <w:sz w:val="28"/>
        </w:rPr>
        <w:t xml:space="preserve"> с последующим тщательным </w:t>
      </w:r>
      <w:proofErr w:type="spellStart"/>
      <w:r w:rsidR="00492C75">
        <w:rPr>
          <w:color w:val="000000"/>
          <w:sz w:val="28"/>
        </w:rPr>
        <w:t>ушиванием</w:t>
      </w:r>
      <w:proofErr w:type="spellEnd"/>
      <w:r w:rsidR="00492C75">
        <w:rPr>
          <w:color w:val="000000"/>
          <w:sz w:val="28"/>
        </w:rPr>
        <w:t xml:space="preserve"> раны мягких тканей.</w:t>
      </w:r>
    </w:p>
    <w:p w:rsidR="00492C75" w:rsidRDefault="00492C75" w:rsidP="0040052B">
      <w:pPr>
        <w:pStyle w:val="a3"/>
        <w:numPr>
          <w:ilvl w:val="0"/>
          <w:numId w:val="5"/>
        </w:numPr>
        <w:spacing w:line="360" w:lineRule="auto"/>
        <w:rPr>
          <w:color w:val="000000"/>
          <w:sz w:val="28"/>
        </w:rPr>
      </w:pPr>
      <w:r>
        <w:rPr>
          <w:color w:val="000000"/>
          <w:sz w:val="28"/>
        </w:rPr>
        <w:t xml:space="preserve">Перелом челюсти. С целью профилактики данного осложнения следует до оперативного  вмешательства наложить индивидуальную проволочную шину. В случае возникновения перелома необходимо произвести </w:t>
      </w:r>
      <w:proofErr w:type="spellStart"/>
      <w:r>
        <w:rPr>
          <w:color w:val="000000"/>
          <w:sz w:val="28"/>
        </w:rPr>
        <w:t>шинирование</w:t>
      </w:r>
      <w:proofErr w:type="spellEnd"/>
      <w:r>
        <w:rPr>
          <w:color w:val="000000"/>
          <w:sz w:val="28"/>
        </w:rPr>
        <w:t xml:space="preserve"> челюстей и обеспечить полноценный дренаж полости кисты. Назначение антибактериальной терапии. Окончательное удаление кисты произвести после консолидации отломков челюсти.</w:t>
      </w:r>
    </w:p>
    <w:p w:rsidR="00492C75" w:rsidRDefault="00492C75" w:rsidP="00492C75">
      <w:pPr>
        <w:spacing w:line="360" w:lineRule="auto"/>
        <w:ind w:left="709"/>
        <w:rPr>
          <w:color w:val="000000"/>
          <w:sz w:val="28"/>
          <w:u w:val="single"/>
        </w:rPr>
      </w:pPr>
      <w:r w:rsidRPr="00492C75">
        <w:rPr>
          <w:color w:val="000000"/>
          <w:sz w:val="28"/>
          <w:u w:val="single"/>
        </w:rPr>
        <w:t>Послеоперационные осложнения.</w:t>
      </w:r>
    </w:p>
    <w:p w:rsidR="00492C75" w:rsidRDefault="00492C75" w:rsidP="00492C75">
      <w:pPr>
        <w:spacing w:line="360" w:lineRule="auto"/>
        <w:ind w:left="709"/>
        <w:rPr>
          <w:color w:val="000000"/>
          <w:sz w:val="28"/>
        </w:rPr>
      </w:pPr>
      <w:r w:rsidRPr="00492C75">
        <w:rPr>
          <w:color w:val="000000"/>
          <w:sz w:val="28"/>
        </w:rPr>
        <w:t>1.</w:t>
      </w:r>
      <w:r>
        <w:rPr>
          <w:color w:val="000000"/>
          <w:sz w:val="28"/>
        </w:rPr>
        <w:t xml:space="preserve">Воспалительная реакция. После операции </w:t>
      </w:r>
      <w:proofErr w:type="spellStart"/>
      <w:r>
        <w:rPr>
          <w:color w:val="000000"/>
          <w:sz w:val="28"/>
        </w:rPr>
        <w:t>цистэктомии</w:t>
      </w:r>
      <w:proofErr w:type="spellEnd"/>
      <w:r>
        <w:rPr>
          <w:color w:val="000000"/>
          <w:sz w:val="28"/>
        </w:rPr>
        <w:t xml:space="preserve"> в случае несоблюдения пациентом рекомендаций </w:t>
      </w:r>
      <w:proofErr w:type="gramStart"/>
      <w:r>
        <w:rPr>
          <w:color w:val="000000"/>
          <w:sz w:val="28"/>
        </w:rPr>
        <w:t xml:space="preserve">( </w:t>
      </w:r>
      <w:proofErr w:type="gramEnd"/>
      <w:r>
        <w:rPr>
          <w:color w:val="000000"/>
          <w:sz w:val="28"/>
        </w:rPr>
        <w:t xml:space="preserve">прием антибактериальных препаратов) возможно нагноение послеоперационной раны. В этом случае необходимо удалить швы, промыть костную полость и ввести </w:t>
      </w:r>
      <w:proofErr w:type="spellStart"/>
      <w:r>
        <w:rPr>
          <w:color w:val="000000"/>
          <w:sz w:val="28"/>
        </w:rPr>
        <w:t>йодоформную</w:t>
      </w:r>
      <w:proofErr w:type="spellEnd"/>
      <w:r>
        <w:rPr>
          <w:color w:val="000000"/>
          <w:sz w:val="28"/>
        </w:rPr>
        <w:t xml:space="preserve"> турунду</w:t>
      </w:r>
      <w:r w:rsidR="0074181C">
        <w:rPr>
          <w:color w:val="000000"/>
          <w:sz w:val="28"/>
        </w:rPr>
        <w:t xml:space="preserve">. Далее ведение раны по типу </w:t>
      </w:r>
      <w:proofErr w:type="spellStart"/>
      <w:r w:rsidR="0074181C">
        <w:rPr>
          <w:color w:val="000000"/>
          <w:sz w:val="28"/>
        </w:rPr>
        <w:t>цистотомии</w:t>
      </w:r>
      <w:proofErr w:type="spellEnd"/>
      <w:r w:rsidR="0074181C">
        <w:rPr>
          <w:color w:val="000000"/>
          <w:sz w:val="28"/>
        </w:rPr>
        <w:t>.</w:t>
      </w:r>
    </w:p>
    <w:p w:rsidR="0074181C" w:rsidRDefault="0074181C" w:rsidP="00492C75">
      <w:pPr>
        <w:spacing w:line="360" w:lineRule="auto"/>
        <w:ind w:left="709"/>
        <w:rPr>
          <w:color w:val="000000"/>
          <w:sz w:val="28"/>
        </w:rPr>
      </w:pPr>
      <w:r>
        <w:rPr>
          <w:color w:val="000000"/>
          <w:sz w:val="28"/>
        </w:rPr>
        <w:t>2. Парестезии являются следствием травмы нервов. В послеоперационном периоде пациент отмечает онемение в зоне иннервации соответствующего нерва. Лечение</w:t>
      </w:r>
      <w:r>
        <w:rPr>
          <w:color w:val="000000"/>
          <w:sz w:val="28"/>
          <w:lang w:val="en-US"/>
        </w:rPr>
        <w:t xml:space="preserve">: </w:t>
      </w:r>
      <w:r>
        <w:rPr>
          <w:color w:val="000000"/>
          <w:sz w:val="28"/>
        </w:rPr>
        <w:t xml:space="preserve">применяют </w:t>
      </w:r>
      <w:proofErr w:type="spellStart"/>
      <w:r>
        <w:rPr>
          <w:color w:val="000000"/>
          <w:sz w:val="28"/>
        </w:rPr>
        <w:t>физио</w:t>
      </w:r>
      <w:proofErr w:type="spellEnd"/>
      <w:r>
        <w:rPr>
          <w:color w:val="000000"/>
          <w:sz w:val="28"/>
        </w:rPr>
        <w:t>- и витаминотерапию.</w:t>
      </w:r>
    </w:p>
    <w:p w:rsidR="0074181C" w:rsidRDefault="0074181C" w:rsidP="00492C75">
      <w:pPr>
        <w:spacing w:line="360" w:lineRule="auto"/>
        <w:ind w:left="709"/>
        <w:rPr>
          <w:color w:val="000000"/>
          <w:sz w:val="28"/>
        </w:rPr>
      </w:pPr>
      <w:r>
        <w:rPr>
          <w:color w:val="000000"/>
          <w:sz w:val="28"/>
        </w:rPr>
        <w:t xml:space="preserve">3. </w:t>
      </w:r>
      <w:proofErr w:type="spellStart"/>
      <w:r>
        <w:rPr>
          <w:color w:val="000000"/>
          <w:sz w:val="28"/>
        </w:rPr>
        <w:t>Ороантральное</w:t>
      </w:r>
      <w:proofErr w:type="spellEnd"/>
      <w:r>
        <w:rPr>
          <w:color w:val="000000"/>
          <w:sz w:val="28"/>
        </w:rPr>
        <w:t xml:space="preserve"> или </w:t>
      </w:r>
      <w:proofErr w:type="spellStart"/>
      <w:r>
        <w:rPr>
          <w:color w:val="000000"/>
          <w:sz w:val="28"/>
        </w:rPr>
        <w:t>ороназальное</w:t>
      </w:r>
      <w:proofErr w:type="spellEnd"/>
      <w:r>
        <w:rPr>
          <w:color w:val="000000"/>
          <w:sz w:val="28"/>
        </w:rPr>
        <w:t xml:space="preserve"> сообщение. Для предотвращения необходимо герметичное </w:t>
      </w:r>
      <w:proofErr w:type="spellStart"/>
      <w:r>
        <w:rPr>
          <w:color w:val="000000"/>
          <w:sz w:val="28"/>
        </w:rPr>
        <w:t>ушивание</w:t>
      </w:r>
      <w:proofErr w:type="spellEnd"/>
      <w:r>
        <w:rPr>
          <w:color w:val="000000"/>
          <w:sz w:val="28"/>
        </w:rPr>
        <w:t xml:space="preserve"> краев раны, соблюдение пациентом рекомендаций </w:t>
      </w:r>
      <w:proofErr w:type="gramStart"/>
      <w:r>
        <w:rPr>
          <w:color w:val="000000"/>
          <w:sz w:val="28"/>
        </w:rPr>
        <w:t xml:space="preserve">( </w:t>
      </w:r>
      <w:proofErr w:type="gramEnd"/>
      <w:r>
        <w:rPr>
          <w:color w:val="000000"/>
          <w:sz w:val="28"/>
        </w:rPr>
        <w:t>не чихать, не курить).</w:t>
      </w:r>
    </w:p>
    <w:p w:rsidR="007B00AE" w:rsidRDefault="007B00AE" w:rsidP="007B00AE">
      <w:pPr>
        <w:spacing w:line="360" w:lineRule="auto"/>
        <w:ind w:left="709"/>
        <w:jc w:val="center"/>
        <w:rPr>
          <w:b/>
          <w:color w:val="000000"/>
          <w:sz w:val="28"/>
        </w:rPr>
      </w:pPr>
    </w:p>
    <w:p w:rsidR="007B00AE" w:rsidRDefault="007B00AE" w:rsidP="007B00AE">
      <w:pPr>
        <w:spacing w:line="360" w:lineRule="auto"/>
        <w:ind w:left="709"/>
        <w:jc w:val="center"/>
        <w:rPr>
          <w:b/>
          <w:color w:val="000000"/>
          <w:sz w:val="28"/>
        </w:rPr>
      </w:pPr>
      <w:r>
        <w:rPr>
          <w:b/>
          <w:color w:val="000000"/>
          <w:sz w:val="28"/>
        </w:rPr>
        <w:t>Заключение.</w:t>
      </w:r>
    </w:p>
    <w:p w:rsidR="007B00AE" w:rsidRDefault="007B00AE" w:rsidP="007B00AE">
      <w:pPr>
        <w:spacing w:line="360" w:lineRule="auto"/>
        <w:ind w:left="709"/>
        <w:rPr>
          <w:color w:val="000000"/>
          <w:sz w:val="28"/>
        </w:rPr>
      </w:pPr>
      <w:r>
        <w:rPr>
          <w:color w:val="000000"/>
          <w:sz w:val="28"/>
        </w:rPr>
        <w:t xml:space="preserve">Не смотря на то, что хирургическое лечение </w:t>
      </w:r>
      <w:proofErr w:type="spellStart"/>
      <w:r>
        <w:rPr>
          <w:color w:val="000000"/>
          <w:sz w:val="28"/>
        </w:rPr>
        <w:t>одонтогенных</w:t>
      </w:r>
      <w:proofErr w:type="spellEnd"/>
      <w:r>
        <w:rPr>
          <w:color w:val="000000"/>
          <w:sz w:val="28"/>
        </w:rPr>
        <w:t xml:space="preserve"> кист челюстей является эффективным, следует помнить, что болезнь легче предупредить, чем лечить. </w:t>
      </w:r>
    </w:p>
    <w:p w:rsidR="007B00AE" w:rsidRDefault="007B00AE" w:rsidP="007B00AE">
      <w:pPr>
        <w:spacing w:line="360" w:lineRule="auto"/>
        <w:ind w:left="709"/>
        <w:rPr>
          <w:color w:val="000000"/>
          <w:sz w:val="28"/>
        </w:rPr>
      </w:pPr>
    </w:p>
    <w:p w:rsidR="007B00AE" w:rsidRDefault="007B00AE" w:rsidP="007B00AE">
      <w:pPr>
        <w:spacing w:line="360" w:lineRule="auto"/>
        <w:ind w:left="709"/>
        <w:rPr>
          <w:color w:val="000000"/>
          <w:sz w:val="28"/>
        </w:rPr>
      </w:pPr>
    </w:p>
    <w:p w:rsidR="007B00AE" w:rsidRDefault="007B00AE" w:rsidP="007B00AE">
      <w:pPr>
        <w:spacing w:line="360" w:lineRule="auto"/>
        <w:ind w:left="709"/>
        <w:rPr>
          <w:color w:val="000000"/>
          <w:sz w:val="28"/>
        </w:rPr>
      </w:pPr>
    </w:p>
    <w:p w:rsidR="007B00AE" w:rsidRDefault="007B00AE" w:rsidP="007B00AE">
      <w:pPr>
        <w:spacing w:line="360" w:lineRule="auto"/>
        <w:ind w:left="709"/>
        <w:rPr>
          <w:color w:val="000000"/>
          <w:sz w:val="28"/>
        </w:rPr>
      </w:pPr>
    </w:p>
    <w:p w:rsidR="006A3CE9" w:rsidRDefault="006A3CE9" w:rsidP="007B00AE">
      <w:pPr>
        <w:spacing w:line="360" w:lineRule="auto"/>
        <w:ind w:left="709"/>
        <w:jc w:val="center"/>
        <w:rPr>
          <w:b/>
          <w:color w:val="000000"/>
          <w:sz w:val="28"/>
          <w:lang w:val="en-US"/>
        </w:rPr>
      </w:pPr>
    </w:p>
    <w:p w:rsidR="006A3CE9" w:rsidRDefault="006A3CE9" w:rsidP="007B00AE">
      <w:pPr>
        <w:spacing w:line="360" w:lineRule="auto"/>
        <w:ind w:left="709"/>
        <w:jc w:val="center"/>
        <w:rPr>
          <w:b/>
          <w:color w:val="000000"/>
          <w:sz w:val="28"/>
          <w:lang w:val="en-US"/>
        </w:rPr>
      </w:pPr>
    </w:p>
    <w:p w:rsidR="006A3CE9" w:rsidRDefault="006A3CE9" w:rsidP="007B00AE">
      <w:pPr>
        <w:spacing w:line="360" w:lineRule="auto"/>
        <w:ind w:left="709"/>
        <w:jc w:val="center"/>
        <w:rPr>
          <w:b/>
          <w:color w:val="000000"/>
          <w:sz w:val="28"/>
          <w:lang w:val="en-US"/>
        </w:rPr>
      </w:pPr>
    </w:p>
    <w:p w:rsidR="006A3CE9" w:rsidRDefault="006A3CE9" w:rsidP="007B00AE">
      <w:pPr>
        <w:spacing w:line="360" w:lineRule="auto"/>
        <w:ind w:left="709"/>
        <w:jc w:val="center"/>
        <w:rPr>
          <w:b/>
          <w:color w:val="000000"/>
          <w:sz w:val="28"/>
          <w:lang w:val="en-US"/>
        </w:rPr>
      </w:pPr>
    </w:p>
    <w:p w:rsidR="006A3CE9" w:rsidRDefault="006A3CE9" w:rsidP="007B00AE">
      <w:pPr>
        <w:spacing w:line="360" w:lineRule="auto"/>
        <w:ind w:left="709"/>
        <w:jc w:val="center"/>
        <w:rPr>
          <w:b/>
          <w:color w:val="000000"/>
          <w:sz w:val="28"/>
          <w:lang w:val="en-US"/>
        </w:rPr>
      </w:pPr>
    </w:p>
    <w:p w:rsidR="006A3CE9" w:rsidRDefault="006A3CE9" w:rsidP="007B00AE">
      <w:pPr>
        <w:spacing w:line="360" w:lineRule="auto"/>
        <w:ind w:left="709"/>
        <w:jc w:val="center"/>
        <w:rPr>
          <w:b/>
          <w:color w:val="000000"/>
          <w:sz w:val="28"/>
          <w:lang w:val="en-US"/>
        </w:rPr>
      </w:pPr>
    </w:p>
    <w:p w:rsidR="006A3CE9" w:rsidRDefault="006A3CE9" w:rsidP="007B00AE">
      <w:pPr>
        <w:spacing w:line="360" w:lineRule="auto"/>
        <w:ind w:left="709"/>
        <w:jc w:val="center"/>
        <w:rPr>
          <w:b/>
          <w:color w:val="000000"/>
          <w:sz w:val="28"/>
          <w:lang w:val="en-US"/>
        </w:rPr>
      </w:pPr>
    </w:p>
    <w:p w:rsidR="006A3CE9" w:rsidRDefault="006A3CE9" w:rsidP="007B00AE">
      <w:pPr>
        <w:spacing w:line="360" w:lineRule="auto"/>
        <w:ind w:left="709"/>
        <w:jc w:val="center"/>
        <w:rPr>
          <w:b/>
          <w:color w:val="000000"/>
          <w:sz w:val="28"/>
          <w:lang w:val="en-US"/>
        </w:rPr>
      </w:pPr>
    </w:p>
    <w:p w:rsidR="006A3CE9" w:rsidRDefault="006A3CE9" w:rsidP="007B00AE">
      <w:pPr>
        <w:spacing w:line="360" w:lineRule="auto"/>
        <w:ind w:left="709"/>
        <w:jc w:val="center"/>
        <w:rPr>
          <w:b/>
          <w:color w:val="000000"/>
          <w:sz w:val="28"/>
          <w:lang w:val="en-US"/>
        </w:rPr>
      </w:pPr>
    </w:p>
    <w:p w:rsidR="006A3CE9" w:rsidRDefault="006A3CE9" w:rsidP="007B00AE">
      <w:pPr>
        <w:spacing w:line="360" w:lineRule="auto"/>
        <w:ind w:left="709"/>
        <w:jc w:val="center"/>
        <w:rPr>
          <w:b/>
          <w:color w:val="000000"/>
          <w:sz w:val="28"/>
          <w:lang w:val="en-US"/>
        </w:rPr>
      </w:pPr>
    </w:p>
    <w:p w:rsidR="006A3CE9" w:rsidRDefault="006A3CE9" w:rsidP="007B00AE">
      <w:pPr>
        <w:spacing w:line="360" w:lineRule="auto"/>
        <w:ind w:left="709"/>
        <w:jc w:val="center"/>
        <w:rPr>
          <w:b/>
          <w:color w:val="000000"/>
          <w:sz w:val="28"/>
          <w:lang w:val="en-US"/>
        </w:rPr>
      </w:pPr>
    </w:p>
    <w:p w:rsidR="006A3CE9" w:rsidRDefault="006A3CE9" w:rsidP="007B00AE">
      <w:pPr>
        <w:spacing w:line="360" w:lineRule="auto"/>
        <w:ind w:left="709"/>
        <w:jc w:val="center"/>
        <w:rPr>
          <w:b/>
          <w:color w:val="000000"/>
          <w:sz w:val="28"/>
          <w:lang w:val="en-US"/>
        </w:rPr>
      </w:pPr>
    </w:p>
    <w:p w:rsidR="006A3CE9" w:rsidRDefault="006A3CE9" w:rsidP="007B00AE">
      <w:pPr>
        <w:spacing w:line="360" w:lineRule="auto"/>
        <w:ind w:left="709"/>
        <w:jc w:val="center"/>
        <w:rPr>
          <w:b/>
          <w:color w:val="000000"/>
          <w:sz w:val="28"/>
          <w:lang w:val="en-US"/>
        </w:rPr>
      </w:pPr>
    </w:p>
    <w:p w:rsidR="006A3CE9" w:rsidRDefault="006A3CE9" w:rsidP="007B00AE">
      <w:pPr>
        <w:spacing w:line="360" w:lineRule="auto"/>
        <w:ind w:left="709"/>
        <w:jc w:val="center"/>
        <w:rPr>
          <w:b/>
          <w:color w:val="000000"/>
          <w:sz w:val="28"/>
          <w:lang w:val="en-US"/>
        </w:rPr>
      </w:pPr>
    </w:p>
    <w:p w:rsidR="006A3CE9" w:rsidRDefault="006A3CE9" w:rsidP="007B00AE">
      <w:pPr>
        <w:spacing w:line="360" w:lineRule="auto"/>
        <w:ind w:left="709"/>
        <w:jc w:val="center"/>
        <w:rPr>
          <w:b/>
          <w:color w:val="000000"/>
          <w:sz w:val="28"/>
          <w:lang w:val="en-US"/>
        </w:rPr>
      </w:pPr>
    </w:p>
    <w:p w:rsidR="006A3CE9" w:rsidRDefault="006A3CE9" w:rsidP="007B00AE">
      <w:pPr>
        <w:spacing w:line="360" w:lineRule="auto"/>
        <w:ind w:left="709"/>
        <w:jc w:val="center"/>
        <w:rPr>
          <w:b/>
          <w:color w:val="000000"/>
          <w:sz w:val="28"/>
          <w:lang w:val="en-US"/>
        </w:rPr>
      </w:pPr>
    </w:p>
    <w:p w:rsidR="006A3CE9" w:rsidRDefault="006A3CE9" w:rsidP="007B00AE">
      <w:pPr>
        <w:spacing w:line="360" w:lineRule="auto"/>
        <w:ind w:left="709"/>
        <w:jc w:val="center"/>
        <w:rPr>
          <w:b/>
          <w:color w:val="000000"/>
          <w:sz w:val="28"/>
          <w:lang w:val="en-US"/>
        </w:rPr>
      </w:pPr>
    </w:p>
    <w:p w:rsidR="006A3CE9" w:rsidRDefault="006A3CE9" w:rsidP="007B00AE">
      <w:pPr>
        <w:spacing w:line="360" w:lineRule="auto"/>
        <w:ind w:left="709"/>
        <w:jc w:val="center"/>
        <w:rPr>
          <w:b/>
          <w:color w:val="000000"/>
          <w:sz w:val="28"/>
          <w:lang w:val="en-US"/>
        </w:rPr>
      </w:pPr>
    </w:p>
    <w:p w:rsidR="006A3CE9" w:rsidRDefault="006A3CE9" w:rsidP="007B00AE">
      <w:pPr>
        <w:spacing w:line="360" w:lineRule="auto"/>
        <w:ind w:left="709"/>
        <w:jc w:val="center"/>
        <w:rPr>
          <w:b/>
          <w:color w:val="000000"/>
          <w:sz w:val="28"/>
          <w:lang w:val="en-US"/>
        </w:rPr>
      </w:pPr>
    </w:p>
    <w:p w:rsidR="006A3CE9" w:rsidRDefault="006A3CE9" w:rsidP="007B00AE">
      <w:pPr>
        <w:spacing w:line="360" w:lineRule="auto"/>
        <w:ind w:left="709"/>
        <w:jc w:val="center"/>
        <w:rPr>
          <w:b/>
          <w:color w:val="000000"/>
          <w:sz w:val="28"/>
          <w:lang w:val="en-US"/>
        </w:rPr>
      </w:pPr>
    </w:p>
    <w:p w:rsidR="006A3CE9" w:rsidRDefault="006A3CE9" w:rsidP="007B00AE">
      <w:pPr>
        <w:spacing w:line="360" w:lineRule="auto"/>
        <w:ind w:left="709"/>
        <w:jc w:val="center"/>
        <w:rPr>
          <w:b/>
          <w:color w:val="000000"/>
          <w:sz w:val="28"/>
          <w:lang w:val="en-US"/>
        </w:rPr>
      </w:pPr>
    </w:p>
    <w:p w:rsidR="006A3CE9" w:rsidRDefault="006A3CE9" w:rsidP="007B00AE">
      <w:pPr>
        <w:spacing w:line="360" w:lineRule="auto"/>
        <w:ind w:left="709"/>
        <w:jc w:val="center"/>
        <w:rPr>
          <w:b/>
          <w:color w:val="000000"/>
          <w:sz w:val="28"/>
          <w:lang w:val="en-US"/>
        </w:rPr>
      </w:pPr>
    </w:p>
    <w:p w:rsidR="007B00AE" w:rsidRDefault="007B00AE" w:rsidP="007B00AE">
      <w:pPr>
        <w:spacing w:line="360" w:lineRule="auto"/>
        <w:ind w:left="709"/>
        <w:jc w:val="center"/>
        <w:rPr>
          <w:b/>
          <w:color w:val="000000"/>
          <w:sz w:val="28"/>
        </w:rPr>
      </w:pPr>
      <w:r>
        <w:rPr>
          <w:b/>
          <w:color w:val="000000"/>
          <w:sz w:val="28"/>
        </w:rPr>
        <w:lastRenderedPageBreak/>
        <w:t>Список литературы.</w:t>
      </w:r>
    </w:p>
    <w:p w:rsidR="007B00AE" w:rsidRPr="00A82698" w:rsidRDefault="007B00AE" w:rsidP="007B00AE">
      <w:pPr>
        <w:numPr>
          <w:ilvl w:val="0"/>
          <w:numId w:val="6"/>
        </w:numPr>
        <w:spacing w:line="360" w:lineRule="auto"/>
        <w:jc w:val="both"/>
        <w:rPr>
          <w:color w:val="000000"/>
          <w:sz w:val="28"/>
        </w:rPr>
      </w:pPr>
      <w:r w:rsidRPr="00A82698">
        <w:rPr>
          <w:color w:val="000000"/>
          <w:sz w:val="28"/>
        </w:rPr>
        <w:t>Робустова Т.Г. Хирургическая стоматология. Медицина, М, 2008 г.</w:t>
      </w:r>
    </w:p>
    <w:p w:rsidR="007B00AE" w:rsidRDefault="007B00AE" w:rsidP="007B00AE">
      <w:pPr>
        <w:pStyle w:val="a3"/>
        <w:numPr>
          <w:ilvl w:val="0"/>
          <w:numId w:val="6"/>
        </w:numPr>
        <w:spacing w:line="360" w:lineRule="auto"/>
        <w:rPr>
          <w:color w:val="000000"/>
          <w:sz w:val="28"/>
        </w:rPr>
      </w:pPr>
      <w:proofErr w:type="spellStart"/>
      <w:r>
        <w:rPr>
          <w:color w:val="000000"/>
          <w:sz w:val="28"/>
        </w:rPr>
        <w:t>Овруцкий</w:t>
      </w:r>
      <w:proofErr w:type="spellEnd"/>
      <w:r>
        <w:rPr>
          <w:color w:val="000000"/>
          <w:sz w:val="28"/>
        </w:rPr>
        <w:t xml:space="preserve"> Г.Д., Лившиц Ю.Н. Неоперативное лечение околокорневых кист челюстей. Медицина, М., 1999.</w:t>
      </w:r>
    </w:p>
    <w:p w:rsidR="007B00AE" w:rsidRDefault="007B00AE" w:rsidP="007B00AE">
      <w:pPr>
        <w:pStyle w:val="a3"/>
        <w:numPr>
          <w:ilvl w:val="0"/>
          <w:numId w:val="6"/>
        </w:numPr>
        <w:spacing w:line="360" w:lineRule="auto"/>
        <w:rPr>
          <w:color w:val="000000"/>
          <w:sz w:val="28"/>
        </w:rPr>
      </w:pPr>
      <w:proofErr w:type="spellStart"/>
      <w:r>
        <w:rPr>
          <w:color w:val="000000"/>
          <w:sz w:val="28"/>
        </w:rPr>
        <w:t>Рабухина</w:t>
      </w:r>
      <w:proofErr w:type="spellEnd"/>
      <w:r>
        <w:rPr>
          <w:color w:val="000000"/>
          <w:sz w:val="28"/>
        </w:rPr>
        <w:t xml:space="preserve"> Н.А., </w:t>
      </w:r>
      <w:proofErr w:type="spellStart"/>
      <w:r>
        <w:rPr>
          <w:color w:val="000000"/>
          <w:sz w:val="28"/>
        </w:rPr>
        <w:t>Аржанцев</w:t>
      </w:r>
      <w:proofErr w:type="spellEnd"/>
      <w:r>
        <w:rPr>
          <w:color w:val="000000"/>
          <w:sz w:val="28"/>
        </w:rPr>
        <w:t xml:space="preserve"> А.П. </w:t>
      </w:r>
      <w:proofErr w:type="spellStart"/>
      <w:r>
        <w:rPr>
          <w:color w:val="000000"/>
          <w:sz w:val="28"/>
        </w:rPr>
        <w:t>Рентгендиагностика</w:t>
      </w:r>
      <w:proofErr w:type="spellEnd"/>
      <w:r>
        <w:rPr>
          <w:color w:val="000000"/>
          <w:sz w:val="28"/>
        </w:rPr>
        <w:t xml:space="preserve"> в стоматологии</w:t>
      </w:r>
      <w:proofErr w:type="gramStart"/>
      <w:r>
        <w:rPr>
          <w:color w:val="000000"/>
          <w:sz w:val="28"/>
        </w:rPr>
        <w:t xml:space="preserve"> .</w:t>
      </w:r>
      <w:proofErr w:type="gramEnd"/>
      <w:r>
        <w:rPr>
          <w:color w:val="000000"/>
          <w:sz w:val="28"/>
        </w:rPr>
        <w:t xml:space="preserve"> МИА, М, 1999.</w:t>
      </w:r>
    </w:p>
    <w:p w:rsidR="002B7BBD" w:rsidRPr="002B7BBD" w:rsidRDefault="002B7BBD" w:rsidP="002B7BBD">
      <w:pPr>
        <w:pStyle w:val="a3"/>
        <w:numPr>
          <w:ilvl w:val="0"/>
          <w:numId w:val="6"/>
        </w:numPr>
        <w:spacing w:line="360" w:lineRule="auto"/>
        <w:rPr>
          <w:color w:val="000000"/>
          <w:sz w:val="28"/>
        </w:rPr>
      </w:pPr>
      <w:r>
        <w:rPr>
          <w:color w:val="000000"/>
          <w:sz w:val="28"/>
        </w:rPr>
        <w:t>Соловьев М.М., Семенов</w:t>
      </w:r>
      <w:r w:rsidRPr="002B7BBD">
        <w:rPr>
          <w:color w:val="000000"/>
          <w:sz w:val="28"/>
        </w:rPr>
        <w:t xml:space="preserve"> </w:t>
      </w:r>
      <w:r>
        <w:rPr>
          <w:color w:val="000000"/>
          <w:sz w:val="28"/>
        </w:rPr>
        <w:t xml:space="preserve">Г.М.  , Галецкий Д.В. Оперативное лечение </w:t>
      </w:r>
      <w:proofErr w:type="spellStart"/>
      <w:r>
        <w:rPr>
          <w:color w:val="000000"/>
          <w:sz w:val="28"/>
        </w:rPr>
        <w:t>одонтогенных</w:t>
      </w:r>
      <w:proofErr w:type="spellEnd"/>
      <w:r>
        <w:rPr>
          <w:color w:val="000000"/>
          <w:sz w:val="28"/>
        </w:rPr>
        <w:t xml:space="preserve"> кист. </w:t>
      </w:r>
      <w:proofErr w:type="spellStart"/>
      <w:r>
        <w:rPr>
          <w:color w:val="000000"/>
          <w:sz w:val="28"/>
        </w:rPr>
        <w:t>СпецЛит</w:t>
      </w:r>
      <w:proofErr w:type="spellEnd"/>
      <w:r>
        <w:rPr>
          <w:color w:val="000000"/>
          <w:sz w:val="28"/>
        </w:rPr>
        <w:t xml:space="preserve">, </w:t>
      </w:r>
      <w:proofErr w:type="spellStart"/>
      <w:proofErr w:type="gramStart"/>
      <w:r>
        <w:rPr>
          <w:color w:val="000000"/>
          <w:sz w:val="28"/>
        </w:rPr>
        <w:t>СП-б</w:t>
      </w:r>
      <w:proofErr w:type="spellEnd"/>
      <w:proofErr w:type="gramEnd"/>
      <w:r>
        <w:rPr>
          <w:color w:val="000000"/>
          <w:sz w:val="28"/>
        </w:rPr>
        <w:t>, 2004.</w:t>
      </w:r>
    </w:p>
    <w:p w:rsidR="002B7BBD" w:rsidRPr="00A82698" w:rsidRDefault="002B7BBD" w:rsidP="002B7BBD">
      <w:pPr>
        <w:numPr>
          <w:ilvl w:val="0"/>
          <w:numId w:val="6"/>
        </w:numPr>
        <w:spacing w:line="360" w:lineRule="auto"/>
        <w:jc w:val="both"/>
        <w:rPr>
          <w:color w:val="000000"/>
          <w:sz w:val="28"/>
        </w:rPr>
      </w:pPr>
      <w:r w:rsidRPr="00A82698">
        <w:rPr>
          <w:color w:val="000000"/>
          <w:sz w:val="28"/>
        </w:rPr>
        <w:t>Л.В. Харьков, Л.Н. </w:t>
      </w:r>
      <w:proofErr w:type="spellStart"/>
      <w:r w:rsidRPr="00A82698">
        <w:rPr>
          <w:color w:val="000000"/>
          <w:sz w:val="28"/>
        </w:rPr>
        <w:t>Яковенко</w:t>
      </w:r>
      <w:proofErr w:type="spellEnd"/>
      <w:r w:rsidRPr="00A82698">
        <w:rPr>
          <w:color w:val="000000"/>
          <w:sz w:val="28"/>
        </w:rPr>
        <w:t>, Т.В. </w:t>
      </w:r>
      <w:proofErr w:type="spellStart"/>
      <w:r w:rsidRPr="00A82698">
        <w:rPr>
          <w:color w:val="000000"/>
          <w:sz w:val="28"/>
        </w:rPr>
        <w:t>Кава</w:t>
      </w:r>
      <w:proofErr w:type="spellEnd"/>
      <w:r w:rsidRPr="00A82698">
        <w:rPr>
          <w:color w:val="000000"/>
          <w:sz w:val="28"/>
        </w:rPr>
        <w:t xml:space="preserve"> «Справочник хирурга – стоматолога диагностика, клиника, хирургическое и медикаментозное лечение», Москва, «Книга плюс» 2004 г.;</w:t>
      </w:r>
    </w:p>
    <w:p w:rsidR="00455CD2" w:rsidRPr="00A82698" w:rsidRDefault="00455CD2" w:rsidP="00455CD2">
      <w:pPr>
        <w:spacing w:line="360" w:lineRule="auto"/>
        <w:jc w:val="both"/>
        <w:rPr>
          <w:color w:val="000000"/>
          <w:sz w:val="28"/>
        </w:rPr>
      </w:pPr>
    </w:p>
    <w:p w:rsidR="0086415E" w:rsidRDefault="0086415E" w:rsidP="00EA78D6">
      <w:pPr>
        <w:pStyle w:val="a6"/>
        <w:spacing w:line="360" w:lineRule="auto"/>
        <w:rPr>
          <w:rFonts w:ascii="Times New Roman" w:hAnsi="Times New Roman" w:cs="Times New Roman"/>
          <w:sz w:val="28"/>
          <w:szCs w:val="28"/>
        </w:rPr>
      </w:pPr>
    </w:p>
    <w:p w:rsidR="0086415E" w:rsidRPr="0086415E" w:rsidRDefault="0086415E" w:rsidP="0086415E">
      <w:pPr>
        <w:rPr>
          <w:lang w:eastAsia="en-US"/>
        </w:rPr>
      </w:pPr>
    </w:p>
    <w:p w:rsidR="0086415E" w:rsidRPr="0086415E" w:rsidRDefault="0086415E" w:rsidP="0086415E">
      <w:pPr>
        <w:rPr>
          <w:lang w:eastAsia="en-US"/>
        </w:rPr>
      </w:pPr>
    </w:p>
    <w:p w:rsidR="0086415E" w:rsidRPr="0086415E" w:rsidRDefault="0086415E" w:rsidP="0086415E">
      <w:pPr>
        <w:rPr>
          <w:lang w:eastAsia="en-US"/>
        </w:rPr>
      </w:pPr>
    </w:p>
    <w:p w:rsidR="0086415E" w:rsidRPr="0086415E" w:rsidRDefault="0086415E" w:rsidP="0086415E">
      <w:pPr>
        <w:rPr>
          <w:lang w:eastAsia="en-US"/>
        </w:rPr>
      </w:pPr>
    </w:p>
    <w:p w:rsidR="0086415E" w:rsidRPr="0086415E" w:rsidRDefault="0086415E" w:rsidP="0086415E">
      <w:pPr>
        <w:rPr>
          <w:lang w:eastAsia="en-US"/>
        </w:rPr>
      </w:pPr>
    </w:p>
    <w:p w:rsidR="0086415E" w:rsidRPr="0086415E" w:rsidRDefault="0086415E" w:rsidP="0086415E">
      <w:pPr>
        <w:rPr>
          <w:lang w:eastAsia="en-US"/>
        </w:rPr>
      </w:pPr>
    </w:p>
    <w:p w:rsidR="0086415E" w:rsidRPr="0086415E" w:rsidRDefault="0086415E" w:rsidP="0086415E">
      <w:pPr>
        <w:rPr>
          <w:lang w:eastAsia="en-US"/>
        </w:rPr>
      </w:pPr>
    </w:p>
    <w:p w:rsidR="0086415E" w:rsidRPr="0086415E" w:rsidRDefault="0086415E" w:rsidP="0086415E">
      <w:pPr>
        <w:rPr>
          <w:lang w:eastAsia="en-US"/>
        </w:rPr>
      </w:pPr>
    </w:p>
    <w:p w:rsidR="0086415E" w:rsidRPr="0086415E" w:rsidRDefault="0086415E" w:rsidP="0086415E">
      <w:pPr>
        <w:rPr>
          <w:lang w:eastAsia="en-US"/>
        </w:rPr>
      </w:pPr>
    </w:p>
    <w:p w:rsidR="0086415E" w:rsidRPr="0086415E" w:rsidRDefault="0086415E" w:rsidP="0086415E">
      <w:pPr>
        <w:rPr>
          <w:lang w:eastAsia="en-US"/>
        </w:rPr>
      </w:pPr>
    </w:p>
    <w:p w:rsidR="0086415E" w:rsidRPr="0086415E" w:rsidRDefault="0086415E" w:rsidP="0086415E">
      <w:pPr>
        <w:rPr>
          <w:lang w:eastAsia="en-US"/>
        </w:rPr>
      </w:pPr>
    </w:p>
    <w:p w:rsidR="0086415E" w:rsidRPr="0086415E" w:rsidRDefault="0086415E" w:rsidP="0086415E">
      <w:pPr>
        <w:rPr>
          <w:lang w:eastAsia="en-US"/>
        </w:rPr>
      </w:pPr>
    </w:p>
    <w:p w:rsidR="0086415E" w:rsidRPr="0086415E" w:rsidRDefault="0086415E" w:rsidP="0086415E">
      <w:pPr>
        <w:rPr>
          <w:lang w:eastAsia="en-US"/>
        </w:rPr>
      </w:pPr>
    </w:p>
    <w:p w:rsidR="0086415E" w:rsidRPr="0086415E" w:rsidRDefault="0086415E" w:rsidP="0086415E">
      <w:pPr>
        <w:rPr>
          <w:lang w:eastAsia="en-US"/>
        </w:rPr>
      </w:pPr>
    </w:p>
    <w:p w:rsidR="0086415E" w:rsidRPr="0086415E" w:rsidRDefault="0086415E" w:rsidP="0086415E">
      <w:pPr>
        <w:rPr>
          <w:lang w:eastAsia="en-US"/>
        </w:rPr>
      </w:pPr>
    </w:p>
    <w:p w:rsidR="0086415E" w:rsidRPr="0086415E" w:rsidRDefault="0086415E" w:rsidP="0086415E">
      <w:pPr>
        <w:rPr>
          <w:lang w:eastAsia="en-US"/>
        </w:rPr>
      </w:pPr>
    </w:p>
    <w:p w:rsidR="0086415E" w:rsidRPr="0086415E" w:rsidRDefault="0086415E" w:rsidP="0086415E">
      <w:pPr>
        <w:rPr>
          <w:lang w:eastAsia="en-US"/>
        </w:rPr>
      </w:pPr>
    </w:p>
    <w:p w:rsidR="0086415E" w:rsidRDefault="0086415E" w:rsidP="0086415E">
      <w:pPr>
        <w:rPr>
          <w:lang w:eastAsia="en-US"/>
        </w:rPr>
      </w:pPr>
    </w:p>
    <w:p w:rsidR="0086415E" w:rsidRDefault="0086415E" w:rsidP="0086415E">
      <w:pPr>
        <w:rPr>
          <w:lang w:eastAsia="en-US"/>
        </w:rPr>
      </w:pPr>
    </w:p>
    <w:p w:rsidR="00D265D6" w:rsidRPr="00FA5E47" w:rsidRDefault="00D265D6" w:rsidP="0086415E">
      <w:pPr>
        <w:rPr>
          <w:lang w:eastAsia="en-US"/>
        </w:rPr>
      </w:pPr>
    </w:p>
    <w:p w:rsidR="0086415E" w:rsidRPr="00FA5E47" w:rsidRDefault="0086415E" w:rsidP="0086415E">
      <w:pPr>
        <w:rPr>
          <w:lang w:eastAsia="en-US"/>
        </w:rPr>
      </w:pPr>
    </w:p>
    <w:p w:rsidR="0086415E" w:rsidRPr="00FA5E47" w:rsidRDefault="0086415E" w:rsidP="0086415E">
      <w:pPr>
        <w:rPr>
          <w:lang w:eastAsia="en-US"/>
        </w:rPr>
      </w:pPr>
    </w:p>
    <w:p w:rsidR="0086415E" w:rsidRPr="00FA5E47" w:rsidRDefault="0086415E" w:rsidP="0086415E">
      <w:pPr>
        <w:rPr>
          <w:lang w:eastAsia="en-US"/>
        </w:rPr>
      </w:pPr>
    </w:p>
    <w:p w:rsidR="0086415E" w:rsidRPr="00FA5E47" w:rsidRDefault="0086415E" w:rsidP="0086415E">
      <w:pPr>
        <w:rPr>
          <w:lang w:eastAsia="en-US"/>
        </w:rPr>
      </w:pPr>
    </w:p>
    <w:p w:rsidR="0086415E" w:rsidRPr="00FA5E47" w:rsidRDefault="0086415E" w:rsidP="0086415E">
      <w:pPr>
        <w:rPr>
          <w:lang w:eastAsia="en-US"/>
        </w:rPr>
      </w:pPr>
    </w:p>
    <w:p w:rsidR="0086415E" w:rsidRPr="00FA5E47" w:rsidRDefault="0086415E" w:rsidP="0086415E">
      <w:pPr>
        <w:rPr>
          <w:lang w:eastAsia="en-US"/>
        </w:rPr>
      </w:pPr>
    </w:p>
    <w:p w:rsidR="0086415E" w:rsidRPr="00FA5E47" w:rsidRDefault="0086415E" w:rsidP="0086415E">
      <w:pPr>
        <w:rPr>
          <w:lang w:eastAsia="en-US"/>
        </w:rPr>
      </w:pPr>
    </w:p>
    <w:p w:rsidR="0086415E" w:rsidRPr="00FA5E47" w:rsidRDefault="0086415E" w:rsidP="0086415E">
      <w:pPr>
        <w:rPr>
          <w:lang w:eastAsia="en-US"/>
        </w:rPr>
      </w:pPr>
    </w:p>
    <w:p w:rsidR="0086415E" w:rsidRPr="00FA5E47" w:rsidRDefault="0086415E" w:rsidP="0086415E">
      <w:pPr>
        <w:rPr>
          <w:lang w:eastAsia="en-US"/>
        </w:rPr>
      </w:pPr>
    </w:p>
    <w:p w:rsidR="0086415E" w:rsidRPr="00FA5E47" w:rsidRDefault="0086415E" w:rsidP="0086415E">
      <w:pPr>
        <w:rPr>
          <w:lang w:eastAsia="en-US"/>
        </w:rPr>
      </w:pPr>
    </w:p>
    <w:p w:rsidR="0086415E" w:rsidRPr="00FA5E47" w:rsidRDefault="0086415E" w:rsidP="0086415E">
      <w:pPr>
        <w:rPr>
          <w:lang w:eastAsia="en-US"/>
        </w:rPr>
      </w:pPr>
    </w:p>
    <w:p w:rsidR="0086415E" w:rsidRPr="0086415E" w:rsidRDefault="0086415E" w:rsidP="0086415E">
      <w:pPr>
        <w:pStyle w:val="2"/>
        <w:jc w:val="center"/>
        <w:rPr>
          <w:rFonts w:ascii="Times New Roman" w:hAnsi="Times New Roman"/>
          <w:i w:val="0"/>
          <w:sz w:val="28"/>
          <w:szCs w:val="28"/>
        </w:rPr>
      </w:pPr>
      <w:r w:rsidRPr="0086415E">
        <w:rPr>
          <w:rFonts w:ascii="Times New Roman" w:hAnsi="Times New Roman"/>
          <w:i w:val="0"/>
          <w:sz w:val="28"/>
          <w:szCs w:val="28"/>
        </w:rPr>
        <w:lastRenderedPageBreak/>
        <w:t xml:space="preserve">Московский государственный </w:t>
      </w:r>
      <w:proofErr w:type="spellStart"/>
      <w:r w:rsidRPr="0086415E">
        <w:rPr>
          <w:rFonts w:ascii="Times New Roman" w:hAnsi="Times New Roman"/>
          <w:i w:val="0"/>
          <w:sz w:val="28"/>
          <w:szCs w:val="28"/>
        </w:rPr>
        <w:t>медик</w:t>
      </w:r>
      <w:proofErr w:type="gramStart"/>
      <w:r w:rsidRPr="0086415E">
        <w:rPr>
          <w:rFonts w:ascii="Times New Roman" w:hAnsi="Times New Roman"/>
          <w:i w:val="0"/>
          <w:sz w:val="28"/>
          <w:szCs w:val="28"/>
        </w:rPr>
        <w:t>о</w:t>
      </w:r>
      <w:proofErr w:type="spellEnd"/>
      <w:r w:rsidRPr="0086415E">
        <w:rPr>
          <w:rFonts w:ascii="Times New Roman" w:hAnsi="Times New Roman"/>
          <w:i w:val="0"/>
          <w:sz w:val="28"/>
          <w:szCs w:val="28"/>
        </w:rPr>
        <w:t>-</w:t>
      </w:r>
      <w:proofErr w:type="gramEnd"/>
      <w:r w:rsidRPr="0086415E">
        <w:rPr>
          <w:rFonts w:ascii="Times New Roman" w:hAnsi="Times New Roman"/>
          <w:i w:val="0"/>
          <w:sz w:val="28"/>
          <w:szCs w:val="28"/>
        </w:rPr>
        <w:t xml:space="preserve"> стоматологический институт</w:t>
      </w:r>
    </w:p>
    <w:p w:rsidR="0086415E" w:rsidRPr="0086415E" w:rsidRDefault="0086415E" w:rsidP="0086415E">
      <w:pPr>
        <w:pStyle w:val="2"/>
        <w:jc w:val="center"/>
        <w:rPr>
          <w:rFonts w:ascii="Times New Roman" w:hAnsi="Times New Roman"/>
          <w:sz w:val="28"/>
          <w:szCs w:val="28"/>
        </w:rPr>
      </w:pPr>
    </w:p>
    <w:p w:rsidR="0086415E" w:rsidRPr="0086415E" w:rsidRDefault="0086415E" w:rsidP="0086415E">
      <w:pPr>
        <w:pStyle w:val="2"/>
        <w:jc w:val="center"/>
        <w:rPr>
          <w:rFonts w:ascii="Times New Roman" w:hAnsi="Times New Roman"/>
          <w:sz w:val="28"/>
          <w:szCs w:val="28"/>
        </w:rPr>
      </w:pPr>
    </w:p>
    <w:p w:rsidR="0086415E" w:rsidRPr="00FA5E47" w:rsidRDefault="0086415E" w:rsidP="0086415E">
      <w:pPr>
        <w:pStyle w:val="2"/>
        <w:jc w:val="center"/>
        <w:rPr>
          <w:rFonts w:ascii="Times New Roman" w:hAnsi="Times New Roman"/>
          <w:sz w:val="28"/>
          <w:szCs w:val="28"/>
        </w:rPr>
      </w:pPr>
      <w:r w:rsidRPr="0086415E">
        <w:rPr>
          <w:rFonts w:ascii="Times New Roman" w:hAnsi="Times New Roman"/>
          <w:sz w:val="28"/>
          <w:szCs w:val="28"/>
        </w:rPr>
        <w:t xml:space="preserve">Кафедра </w:t>
      </w:r>
    </w:p>
    <w:p w:rsidR="0086415E" w:rsidRPr="0086415E" w:rsidRDefault="0086415E" w:rsidP="0086415E">
      <w:pPr>
        <w:pStyle w:val="2"/>
        <w:jc w:val="center"/>
        <w:rPr>
          <w:rFonts w:ascii="Times New Roman" w:hAnsi="Times New Roman"/>
          <w:sz w:val="28"/>
          <w:szCs w:val="28"/>
        </w:rPr>
      </w:pPr>
    </w:p>
    <w:p w:rsidR="0086415E" w:rsidRPr="0086415E" w:rsidRDefault="0086415E" w:rsidP="0086415E">
      <w:pPr>
        <w:pStyle w:val="2"/>
        <w:jc w:val="center"/>
        <w:rPr>
          <w:rFonts w:ascii="Times New Roman" w:hAnsi="Times New Roman"/>
          <w:sz w:val="28"/>
          <w:szCs w:val="28"/>
        </w:rPr>
      </w:pPr>
    </w:p>
    <w:p w:rsidR="0086415E" w:rsidRPr="0086415E" w:rsidRDefault="0086415E" w:rsidP="0086415E">
      <w:pPr>
        <w:pStyle w:val="2"/>
        <w:jc w:val="center"/>
        <w:rPr>
          <w:rFonts w:ascii="Times New Roman" w:hAnsi="Times New Roman"/>
          <w:sz w:val="28"/>
          <w:szCs w:val="28"/>
        </w:rPr>
      </w:pPr>
      <w:r w:rsidRPr="0086415E">
        <w:rPr>
          <w:rFonts w:ascii="Times New Roman" w:hAnsi="Times New Roman"/>
          <w:sz w:val="28"/>
          <w:szCs w:val="28"/>
        </w:rPr>
        <w:t>Реферат</w:t>
      </w:r>
      <w:r w:rsidRPr="00FA5E47">
        <w:rPr>
          <w:rFonts w:ascii="Times New Roman" w:hAnsi="Times New Roman"/>
          <w:sz w:val="28"/>
          <w:szCs w:val="28"/>
        </w:rPr>
        <w:t xml:space="preserve"> </w:t>
      </w:r>
      <w:r w:rsidRPr="0086415E">
        <w:rPr>
          <w:rFonts w:ascii="Times New Roman" w:hAnsi="Times New Roman"/>
          <w:sz w:val="28"/>
          <w:szCs w:val="28"/>
        </w:rPr>
        <w:t>на тему</w:t>
      </w:r>
      <w:r w:rsidRPr="00FA5E47">
        <w:rPr>
          <w:rFonts w:ascii="Times New Roman" w:hAnsi="Times New Roman"/>
          <w:sz w:val="28"/>
          <w:szCs w:val="28"/>
        </w:rPr>
        <w:t>:</w:t>
      </w:r>
    </w:p>
    <w:p w:rsidR="0086415E" w:rsidRPr="0086415E" w:rsidRDefault="0086415E" w:rsidP="0086415E">
      <w:pPr>
        <w:jc w:val="center"/>
        <w:rPr>
          <w:b/>
          <w:i/>
          <w:sz w:val="28"/>
          <w:szCs w:val="28"/>
        </w:rPr>
      </w:pPr>
      <w:r w:rsidRPr="0086415E">
        <w:rPr>
          <w:b/>
          <w:i/>
          <w:sz w:val="28"/>
          <w:szCs w:val="28"/>
        </w:rPr>
        <w:t>“</w:t>
      </w:r>
      <w:proofErr w:type="spellStart"/>
      <w:r w:rsidRPr="0086415E">
        <w:rPr>
          <w:b/>
          <w:i/>
          <w:sz w:val="28"/>
          <w:szCs w:val="28"/>
        </w:rPr>
        <w:t>Одонтогенные</w:t>
      </w:r>
      <w:proofErr w:type="spellEnd"/>
      <w:r w:rsidRPr="0086415E">
        <w:rPr>
          <w:b/>
          <w:i/>
          <w:sz w:val="28"/>
          <w:szCs w:val="28"/>
        </w:rPr>
        <w:t xml:space="preserve"> кисты челюстей”</w:t>
      </w:r>
    </w:p>
    <w:p w:rsidR="0086415E" w:rsidRDefault="0086415E" w:rsidP="0086415E"/>
    <w:p w:rsidR="0086415E" w:rsidRDefault="0086415E" w:rsidP="0086415E"/>
    <w:p w:rsidR="0086415E" w:rsidRDefault="0086415E" w:rsidP="0086415E"/>
    <w:p w:rsidR="0086415E" w:rsidRDefault="0086415E" w:rsidP="0086415E">
      <w:pPr>
        <w:jc w:val="center"/>
        <w:rPr>
          <w:sz w:val="32"/>
          <w:szCs w:val="32"/>
        </w:rPr>
      </w:pPr>
    </w:p>
    <w:p w:rsidR="0086415E" w:rsidRDefault="0086415E" w:rsidP="0086415E">
      <w:pPr>
        <w:jc w:val="center"/>
        <w:rPr>
          <w:sz w:val="32"/>
          <w:szCs w:val="32"/>
        </w:rPr>
      </w:pPr>
    </w:p>
    <w:p w:rsidR="0086415E" w:rsidRDefault="0086415E" w:rsidP="0086415E">
      <w:pPr>
        <w:jc w:val="center"/>
        <w:rPr>
          <w:sz w:val="32"/>
          <w:szCs w:val="32"/>
        </w:rPr>
      </w:pPr>
    </w:p>
    <w:p w:rsidR="0086415E" w:rsidRDefault="0086415E" w:rsidP="0086415E">
      <w:pPr>
        <w:jc w:val="center"/>
        <w:rPr>
          <w:sz w:val="32"/>
          <w:szCs w:val="32"/>
        </w:rPr>
      </w:pPr>
    </w:p>
    <w:p w:rsidR="0086415E" w:rsidRDefault="0086415E" w:rsidP="0086415E">
      <w:pPr>
        <w:jc w:val="center"/>
        <w:rPr>
          <w:sz w:val="32"/>
          <w:szCs w:val="32"/>
        </w:rPr>
      </w:pPr>
    </w:p>
    <w:p w:rsidR="0086415E" w:rsidRDefault="0086415E" w:rsidP="0086415E">
      <w:pPr>
        <w:jc w:val="center"/>
        <w:rPr>
          <w:sz w:val="32"/>
          <w:szCs w:val="32"/>
        </w:rPr>
      </w:pPr>
    </w:p>
    <w:p w:rsidR="0086415E" w:rsidRDefault="0086415E" w:rsidP="0086415E">
      <w:pPr>
        <w:jc w:val="center"/>
        <w:rPr>
          <w:sz w:val="32"/>
          <w:szCs w:val="32"/>
        </w:rPr>
      </w:pPr>
    </w:p>
    <w:p w:rsidR="0086415E" w:rsidRDefault="0086415E" w:rsidP="0086415E">
      <w:pPr>
        <w:jc w:val="center"/>
        <w:rPr>
          <w:sz w:val="32"/>
          <w:szCs w:val="32"/>
        </w:rPr>
      </w:pPr>
    </w:p>
    <w:p w:rsidR="0086415E" w:rsidRDefault="0086415E" w:rsidP="0086415E">
      <w:pPr>
        <w:jc w:val="center"/>
        <w:rPr>
          <w:sz w:val="32"/>
          <w:szCs w:val="32"/>
        </w:rPr>
      </w:pPr>
    </w:p>
    <w:p w:rsidR="0086415E" w:rsidRDefault="0086415E" w:rsidP="0086415E">
      <w:pPr>
        <w:jc w:val="center"/>
        <w:rPr>
          <w:sz w:val="32"/>
          <w:szCs w:val="32"/>
        </w:rPr>
      </w:pPr>
    </w:p>
    <w:p w:rsidR="0086415E" w:rsidRDefault="0086415E" w:rsidP="0086415E">
      <w:pPr>
        <w:jc w:val="center"/>
        <w:rPr>
          <w:sz w:val="32"/>
          <w:szCs w:val="32"/>
        </w:rPr>
      </w:pPr>
    </w:p>
    <w:p w:rsidR="0086415E" w:rsidRDefault="0086415E" w:rsidP="0086415E">
      <w:pPr>
        <w:jc w:val="center"/>
        <w:rPr>
          <w:sz w:val="32"/>
          <w:szCs w:val="32"/>
        </w:rPr>
      </w:pPr>
    </w:p>
    <w:p w:rsidR="0086415E" w:rsidRDefault="0086415E" w:rsidP="0086415E">
      <w:pPr>
        <w:jc w:val="right"/>
        <w:rPr>
          <w:sz w:val="32"/>
          <w:szCs w:val="32"/>
        </w:rPr>
      </w:pPr>
    </w:p>
    <w:p w:rsidR="0086415E" w:rsidRDefault="0086415E" w:rsidP="0086415E">
      <w:pPr>
        <w:jc w:val="right"/>
        <w:rPr>
          <w:sz w:val="32"/>
          <w:szCs w:val="32"/>
        </w:rPr>
      </w:pPr>
    </w:p>
    <w:p w:rsidR="0086415E" w:rsidRDefault="0086415E" w:rsidP="0086415E">
      <w:pPr>
        <w:jc w:val="right"/>
        <w:rPr>
          <w:sz w:val="32"/>
          <w:szCs w:val="32"/>
        </w:rPr>
      </w:pPr>
    </w:p>
    <w:p w:rsidR="0086415E" w:rsidRDefault="0086415E" w:rsidP="0086415E">
      <w:pPr>
        <w:jc w:val="right"/>
        <w:rPr>
          <w:sz w:val="32"/>
          <w:szCs w:val="32"/>
        </w:rPr>
      </w:pPr>
    </w:p>
    <w:p w:rsidR="0086415E" w:rsidRDefault="0086415E" w:rsidP="0086415E">
      <w:pPr>
        <w:jc w:val="right"/>
        <w:rPr>
          <w:sz w:val="32"/>
          <w:szCs w:val="32"/>
        </w:rPr>
      </w:pPr>
    </w:p>
    <w:p w:rsidR="0086415E" w:rsidRDefault="0086415E" w:rsidP="0086415E">
      <w:pPr>
        <w:jc w:val="right"/>
        <w:rPr>
          <w:sz w:val="28"/>
          <w:szCs w:val="28"/>
        </w:rPr>
      </w:pPr>
      <w:r>
        <w:rPr>
          <w:sz w:val="28"/>
          <w:szCs w:val="28"/>
        </w:rPr>
        <w:t xml:space="preserve">Выполнила интерн кафедры стоматологии </w:t>
      </w:r>
      <w:r w:rsidRPr="00EB6450">
        <w:rPr>
          <w:sz w:val="28"/>
          <w:szCs w:val="28"/>
        </w:rPr>
        <w:t xml:space="preserve"> </w:t>
      </w:r>
    </w:p>
    <w:p w:rsidR="0086415E" w:rsidRPr="00EB6450" w:rsidRDefault="0086415E" w:rsidP="0086415E">
      <w:pPr>
        <w:jc w:val="right"/>
        <w:rPr>
          <w:sz w:val="28"/>
          <w:szCs w:val="28"/>
        </w:rPr>
      </w:pPr>
      <w:r>
        <w:rPr>
          <w:sz w:val="28"/>
          <w:szCs w:val="28"/>
        </w:rPr>
        <w:t>общей практики и подготовки зубных техников</w:t>
      </w:r>
    </w:p>
    <w:p w:rsidR="0086415E" w:rsidRDefault="0086415E" w:rsidP="0086415E">
      <w:pPr>
        <w:jc w:val="right"/>
        <w:rPr>
          <w:sz w:val="28"/>
          <w:szCs w:val="28"/>
        </w:rPr>
      </w:pPr>
      <w:r>
        <w:rPr>
          <w:sz w:val="28"/>
          <w:szCs w:val="28"/>
        </w:rPr>
        <w:t xml:space="preserve">Керимова </w:t>
      </w:r>
      <w:proofErr w:type="spellStart"/>
      <w:r>
        <w:rPr>
          <w:sz w:val="28"/>
          <w:szCs w:val="28"/>
        </w:rPr>
        <w:t>Эльнара</w:t>
      </w:r>
      <w:proofErr w:type="spellEnd"/>
      <w:r>
        <w:rPr>
          <w:sz w:val="28"/>
          <w:szCs w:val="28"/>
        </w:rPr>
        <w:t xml:space="preserve"> </w:t>
      </w:r>
      <w:proofErr w:type="spellStart"/>
      <w:r>
        <w:rPr>
          <w:sz w:val="28"/>
          <w:szCs w:val="28"/>
        </w:rPr>
        <w:t>Расуловна</w:t>
      </w:r>
      <w:proofErr w:type="spellEnd"/>
      <w:r>
        <w:rPr>
          <w:sz w:val="28"/>
          <w:szCs w:val="28"/>
        </w:rPr>
        <w:t>.</w:t>
      </w:r>
    </w:p>
    <w:p w:rsidR="0086415E" w:rsidRPr="00BB74C4" w:rsidRDefault="0086415E" w:rsidP="0086415E">
      <w:pPr>
        <w:jc w:val="right"/>
        <w:rPr>
          <w:sz w:val="28"/>
          <w:szCs w:val="28"/>
        </w:rPr>
      </w:pPr>
      <w:r>
        <w:rPr>
          <w:sz w:val="28"/>
          <w:szCs w:val="28"/>
        </w:rPr>
        <w:t>Зав. каф</w:t>
      </w:r>
      <w:proofErr w:type="gramStart"/>
      <w:r>
        <w:rPr>
          <w:sz w:val="28"/>
          <w:szCs w:val="28"/>
        </w:rPr>
        <w:t>.</w:t>
      </w:r>
      <w:proofErr w:type="gramEnd"/>
      <w:r>
        <w:rPr>
          <w:sz w:val="28"/>
          <w:szCs w:val="28"/>
        </w:rPr>
        <w:t xml:space="preserve"> </w:t>
      </w:r>
      <w:proofErr w:type="gramStart"/>
      <w:r>
        <w:rPr>
          <w:sz w:val="28"/>
          <w:szCs w:val="28"/>
        </w:rPr>
        <w:t>п</w:t>
      </w:r>
      <w:proofErr w:type="gramEnd"/>
      <w:r>
        <w:rPr>
          <w:sz w:val="28"/>
          <w:szCs w:val="28"/>
        </w:rPr>
        <w:t>роф. Арутюнов С.Д.</w:t>
      </w:r>
    </w:p>
    <w:p w:rsidR="0086415E" w:rsidRPr="0086415E" w:rsidRDefault="0086415E" w:rsidP="0086415E">
      <w:pPr>
        <w:rPr>
          <w:lang w:eastAsia="en-US"/>
        </w:rPr>
      </w:pPr>
    </w:p>
    <w:sectPr w:rsidR="0086415E" w:rsidRPr="0086415E" w:rsidSect="00FA5E47">
      <w:pgSz w:w="11906" w:h="16838"/>
      <w:pgMar w:top="851" w:right="850" w:bottom="1134" w:left="1134"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Arial">
    <w:panose1 w:val="020B0604020202020204"/>
    <w:charset w:val="CC"/>
    <w:family w:val="swiss"/>
    <w:pitch w:val="variable"/>
    <w:sig w:usb0="E0002AFF" w:usb1="C0007843" w:usb2="00000009" w:usb3="00000000" w:csb0="000001FF" w:csb1="00000000"/>
  </w:font>
  <w:font w:name="Calibri">
    <w:panose1 w:val="020F0502020204030204"/>
    <w:charset w:val="CC"/>
    <w:family w:val="swiss"/>
    <w:pitch w:val="variable"/>
    <w:sig w:usb0="E10002FF" w:usb1="4000ACFF" w:usb2="00000009" w:usb3="00000000" w:csb0="0000019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A00002EF" w:usb1="4000004B"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FE510D9"/>
    <w:multiLevelType w:val="hybridMultilevel"/>
    <w:tmpl w:val="2394485A"/>
    <w:lvl w:ilvl="0" w:tplc="09B4A91C">
      <w:start w:val="1"/>
      <w:numFmt w:val="decimal"/>
      <w:lvlText w:val="%1)"/>
      <w:lvlJc w:val="left"/>
      <w:pPr>
        <w:ind w:left="76" w:hanging="360"/>
      </w:pPr>
      <w:rPr>
        <w:rFonts w:hint="default"/>
      </w:rPr>
    </w:lvl>
    <w:lvl w:ilvl="1" w:tplc="04190019" w:tentative="1">
      <w:start w:val="1"/>
      <w:numFmt w:val="lowerLetter"/>
      <w:lvlText w:val="%2."/>
      <w:lvlJc w:val="left"/>
      <w:pPr>
        <w:ind w:left="796" w:hanging="360"/>
      </w:pPr>
    </w:lvl>
    <w:lvl w:ilvl="2" w:tplc="0419001B" w:tentative="1">
      <w:start w:val="1"/>
      <w:numFmt w:val="lowerRoman"/>
      <w:lvlText w:val="%3."/>
      <w:lvlJc w:val="right"/>
      <w:pPr>
        <w:ind w:left="1516" w:hanging="180"/>
      </w:pPr>
    </w:lvl>
    <w:lvl w:ilvl="3" w:tplc="0419000F" w:tentative="1">
      <w:start w:val="1"/>
      <w:numFmt w:val="decimal"/>
      <w:lvlText w:val="%4."/>
      <w:lvlJc w:val="left"/>
      <w:pPr>
        <w:ind w:left="2236" w:hanging="360"/>
      </w:pPr>
    </w:lvl>
    <w:lvl w:ilvl="4" w:tplc="04190019" w:tentative="1">
      <w:start w:val="1"/>
      <w:numFmt w:val="lowerLetter"/>
      <w:lvlText w:val="%5."/>
      <w:lvlJc w:val="left"/>
      <w:pPr>
        <w:ind w:left="2956" w:hanging="360"/>
      </w:pPr>
    </w:lvl>
    <w:lvl w:ilvl="5" w:tplc="0419001B" w:tentative="1">
      <w:start w:val="1"/>
      <w:numFmt w:val="lowerRoman"/>
      <w:lvlText w:val="%6."/>
      <w:lvlJc w:val="right"/>
      <w:pPr>
        <w:ind w:left="3676" w:hanging="180"/>
      </w:pPr>
    </w:lvl>
    <w:lvl w:ilvl="6" w:tplc="0419000F" w:tentative="1">
      <w:start w:val="1"/>
      <w:numFmt w:val="decimal"/>
      <w:lvlText w:val="%7."/>
      <w:lvlJc w:val="left"/>
      <w:pPr>
        <w:ind w:left="4396" w:hanging="360"/>
      </w:pPr>
    </w:lvl>
    <w:lvl w:ilvl="7" w:tplc="04190019" w:tentative="1">
      <w:start w:val="1"/>
      <w:numFmt w:val="lowerLetter"/>
      <w:lvlText w:val="%8."/>
      <w:lvlJc w:val="left"/>
      <w:pPr>
        <w:ind w:left="5116" w:hanging="360"/>
      </w:pPr>
    </w:lvl>
    <w:lvl w:ilvl="8" w:tplc="0419001B" w:tentative="1">
      <w:start w:val="1"/>
      <w:numFmt w:val="lowerRoman"/>
      <w:lvlText w:val="%9."/>
      <w:lvlJc w:val="right"/>
      <w:pPr>
        <w:ind w:left="5836" w:hanging="180"/>
      </w:pPr>
    </w:lvl>
  </w:abstractNum>
  <w:abstractNum w:abstractNumId="1">
    <w:nsid w:val="44E12894"/>
    <w:multiLevelType w:val="hybridMultilevel"/>
    <w:tmpl w:val="C07E4954"/>
    <w:lvl w:ilvl="0" w:tplc="8B78F64E">
      <w:start w:val="1"/>
      <w:numFmt w:val="decimal"/>
      <w:lvlText w:val="%1)"/>
      <w:lvlJc w:val="left"/>
      <w:pPr>
        <w:tabs>
          <w:tab w:val="num" w:pos="720"/>
        </w:tabs>
        <w:ind w:left="720" w:hanging="360"/>
      </w:pPr>
    </w:lvl>
    <w:lvl w:ilvl="1" w:tplc="9EB2A5E8" w:tentative="1">
      <w:start w:val="1"/>
      <w:numFmt w:val="decimal"/>
      <w:lvlText w:val="%2)"/>
      <w:lvlJc w:val="left"/>
      <w:pPr>
        <w:tabs>
          <w:tab w:val="num" w:pos="1440"/>
        </w:tabs>
        <w:ind w:left="1440" w:hanging="360"/>
      </w:pPr>
    </w:lvl>
    <w:lvl w:ilvl="2" w:tplc="35B253B6" w:tentative="1">
      <w:start w:val="1"/>
      <w:numFmt w:val="decimal"/>
      <w:lvlText w:val="%3)"/>
      <w:lvlJc w:val="left"/>
      <w:pPr>
        <w:tabs>
          <w:tab w:val="num" w:pos="2160"/>
        </w:tabs>
        <w:ind w:left="2160" w:hanging="360"/>
      </w:pPr>
    </w:lvl>
    <w:lvl w:ilvl="3" w:tplc="C8F274EE" w:tentative="1">
      <w:start w:val="1"/>
      <w:numFmt w:val="decimal"/>
      <w:lvlText w:val="%4)"/>
      <w:lvlJc w:val="left"/>
      <w:pPr>
        <w:tabs>
          <w:tab w:val="num" w:pos="2880"/>
        </w:tabs>
        <w:ind w:left="2880" w:hanging="360"/>
      </w:pPr>
    </w:lvl>
    <w:lvl w:ilvl="4" w:tplc="679E9340" w:tentative="1">
      <w:start w:val="1"/>
      <w:numFmt w:val="decimal"/>
      <w:lvlText w:val="%5)"/>
      <w:lvlJc w:val="left"/>
      <w:pPr>
        <w:tabs>
          <w:tab w:val="num" w:pos="3600"/>
        </w:tabs>
        <w:ind w:left="3600" w:hanging="360"/>
      </w:pPr>
    </w:lvl>
    <w:lvl w:ilvl="5" w:tplc="97D2CBDA" w:tentative="1">
      <w:start w:val="1"/>
      <w:numFmt w:val="decimal"/>
      <w:lvlText w:val="%6)"/>
      <w:lvlJc w:val="left"/>
      <w:pPr>
        <w:tabs>
          <w:tab w:val="num" w:pos="4320"/>
        </w:tabs>
        <w:ind w:left="4320" w:hanging="360"/>
      </w:pPr>
    </w:lvl>
    <w:lvl w:ilvl="6" w:tplc="1C9AB172" w:tentative="1">
      <w:start w:val="1"/>
      <w:numFmt w:val="decimal"/>
      <w:lvlText w:val="%7)"/>
      <w:lvlJc w:val="left"/>
      <w:pPr>
        <w:tabs>
          <w:tab w:val="num" w:pos="5040"/>
        </w:tabs>
        <w:ind w:left="5040" w:hanging="360"/>
      </w:pPr>
    </w:lvl>
    <w:lvl w:ilvl="7" w:tplc="128031D4" w:tentative="1">
      <w:start w:val="1"/>
      <w:numFmt w:val="decimal"/>
      <w:lvlText w:val="%8)"/>
      <w:lvlJc w:val="left"/>
      <w:pPr>
        <w:tabs>
          <w:tab w:val="num" w:pos="5760"/>
        </w:tabs>
        <w:ind w:left="5760" w:hanging="360"/>
      </w:pPr>
    </w:lvl>
    <w:lvl w:ilvl="8" w:tplc="0450D2D0" w:tentative="1">
      <w:start w:val="1"/>
      <w:numFmt w:val="decimal"/>
      <w:lvlText w:val="%9)"/>
      <w:lvlJc w:val="left"/>
      <w:pPr>
        <w:tabs>
          <w:tab w:val="num" w:pos="6480"/>
        </w:tabs>
        <w:ind w:left="6480" w:hanging="360"/>
      </w:pPr>
    </w:lvl>
  </w:abstractNum>
  <w:abstractNum w:abstractNumId="2">
    <w:nsid w:val="457E2396"/>
    <w:multiLevelType w:val="hybridMultilevel"/>
    <w:tmpl w:val="546C487E"/>
    <w:lvl w:ilvl="0" w:tplc="AEE87EBC">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
    <w:nsid w:val="47444A62"/>
    <w:multiLevelType w:val="hybridMultilevel"/>
    <w:tmpl w:val="133E84B0"/>
    <w:lvl w:ilvl="0" w:tplc="7722E39A">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
    <w:nsid w:val="48EA0079"/>
    <w:multiLevelType w:val="singleLevel"/>
    <w:tmpl w:val="2C60EACC"/>
    <w:lvl w:ilvl="0">
      <w:start w:val="1"/>
      <w:numFmt w:val="decimal"/>
      <w:lvlText w:val="%1."/>
      <w:lvlJc w:val="left"/>
      <w:pPr>
        <w:tabs>
          <w:tab w:val="num" w:pos="360"/>
        </w:tabs>
        <w:ind w:left="360" w:hanging="360"/>
      </w:pPr>
      <w:rPr>
        <w:rFonts w:cs="Times New Roman"/>
        <w:vertAlign w:val="baseline"/>
      </w:rPr>
    </w:lvl>
  </w:abstractNum>
  <w:abstractNum w:abstractNumId="5">
    <w:nsid w:val="583A7B74"/>
    <w:multiLevelType w:val="hybridMultilevel"/>
    <w:tmpl w:val="98161AB6"/>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786346FB"/>
    <w:multiLevelType w:val="hybridMultilevel"/>
    <w:tmpl w:val="92F66F10"/>
    <w:lvl w:ilvl="0" w:tplc="44F4C802">
      <w:start w:val="1"/>
      <w:numFmt w:val="bullet"/>
      <w:lvlText w:val="•"/>
      <w:lvlJc w:val="left"/>
      <w:pPr>
        <w:tabs>
          <w:tab w:val="num" w:pos="720"/>
        </w:tabs>
        <w:ind w:left="720" w:hanging="360"/>
      </w:pPr>
      <w:rPr>
        <w:rFonts w:ascii="Arial" w:hAnsi="Arial" w:hint="default"/>
      </w:rPr>
    </w:lvl>
    <w:lvl w:ilvl="1" w:tplc="89D2AD7A" w:tentative="1">
      <w:start w:val="1"/>
      <w:numFmt w:val="bullet"/>
      <w:lvlText w:val="•"/>
      <w:lvlJc w:val="left"/>
      <w:pPr>
        <w:tabs>
          <w:tab w:val="num" w:pos="1440"/>
        </w:tabs>
        <w:ind w:left="1440" w:hanging="360"/>
      </w:pPr>
      <w:rPr>
        <w:rFonts w:ascii="Arial" w:hAnsi="Arial" w:hint="default"/>
      </w:rPr>
    </w:lvl>
    <w:lvl w:ilvl="2" w:tplc="C50C0646" w:tentative="1">
      <w:start w:val="1"/>
      <w:numFmt w:val="bullet"/>
      <w:lvlText w:val="•"/>
      <w:lvlJc w:val="left"/>
      <w:pPr>
        <w:tabs>
          <w:tab w:val="num" w:pos="2160"/>
        </w:tabs>
        <w:ind w:left="2160" w:hanging="360"/>
      </w:pPr>
      <w:rPr>
        <w:rFonts w:ascii="Arial" w:hAnsi="Arial" w:hint="default"/>
      </w:rPr>
    </w:lvl>
    <w:lvl w:ilvl="3" w:tplc="EA426DBA" w:tentative="1">
      <w:start w:val="1"/>
      <w:numFmt w:val="bullet"/>
      <w:lvlText w:val="•"/>
      <w:lvlJc w:val="left"/>
      <w:pPr>
        <w:tabs>
          <w:tab w:val="num" w:pos="2880"/>
        </w:tabs>
        <w:ind w:left="2880" w:hanging="360"/>
      </w:pPr>
      <w:rPr>
        <w:rFonts w:ascii="Arial" w:hAnsi="Arial" w:hint="default"/>
      </w:rPr>
    </w:lvl>
    <w:lvl w:ilvl="4" w:tplc="EF0E9574" w:tentative="1">
      <w:start w:val="1"/>
      <w:numFmt w:val="bullet"/>
      <w:lvlText w:val="•"/>
      <w:lvlJc w:val="left"/>
      <w:pPr>
        <w:tabs>
          <w:tab w:val="num" w:pos="3600"/>
        </w:tabs>
        <w:ind w:left="3600" w:hanging="360"/>
      </w:pPr>
      <w:rPr>
        <w:rFonts w:ascii="Arial" w:hAnsi="Arial" w:hint="default"/>
      </w:rPr>
    </w:lvl>
    <w:lvl w:ilvl="5" w:tplc="203AC752" w:tentative="1">
      <w:start w:val="1"/>
      <w:numFmt w:val="bullet"/>
      <w:lvlText w:val="•"/>
      <w:lvlJc w:val="left"/>
      <w:pPr>
        <w:tabs>
          <w:tab w:val="num" w:pos="4320"/>
        </w:tabs>
        <w:ind w:left="4320" w:hanging="360"/>
      </w:pPr>
      <w:rPr>
        <w:rFonts w:ascii="Arial" w:hAnsi="Arial" w:hint="default"/>
      </w:rPr>
    </w:lvl>
    <w:lvl w:ilvl="6" w:tplc="1F3ED268" w:tentative="1">
      <w:start w:val="1"/>
      <w:numFmt w:val="bullet"/>
      <w:lvlText w:val="•"/>
      <w:lvlJc w:val="left"/>
      <w:pPr>
        <w:tabs>
          <w:tab w:val="num" w:pos="5040"/>
        </w:tabs>
        <w:ind w:left="5040" w:hanging="360"/>
      </w:pPr>
      <w:rPr>
        <w:rFonts w:ascii="Arial" w:hAnsi="Arial" w:hint="default"/>
      </w:rPr>
    </w:lvl>
    <w:lvl w:ilvl="7" w:tplc="85CC5D44" w:tentative="1">
      <w:start w:val="1"/>
      <w:numFmt w:val="bullet"/>
      <w:lvlText w:val="•"/>
      <w:lvlJc w:val="left"/>
      <w:pPr>
        <w:tabs>
          <w:tab w:val="num" w:pos="5760"/>
        </w:tabs>
        <w:ind w:left="5760" w:hanging="360"/>
      </w:pPr>
      <w:rPr>
        <w:rFonts w:ascii="Arial" w:hAnsi="Arial" w:hint="default"/>
      </w:rPr>
    </w:lvl>
    <w:lvl w:ilvl="8" w:tplc="656C80B2" w:tentative="1">
      <w:start w:val="1"/>
      <w:numFmt w:val="bullet"/>
      <w:lvlText w:val="•"/>
      <w:lvlJc w:val="left"/>
      <w:pPr>
        <w:tabs>
          <w:tab w:val="num" w:pos="6480"/>
        </w:tabs>
        <w:ind w:left="6480" w:hanging="360"/>
      </w:pPr>
      <w:rPr>
        <w:rFonts w:ascii="Arial" w:hAnsi="Arial" w:hint="default"/>
      </w:rPr>
    </w:lvl>
  </w:abstractNum>
  <w:num w:numId="1">
    <w:abstractNumId w:val="0"/>
  </w:num>
  <w:num w:numId="2">
    <w:abstractNumId w:val="5"/>
  </w:num>
  <w:num w:numId="3">
    <w:abstractNumId w:val="6"/>
  </w:num>
  <w:num w:numId="4">
    <w:abstractNumId w:val="1"/>
  </w:num>
  <w:num w:numId="5">
    <w:abstractNumId w:val="3"/>
  </w:num>
  <w:num w:numId="6">
    <w:abstractNumId w:val="2"/>
  </w:num>
  <w:num w:numId="7">
    <w:abstractNumId w:val="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characterSpacingControl w:val="doNotCompress"/>
  <w:compat/>
  <w:rsids>
    <w:rsidRoot w:val="009B5AE6"/>
    <w:rsid w:val="001145EF"/>
    <w:rsid w:val="00114CB4"/>
    <w:rsid w:val="00151257"/>
    <w:rsid w:val="001756F9"/>
    <w:rsid w:val="00195227"/>
    <w:rsid w:val="00235EFE"/>
    <w:rsid w:val="002B7BBD"/>
    <w:rsid w:val="003F72A3"/>
    <w:rsid w:val="0040052B"/>
    <w:rsid w:val="00433673"/>
    <w:rsid w:val="00455CD2"/>
    <w:rsid w:val="00484BE4"/>
    <w:rsid w:val="00492C75"/>
    <w:rsid w:val="0058259F"/>
    <w:rsid w:val="00587769"/>
    <w:rsid w:val="005E6205"/>
    <w:rsid w:val="006446AF"/>
    <w:rsid w:val="00682DCA"/>
    <w:rsid w:val="006A3CE9"/>
    <w:rsid w:val="007062BC"/>
    <w:rsid w:val="00710923"/>
    <w:rsid w:val="0074181C"/>
    <w:rsid w:val="007524B4"/>
    <w:rsid w:val="00771EE3"/>
    <w:rsid w:val="0077501D"/>
    <w:rsid w:val="007B00AE"/>
    <w:rsid w:val="007F3F0B"/>
    <w:rsid w:val="00841E8E"/>
    <w:rsid w:val="00863981"/>
    <w:rsid w:val="0086415E"/>
    <w:rsid w:val="008A2580"/>
    <w:rsid w:val="008B3EBB"/>
    <w:rsid w:val="008D6969"/>
    <w:rsid w:val="009A095D"/>
    <w:rsid w:val="009B5AE6"/>
    <w:rsid w:val="009E322F"/>
    <w:rsid w:val="00A95DD3"/>
    <w:rsid w:val="00AA71BF"/>
    <w:rsid w:val="00AC385C"/>
    <w:rsid w:val="00AD58DA"/>
    <w:rsid w:val="00BB3C39"/>
    <w:rsid w:val="00C344A1"/>
    <w:rsid w:val="00C67BF0"/>
    <w:rsid w:val="00C81735"/>
    <w:rsid w:val="00D265D6"/>
    <w:rsid w:val="00D76CA2"/>
    <w:rsid w:val="00D81FE2"/>
    <w:rsid w:val="00DA0919"/>
    <w:rsid w:val="00E25917"/>
    <w:rsid w:val="00E7535F"/>
    <w:rsid w:val="00E82328"/>
    <w:rsid w:val="00EA78D6"/>
    <w:rsid w:val="00EB7BA0"/>
    <w:rsid w:val="00F7227B"/>
    <w:rsid w:val="00FA5E47"/>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841E8E"/>
    <w:pPr>
      <w:spacing w:after="0" w:line="240" w:lineRule="auto"/>
    </w:pPr>
    <w:rPr>
      <w:rFonts w:ascii="Times New Roman" w:eastAsia="Times New Roman" w:hAnsi="Times New Roman" w:cs="Times New Roman"/>
      <w:sz w:val="24"/>
      <w:szCs w:val="24"/>
      <w:lang w:eastAsia="ru-RU"/>
    </w:rPr>
  </w:style>
  <w:style w:type="paragraph" w:styleId="2">
    <w:name w:val="heading 2"/>
    <w:basedOn w:val="a"/>
    <w:next w:val="a"/>
    <w:link w:val="20"/>
    <w:qFormat/>
    <w:rsid w:val="0086415E"/>
    <w:pPr>
      <w:keepNext/>
      <w:spacing w:before="240" w:after="60"/>
      <w:outlineLvl w:val="1"/>
    </w:pPr>
    <w:rPr>
      <w:rFonts w:ascii="Arial" w:hAnsi="Arial"/>
      <w:b/>
      <w:i/>
      <w:szCs w:val="20"/>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9B5AE6"/>
    <w:pPr>
      <w:ind w:left="720"/>
      <w:contextualSpacing/>
    </w:pPr>
  </w:style>
  <w:style w:type="paragraph" w:styleId="a4">
    <w:name w:val="Balloon Text"/>
    <w:basedOn w:val="a"/>
    <w:link w:val="a5"/>
    <w:uiPriority w:val="99"/>
    <w:semiHidden/>
    <w:unhideWhenUsed/>
    <w:rsid w:val="00EB7BA0"/>
    <w:rPr>
      <w:rFonts w:ascii="Tahoma" w:hAnsi="Tahoma" w:cs="Tahoma"/>
      <w:sz w:val="16"/>
      <w:szCs w:val="16"/>
    </w:rPr>
  </w:style>
  <w:style w:type="character" w:customStyle="1" w:styleId="a5">
    <w:name w:val="Текст выноски Знак"/>
    <w:basedOn w:val="a0"/>
    <w:link w:val="a4"/>
    <w:uiPriority w:val="99"/>
    <w:semiHidden/>
    <w:rsid w:val="00EB7BA0"/>
    <w:rPr>
      <w:rFonts w:ascii="Tahoma" w:hAnsi="Tahoma" w:cs="Tahoma"/>
      <w:sz w:val="16"/>
      <w:szCs w:val="16"/>
    </w:rPr>
  </w:style>
  <w:style w:type="paragraph" w:styleId="a6">
    <w:name w:val="No Spacing"/>
    <w:uiPriority w:val="1"/>
    <w:qFormat/>
    <w:rsid w:val="00195227"/>
    <w:pPr>
      <w:spacing w:after="0" w:line="240" w:lineRule="auto"/>
    </w:pPr>
  </w:style>
  <w:style w:type="character" w:styleId="a7">
    <w:name w:val="page number"/>
    <w:basedOn w:val="a0"/>
    <w:uiPriority w:val="99"/>
    <w:rsid w:val="00841E8E"/>
    <w:rPr>
      <w:rFonts w:cs="Times New Roman"/>
    </w:rPr>
  </w:style>
  <w:style w:type="character" w:customStyle="1" w:styleId="20">
    <w:name w:val="Заголовок 2 Знак"/>
    <w:basedOn w:val="a0"/>
    <w:link w:val="2"/>
    <w:rsid w:val="0086415E"/>
    <w:rPr>
      <w:rFonts w:ascii="Arial" w:eastAsia="Times New Roman" w:hAnsi="Arial" w:cs="Times New Roman"/>
      <w:b/>
      <w:i/>
      <w:sz w:val="24"/>
      <w:szCs w:val="20"/>
      <w:lang w:eastAsia="ru-RU"/>
    </w:rPr>
  </w:style>
</w:styles>
</file>

<file path=word/webSettings.xml><?xml version="1.0" encoding="utf-8"?>
<w:webSettings xmlns:r="http://schemas.openxmlformats.org/officeDocument/2006/relationships" xmlns:w="http://schemas.openxmlformats.org/wordprocessingml/2006/main">
  <w:divs>
    <w:div w:id="279995572">
      <w:bodyDiv w:val="1"/>
      <w:marLeft w:val="0"/>
      <w:marRight w:val="0"/>
      <w:marTop w:val="0"/>
      <w:marBottom w:val="0"/>
      <w:divBdr>
        <w:top w:val="none" w:sz="0" w:space="0" w:color="auto"/>
        <w:left w:val="none" w:sz="0" w:space="0" w:color="auto"/>
        <w:bottom w:val="none" w:sz="0" w:space="0" w:color="auto"/>
        <w:right w:val="none" w:sz="0" w:space="0" w:color="auto"/>
      </w:divBdr>
      <w:divsChild>
        <w:div w:id="1449083048">
          <w:marLeft w:val="547"/>
          <w:marRight w:val="0"/>
          <w:marTop w:val="115"/>
          <w:marBottom w:val="0"/>
          <w:divBdr>
            <w:top w:val="none" w:sz="0" w:space="0" w:color="auto"/>
            <w:left w:val="none" w:sz="0" w:space="0" w:color="auto"/>
            <w:bottom w:val="none" w:sz="0" w:space="0" w:color="auto"/>
            <w:right w:val="none" w:sz="0" w:space="0" w:color="auto"/>
          </w:divBdr>
        </w:div>
      </w:divsChild>
    </w:div>
    <w:div w:id="497817186">
      <w:bodyDiv w:val="1"/>
      <w:marLeft w:val="0"/>
      <w:marRight w:val="0"/>
      <w:marTop w:val="0"/>
      <w:marBottom w:val="0"/>
      <w:divBdr>
        <w:top w:val="none" w:sz="0" w:space="0" w:color="auto"/>
        <w:left w:val="none" w:sz="0" w:space="0" w:color="auto"/>
        <w:bottom w:val="none" w:sz="0" w:space="0" w:color="auto"/>
        <w:right w:val="none" w:sz="0" w:space="0" w:color="auto"/>
      </w:divBdr>
      <w:divsChild>
        <w:div w:id="2059082729">
          <w:marLeft w:val="806"/>
          <w:marRight w:val="0"/>
          <w:marTop w:val="125"/>
          <w:marBottom w:val="0"/>
          <w:divBdr>
            <w:top w:val="none" w:sz="0" w:space="0" w:color="auto"/>
            <w:left w:val="none" w:sz="0" w:space="0" w:color="auto"/>
            <w:bottom w:val="none" w:sz="0" w:space="0" w:color="auto"/>
            <w:right w:val="none" w:sz="0" w:space="0" w:color="auto"/>
          </w:divBdr>
        </w:div>
        <w:div w:id="1411076526">
          <w:marLeft w:val="806"/>
          <w:marRight w:val="0"/>
          <w:marTop w:val="125"/>
          <w:marBottom w:val="0"/>
          <w:divBdr>
            <w:top w:val="none" w:sz="0" w:space="0" w:color="auto"/>
            <w:left w:val="none" w:sz="0" w:space="0" w:color="auto"/>
            <w:bottom w:val="none" w:sz="0" w:space="0" w:color="auto"/>
            <w:right w:val="none" w:sz="0" w:space="0" w:color="auto"/>
          </w:divBdr>
        </w:div>
        <w:div w:id="451945305">
          <w:marLeft w:val="806"/>
          <w:marRight w:val="0"/>
          <w:marTop w:val="125"/>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9.png"/><Relationship Id="rId3" Type="http://schemas.openxmlformats.org/officeDocument/2006/relationships/settings" Target="settings.xml"/><Relationship Id="rId7" Type="http://schemas.openxmlformats.org/officeDocument/2006/relationships/image" Target="media/image3.jpeg"/><Relationship Id="rId12" Type="http://schemas.openxmlformats.org/officeDocument/2006/relationships/image" Target="media/image8.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gif"/><Relationship Id="rId11" Type="http://schemas.openxmlformats.org/officeDocument/2006/relationships/image" Target="media/image7.jpeg"/><Relationship Id="rId5" Type="http://schemas.openxmlformats.org/officeDocument/2006/relationships/image" Target="media/image1.jpeg"/><Relationship Id="rId15" Type="http://schemas.openxmlformats.org/officeDocument/2006/relationships/theme" Target="theme/theme1.xml"/><Relationship Id="rId10" Type="http://schemas.openxmlformats.org/officeDocument/2006/relationships/image" Target="media/image6.jpe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357</TotalTime>
  <Pages>20</Pages>
  <Words>3801</Words>
  <Characters>21666</Characters>
  <Application>Microsoft Office Word</Application>
  <DocSecurity>0</DocSecurity>
  <Lines>180</Lines>
  <Paragraphs>50</Paragraphs>
  <ScaleCrop>false</ScaleCrop>
  <HeadingPairs>
    <vt:vector size="2" baseType="variant">
      <vt:variant>
        <vt:lpstr>Название</vt:lpstr>
      </vt:variant>
      <vt:variant>
        <vt:i4>1</vt:i4>
      </vt:variant>
    </vt:vector>
  </HeadingPairs>
  <TitlesOfParts>
    <vt:vector size="1" baseType="lpstr">
      <vt:lpstr/>
    </vt:vector>
  </TitlesOfParts>
  <Company>University</Company>
  <LinksUpToDate>false</LinksUpToDate>
  <CharactersWithSpaces>25417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Elnara</dc:creator>
  <cp:keywords/>
  <dc:description/>
  <cp:lastModifiedBy>Elnara</cp:lastModifiedBy>
  <cp:revision>24</cp:revision>
  <dcterms:created xsi:type="dcterms:W3CDTF">2010-11-08T20:24:00Z</dcterms:created>
  <dcterms:modified xsi:type="dcterms:W3CDTF">2010-11-10T20:18:00Z</dcterms:modified>
</cp:coreProperties>
</file>