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476" w:rsidRPr="00BF1476" w:rsidRDefault="001E62E2" w:rsidP="001E62E2">
      <w:pPr>
        <w:autoSpaceDE w:val="0"/>
        <w:autoSpaceDN w:val="0"/>
        <w:adjustRightInd w:val="0"/>
        <w:spacing w:after="0" w:line="360" w:lineRule="auto"/>
        <w:ind w:firstLine="709"/>
        <w:jc w:val="both"/>
        <w:rPr>
          <w:rFonts w:ascii="Times New Roman" w:eastAsia="TimesNewRomanPSMT" w:hAnsi="Times New Roman" w:cs="Times New Roman"/>
          <w:b/>
          <w:sz w:val="32"/>
          <w:szCs w:val="32"/>
        </w:rPr>
      </w:pPr>
      <w:r w:rsidRPr="007C041F">
        <w:rPr>
          <w:rFonts w:ascii="Times New Roman" w:eastAsia="TimesNewRomanPSMT" w:hAnsi="Times New Roman" w:cs="Times New Roman"/>
          <w:b/>
          <w:sz w:val="32"/>
          <w:szCs w:val="32"/>
        </w:rPr>
        <w:t xml:space="preserve">                          </w:t>
      </w:r>
    </w:p>
    <w:p w:rsidR="00BF1476" w:rsidRDefault="00BF1476" w:rsidP="00BF1476">
      <w:pPr>
        <w:pStyle w:val="1"/>
        <w:keepNext w:val="0"/>
        <w:tabs>
          <w:tab w:val="right" w:pos="9360"/>
        </w:tabs>
        <w:spacing w:before="0" w:after="0" w:line="360" w:lineRule="auto"/>
        <w:ind w:firstLine="720"/>
        <w:jc w:val="both"/>
        <w:rPr>
          <w:rFonts w:ascii="Times New Roman" w:hAnsi="Times New Roman" w:cs="Times New Roman"/>
          <w:color w:val="000000"/>
          <w:sz w:val="28"/>
          <w:szCs w:val="28"/>
          <w:lang w:val="en-US"/>
        </w:rPr>
      </w:pPr>
      <w:bookmarkStart w:id="0" w:name="_Toc239859399"/>
      <w:bookmarkStart w:id="1" w:name="_Toc197891365"/>
      <w:bookmarkStart w:id="2" w:name="_Toc197888127"/>
      <w:bookmarkStart w:id="3" w:name="_Toc197888006"/>
      <w:bookmarkStart w:id="4" w:name="_Toc197883325"/>
      <w:bookmarkStart w:id="5" w:name="_Toc196911104"/>
      <w:bookmarkStart w:id="6" w:name="_Toc195591301"/>
      <w:bookmarkStart w:id="7" w:name="_Toc194342957"/>
      <w:bookmarkStart w:id="8" w:name="_Toc194342944"/>
      <w:bookmarkStart w:id="9" w:name="_Toc194342901"/>
      <w:bookmarkStart w:id="10" w:name="_Toc194252738"/>
      <w:bookmarkStart w:id="11" w:name="_Toc194250648"/>
    </w:p>
    <w:p w:rsidR="00BF1476" w:rsidRDefault="00BF1476" w:rsidP="00BF1476">
      <w:pPr>
        <w:pStyle w:val="1"/>
        <w:keepNext w:val="0"/>
        <w:tabs>
          <w:tab w:val="right" w:pos="9360"/>
        </w:tabs>
        <w:spacing w:before="0" w:after="0" w:line="360" w:lineRule="auto"/>
        <w:ind w:firstLine="720"/>
        <w:jc w:val="both"/>
        <w:rPr>
          <w:rFonts w:ascii="Times New Roman" w:hAnsi="Times New Roman" w:cs="Times New Roman"/>
          <w:color w:val="000000"/>
          <w:sz w:val="28"/>
          <w:szCs w:val="28"/>
          <w:lang w:val="en-US"/>
        </w:rPr>
      </w:pPr>
    </w:p>
    <w:p w:rsidR="00BF1476" w:rsidRDefault="00BF1476" w:rsidP="00BF1476">
      <w:pPr>
        <w:pStyle w:val="1"/>
        <w:keepNext w:val="0"/>
        <w:tabs>
          <w:tab w:val="right" w:pos="9360"/>
        </w:tabs>
        <w:spacing w:before="0" w:after="0" w:line="360" w:lineRule="auto"/>
        <w:ind w:firstLine="720"/>
        <w:jc w:val="both"/>
        <w:rPr>
          <w:rFonts w:ascii="Times New Roman" w:hAnsi="Times New Roman" w:cs="Times New Roman"/>
          <w:color w:val="000000"/>
          <w:sz w:val="28"/>
          <w:szCs w:val="28"/>
          <w:lang w:val="en-US"/>
        </w:rPr>
      </w:pPr>
    </w:p>
    <w:p w:rsidR="00BF1476" w:rsidRDefault="00BF1476" w:rsidP="00BF1476">
      <w:pPr>
        <w:pStyle w:val="1"/>
        <w:keepNext w:val="0"/>
        <w:tabs>
          <w:tab w:val="right" w:pos="9360"/>
        </w:tabs>
        <w:spacing w:before="0" w:after="0" w:line="360" w:lineRule="auto"/>
        <w:ind w:firstLine="720"/>
        <w:jc w:val="both"/>
        <w:rPr>
          <w:rFonts w:ascii="Times New Roman" w:hAnsi="Times New Roman" w:cs="Times New Roman"/>
          <w:color w:val="000000"/>
          <w:sz w:val="28"/>
          <w:szCs w:val="28"/>
          <w:lang w:val="en-US"/>
        </w:rPr>
      </w:pPr>
    </w:p>
    <w:p w:rsidR="00BF1476" w:rsidRDefault="00BF1476" w:rsidP="00BF1476">
      <w:pPr>
        <w:pStyle w:val="1"/>
        <w:keepNext w:val="0"/>
        <w:tabs>
          <w:tab w:val="right" w:pos="9360"/>
        </w:tabs>
        <w:spacing w:before="0" w:after="0" w:line="360" w:lineRule="auto"/>
        <w:ind w:firstLine="720"/>
        <w:jc w:val="both"/>
        <w:rPr>
          <w:rFonts w:ascii="Times New Roman" w:hAnsi="Times New Roman" w:cs="Times New Roman"/>
          <w:color w:val="000000"/>
          <w:sz w:val="28"/>
          <w:szCs w:val="28"/>
          <w:lang w:val="en-US"/>
        </w:rPr>
      </w:pPr>
    </w:p>
    <w:p w:rsidR="00BF1476" w:rsidRDefault="00BF1476" w:rsidP="00BF1476">
      <w:pPr>
        <w:pStyle w:val="1"/>
        <w:keepNext w:val="0"/>
        <w:tabs>
          <w:tab w:val="right" w:pos="9360"/>
        </w:tabs>
        <w:spacing w:before="0" w:after="0" w:line="360" w:lineRule="auto"/>
        <w:ind w:firstLine="720"/>
        <w:jc w:val="both"/>
        <w:rPr>
          <w:rFonts w:ascii="Times New Roman" w:hAnsi="Times New Roman" w:cs="Times New Roman"/>
          <w:color w:val="000000"/>
          <w:sz w:val="28"/>
          <w:szCs w:val="28"/>
          <w:lang w:val="en-US"/>
        </w:rPr>
      </w:pPr>
    </w:p>
    <w:p w:rsidR="00BF1476" w:rsidRDefault="00BF1476" w:rsidP="00BF1476">
      <w:pPr>
        <w:pStyle w:val="1"/>
        <w:keepNext w:val="0"/>
        <w:tabs>
          <w:tab w:val="right" w:pos="9360"/>
        </w:tabs>
        <w:spacing w:before="0" w:after="0" w:line="360" w:lineRule="auto"/>
        <w:ind w:firstLine="720"/>
        <w:jc w:val="both"/>
        <w:rPr>
          <w:rFonts w:ascii="Times New Roman" w:hAnsi="Times New Roman" w:cs="Times New Roman"/>
          <w:color w:val="000000"/>
          <w:sz w:val="28"/>
          <w:szCs w:val="28"/>
          <w:lang w:val="en-US"/>
        </w:rPr>
      </w:pPr>
    </w:p>
    <w:p w:rsidR="00BF1476" w:rsidRPr="00FB25A7" w:rsidRDefault="00FB25A7" w:rsidP="00BF1476">
      <w:pPr>
        <w:pStyle w:val="1"/>
        <w:keepNext w:val="0"/>
        <w:tabs>
          <w:tab w:val="right" w:pos="9360"/>
        </w:tabs>
        <w:spacing w:before="0" w:after="0" w:line="36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Содержание</w:t>
      </w:r>
    </w:p>
    <w:p w:rsidR="00FB25A7" w:rsidRDefault="00FB25A7" w:rsidP="00BF1476">
      <w:pPr>
        <w:pStyle w:val="1"/>
        <w:keepNext w:val="0"/>
        <w:tabs>
          <w:tab w:val="right" w:pos="9360"/>
        </w:tabs>
        <w:spacing w:before="0" w:after="0" w:line="360" w:lineRule="auto"/>
        <w:ind w:firstLine="720"/>
        <w:jc w:val="both"/>
        <w:rPr>
          <w:rFonts w:ascii="Times New Roman" w:hAnsi="Times New Roman" w:cs="Times New Roman"/>
          <w:color w:val="000000"/>
          <w:sz w:val="28"/>
          <w:szCs w:val="28"/>
        </w:rPr>
      </w:pPr>
    </w:p>
    <w:p w:rsidR="00BF1476" w:rsidRDefault="00FB25A7" w:rsidP="00FB25A7">
      <w:pPr>
        <w:pStyle w:val="1"/>
        <w:keepNext w:val="0"/>
        <w:tabs>
          <w:tab w:val="right" w:pos="9360"/>
        </w:tabs>
        <w:spacing w:before="0" w:after="0" w:line="360" w:lineRule="auto"/>
        <w:jc w:val="both"/>
        <w:rPr>
          <w:rFonts w:ascii="Times New Roman" w:hAnsi="Times New Roman" w:cs="Times New Roman"/>
          <w:b w:val="0"/>
          <w:color w:val="000000"/>
          <w:sz w:val="28"/>
          <w:szCs w:val="28"/>
        </w:rPr>
      </w:pPr>
      <w:r>
        <w:rPr>
          <w:rFonts w:ascii="Times New Roman" w:hAnsi="Times New Roman" w:cs="Times New Roman"/>
          <w:b w:val="0"/>
          <w:color w:val="000000"/>
          <w:sz w:val="28"/>
          <w:szCs w:val="28"/>
        </w:rPr>
        <w:t xml:space="preserve">    </w:t>
      </w:r>
      <w:r w:rsidRPr="00FB25A7">
        <w:rPr>
          <w:rFonts w:ascii="Times New Roman" w:hAnsi="Times New Roman" w:cs="Times New Roman"/>
          <w:b w:val="0"/>
          <w:color w:val="000000"/>
          <w:sz w:val="28"/>
          <w:szCs w:val="28"/>
        </w:rPr>
        <w:t>Введение</w:t>
      </w:r>
      <w:r>
        <w:rPr>
          <w:rFonts w:ascii="Times New Roman" w:hAnsi="Times New Roman" w:cs="Times New Roman"/>
          <w:b w:val="0"/>
          <w:color w:val="000000"/>
          <w:sz w:val="28"/>
          <w:szCs w:val="28"/>
        </w:rPr>
        <w:t>………………………………………………………………..3 – 4</w:t>
      </w:r>
    </w:p>
    <w:p w:rsidR="00FB25A7" w:rsidRPr="00FB25A7" w:rsidRDefault="00FB25A7" w:rsidP="00FB25A7">
      <w:pPr>
        <w:pStyle w:val="1"/>
        <w:keepNext w:val="0"/>
        <w:spacing w:before="0" w:after="0" w:line="360" w:lineRule="auto"/>
        <w:jc w:val="both"/>
        <w:rPr>
          <w:rFonts w:ascii="Times New Roman" w:hAnsi="Times New Roman" w:cs="Times New Roman"/>
          <w:b w:val="0"/>
          <w:color w:val="000000"/>
          <w:sz w:val="28"/>
          <w:szCs w:val="28"/>
        </w:rPr>
      </w:pPr>
      <w:r w:rsidRPr="00FB25A7">
        <w:rPr>
          <w:rFonts w:ascii="Times New Roman" w:hAnsi="Times New Roman" w:cs="Times New Roman"/>
          <w:b w:val="0"/>
          <w:color w:val="000000"/>
          <w:sz w:val="28"/>
          <w:szCs w:val="28"/>
        </w:rPr>
        <w:t>1. Управление денежными потоками на предприятии</w:t>
      </w:r>
    </w:p>
    <w:p w:rsidR="00FB25A7" w:rsidRDefault="00FB25A7" w:rsidP="00FB25A7">
      <w:pPr>
        <w:pStyle w:val="2"/>
        <w:keepNext w:val="0"/>
        <w:spacing w:before="0" w:after="0" w:line="360" w:lineRule="auto"/>
        <w:jc w:val="both"/>
        <w:rPr>
          <w:rFonts w:ascii="Times New Roman" w:hAnsi="Times New Roman" w:cs="Times New Roman"/>
          <w:b w:val="0"/>
          <w:i w:val="0"/>
          <w:color w:val="000000"/>
        </w:rPr>
      </w:pPr>
      <w:r w:rsidRPr="00FB25A7">
        <w:rPr>
          <w:rFonts w:ascii="Times New Roman" w:hAnsi="Times New Roman" w:cs="Times New Roman"/>
          <w:b w:val="0"/>
          <w:i w:val="0"/>
          <w:color w:val="000000"/>
        </w:rPr>
        <w:t>1.1 Понятие, сущность денежных потоков</w:t>
      </w:r>
      <w:r>
        <w:rPr>
          <w:rFonts w:ascii="Times New Roman" w:hAnsi="Times New Roman" w:cs="Times New Roman"/>
          <w:b w:val="0"/>
          <w:i w:val="0"/>
          <w:color w:val="000000"/>
        </w:rPr>
        <w:t>…………………………….5 – 12</w:t>
      </w:r>
    </w:p>
    <w:p w:rsidR="00FB25A7" w:rsidRDefault="00FB25A7" w:rsidP="00FB25A7">
      <w:pPr>
        <w:spacing w:after="0" w:line="360" w:lineRule="auto"/>
        <w:jc w:val="both"/>
        <w:rPr>
          <w:rFonts w:ascii="Times New Roman" w:hAnsi="Times New Roman" w:cs="Times New Roman"/>
          <w:sz w:val="28"/>
          <w:szCs w:val="28"/>
        </w:rPr>
      </w:pPr>
      <w:r w:rsidRPr="00FB25A7">
        <w:rPr>
          <w:rFonts w:ascii="Times New Roman" w:hAnsi="Times New Roman" w:cs="Times New Roman"/>
          <w:sz w:val="28"/>
          <w:szCs w:val="28"/>
        </w:rPr>
        <w:t>1.2 Принципы управления денежными потоками предприятия</w:t>
      </w:r>
      <w:r>
        <w:rPr>
          <w:rFonts w:ascii="Times New Roman" w:hAnsi="Times New Roman" w:cs="Times New Roman"/>
          <w:sz w:val="28"/>
          <w:szCs w:val="28"/>
        </w:rPr>
        <w:t>……13 – 17</w:t>
      </w:r>
    </w:p>
    <w:p w:rsidR="00FB25A7" w:rsidRDefault="00FB25A7" w:rsidP="00FB25A7">
      <w:pPr>
        <w:pStyle w:val="2"/>
        <w:keepNext w:val="0"/>
        <w:spacing w:before="0" w:after="0" w:line="360" w:lineRule="auto"/>
        <w:jc w:val="both"/>
        <w:rPr>
          <w:rFonts w:ascii="Times New Roman" w:hAnsi="Times New Roman" w:cs="Times New Roman"/>
          <w:b w:val="0"/>
          <w:i w:val="0"/>
          <w:iCs w:val="0"/>
          <w:color w:val="000000"/>
        </w:rPr>
      </w:pPr>
      <w:r w:rsidRPr="00FB25A7">
        <w:rPr>
          <w:rFonts w:ascii="Times New Roman" w:hAnsi="Times New Roman" w:cs="Times New Roman"/>
          <w:b w:val="0"/>
          <w:i w:val="0"/>
          <w:iCs w:val="0"/>
          <w:color w:val="000000"/>
        </w:rPr>
        <w:t>1.3 Основы анализа денежных потоков</w:t>
      </w:r>
      <w:r>
        <w:rPr>
          <w:rFonts w:ascii="Times New Roman" w:hAnsi="Times New Roman" w:cs="Times New Roman"/>
          <w:b w:val="0"/>
          <w:i w:val="0"/>
          <w:iCs w:val="0"/>
          <w:color w:val="000000"/>
        </w:rPr>
        <w:t>………………………………17 – 28</w:t>
      </w:r>
    </w:p>
    <w:p w:rsidR="00FB25A7" w:rsidRDefault="00FB25A7" w:rsidP="00FB25A7">
      <w:pPr>
        <w:spacing w:after="0" w:line="360" w:lineRule="auto"/>
        <w:rPr>
          <w:rFonts w:ascii="Times New Roman" w:hAnsi="Times New Roman" w:cs="Times New Roman"/>
          <w:sz w:val="28"/>
          <w:szCs w:val="28"/>
          <w:lang w:eastAsia="ru-RU"/>
        </w:rPr>
      </w:pPr>
      <w:r>
        <w:rPr>
          <w:lang w:eastAsia="ru-RU"/>
        </w:rPr>
        <w:t xml:space="preserve">     </w:t>
      </w:r>
      <w:r w:rsidRPr="00FB25A7">
        <w:rPr>
          <w:rFonts w:ascii="Times New Roman" w:hAnsi="Times New Roman" w:cs="Times New Roman"/>
          <w:sz w:val="28"/>
          <w:szCs w:val="28"/>
          <w:lang w:eastAsia="ru-RU"/>
        </w:rPr>
        <w:t>Заключение</w:t>
      </w:r>
      <w:r>
        <w:rPr>
          <w:rFonts w:ascii="Times New Roman" w:hAnsi="Times New Roman" w:cs="Times New Roman"/>
          <w:sz w:val="28"/>
          <w:szCs w:val="28"/>
          <w:lang w:eastAsia="ru-RU"/>
        </w:rPr>
        <w:t>……………………………………………………………..29 – 30</w:t>
      </w:r>
    </w:p>
    <w:p w:rsidR="00FB25A7" w:rsidRDefault="00FB25A7" w:rsidP="00FB25A7">
      <w:pPr>
        <w:spacing w:after="0" w:line="360" w:lineRule="auto"/>
        <w:rPr>
          <w:rFonts w:ascii="Times New Roman" w:hAnsi="Times New Roman" w:cs="Times New Roman"/>
          <w:sz w:val="28"/>
          <w:szCs w:val="28"/>
          <w:lang w:eastAsia="ru-RU"/>
        </w:rPr>
      </w:pPr>
      <w:r>
        <w:rPr>
          <w:rFonts w:ascii="Times New Roman" w:hAnsi="Times New Roman" w:cs="Times New Roman"/>
          <w:sz w:val="28"/>
          <w:szCs w:val="28"/>
          <w:lang w:eastAsia="ru-RU"/>
        </w:rPr>
        <w:t>Спи сок используемой литературы………………………………………...31</w:t>
      </w:r>
    </w:p>
    <w:p w:rsidR="00FB25A7" w:rsidRDefault="00FB25A7" w:rsidP="00FB25A7">
      <w:pPr>
        <w:spacing w:after="0" w:line="360" w:lineRule="auto"/>
        <w:rPr>
          <w:rFonts w:ascii="Times New Roman" w:hAnsi="Times New Roman" w:cs="Times New Roman"/>
          <w:sz w:val="28"/>
          <w:szCs w:val="28"/>
          <w:lang w:eastAsia="ru-RU"/>
        </w:rPr>
      </w:pPr>
      <w:r>
        <w:rPr>
          <w:rFonts w:ascii="Times New Roman" w:hAnsi="Times New Roman" w:cs="Times New Roman"/>
          <w:sz w:val="28"/>
          <w:szCs w:val="28"/>
          <w:lang w:eastAsia="ru-RU"/>
        </w:rPr>
        <w:t>Практическое задание…………………………………………………....32 – 47</w:t>
      </w:r>
    </w:p>
    <w:p w:rsidR="00FB25A7" w:rsidRDefault="00FB25A7" w:rsidP="00FB25A7">
      <w:pPr>
        <w:spacing w:after="0" w:line="360" w:lineRule="auto"/>
        <w:rPr>
          <w:rFonts w:ascii="Times New Roman" w:hAnsi="Times New Roman" w:cs="Times New Roman"/>
          <w:sz w:val="28"/>
          <w:szCs w:val="28"/>
          <w:lang w:eastAsia="ru-RU"/>
        </w:rPr>
      </w:pPr>
    </w:p>
    <w:p w:rsidR="00FB25A7" w:rsidRPr="00FB25A7" w:rsidRDefault="00FB25A7" w:rsidP="00FB25A7">
      <w:pPr>
        <w:rPr>
          <w:rFonts w:ascii="Times New Roman" w:hAnsi="Times New Roman" w:cs="Times New Roman"/>
          <w:sz w:val="28"/>
          <w:szCs w:val="28"/>
          <w:lang w:eastAsia="ru-RU"/>
        </w:rPr>
      </w:pPr>
    </w:p>
    <w:p w:rsidR="00BF1476" w:rsidRPr="00FB25A7" w:rsidRDefault="00BF1476" w:rsidP="00BF1476">
      <w:pPr>
        <w:pStyle w:val="1"/>
        <w:keepNext w:val="0"/>
        <w:tabs>
          <w:tab w:val="right" w:pos="9360"/>
        </w:tabs>
        <w:spacing w:before="0" w:after="0" w:line="360" w:lineRule="auto"/>
        <w:ind w:firstLine="720"/>
        <w:jc w:val="both"/>
        <w:rPr>
          <w:rFonts w:ascii="Times New Roman" w:hAnsi="Times New Roman" w:cs="Times New Roman"/>
          <w:b w:val="0"/>
          <w:color w:val="000000"/>
          <w:sz w:val="28"/>
          <w:szCs w:val="28"/>
        </w:rPr>
      </w:pPr>
    </w:p>
    <w:p w:rsidR="00BF1476" w:rsidRPr="00FB25A7" w:rsidRDefault="00BF1476" w:rsidP="00BF1476">
      <w:pPr>
        <w:pStyle w:val="1"/>
        <w:keepNext w:val="0"/>
        <w:tabs>
          <w:tab w:val="right" w:pos="9360"/>
        </w:tabs>
        <w:spacing w:before="0" w:after="0" w:line="360" w:lineRule="auto"/>
        <w:ind w:firstLine="720"/>
        <w:jc w:val="both"/>
        <w:rPr>
          <w:rFonts w:ascii="Times New Roman" w:hAnsi="Times New Roman" w:cs="Times New Roman"/>
          <w:color w:val="000000"/>
          <w:sz w:val="28"/>
          <w:szCs w:val="28"/>
        </w:rPr>
      </w:pPr>
    </w:p>
    <w:p w:rsidR="00BF1476" w:rsidRPr="00FB25A7" w:rsidRDefault="00BF1476" w:rsidP="00BF1476">
      <w:pPr>
        <w:pStyle w:val="1"/>
        <w:keepNext w:val="0"/>
        <w:tabs>
          <w:tab w:val="right" w:pos="9360"/>
        </w:tabs>
        <w:spacing w:before="0" w:after="0" w:line="360" w:lineRule="auto"/>
        <w:ind w:firstLine="720"/>
        <w:jc w:val="both"/>
        <w:rPr>
          <w:rFonts w:ascii="Times New Roman" w:hAnsi="Times New Roman" w:cs="Times New Roman"/>
          <w:color w:val="000000"/>
          <w:sz w:val="28"/>
          <w:szCs w:val="28"/>
        </w:rPr>
      </w:pPr>
    </w:p>
    <w:p w:rsidR="00BF1476" w:rsidRPr="00FB25A7" w:rsidRDefault="00BF1476" w:rsidP="00BF1476">
      <w:pPr>
        <w:pStyle w:val="1"/>
        <w:keepNext w:val="0"/>
        <w:tabs>
          <w:tab w:val="right" w:pos="9360"/>
        </w:tabs>
        <w:spacing w:before="0" w:after="0" w:line="360" w:lineRule="auto"/>
        <w:ind w:firstLine="720"/>
        <w:jc w:val="both"/>
        <w:rPr>
          <w:rFonts w:ascii="Times New Roman" w:hAnsi="Times New Roman" w:cs="Times New Roman"/>
          <w:color w:val="000000"/>
          <w:sz w:val="28"/>
          <w:szCs w:val="28"/>
        </w:rPr>
      </w:pPr>
    </w:p>
    <w:p w:rsidR="00BF1476" w:rsidRPr="00FB25A7" w:rsidRDefault="00BF1476" w:rsidP="00BF1476">
      <w:pPr>
        <w:pStyle w:val="1"/>
        <w:keepNext w:val="0"/>
        <w:tabs>
          <w:tab w:val="right" w:pos="9360"/>
        </w:tabs>
        <w:spacing w:before="0" w:after="0" w:line="360" w:lineRule="auto"/>
        <w:ind w:firstLine="720"/>
        <w:jc w:val="both"/>
        <w:rPr>
          <w:rFonts w:ascii="Times New Roman" w:hAnsi="Times New Roman" w:cs="Times New Roman"/>
          <w:color w:val="000000"/>
          <w:sz w:val="28"/>
          <w:szCs w:val="28"/>
        </w:rPr>
      </w:pPr>
    </w:p>
    <w:p w:rsidR="00BF1476" w:rsidRPr="00FB25A7" w:rsidRDefault="00BF1476" w:rsidP="00BF1476">
      <w:pPr>
        <w:pStyle w:val="1"/>
        <w:keepNext w:val="0"/>
        <w:tabs>
          <w:tab w:val="right" w:pos="9360"/>
        </w:tabs>
        <w:spacing w:before="0" w:after="0" w:line="360" w:lineRule="auto"/>
        <w:ind w:firstLine="720"/>
        <w:jc w:val="both"/>
        <w:rPr>
          <w:rFonts w:ascii="Times New Roman" w:hAnsi="Times New Roman" w:cs="Times New Roman"/>
          <w:color w:val="000000"/>
          <w:sz w:val="28"/>
          <w:szCs w:val="28"/>
        </w:rPr>
      </w:pPr>
    </w:p>
    <w:p w:rsidR="00BF1476" w:rsidRPr="00FB25A7" w:rsidRDefault="00BF1476" w:rsidP="00BF1476">
      <w:pPr>
        <w:pStyle w:val="1"/>
        <w:keepNext w:val="0"/>
        <w:tabs>
          <w:tab w:val="right" w:pos="9360"/>
        </w:tabs>
        <w:spacing w:before="0" w:after="0" w:line="360" w:lineRule="auto"/>
        <w:ind w:firstLine="720"/>
        <w:jc w:val="both"/>
        <w:rPr>
          <w:rFonts w:ascii="Times New Roman" w:hAnsi="Times New Roman" w:cs="Times New Roman"/>
          <w:color w:val="000000"/>
          <w:sz w:val="28"/>
          <w:szCs w:val="28"/>
        </w:rPr>
      </w:pPr>
    </w:p>
    <w:p w:rsidR="00BF1476" w:rsidRPr="00FB25A7" w:rsidRDefault="00BF1476" w:rsidP="00BF1476">
      <w:pPr>
        <w:pStyle w:val="1"/>
        <w:keepNext w:val="0"/>
        <w:tabs>
          <w:tab w:val="right" w:pos="9360"/>
        </w:tabs>
        <w:spacing w:before="0" w:after="0" w:line="360" w:lineRule="auto"/>
        <w:ind w:firstLine="720"/>
        <w:jc w:val="both"/>
        <w:rPr>
          <w:rFonts w:ascii="Times New Roman" w:hAnsi="Times New Roman" w:cs="Times New Roman"/>
          <w:color w:val="000000"/>
          <w:sz w:val="28"/>
          <w:szCs w:val="28"/>
        </w:rPr>
      </w:pPr>
    </w:p>
    <w:p w:rsidR="00BF1476" w:rsidRPr="00FB25A7" w:rsidRDefault="00BF1476" w:rsidP="00BF1476">
      <w:pPr>
        <w:pStyle w:val="1"/>
        <w:keepNext w:val="0"/>
        <w:tabs>
          <w:tab w:val="right" w:pos="9360"/>
        </w:tabs>
        <w:spacing w:before="0" w:after="0" w:line="360" w:lineRule="auto"/>
        <w:ind w:firstLine="720"/>
        <w:jc w:val="both"/>
        <w:rPr>
          <w:rFonts w:ascii="Times New Roman" w:hAnsi="Times New Roman" w:cs="Times New Roman"/>
          <w:color w:val="000000"/>
          <w:sz w:val="28"/>
          <w:szCs w:val="28"/>
        </w:rPr>
      </w:pPr>
    </w:p>
    <w:p w:rsidR="00BF1476" w:rsidRPr="00BF1476" w:rsidRDefault="00BF1476" w:rsidP="00BF1476">
      <w:pPr>
        <w:pStyle w:val="1"/>
        <w:keepNext w:val="0"/>
        <w:tabs>
          <w:tab w:val="right" w:pos="9360"/>
        </w:tabs>
        <w:spacing w:before="0" w:after="0" w:line="360" w:lineRule="auto"/>
        <w:ind w:firstLine="720"/>
        <w:jc w:val="both"/>
        <w:rPr>
          <w:rFonts w:ascii="Times New Roman" w:hAnsi="Times New Roman" w:cs="Times New Roman"/>
          <w:color w:val="000000"/>
          <w:sz w:val="28"/>
          <w:szCs w:val="28"/>
        </w:rPr>
      </w:pPr>
      <w:r w:rsidRPr="00FB25A7">
        <w:rPr>
          <w:rFonts w:ascii="Times New Roman" w:hAnsi="Times New Roman" w:cs="Times New Roman"/>
          <w:color w:val="000000"/>
          <w:sz w:val="28"/>
          <w:szCs w:val="28"/>
        </w:rPr>
        <w:lastRenderedPageBreak/>
        <w:t xml:space="preserve">                                             </w:t>
      </w:r>
      <w:r w:rsidRPr="00BF1476">
        <w:rPr>
          <w:rFonts w:ascii="Times New Roman" w:hAnsi="Times New Roman" w:cs="Times New Roman"/>
          <w:color w:val="000000"/>
          <w:sz w:val="28"/>
          <w:szCs w:val="28"/>
        </w:rPr>
        <w:t>Введение</w:t>
      </w:r>
      <w:bookmarkEnd w:id="0"/>
      <w:bookmarkEnd w:id="1"/>
      <w:bookmarkEnd w:id="2"/>
      <w:bookmarkEnd w:id="3"/>
      <w:bookmarkEnd w:id="4"/>
      <w:bookmarkEnd w:id="5"/>
      <w:bookmarkEnd w:id="6"/>
      <w:bookmarkEnd w:id="7"/>
      <w:bookmarkEnd w:id="8"/>
      <w:bookmarkEnd w:id="9"/>
      <w:bookmarkEnd w:id="10"/>
      <w:bookmarkEnd w:id="11"/>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 xml:space="preserve">Среди главных проблем российской экономики многие экономисты выделяют дефицит </w:t>
      </w:r>
      <w:r w:rsidRPr="00BF1476">
        <w:rPr>
          <w:rFonts w:ascii="Times New Roman" w:hAnsi="Times New Roman" w:cs="Times New Roman"/>
          <w:iCs/>
          <w:color w:val="000000"/>
          <w:sz w:val="28"/>
          <w:szCs w:val="28"/>
        </w:rPr>
        <w:t>денежных</w:t>
      </w:r>
      <w:r w:rsidRPr="00BF1476">
        <w:rPr>
          <w:rFonts w:ascii="Times New Roman" w:hAnsi="Times New Roman" w:cs="Times New Roman"/>
          <w:color w:val="000000"/>
          <w:sz w:val="28"/>
          <w:szCs w:val="28"/>
        </w:rPr>
        <w:t xml:space="preserve"> </w:t>
      </w:r>
      <w:r w:rsidRPr="00BF1476">
        <w:rPr>
          <w:rFonts w:ascii="Times New Roman" w:hAnsi="Times New Roman" w:cs="Times New Roman"/>
          <w:iCs/>
          <w:color w:val="000000"/>
          <w:sz w:val="28"/>
          <w:szCs w:val="28"/>
        </w:rPr>
        <w:t>средств</w:t>
      </w:r>
      <w:r w:rsidRPr="00BF1476">
        <w:rPr>
          <w:rFonts w:ascii="Times New Roman" w:hAnsi="Times New Roman" w:cs="Times New Roman"/>
          <w:color w:val="000000"/>
          <w:sz w:val="28"/>
          <w:szCs w:val="28"/>
        </w:rPr>
        <w:t xml:space="preserve"> на предприятиях для осуществления ими своей текущей и инвестиционной деятельности. Однако при ближайшем рассмотрении данной проблемы выясняется, что одной из причин этого дефицита является, как правило, низкая эффективность привлечения и использования </w:t>
      </w:r>
      <w:r w:rsidRPr="00BF1476">
        <w:rPr>
          <w:rFonts w:ascii="Times New Roman" w:hAnsi="Times New Roman" w:cs="Times New Roman"/>
          <w:iCs/>
          <w:color w:val="000000"/>
          <w:sz w:val="28"/>
          <w:szCs w:val="28"/>
        </w:rPr>
        <w:t>денежных</w:t>
      </w:r>
      <w:r w:rsidRPr="00BF1476">
        <w:rPr>
          <w:rFonts w:ascii="Times New Roman" w:hAnsi="Times New Roman" w:cs="Times New Roman"/>
          <w:color w:val="000000"/>
          <w:sz w:val="28"/>
          <w:szCs w:val="28"/>
        </w:rPr>
        <w:t xml:space="preserve"> </w:t>
      </w:r>
      <w:r w:rsidRPr="00BF1476">
        <w:rPr>
          <w:rFonts w:ascii="Times New Roman" w:hAnsi="Times New Roman" w:cs="Times New Roman"/>
          <w:iCs/>
          <w:color w:val="000000"/>
          <w:sz w:val="28"/>
          <w:szCs w:val="28"/>
        </w:rPr>
        <w:t>ресурсов</w:t>
      </w:r>
      <w:r w:rsidRPr="00BF1476">
        <w:rPr>
          <w:rFonts w:ascii="Times New Roman" w:hAnsi="Times New Roman" w:cs="Times New Roman"/>
          <w:color w:val="000000"/>
          <w:sz w:val="28"/>
          <w:szCs w:val="28"/>
        </w:rPr>
        <w:t xml:space="preserve">, ограниченность применяемых при этом </w:t>
      </w:r>
      <w:r w:rsidRPr="00BF1476">
        <w:rPr>
          <w:rFonts w:ascii="Times New Roman" w:hAnsi="Times New Roman" w:cs="Times New Roman"/>
          <w:iCs/>
          <w:color w:val="000000"/>
          <w:sz w:val="28"/>
          <w:szCs w:val="28"/>
        </w:rPr>
        <w:t>финансовых</w:t>
      </w:r>
      <w:r w:rsidRPr="00BF1476">
        <w:rPr>
          <w:rFonts w:ascii="Times New Roman" w:hAnsi="Times New Roman" w:cs="Times New Roman"/>
          <w:color w:val="000000"/>
          <w:sz w:val="28"/>
          <w:szCs w:val="28"/>
        </w:rPr>
        <w:t xml:space="preserve"> инструментов, технологий и механизмов. Поскольку </w:t>
      </w:r>
      <w:r w:rsidRPr="00BF1476">
        <w:rPr>
          <w:rFonts w:ascii="Times New Roman" w:hAnsi="Times New Roman" w:cs="Times New Roman"/>
          <w:iCs/>
          <w:color w:val="000000"/>
          <w:sz w:val="28"/>
          <w:szCs w:val="28"/>
        </w:rPr>
        <w:t>финансовые</w:t>
      </w:r>
      <w:r w:rsidRPr="00BF1476">
        <w:rPr>
          <w:rFonts w:ascii="Times New Roman" w:hAnsi="Times New Roman" w:cs="Times New Roman"/>
          <w:color w:val="000000"/>
          <w:sz w:val="28"/>
          <w:szCs w:val="28"/>
        </w:rPr>
        <w:t xml:space="preserve"> инструменты и технологии всегда опираются на разработки </w:t>
      </w:r>
      <w:r w:rsidRPr="00BF1476">
        <w:rPr>
          <w:rFonts w:ascii="Times New Roman" w:hAnsi="Times New Roman" w:cs="Times New Roman"/>
          <w:iCs/>
          <w:color w:val="000000"/>
          <w:sz w:val="28"/>
          <w:szCs w:val="28"/>
        </w:rPr>
        <w:t>финансовой</w:t>
      </w:r>
      <w:r w:rsidRPr="00BF1476">
        <w:rPr>
          <w:rFonts w:ascii="Times New Roman" w:hAnsi="Times New Roman" w:cs="Times New Roman"/>
          <w:color w:val="000000"/>
          <w:sz w:val="28"/>
          <w:szCs w:val="28"/>
        </w:rPr>
        <w:t xml:space="preserve"> науки и практики, то их применение особенно актуально при недостатке </w:t>
      </w:r>
      <w:r w:rsidRPr="00BF1476">
        <w:rPr>
          <w:rFonts w:ascii="Times New Roman" w:hAnsi="Times New Roman" w:cs="Times New Roman"/>
          <w:iCs/>
          <w:color w:val="000000"/>
          <w:sz w:val="28"/>
          <w:szCs w:val="28"/>
        </w:rPr>
        <w:t>финансовых</w:t>
      </w:r>
      <w:r w:rsidRPr="00BF1476">
        <w:rPr>
          <w:rFonts w:ascii="Times New Roman" w:hAnsi="Times New Roman" w:cs="Times New Roman"/>
          <w:color w:val="000000"/>
          <w:sz w:val="28"/>
          <w:szCs w:val="28"/>
        </w:rPr>
        <w:t xml:space="preserve"> </w:t>
      </w:r>
      <w:r w:rsidRPr="00BF1476">
        <w:rPr>
          <w:rFonts w:ascii="Times New Roman" w:hAnsi="Times New Roman" w:cs="Times New Roman"/>
          <w:iCs/>
          <w:color w:val="000000"/>
          <w:sz w:val="28"/>
          <w:szCs w:val="28"/>
        </w:rPr>
        <w:t>ресурсов</w:t>
      </w:r>
      <w:r w:rsidRPr="00BF1476">
        <w:rPr>
          <w:rFonts w:ascii="Times New Roman" w:hAnsi="Times New Roman" w:cs="Times New Roman"/>
          <w:color w:val="000000"/>
          <w:sz w:val="28"/>
          <w:szCs w:val="28"/>
        </w:rPr>
        <w:t>.</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 xml:space="preserve">С другой стороны, </w:t>
      </w:r>
      <w:r w:rsidRPr="00BF1476">
        <w:rPr>
          <w:rFonts w:ascii="Times New Roman" w:hAnsi="Times New Roman" w:cs="Times New Roman"/>
          <w:iCs/>
          <w:color w:val="000000"/>
          <w:sz w:val="28"/>
          <w:szCs w:val="28"/>
        </w:rPr>
        <w:t>управление</w:t>
      </w:r>
      <w:r w:rsidRPr="00BF1476">
        <w:rPr>
          <w:rFonts w:ascii="Times New Roman" w:hAnsi="Times New Roman" w:cs="Times New Roman"/>
          <w:color w:val="000000"/>
          <w:sz w:val="28"/>
          <w:szCs w:val="28"/>
        </w:rPr>
        <w:t xml:space="preserve"> </w:t>
      </w:r>
      <w:r w:rsidRPr="00BF1476">
        <w:rPr>
          <w:rFonts w:ascii="Times New Roman" w:hAnsi="Times New Roman" w:cs="Times New Roman"/>
          <w:iCs/>
          <w:color w:val="000000"/>
          <w:sz w:val="28"/>
          <w:szCs w:val="28"/>
        </w:rPr>
        <w:t>денежными</w:t>
      </w:r>
      <w:r w:rsidRPr="00BF1476">
        <w:rPr>
          <w:rFonts w:ascii="Times New Roman" w:hAnsi="Times New Roman" w:cs="Times New Roman"/>
          <w:color w:val="000000"/>
          <w:sz w:val="28"/>
          <w:szCs w:val="28"/>
        </w:rPr>
        <w:t xml:space="preserve"> </w:t>
      </w:r>
      <w:r w:rsidRPr="00BF1476">
        <w:rPr>
          <w:rFonts w:ascii="Times New Roman" w:hAnsi="Times New Roman" w:cs="Times New Roman"/>
          <w:iCs/>
          <w:color w:val="000000"/>
          <w:sz w:val="28"/>
          <w:szCs w:val="28"/>
        </w:rPr>
        <w:t>потоками</w:t>
      </w:r>
      <w:r w:rsidRPr="00BF1476">
        <w:rPr>
          <w:rFonts w:ascii="Times New Roman" w:hAnsi="Times New Roman" w:cs="Times New Roman"/>
          <w:color w:val="000000"/>
          <w:sz w:val="28"/>
          <w:szCs w:val="28"/>
        </w:rPr>
        <w:t xml:space="preserve"> входит в состав </w:t>
      </w:r>
      <w:r w:rsidRPr="00BF1476">
        <w:rPr>
          <w:rFonts w:ascii="Times New Roman" w:hAnsi="Times New Roman" w:cs="Times New Roman"/>
          <w:iCs/>
          <w:color w:val="000000"/>
          <w:sz w:val="28"/>
          <w:szCs w:val="28"/>
        </w:rPr>
        <w:t>финансового</w:t>
      </w:r>
      <w:r w:rsidRPr="00BF1476">
        <w:rPr>
          <w:rFonts w:ascii="Times New Roman" w:hAnsi="Times New Roman" w:cs="Times New Roman"/>
          <w:color w:val="000000"/>
          <w:sz w:val="28"/>
          <w:szCs w:val="28"/>
        </w:rPr>
        <w:t xml:space="preserve"> </w:t>
      </w:r>
      <w:r w:rsidRPr="00BF1476">
        <w:rPr>
          <w:rFonts w:ascii="Times New Roman" w:hAnsi="Times New Roman" w:cs="Times New Roman"/>
          <w:iCs/>
          <w:color w:val="000000"/>
          <w:sz w:val="28"/>
          <w:szCs w:val="28"/>
        </w:rPr>
        <w:t>менеджмента</w:t>
      </w:r>
      <w:r w:rsidRPr="00BF1476">
        <w:rPr>
          <w:rFonts w:ascii="Times New Roman" w:hAnsi="Times New Roman" w:cs="Times New Roman"/>
          <w:color w:val="000000"/>
          <w:sz w:val="28"/>
          <w:szCs w:val="28"/>
        </w:rPr>
        <w:t xml:space="preserve"> и осуществляется в рамках </w:t>
      </w:r>
      <w:r w:rsidRPr="00BF1476">
        <w:rPr>
          <w:rFonts w:ascii="Times New Roman" w:hAnsi="Times New Roman" w:cs="Times New Roman"/>
          <w:iCs/>
          <w:color w:val="000000"/>
          <w:sz w:val="28"/>
          <w:szCs w:val="28"/>
        </w:rPr>
        <w:t>финансовой</w:t>
      </w:r>
      <w:r w:rsidRPr="00BF1476">
        <w:rPr>
          <w:rFonts w:ascii="Times New Roman" w:hAnsi="Times New Roman" w:cs="Times New Roman"/>
          <w:color w:val="000000"/>
          <w:sz w:val="28"/>
          <w:szCs w:val="28"/>
        </w:rPr>
        <w:t xml:space="preserve"> политики предприятия, понимаемой как общая </w:t>
      </w:r>
      <w:r w:rsidRPr="00BF1476">
        <w:rPr>
          <w:rFonts w:ascii="Times New Roman" w:hAnsi="Times New Roman" w:cs="Times New Roman"/>
          <w:iCs/>
          <w:color w:val="000000"/>
          <w:sz w:val="28"/>
          <w:szCs w:val="28"/>
        </w:rPr>
        <w:t>финансовая</w:t>
      </w:r>
      <w:r w:rsidRPr="00BF1476">
        <w:rPr>
          <w:rFonts w:ascii="Times New Roman" w:hAnsi="Times New Roman" w:cs="Times New Roman"/>
          <w:color w:val="000000"/>
          <w:sz w:val="28"/>
          <w:szCs w:val="28"/>
        </w:rPr>
        <w:t xml:space="preserve"> идеология, которой придерживается предприятие для достижения общеэкономической цели его деятельности. Задачей </w:t>
      </w:r>
      <w:r w:rsidRPr="00BF1476">
        <w:rPr>
          <w:rFonts w:ascii="Times New Roman" w:hAnsi="Times New Roman" w:cs="Times New Roman"/>
          <w:iCs/>
          <w:color w:val="000000"/>
          <w:sz w:val="28"/>
          <w:szCs w:val="28"/>
        </w:rPr>
        <w:t>финансовой</w:t>
      </w:r>
      <w:r w:rsidRPr="00BF1476">
        <w:rPr>
          <w:rFonts w:ascii="Times New Roman" w:hAnsi="Times New Roman" w:cs="Times New Roman"/>
          <w:color w:val="000000"/>
          <w:sz w:val="28"/>
          <w:szCs w:val="28"/>
        </w:rPr>
        <w:t xml:space="preserve"> политики является построение эффективной системы </w:t>
      </w:r>
      <w:r w:rsidRPr="00BF1476">
        <w:rPr>
          <w:rFonts w:ascii="Times New Roman" w:hAnsi="Times New Roman" w:cs="Times New Roman"/>
          <w:iCs/>
          <w:color w:val="000000"/>
          <w:sz w:val="28"/>
          <w:szCs w:val="28"/>
        </w:rPr>
        <w:t>управления</w:t>
      </w:r>
      <w:r w:rsidRPr="00BF1476">
        <w:rPr>
          <w:rFonts w:ascii="Times New Roman" w:hAnsi="Times New Roman" w:cs="Times New Roman"/>
          <w:color w:val="000000"/>
          <w:sz w:val="28"/>
          <w:szCs w:val="28"/>
        </w:rPr>
        <w:t xml:space="preserve"> </w:t>
      </w:r>
      <w:r w:rsidRPr="00BF1476">
        <w:rPr>
          <w:rFonts w:ascii="Times New Roman" w:hAnsi="Times New Roman" w:cs="Times New Roman"/>
          <w:iCs/>
          <w:color w:val="000000"/>
          <w:sz w:val="28"/>
          <w:szCs w:val="28"/>
        </w:rPr>
        <w:t>финансами</w:t>
      </w:r>
      <w:r w:rsidRPr="00BF1476">
        <w:rPr>
          <w:rFonts w:ascii="Times New Roman" w:hAnsi="Times New Roman" w:cs="Times New Roman"/>
          <w:color w:val="000000"/>
          <w:sz w:val="28"/>
          <w:szCs w:val="28"/>
        </w:rPr>
        <w:t>, обеспечивающей достижение стратегических и тактических целей деятельности предприятия.</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Рациональное формирование денежных потоков способствует ритмичности операционного цикла предприятия и обеспечивает рост объемов производства и реализации продукции. При этом любое нарушение платежной дисциплины отрицательно сказывается на формировании производственных запасов сырья и материалов, уровне производительности труда, реализации готовой продукции, положении предприятия на рынке и т.п. Даже у предприятий, успешно работающих на рынке и генерирующих достаточную сумму прибыли, неплатежеспособность может возникать как следствие несбалансированности различных видов денежных потоков во времени.</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 xml:space="preserve">Управление денежными потоками является важным фактором ускорения оборота капитала предприятия. Это происходит за счет </w:t>
      </w:r>
      <w:r w:rsidRPr="00BF1476">
        <w:rPr>
          <w:rFonts w:ascii="Times New Roman" w:hAnsi="Times New Roman" w:cs="Times New Roman"/>
          <w:color w:val="000000"/>
          <w:sz w:val="28"/>
          <w:szCs w:val="28"/>
        </w:rPr>
        <w:lastRenderedPageBreak/>
        <w:t>сокращения продолжительности операционного цикла, более экономного использования собственных и уменьшения потребности в заемных источниках денежных средств. Следовательно, эффективность работы предприятия полностью зависит от организации системы управления денежными потоками. Данная система создается для обеспечения выполнения краткосрочных и стратегических планов предприятия, сохранения платежеспособности и финансовой устойчивости, более рационального использования его активов и источников финансирования, а также минимизации затрат на финансирование хозяйственной деятельности.</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Целью</w:t>
      </w:r>
      <w:r w:rsidRPr="00BF1476">
        <w:rPr>
          <w:rFonts w:ascii="Times New Roman" w:hAnsi="Times New Roman" w:cs="Times New Roman"/>
          <w:color w:val="000000"/>
          <w:sz w:val="28"/>
          <w:szCs w:val="28"/>
        </w:rPr>
        <w:t xml:space="preserve"> работы является анализ и совершенствование управления денежными потоками предприятия.</w:t>
      </w:r>
    </w:p>
    <w:p w:rsidR="00BF1476" w:rsidRDefault="00BF1476" w:rsidP="00BF1476">
      <w:pPr>
        <w:pStyle w:val="1"/>
        <w:keepNext w:val="0"/>
        <w:spacing w:before="0" w:after="0" w:line="360" w:lineRule="auto"/>
        <w:ind w:firstLine="709"/>
        <w:jc w:val="both"/>
        <w:rPr>
          <w:rFonts w:ascii="Times New Roman" w:hAnsi="Times New Roman" w:cs="Times New Roman"/>
          <w:color w:val="000000"/>
          <w:sz w:val="28"/>
          <w:szCs w:val="28"/>
        </w:rPr>
      </w:pPr>
      <w:bookmarkStart w:id="12" w:name="_Toc197888128"/>
      <w:bookmarkStart w:id="13" w:name="_Toc197888007"/>
      <w:bookmarkStart w:id="14" w:name="_Toc197883326"/>
      <w:bookmarkStart w:id="15" w:name="_Toc196911105"/>
      <w:bookmarkStart w:id="16" w:name="_Toc195591302"/>
      <w:bookmarkStart w:id="17" w:name="_Toc194342958"/>
      <w:bookmarkStart w:id="18" w:name="_Toc194342945"/>
      <w:bookmarkStart w:id="19" w:name="_Toc194342902"/>
      <w:bookmarkStart w:id="20" w:name="_Toc194252739"/>
      <w:bookmarkStart w:id="21" w:name="_Toc194250649"/>
      <w:bookmarkStart w:id="22" w:name="_Toc197891366"/>
      <w:bookmarkStart w:id="23" w:name="_Toc239859400"/>
    </w:p>
    <w:p w:rsidR="00BF1476" w:rsidRDefault="00BF1476" w:rsidP="00BF1476">
      <w:pPr>
        <w:pStyle w:val="1"/>
        <w:keepNext w:val="0"/>
        <w:spacing w:before="0" w:after="0" w:line="360" w:lineRule="auto"/>
        <w:ind w:firstLine="709"/>
        <w:jc w:val="both"/>
        <w:rPr>
          <w:rFonts w:ascii="Times New Roman" w:hAnsi="Times New Roman" w:cs="Times New Roman"/>
          <w:color w:val="000000"/>
          <w:sz w:val="28"/>
          <w:szCs w:val="28"/>
        </w:rPr>
      </w:pPr>
    </w:p>
    <w:p w:rsidR="00BF1476" w:rsidRDefault="00BF1476" w:rsidP="00BF1476">
      <w:pPr>
        <w:pStyle w:val="1"/>
        <w:keepNext w:val="0"/>
        <w:spacing w:before="0" w:after="0" w:line="360" w:lineRule="auto"/>
        <w:ind w:firstLine="709"/>
        <w:jc w:val="both"/>
        <w:rPr>
          <w:rFonts w:ascii="Times New Roman" w:hAnsi="Times New Roman" w:cs="Times New Roman"/>
          <w:color w:val="000000"/>
          <w:sz w:val="28"/>
          <w:szCs w:val="28"/>
        </w:rPr>
      </w:pPr>
    </w:p>
    <w:p w:rsidR="00BF1476" w:rsidRDefault="00BF1476" w:rsidP="00BF1476">
      <w:pPr>
        <w:pStyle w:val="1"/>
        <w:keepNext w:val="0"/>
        <w:spacing w:before="0" w:after="0" w:line="360" w:lineRule="auto"/>
        <w:ind w:firstLine="709"/>
        <w:jc w:val="both"/>
        <w:rPr>
          <w:rFonts w:ascii="Times New Roman" w:hAnsi="Times New Roman" w:cs="Times New Roman"/>
          <w:color w:val="000000"/>
          <w:sz w:val="28"/>
          <w:szCs w:val="28"/>
        </w:rPr>
      </w:pPr>
    </w:p>
    <w:p w:rsidR="00BF1476" w:rsidRDefault="00BF1476" w:rsidP="00BF1476">
      <w:pPr>
        <w:pStyle w:val="1"/>
        <w:keepNext w:val="0"/>
        <w:spacing w:before="0" w:after="0" w:line="360" w:lineRule="auto"/>
        <w:ind w:firstLine="709"/>
        <w:jc w:val="both"/>
        <w:rPr>
          <w:rFonts w:ascii="Times New Roman" w:hAnsi="Times New Roman" w:cs="Times New Roman"/>
          <w:color w:val="000000"/>
          <w:sz w:val="28"/>
          <w:szCs w:val="28"/>
        </w:rPr>
      </w:pPr>
    </w:p>
    <w:p w:rsidR="00BF1476" w:rsidRDefault="00BF1476" w:rsidP="00BF1476">
      <w:pPr>
        <w:pStyle w:val="1"/>
        <w:keepNext w:val="0"/>
        <w:spacing w:before="0" w:after="0" w:line="360" w:lineRule="auto"/>
        <w:ind w:firstLine="709"/>
        <w:jc w:val="both"/>
        <w:rPr>
          <w:rFonts w:ascii="Times New Roman" w:hAnsi="Times New Roman" w:cs="Times New Roman"/>
          <w:color w:val="000000"/>
          <w:sz w:val="28"/>
          <w:szCs w:val="28"/>
        </w:rPr>
      </w:pPr>
    </w:p>
    <w:p w:rsidR="00BF1476" w:rsidRDefault="00BF1476" w:rsidP="00BF1476">
      <w:pPr>
        <w:pStyle w:val="1"/>
        <w:keepNext w:val="0"/>
        <w:spacing w:before="0" w:after="0" w:line="360" w:lineRule="auto"/>
        <w:ind w:firstLine="709"/>
        <w:jc w:val="both"/>
        <w:rPr>
          <w:rFonts w:ascii="Times New Roman" w:hAnsi="Times New Roman" w:cs="Times New Roman"/>
          <w:color w:val="000000"/>
          <w:sz w:val="28"/>
          <w:szCs w:val="28"/>
        </w:rPr>
      </w:pPr>
    </w:p>
    <w:p w:rsidR="00BF1476" w:rsidRDefault="00BF1476" w:rsidP="00BF1476">
      <w:pPr>
        <w:pStyle w:val="1"/>
        <w:keepNext w:val="0"/>
        <w:spacing w:before="0" w:after="0" w:line="360" w:lineRule="auto"/>
        <w:ind w:firstLine="709"/>
        <w:jc w:val="both"/>
        <w:rPr>
          <w:rFonts w:ascii="Times New Roman" w:hAnsi="Times New Roman" w:cs="Times New Roman"/>
          <w:color w:val="000000"/>
          <w:sz w:val="28"/>
          <w:szCs w:val="28"/>
        </w:rPr>
      </w:pPr>
    </w:p>
    <w:p w:rsidR="00BF1476" w:rsidRDefault="00BF1476" w:rsidP="00BF1476">
      <w:pPr>
        <w:pStyle w:val="1"/>
        <w:keepNext w:val="0"/>
        <w:spacing w:before="0" w:after="0" w:line="360" w:lineRule="auto"/>
        <w:ind w:firstLine="709"/>
        <w:jc w:val="both"/>
        <w:rPr>
          <w:rFonts w:ascii="Times New Roman" w:hAnsi="Times New Roman" w:cs="Times New Roman"/>
          <w:color w:val="000000"/>
          <w:sz w:val="28"/>
          <w:szCs w:val="28"/>
        </w:rPr>
      </w:pPr>
    </w:p>
    <w:p w:rsidR="00BF1476" w:rsidRDefault="00BF1476" w:rsidP="00BF1476">
      <w:pPr>
        <w:pStyle w:val="1"/>
        <w:keepNext w:val="0"/>
        <w:spacing w:before="0" w:after="0" w:line="360" w:lineRule="auto"/>
        <w:ind w:firstLine="709"/>
        <w:jc w:val="both"/>
        <w:rPr>
          <w:rFonts w:ascii="Times New Roman" w:hAnsi="Times New Roman" w:cs="Times New Roman"/>
          <w:color w:val="000000"/>
          <w:sz w:val="28"/>
          <w:szCs w:val="28"/>
        </w:rPr>
      </w:pPr>
    </w:p>
    <w:p w:rsidR="00BF1476" w:rsidRDefault="00BF1476" w:rsidP="00BF1476">
      <w:pPr>
        <w:pStyle w:val="1"/>
        <w:keepNext w:val="0"/>
        <w:spacing w:before="0" w:after="0" w:line="360" w:lineRule="auto"/>
        <w:ind w:firstLine="709"/>
        <w:jc w:val="both"/>
        <w:rPr>
          <w:rFonts w:ascii="Times New Roman" w:hAnsi="Times New Roman" w:cs="Times New Roman"/>
          <w:color w:val="000000"/>
          <w:sz w:val="28"/>
          <w:szCs w:val="28"/>
        </w:rPr>
      </w:pPr>
    </w:p>
    <w:p w:rsidR="00BF1476" w:rsidRDefault="00BF1476" w:rsidP="00BF1476">
      <w:pPr>
        <w:pStyle w:val="1"/>
        <w:keepNext w:val="0"/>
        <w:spacing w:before="0" w:after="0" w:line="360" w:lineRule="auto"/>
        <w:ind w:firstLine="709"/>
        <w:jc w:val="both"/>
        <w:rPr>
          <w:rFonts w:ascii="Times New Roman" w:hAnsi="Times New Roman" w:cs="Times New Roman"/>
          <w:color w:val="000000"/>
          <w:sz w:val="28"/>
          <w:szCs w:val="28"/>
        </w:rPr>
      </w:pPr>
    </w:p>
    <w:p w:rsidR="00BF1476" w:rsidRDefault="00BF1476" w:rsidP="00BF1476">
      <w:pPr>
        <w:pStyle w:val="1"/>
        <w:keepNext w:val="0"/>
        <w:spacing w:before="0" w:after="0" w:line="360" w:lineRule="auto"/>
        <w:ind w:firstLine="709"/>
        <w:jc w:val="both"/>
        <w:rPr>
          <w:rFonts w:ascii="Times New Roman" w:hAnsi="Times New Roman" w:cs="Times New Roman"/>
          <w:color w:val="000000"/>
          <w:sz w:val="28"/>
          <w:szCs w:val="28"/>
        </w:rPr>
      </w:pPr>
    </w:p>
    <w:p w:rsidR="00BF1476" w:rsidRDefault="00BF1476" w:rsidP="00BF1476">
      <w:pPr>
        <w:pStyle w:val="1"/>
        <w:keepNext w:val="0"/>
        <w:spacing w:before="0" w:after="0" w:line="360" w:lineRule="auto"/>
        <w:ind w:firstLine="709"/>
        <w:jc w:val="both"/>
        <w:rPr>
          <w:rFonts w:ascii="Times New Roman" w:hAnsi="Times New Roman" w:cs="Times New Roman"/>
          <w:color w:val="000000"/>
          <w:sz w:val="28"/>
          <w:szCs w:val="28"/>
        </w:rPr>
      </w:pPr>
    </w:p>
    <w:p w:rsidR="00BF1476" w:rsidRDefault="00BF1476" w:rsidP="00BF1476">
      <w:pPr>
        <w:pStyle w:val="1"/>
        <w:keepNext w:val="0"/>
        <w:spacing w:before="0" w:after="0" w:line="360" w:lineRule="auto"/>
        <w:ind w:firstLine="709"/>
        <w:jc w:val="both"/>
        <w:rPr>
          <w:rFonts w:ascii="Times New Roman" w:hAnsi="Times New Roman" w:cs="Times New Roman"/>
          <w:color w:val="000000"/>
          <w:sz w:val="28"/>
          <w:szCs w:val="28"/>
        </w:rPr>
      </w:pPr>
    </w:p>
    <w:p w:rsidR="00FB25A7" w:rsidRDefault="00FB25A7" w:rsidP="00FB25A7">
      <w:pPr>
        <w:rPr>
          <w:lang w:eastAsia="ru-RU"/>
        </w:rPr>
      </w:pPr>
    </w:p>
    <w:p w:rsidR="00FB25A7" w:rsidRDefault="00FB25A7" w:rsidP="00FB25A7">
      <w:pPr>
        <w:rPr>
          <w:lang w:eastAsia="ru-RU"/>
        </w:rPr>
      </w:pPr>
    </w:p>
    <w:p w:rsidR="00FB25A7" w:rsidRPr="00FB25A7" w:rsidRDefault="00FB25A7" w:rsidP="00FB25A7">
      <w:pPr>
        <w:rPr>
          <w:lang w:eastAsia="ru-RU"/>
        </w:rPr>
      </w:pPr>
    </w:p>
    <w:p w:rsidR="00BF1476" w:rsidRDefault="00BF1476" w:rsidP="00BF1476">
      <w:pPr>
        <w:pStyle w:val="1"/>
        <w:keepNext w:val="0"/>
        <w:spacing w:before="0" w:after="0" w:line="360" w:lineRule="auto"/>
        <w:ind w:firstLine="709"/>
        <w:jc w:val="both"/>
        <w:rPr>
          <w:rFonts w:ascii="Times New Roman" w:hAnsi="Times New Roman" w:cs="Times New Roman"/>
          <w:color w:val="000000"/>
          <w:sz w:val="28"/>
          <w:szCs w:val="28"/>
        </w:rPr>
      </w:pPr>
    </w:p>
    <w:p w:rsidR="00BF1476" w:rsidRPr="00BF1476" w:rsidRDefault="00BF1476" w:rsidP="00BF1476">
      <w:pPr>
        <w:pStyle w:val="1"/>
        <w:keepNext w:val="0"/>
        <w:spacing w:before="0"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    1. Управление</w:t>
      </w:r>
      <w:r w:rsidRPr="00BF1476">
        <w:rPr>
          <w:rFonts w:ascii="Times New Roman" w:hAnsi="Times New Roman" w:cs="Times New Roman"/>
          <w:color w:val="000000"/>
          <w:sz w:val="28"/>
          <w:szCs w:val="28"/>
        </w:rPr>
        <w:t xml:space="preserve"> денежными потоками на предприятии</w:t>
      </w:r>
      <w:bookmarkEnd w:id="12"/>
      <w:bookmarkEnd w:id="13"/>
      <w:bookmarkEnd w:id="14"/>
      <w:bookmarkEnd w:id="15"/>
      <w:bookmarkEnd w:id="16"/>
      <w:bookmarkEnd w:id="17"/>
      <w:bookmarkEnd w:id="18"/>
      <w:bookmarkEnd w:id="19"/>
      <w:bookmarkEnd w:id="20"/>
      <w:bookmarkEnd w:id="21"/>
      <w:bookmarkEnd w:id="22"/>
      <w:bookmarkEnd w:id="23"/>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p>
    <w:p w:rsidR="00BF1476" w:rsidRPr="00BF1476" w:rsidRDefault="00BF1476" w:rsidP="00BF1476">
      <w:pPr>
        <w:pStyle w:val="2"/>
        <w:keepNext w:val="0"/>
        <w:spacing w:before="0" w:after="0" w:line="360" w:lineRule="auto"/>
        <w:ind w:firstLine="709"/>
        <w:jc w:val="both"/>
        <w:rPr>
          <w:rFonts w:ascii="Times New Roman" w:hAnsi="Times New Roman" w:cs="Times New Roman"/>
          <w:i w:val="0"/>
          <w:color w:val="000000"/>
        </w:rPr>
      </w:pPr>
      <w:bookmarkStart w:id="24" w:name="_Toc239859401"/>
      <w:bookmarkStart w:id="25" w:name="_Toc194252740"/>
      <w:bookmarkStart w:id="26" w:name="_Toc194250650"/>
      <w:bookmarkStart w:id="27" w:name="_Toc197891367"/>
      <w:bookmarkStart w:id="28" w:name="_Toc197888129"/>
      <w:bookmarkStart w:id="29" w:name="_Toc197888008"/>
      <w:bookmarkStart w:id="30" w:name="_Toc197883327"/>
      <w:bookmarkStart w:id="31" w:name="_Toc196911106"/>
      <w:bookmarkStart w:id="32" w:name="_Toc195591303"/>
      <w:bookmarkStart w:id="33" w:name="_Toc194342959"/>
      <w:bookmarkStart w:id="34" w:name="_Toc194342946"/>
      <w:bookmarkStart w:id="35" w:name="_Toc194342903"/>
      <w:r>
        <w:rPr>
          <w:rFonts w:ascii="Times New Roman" w:hAnsi="Times New Roman" w:cs="Times New Roman"/>
          <w:i w:val="0"/>
          <w:color w:val="000000"/>
        </w:rPr>
        <w:t xml:space="preserve">             </w:t>
      </w:r>
      <w:r w:rsidRPr="00BF1476">
        <w:rPr>
          <w:rFonts w:ascii="Times New Roman" w:hAnsi="Times New Roman" w:cs="Times New Roman"/>
          <w:i w:val="0"/>
          <w:color w:val="000000"/>
        </w:rPr>
        <w:t>1.1 Понятие, сущность денежных потоков</w:t>
      </w:r>
      <w:bookmarkEnd w:id="24"/>
      <w:bookmarkEnd w:id="25"/>
      <w:bookmarkEnd w:id="26"/>
      <w:bookmarkEnd w:id="27"/>
      <w:bookmarkEnd w:id="28"/>
      <w:bookmarkEnd w:id="29"/>
      <w:bookmarkEnd w:id="30"/>
      <w:bookmarkEnd w:id="31"/>
      <w:bookmarkEnd w:id="32"/>
      <w:bookmarkEnd w:id="33"/>
      <w:bookmarkEnd w:id="34"/>
      <w:bookmarkEnd w:id="35"/>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Денежный поток предприятия представляет собой совокупность распределенных во времени поступлений и выплат денежных средств, генерируемых его хозяйственной деятельностью.</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Высокая роль эффективного управления денежными потоками предприятия определяется следующими основными положениями:</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1. Денежные потоки обслуживают осуществление хозяйственной деятельности предприятия практически во всех ее аспектах. Образно денежный поток можно представить как систему «финансового кровообращения» хозяйственного организма предприятия. Эффективно организованные денежные потоки предприятия являются важнейшим симптомом его «финансового здоровья», предпосылкой достижения высоких конечных результатов его хозяйственной деятельности в целом.</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2. Эффективное управление денежными потоками обеспечивает финансовое равновесие предприятия в процессе его стратегического развития. Темпы этого развития, финансовая устойчивость предприятия в значительной мере определяются тем, насколько различные виды потоков денежных средств синхронизированы между собой по объемам и во времени. Высокий уровень такой синхронизации обеспечивает существенное ускорение реализации стратегических целей развития предприятия.</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 xml:space="preserve">3. Рациональное формирование денежных потоков способствует повышению ритмичности осуществления операционного процесса предприятия. Любой сбой в осуществлении платежей отрицательно сказывается на формировании производственных запасов сырья и материалов, уровне производительности труда, реализации готовой продукции и т.п. В то же время эффективно организованные денежные потоки предприятия, повышая ритмичность осуществления операционного </w:t>
      </w:r>
      <w:r w:rsidRPr="00BF1476">
        <w:rPr>
          <w:rFonts w:ascii="Times New Roman" w:hAnsi="Times New Roman" w:cs="Times New Roman"/>
          <w:color w:val="000000"/>
          <w:sz w:val="28"/>
          <w:szCs w:val="28"/>
        </w:rPr>
        <w:lastRenderedPageBreak/>
        <w:t>процесса, обеспечивают рост объема производства и реализации его продукции.</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4. Эффективное управление денежными потоками позволяет сократить потребность предприятия в заемном капитале. Активно управляя денежными потоками, можно обеспечить более рациональное и экономное использование собственных финансовых ресурсов, формируемых из внутренних источников, снизить зависимость темпов развития предприятия от привлекаемых кредитов. Особую актуальность этот аспект управления денежными потоками приобретает для предприятий, находящихся на ранних стадиях своего жизненного цикла, доступ которых к внешним источникам финансирования довольно ограничен.</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5. Управление денежными потоками является важным финансовым рычагом обеспечения ускорения оборота капитала предприятия. Этому способствует сокращение продолжительности производственного и финансового циклов, достигаемое в процессе результативного управления денежными потоками, а также снижение потребности в капитале, обслуживающем хозяйственную деятельность предприятия. Ускоряя за счет эффективного управления денежными потоками оборот капитала, предприятие обеспечивает рост суммы генерируемой во времени прибыли.</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6. Эффективное управление денежными потоками обеспечивает снижение риска неплатежеспособности предприятия. Даже у предприятий, успешно осуществляющих хозяйственную деятельность и генерирующих достаточную сумму прибыли, неплатежеспособность может возникать как следствие несбалансированности различных видов денежных потоков во времени. Синхронизация поступления и выплат денежных средств, достигаемая в процессе управления денежными потоками предприятия, позволяет устранить этот фактор возникновения его неплатежеспособности.</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 xml:space="preserve">7. Активные формы управления денежными потоками позволяют предприятию получать дополнительную прибыль, генерируемую непосредственно его денежными активами. Речь идет в первую очередь об </w:t>
      </w:r>
      <w:r w:rsidRPr="00BF1476">
        <w:rPr>
          <w:rFonts w:ascii="Times New Roman" w:hAnsi="Times New Roman" w:cs="Times New Roman"/>
          <w:color w:val="000000"/>
          <w:sz w:val="28"/>
          <w:szCs w:val="28"/>
        </w:rPr>
        <w:lastRenderedPageBreak/>
        <w:t>эффективном использовании временно свободных остатков денежных средств в составе оборотных активов, а также накапливаемых инвестиционных ресурсов в осуществлении финансовых инвестиций. Высокий уровень синхронизации поступлений и выплат денежных средств по объему и во времени позволяет снижать реальную потребность предприятия в текущем и страховом остатках денежных активов, обслуживающих операционный процесс, а также резерв инвестиционных ресурсов, формируемый в процессе осуществления реального инвестирования. Таким образом, эффективное управление денежными потоками предприятия способствует формированию дополнительных инвестиционных ресурсов для осуществления финансовых инвестиций, являющихся источником прибыли.</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Понятие «денежный поток предприятия» является агрегированным, включающим в свой состав многочисленные виды этих потоков, обслуживающих хозяйственную деятельность. В целях обеспечения эффективного целенаправленного управления денежными потоками они требуют определенной классификации. Такую классификацию денежных потоков предлагается осуществлять по следующим основным признакам:</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1. По масштабам обслуживания хозяйственного процесса выделяются следующие виды денежных потоков:</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 денежный поток по предприятию в цепом. Это наиболее агрегированный вид денежного потока, который аккумулирует все виды денежных потоков, обслуживающих хозяйственный процесс предприятия в целом;</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 денежный поток по отдельным структурным подразделениям (центрам ответственности) предприятия. Такая дифференциация денежного потока предприятия определяет его как самостоятельный объект управления в системе организационно-хозяйственного построения предприятия;</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lastRenderedPageBreak/>
        <w:t>– денежный поток по отдельным хозяйственным операциям. В системе хозяйственного процесса предприятия такой вид денежного потока следует рассматривать как первичный объект самостоятельного управления.</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2. По видам хозяйственной деятельности в соответствии с международными стандартами учета выделяют следующие виды денежных потоков:</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 денежный поток по операционной деятельности. Он характеризуется денежными выплатами поставщикам сырья и материалов; сторонним исполнителям отдельных видов услуг, обеспечивающих операционную деятельность: заработной платы персоналу, занятому в операционном процессе, а также осуществляющему управление этим процессом; налоговых платежей предприятия в бюджеты всех уровней и во внебюджетные фонды; другими выплатами, связанными с осуществлением операционного процесса. Одновременно этот вид денежного потока отражает поступления денежных средств от покупателей продукции; от налоговых органов в порядке осуществления перерасчета излишне уплаченных сумм и некоторые другие платежи, предусмотренные международными стандартами учета;</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 денежный поток по инвестиционной деятельности. Он характеризует платежи и поступления денежных средств, связанные с осуществлением реального и финансового инвестирования, продажей выбывающих основных средств и нематериальных активов, ротацией долгосрочных финансовых инструментов инвестиционного портфеля и другие аналогичные потоки денежных средств, обслуживающие инвестиционную деятельность предприятия;</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 xml:space="preserve">– денежный поток по финансовой деятельности. Он характеризует поступления и выплаты денежных средств, связанные с привлечением дополнительного акционерного или паевого капитала, получением долгосрочных и краткосрочных кредитов и займов, уплатой в денежной форме дивидендов и процентов по вкладам собственников и некоторые </w:t>
      </w:r>
      <w:r w:rsidRPr="00BF1476">
        <w:rPr>
          <w:rFonts w:ascii="Times New Roman" w:hAnsi="Times New Roman" w:cs="Times New Roman"/>
          <w:color w:val="000000"/>
          <w:sz w:val="28"/>
          <w:szCs w:val="28"/>
        </w:rPr>
        <w:lastRenderedPageBreak/>
        <w:t>другие денежные потоки, связанные с осуществлением внешнего финансирования хозяйственной деятельности предприятия.</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3. По направленности движения денежных средств выделяют два основных вида денежных потоков:</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 положительный денежный поток, характеризующий совокупность поступлений денежных средств на предприятие от всех видов хозяйственных операций (в качестве аналога этого термина используется термин «приток денежных средств»);</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 отрицательный денежный поток, характеризующий совокупность выплат денежных средств предприятием в процессе осуществления всех видов его хозяйственных операций (в качестве аналога этого термина используется термин «отток денежных средств»).</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Характеризуя эти виды денежных потоков, следует обратить внимание на высокую степень их взаимосвязи. Недостаточность объемов во времени одного из этих потоков обусловливает последующее сокращение объемов другого вида этих потоков. Поэтому в системе управления денежными потоками предприятия оба эти вида денежных потоков представляют собой единый (комплексный) объект финансового менеджмента.</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4. По методу исчисления объема выделяют следующие виды денежных потоков предприятия:</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 валовой денежный поток. Он характеризует всю совокупность поступлений или расходования денежных средств в рассматриваемом периоде времени в разрезе отдельных его интервалов;</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 чистый денежный поток. Он характеризует разницу между положительным и отрицательным денежными потоками (между поступлением и расходованием денежных средств) в рассматриваемом периоде времени в разрезе отдельных его интервалов. Чистый денежный поток является важнейшим результатом финансовой деятельности предприятия, во многом определяющим финансовое равновесие и темпы возрастания его рыночной стоимости.</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lastRenderedPageBreak/>
        <w:t>Расчет чистого денежного потока по предприятию в целом, отдельным структурным его подразделениям (центрам ответственности), различным видам хозяйственной деятельности или отдельным хозяйственным операциям осуществляется по следующей формуле:</w:t>
      </w:r>
    </w:p>
    <w:p w:rsidR="00BF1476" w:rsidRPr="00BF1476" w:rsidRDefault="00BF1476" w:rsidP="00BF1476">
      <w:pPr>
        <w:spacing w:after="0" w:line="360" w:lineRule="auto"/>
        <w:ind w:firstLine="709"/>
        <w:jc w:val="both"/>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                                   </w:t>
      </w:r>
      <w:r w:rsidRPr="00BF1476">
        <w:rPr>
          <w:rFonts w:ascii="Times New Roman" w:hAnsi="Times New Roman" w:cs="Times New Roman"/>
          <w:b/>
          <w:color w:val="000000"/>
          <w:sz w:val="28"/>
          <w:szCs w:val="28"/>
        </w:rPr>
        <w:t>ЧДП = ПДП-ОДП</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где ЧДП – сумма чистого денежного потока в рассматриваемом периоде времени;</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ПДП – сумма положительного денежного потока (поступлений денежных средств) в рассматриваемом периоде времени;</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ОДП – сумма отрицательного денежного потока (расходования денежных средств) в рассматриваемом периоде времени.</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Как видно из этой формулы, в зависимости от соотношения объемов положительного и отрицательного потоков сумма чистого денежного потока может характеризоваться как положительной, так и отрицательной величинами, определяющими конечный результат соответствующей хозяйственной деятельности предприятия и влияющими в конечном итоге на формирование и динамику размера остатка его денежных активов.</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5. По уровню достаточности объема выделяют следующие виды денежных потоков предприятия:</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 избыточный денежный поток. Он характеризует такой денежный поток, при котором поступления денежных средств существенно превышают реальную потребность предприятия в целенаправленном их расходовании. Свидетельством избыточного денежного потока является высокая положительная величина чистого денежного потока, не используемого в процессе осуществления хозяйственной деятельности предприятия;</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 xml:space="preserve">– дефицитный денежный поток. Он характеризует такой денежный поток, при котором поступления денежных средств существенно ниже реальных потребностей предприятия в целенаправленном их расходовании. Даже при положительном значении суммы чистого денежного потока он может характеризоваться как дефицитный, если эта сумма не обеспечивает </w:t>
      </w:r>
      <w:r w:rsidRPr="00BF1476">
        <w:rPr>
          <w:rFonts w:ascii="Times New Roman" w:hAnsi="Times New Roman" w:cs="Times New Roman"/>
          <w:color w:val="000000"/>
          <w:sz w:val="28"/>
          <w:szCs w:val="28"/>
        </w:rPr>
        <w:lastRenderedPageBreak/>
        <w:t>плановую потребность в расходовании денежных средств по всем предусмотренным направлениям хозяйственной деятельности предприятия. Отрицательное же значение суммы чистого денежного потока автоматически делает этот поток дефицитным.</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6. По методу оценки во времени выделяют следующие виды денежного потока:</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 настоящий денежный поток. Он характеризует денежный поток предприятия как единую сопоставимую его величину, приведенную по стоимости к текущему моменту времени;</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 будущий денежный поток. Он характеризует денежный поток предприятия как единую сопоставимую его величину, приведенную по стоимости к конкретному предстоящему моменту времени. Понятие будущий денежный поток может использоваться и как номинальная идентифицированная его величина в предстоящем моменте времени (или в разрезе интервалов будущего периода), которая служит базой дисконтирования в целях приведения к настоящей стоимости.</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Рассматриваемые виды денежного потока предприятия отражают содержание концепции оценки стоимости денег во времени применительно к хозяйственным операциям предприятия.</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7. По непрерывности формирования в рассматриваемом периоде различают следующие виды денежных потоков предприятия:</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 регулярный денежный поток. Он характеризует поток поступления или расходования денежных средств по отдельным хозяйственным операциям (денежным потокам одного вида), который в рассматриваемом периоде времени осуществляется постоянно по отдельным интервалам этого периода. Характер регулярного носят большинство видов денежных потоков, генерируемых операционной деятельностью предприятия: потоки, связанные с обслуживанием финансового кредита во всех его формах; денежные потоки, обеспечивающие реализацию долгосрочных реальных инвестиционных проектов и т.п.;</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lastRenderedPageBreak/>
        <w:t>– дискретный денежный поток. Он характеризует поступление или расходование денежных средств, связанное с осуществлением единичных хозяйственных операций предприятия в рассматриваемом периоде времени. Характер дискретного денежного потока носит одноразовое расходование денежных средств, связанное с приобретением предприятием целостного имущественного комплекса; покупкой лицензии франчайзинга; поступлением финансовых средств в порядке безвозмездной помощи и т.п.</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Рассматривая эти виды денежных потоков предприятия, следует обратить внимание на то, что они различаются лишь в рамках конкретного временного интервала. При определенном минимальном временном интервале все денежные потоки предприятия могут рассматриваться как дискретные. И наоборот – в рамках жизненного цикла предприятия преимущественная часть его денежных потоков носит регулярный характер.</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8. По стабильности временных интервалов формирования регулярные денежные потоки характеризуются следующими видами:</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 регулярный денежный поток с равномерными Временными интервалами В рамках рассматриваемого периода. Такой денежный поток поступления или расходования денежных средств носит характер аннуитета;</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 регулярный денежный поток с неравномерными временными интервалами В рамках рассматриваемого периода. Примером такого денежного потока может служить график лизинговых платежей за арендуемое имущество с согласованными сторонами неравномерными интервалами времени их осуществления на протяжении периода лизингования актива.</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Рассмотренная классификация позволяет более целенаправленно осуществлять учет, анализ и планирование денежных потоков различных видов на предприятии.</w:t>
      </w:r>
    </w:p>
    <w:p w:rsidR="00BF1476" w:rsidRPr="00BF1476" w:rsidRDefault="00BF1476" w:rsidP="00BF1476">
      <w:pPr>
        <w:spacing w:after="0" w:line="360" w:lineRule="auto"/>
        <w:ind w:firstLine="709"/>
        <w:jc w:val="both"/>
        <w:rPr>
          <w:rFonts w:ascii="Times New Roman" w:hAnsi="Times New Roman" w:cs="Times New Roman"/>
          <w:b/>
          <w:sz w:val="28"/>
          <w:szCs w:val="28"/>
        </w:rPr>
      </w:pPr>
      <w:r w:rsidRPr="00BF1476">
        <w:rPr>
          <w:rFonts w:ascii="Times New Roman" w:hAnsi="Times New Roman" w:cs="Times New Roman"/>
          <w:szCs w:val="28"/>
        </w:rPr>
        <w:br w:type="page"/>
      </w:r>
      <w:bookmarkStart w:id="36" w:name="_Toc197891368"/>
      <w:bookmarkStart w:id="37" w:name="_Toc197888130"/>
      <w:bookmarkStart w:id="38" w:name="_Toc197888009"/>
      <w:bookmarkStart w:id="39" w:name="_Toc197883328"/>
      <w:bookmarkStart w:id="40" w:name="_Toc196911107"/>
      <w:bookmarkStart w:id="41" w:name="_Toc195591304"/>
      <w:bookmarkStart w:id="42" w:name="_Toc194342960"/>
      <w:bookmarkStart w:id="43" w:name="_Toc194342947"/>
      <w:bookmarkStart w:id="44" w:name="_Toc194342904"/>
      <w:bookmarkStart w:id="45" w:name="_Toc194252741"/>
      <w:bookmarkStart w:id="46" w:name="_Toc194250651"/>
      <w:r>
        <w:rPr>
          <w:rFonts w:ascii="Times New Roman" w:hAnsi="Times New Roman" w:cs="Times New Roman"/>
          <w:szCs w:val="28"/>
        </w:rPr>
        <w:lastRenderedPageBreak/>
        <w:t xml:space="preserve">  </w:t>
      </w:r>
      <w:r w:rsidRPr="00BF1476">
        <w:rPr>
          <w:rFonts w:ascii="Times New Roman" w:hAnsi="Times New Roman" w:cs="Times New Roman"/>
          <w:b/>
          <w:sz w:val="28"/>
          <w:szCs w:val="28"/>
        </w:rPr>
        <w:t>1.2 Принципы управления денежными потоками предприятия</w:t>
      </w:r>
      <w:bookmarkEnd w:id="36"/>
      <w:bookmarkEnd w:id="37"/>
      <w:bookmarkEnd w:id="38"/>
      <w:bookmarkEnd w:id="39"/>
      <w:bookmarkEnd w:id="40"/>
      <w:bookmarkEnd w:id="41"/>
      <w:bookmarkEnd w:id="42"/>
      <w:bookmarkEnd w:id="43"/>
      <w:bookmarkEnd w:id="44"/>
      <w:bookmarkEnd w:id="45"/>
      <w:bookmarkEnd w:id="46"/>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Управление денежными потоками предприятия является важной составной частью общей системы управления его финансовой деятельностью. Оно позволяет решать разнообразные задачи финансового менеджмента и подчинено его главной цели.</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Объектом управления в системе управления денежными потоками выступают денежные потоки предприятия, связанные с осуществлением различных хозяйственных и финансовых операций, а субъектом управления является финансовая служба, состав и численность которой зависит от размера, структуры предприятия, количества операций, направлений деятельности и других факторов:</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1) в малых предприятиях главный бухгалтер часто совмещает функции начальника финансового и планового отделов;</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2) в средних – выделяются бухгалтерия, отдел финансового планирования и оперативного управления;</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3) в крупных компаниях структура финансовой службы существенно расширяется – под общим руководством финансового директора находятся бухгалтерия, отделы финансового планирования и оперативного управления, а также аналитический отдел, отдел ценных бумаг и валют.</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К элементам системы управления денежными потоками следует отнести финансовые методы и инструменты, нормативно-правовое, информационное и программное обеспечения:</w:t>
      </w:r>
    </w:p>
    <w:p w:rsidR="00BF1476" w:rsidRPr="00BF1476" w:rsidRDefault="00BF1476" w:rsidP="00BF1476">
      <w:pPr>
        <w:numPr>
          <w:ilvl w:val="0"/>
          <w:numId w:val="9"/>
        </w:numPr>
        <w:tabs>
          <w:tab w:val="clear" w:pos="720"/>
          <w:tab w:val="num" w:pos="900"/>
          <w:tab w:val="left" w:pos="1080"/>
        </w:tabs>
        <w:spacing w:after="0" w:line="360" w:lineRule="auto"/>
        <w:ind w:left="0"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среди финансовых методов, оказывающих непосредственное воздействие на организацию, динамику и структуру денежных потоков предприятия, можно выделить систему расчетов с дебиторами и кредито</w:t>
      </w:r>
      <w:r>
        <w:rPr>
          <w:rFonts w:ascii="Times New Roman" w:hAnsi="Times New Roman" w:cs="Times New Roman"/>
          <w:color w:val="000000"/>
          <w:sz w:val="28"/>
          <w:szCs w:val="28"/>
        </w:rPr>
        <w:t>-</w:t>
      </w:r>
      <w:r w:rsidRPr="00BF1476">
        <w:rPr>
          <w:rFonts w:ascii="Times New Roman" w:hAnsi="Times New Roman" w:cs="Times New Roman"/>
          <w:color w:val="000000"/>
          <w:sz w:val="28"/>
          <w:szCs w:val="28"/>
        </w:rPr>
        <w:t>рами; взаимоотношения с учредителями (акционерами), контрагентами, государственными органами; кредитование; финансирование; фондообра</w:t>
      </w:r>
      <w:r>
        <w:rPr>
          <w:rFonts w:ascii="Times New Roman" w:hAnsi="Times New Roman" w:cs="Times New Roman"/>
          <w:color w:val="000000"/>
          <w:sz w:val="28"/>
          <w:szCs w:val="28"/>
        </w:rPr>
        <w:t>-</w:t>
      </w:r>
      <w:r w:rsidRPr="00BF1476">
        <w:rPr>
          <w:rFonts w:ascii="Times New Roman" w:hAnsi="Times New Roman" w:cs="Times New Roman"/>
          <w:color w:val="000000"/>
          <w:sz w:val="28"/>
          <w:szCs w:val="28"/>
        </w:rPr>
        <w:t>зование; инвестирование; страхование; налогообложение; факторинг и др.;</w:t>
      </w:r>
    </w:p>
    <w:p w:rsidR="00BF1476" w:rsidRPr="00BF1476" w:rsidRDefault="00BF1476" w:rsidP="00BF1476">
      <w:pPr>
        <w:numPr>
          <w:ilvl w:val="0"/>
          <w:numId w:val="9"/>
        </w:numPr>
        <w:tabs>
          <w:tab w:val="clear" w:pos="720"/>
          <w:tab w:val="num" w:pos="900"/>
          <w:tab w:val="left" w:pos="1080"/>
        </w:tabs>
        <w:spacing w:after="0" w:line="360" w:lineRule="auto"/>
        <w:ind w:left="0"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 xml:space="preserve">финансовые инструменты объединяют деньги, кредиты, налоги, формы расчетов, инвестиции, цены, векселя и другие инструменты </w:t>
      </w:r>
      <w:r w:rsidRPr="00BF1476">
        <w:rPr>
          <w:rFonts w:ascii="Times New Roman" w:hAnsi="Times New Roman" w:cs="Times New Roman"/>
          <w:color w:val="000000"/>
          <w:sz w:val="28"/>
          <w:szCs w:val="28"/>
        </w:rPr>
        <w:lastRenderedPageBreak/>
        <w:t>фондового рынка, нормы амортизации, дивиденды, депозиты и прочие инструменты, состав которых определяется особенностями организации финансов на предприятии;</w:t>
      </w:r>
    </w:p>
    <w:p w:rsidR="00BF1476" w:rsidRPr="00BF1476" w:rsidRDefault="00BF1476" w:rsidP="00BF1476">
      <w:pPr>
        <w:numPr>
          <w:ilvl w:val="0"/>
          <w:numId w:val="9"/>
        </w:numPr>
        <w:tabs>
          <w:tab w:val="clear" w:pos="720"/>
          <w:tab w:val="num" w:pos="900"/>
          <w:tab w:val="left" w:pos="1080"/>
        </w:tabs>
        <w:spacing w:after="0" w:line="360" w:lineRule="auto"/>
        <w:ind w:left="0"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нормативно-правовое обеспечение предприятия состоит из системы государственных законодательно-нормативных актов, установленных норм и нормативов, устава хозяйствующего субъекта, внутренних приказов и распоряжений, договорной базы.</w:t>
      </w:r>
    </w:p>
    <w:p w:rsidR="00BF1476" w:rsidRPr="00BF1476" w:rsidRDefault="00BF1476" w:rsidP="00BF1476">
      <w:pPr>
        <w:numPr>
          <w:ilvl w:val="0"/>
          <w:numId w:val="9"/>
        </w:numPr>
        <w:tabs>
          <w:tab w:val="clear" w:pos="720"/>
          <w:tab w:val="num" w:pos="900"/>
          <w:tab w:val="left" w:pos="1080"/>
        </w:tabs>
        <w:spacing w:after="0" w:line="360" w:lineRule="auto"/>
        <w:ind w:left="0"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в современных условиях необходимым условием успеха бизнеса является своевременное получение информации и оперативное реагирование на нее, поэтому важным элементом управления денежными потоками предприятия является внутрифирменная информация.</w:t>
      </w:r>
    </w:p>
    <w:p w:rsidR="00BF1476" w:rsidRPr="00BF1476" w:rsidRDefault="00BF1476" w:rsidP="00BF1476">
      <w:pPr>
        <w:numPr>
          <w:ilvl w:val="0"/>
          <w:numId w:val="9"/>
        </w:numPr>
        <w:tabs>
          <w:tab w:val="clear" w:pos="720"/>
          <w:tab w:val="num" w:pos="900"/>
          <w:tab w:val="left" w:pos="1080"/>
        </w:tabs>
        <w:spacing w:after="0" w:line="360" w:lineRule="auto"/>
        <w:ind w:left="0"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использование прикладных бухгалтерских программ обеспечивает финансового менеджера учетной и часто аналитической информацией, поэтому к выбору таких программ нужно подходить осторожно, выбирая такой программный продукт, который наиболее полно удовлетворял бы требованиям надежности, достоверности и прозрачности информации, гибкости в настройках под особенности бизнеса предприятия, а также соответствовал бы действующему законодательству.</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 xml:space="preserve">Таким образом, </w:t>
      </w:r>
      <w:r w:rsidRPr="00BF1476">
        <w:rPr>
          <w:rFonts w:ascii="Times New Roman" w:hAnsi="Times New Roman" w:cs="Times New Roman"/>
          <w:iCs/>
          <w:color w:val="000000"/>
          <w:sz w:val="28"/>
          <w:szCs w:val="28"/>
        </w:rPr>
        <w:t>система управления денежными потоками на предприятии – это совокупность методов, инструментов и специфических приемов целенаправленного, непрерывного воздействия со стороны финансовой службы предприятия на движение денежных средств для достижения поставленной цели</w:t>
      </w:r>
      <w:r w:rsidRPr="00BF1476">
        <w:rPr>
          <w:rFonts w:ascii="Times New Roman" w:hAnsi="Times New Roman" w:cs="Times New Roman"/>
          <w:color w:val="000000"/>
          <w:sz w:val="28"/>
          <w:szCs w:val="28"/>
        </w:rPr>
        <w:t>.</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Эффективное управление денежными потоками повышает степень финансовой и производственной гибкости компании, так как приводит к:</w:t>
      </w:r>
    </w:p>
    <w:p w:rsidR="00BF1476" w:rsidRPr="00BF1476" w:rsidRDefault="00BF1476" w:rsidP="00BF1476">
      <w:pPr>
        <w:numPr>
          <w:ilvl w:val="0"/>
          <w:numId w:val="10"/>
        </w:numPr>
        <w:tabs>
          <w:tab w:val="clear" w:pos="720"/>
          <w:tab w:val="num" w:pos="900"/>
          <w:tab w:val="left" w:pos="1080"/>
        </w:tabs>
        <w:spacing w:after="0" w:line="360" w:lineRule="auto"/>
        <w:ind w:left="0"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улучшению оперативного управления, особенно с точки зрения сбалансированности поступлений и расходования денежных средств;</w:t>
      </w:r>
    </w:p>
    <w:p w:rsidR="00BF1476" w:rsidRPr="00BF1476" w:rsidRDefault="00BF1476" w:rsidP="00BF1476">
      <w:pPr>
        <w:numPr>
          <w:ilvl w:val="0"/>
          <w:numId w:val="10"/>
        </w:numPr>
        <w:tabs>
          <w:tab w:val="clear" w:pos="720"/>
          <w:tab w:val="num" w:pos="900"/>
          <w:tab w:val="left" w:pos="1080"/>
        </w:tabs>
        <w:spacing w:after="0" w:line="360" w:lineRule="auto"/>
        <w:ind w:left="0"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увеличению объемов продаж и оптимизации затрат за счет б</w:t>
      </w:r>
      <w:r w:rsidRPr="00BF1476">
        <w:rPr>
          <w:rFonts w:ascii="Times New Roman" w:hAnsi="Times New Roman" w:cs="Times New Roman"/>
          <w:b/>
          <w:bCs/>
          <w:color w:val="000000"/>
          <w:sz w:val="28"/>
          <w:szCs w:val="28"/>
        </w:rPr>
        <w:t>о</w:t>
      </w:r>
      <w:r w:rsidRPr="00BF1476">
        <w:rPr>
          <w:rFonts w:ascii="Times New Roman" w:hAnsi="Times New Roman" w:cs="Times New Roman"/>
          <w:color w:val="000000"/>
          <w:sz w:val="28"/>
          <w:szCs w:val="28"/>
        </w:rPr>
        <w:t>льших возможностей маневрирования ресурсами компании;</w:t>
      </w:r>
    </w:p>
    <w:p w:rsidR="00BF1476" w:rsidRPr="00BF1476" w:rsidRDefault="00BF1476" w:rsidP="00BF1476">
      <w:pPr>
        <w:numPr>
          <w:ilvl w:val="0"/>
          <w:numId w:val="10"/>
        </w:numPr>
        <w:tabs>
          <w:tab w:val="clear" w:pos="720"/>
          <w:tab w:val="num" w:pos="900"/>
          <w:tab w:val="left" w:pos="1080"/>
        </w:tabs>
        <w:spacing w:after="0" w:line="360" w:lineRule="auto"/>
        <w:ind w:left="0"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lastRenderedPageBreak/>
        <w:t>повышению эффективности управления долговыми обязательствами и стоимостью их обслуживания, улучшению условий переговоров с кредиторами и поставщиками;</w:t>
      </w:r>
    </w:p>
    <w:p w:rsidR="00BF1476" w:rsidRPr="00BF1476" w:rsidRDefault="00BF1476" w:rsidP="00BF1476">
      <w:pPr>
        <w:numPr>
          <w:ilvl w:val="0"/>
          <w:numId w:val="10"/>
        </w:numPr>
        <w:tabs>
          <w:tab w:val="clear" w:pos="720"/>
          <w:tab w:val="num" w:pos="900"/>
          <w:tab w:val="left" w:pos="1080"/>
        </w:tabs>
        <w:spacing w:after="0" w:line="360" w:lineRule="auto"/>
        <w:ind w:left="0"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созданию надежной базы для оценки эффективности работы каждого из подразделений компании, ее финансового состояния в целом;</w:t>
      </w:r>
    </w:p>
    <w:p w:rsidR="00BF1476" w:rsidRPr="00BF1476" w:rsidRDefault="00BF1476" w:rsidP="00BF1476">
      <w:pPr>
        <w:numPr>
          <w:ilvl w:val="0"/>
          <w:numId w:val="10"/>
        </w:numPr>
        <w:tabs>
          <w:tab w:val="clear" w:pos="720"/>
          <w:tab w:val="num" w:pos="900"/>
          <w:tab w:val="left" w:pos="1080"/>
        </w:tabs>
        <w:spacing w:after="0" w:line="360" w:lineRule="auto"/>
        <w:ind w:left="0"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повышению ликвидности компании.</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В результате высокий уровень синхронизации поступлений и расходований денежных средств по объему и во времени позволяет снизить реальную потребность предприятия в текущем и страховом остатках денежных активов, обслуживающих основную деятельность, а также резерв инвестиционных ресурсов для осуществления реального инвестирования.</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Процесс управления денежными потоками предприятия базируется на определенных принципах, основными из которых являются:</w:t>
      </w:r>
    </w:p>
    <w:p w:rsid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 xml:space="preserve">1. Принцип информативной достоверности. Как и каждая управляющая система, управление денежными потоками предприятия должно быть обеспечено необходимой информационной базой. Создание такой информационной базы представляет определенные трудности, так как прямая финансовая отчетность, базирующаяся на единых методических принципах бухгалтерского учета, отсутствует. </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2. Принцип обеспечения сбалансированности. Управление денежными потоками предприятия имеет дело со многими их видами</w:t>
      </w:r>
      <w:r>
        <w:rPr>
          <w:rFonts w:ascii="Times New Roman" w:hAnsi="Times New Roman" w:cs="Times New Roman"/>
          <w:color w:val="000000"/>
          <w:sz w:val="28"/>
          <w:szCs w:val="28"/>
        </w:rPr>
        <w:t xml:space="preserve"> </w:t>
      </w:r>
      <w:r w:rsidRPr="00BF1476">
        <w:rPr>
          <w:rFonts w:ascii="Times New Roman" w:hAnsi="Times New Roman" w:cs="Times New Roman"/>
          <w:color w:val="000000"/>
          <w:sz w:val="28"/>
          <w:szCs w:val="28"/>
        </w:rPr>
        <w:t>и разновидностями, рассмотренными в процессе их классификации. Их подчиненность единым целям и задачам управления требует обеспечения сбалансированности денежных потоков предприятия по видам, объемам, временным интервалам и другим существенным характеристикам. Реализация этого принципа связана с оптимизацией денежных потоков предприятия в процессе управления ими.</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3. Принцип обеспечения эффективности. Денежные потоки предприя</w:t>
      </w:r>
      <w:r>
        <w:rPr>
          <w:rFonts w:ascii="Times New Roman" w:hAnsi="Times New Roman" w:cs="Times New Roman"/>
          <w:color w:val="000000"/>
          <w:sz w:val="28"/>
          <w:szCs w:val="28"/>
        </w:rPr>
        <w:t>-</w:t>
      </w:r>
      <w:r w:rsidRPr="00BF1476">
        <w:rPr>
          <w:rFonts w:ascii="Times New Roman" w:hAnsi="Times New Roman" w:cs="Times New Roman"/>
          <w:color w:val="000000"/>
          <w:sz w:val="28"/>
          <w:szCs w:val="28"/>
        </w:rPr>
        <w:t xml:space="preserve">тия характеризуются существенной неравномерностью поступления и расходования денежных средств в разрезе отдельных временных интервалов, что приводит к формированию значительных объемов временно свободных </w:t>
      </w:r>
      <w:r w:rsidRPr="00BF1476">
        <w:rPr>
          <w:rFonts w:ascii="Times New Roman" w:hAnsi="Times New Roman" w:cs="Times New Roman"/>
          <w:color w:val="000000"/>
          <w:sz w:val="28"/>
          <w:szCs w:val="28"/>
        </w:rPr>
        <w:lastRenderedPageBreak/>
        <w:t>денежных активов предприятия. По существу эти временно свободные остатки денежных средств носят характер непроизводительных активов (до момента их использования в хозяйственном процессе), которые теряют свою стоимость во времени, от инфляции и по другим причинам. Реализация принципа эффективности в процессе управления денежными потоками заключается в обеспечении эффективного их использования путем осуществления финансовых инвестиций предприятия.</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4. Принцип обеспечения ликвидности. Высокая неравномерность отдельных видов денежных потоков порождает временный дефицит денежных средств предприятия, который отрицательно сказывается на уровне его платежеспособности. Поэтому в процессе управления денежными потоками необходимо обеспечивать достаточный уровень их ликвидности на протяжении всего рассматриваемого периода. Реализация этого принципа обеспечивается путем соответствующей синхронизации положительного и отрицательного денежных потоков в разрезе каждого временного интервала рассматриваемого периода.</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С учетом рассмотренных принципов организуется конкретный процесс управления денежными потоками предприятия.</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Основной целью управления денежными потоками является обеспечение финансового равновесия предприятия в процессе его развития путем балансирования объемов поступления и расходования денежных средств и их синхронизации во времени.</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 xml:space="preserve">Основой управления является наличие оперативной и достоверной учетной информации, формируемой на базе бухгалтерского и управленческого учета. Состав такой информации весьма разнообразен: движение средств на счетах и в кассе предприятия, дебиторская и кредиторская задолженность предприятия, бюджеты налоговых платежей, графики выдачи и погашения кредитов, уплаты процентов, бюджеты предстоящих закупок, требующих предварительной оплаты, и многое другое. Сама же информация поступает из различных источников, ее сбор и </w:t>
      </w:r>
      <w:r w:rsidRPr="00BF1476">
        <w:rPr>
          <w:rFonts w:ascii="Times New Roman" w:hAnsi="Times New Roman" w:cs="Times New Roman"/>
          <w:color w:val="000000"/>
          <w:sz w:val="28"/>
          <w:szCs w:val="28"/>
        </w:rPr>
        <w:lastRenderedPageBreak/>
        <w:t>систематизация должны быть отлажены с особой тщательностью, поскольку запаздывание и ошибки при предоставлении информации могут привести к серьезным последствиям для всей компании в целом. При этом каждое предприятие самостоятельно определяет формат предоставления, периодичность сбора информации, схему документооборота.</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Но главная роль в управлении денежными потоками отводится обеспечению их сбалансированности по видам, объемам, временным интервалам и другим существенным характеристикам. Чтобы успешно решить эту задачу, нужно внедрить на предприятии системы планирования, учета, анализа и контроля. Ведь планирование хозяйственной деятельности предприятия в целом и движения денежных потоков в частности существенно повышает эффективность управления денежными потоками, что приводит к:</w:t>
      </w:r>
    </w:p>
    <w:p w:rsidR="00BF1476" w:rsidRPr="00BF1476" w:rsidRDefault="00BF1476" w:rsidP="00BF1476">
      <w:pPr>
        <w:numPr>
          <w:ilvl w:val="0"/>
          <w:numId w:val="11"/>
        </w:numPr>
        <w:tabs>
          <w:tab w:val="clear" w:pos="720"/>
          <w:tab w:val="num" w:pos="1080"/>
        </w:tabs>
        <w:spacing w:after="0" w:line="360" w:lineRule="auto"/>
        <w:ind w:left="0"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сокращению текущих потребностей предприятия в них на основе увеличения оборачиваемости денежных активов и дебиторской задолженности, а также выбора рациональной структуры денежных потоков;</w:t>
      </w:r>
    </w:p>
    <w:p w:rsidR="00BF1476" w:rsidRPr="00BF1476" w:rsidRDefault="00BF1476" w:rsidP="00BF1476">
      <w:pPr>
        <w:numPr>
          <w:ilvl w:val="0"/>
          <w:numId w:val="11"/>
        </w:numPr>
        <w:tabs>
          <w:tab w:val="clear" w:pos="720"/>
          <w:tab w:val="num" w:pos="1080"/>
        </w:tabs>
        <w:spacing w:after="0" w:line="360" w:lineRule="auto"/>
        <w:ind w:left="0"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эффективному использованию временно свободных денежных средств (в том числе страховых остатков) путем осуществления финансовых инвестиций предприятия.</w:t>
      </w:r>
    </w:p>
    <w:p w:rsidR="00BF1476" w:rsidRPr="00BF1476" w:rsidRDefault="00BF1476" w:rsidP="00BF1476">
      <w:pPr>
        <w:numPr>
          <w:ilvl w:val="0"/>
          <w:numId w:val="11"/>
        </w:numPr>
        <w:tabs>
          <w:tab w:val="clear" w:pos="720"/>
          <w:tab w:val="num" w:pos="1080"/>
        </w:tabs>
        <w:spacing w:after="0" w:line="360" w:lineRule="auto"/>
        <w:ind w:left="0"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обеспечению профицита денежных средств и необходимой платежеспособности предприятия в текущем периоде путем синхронизации положительного и отрицательного денежного потока в разрезе каждого временного интервала.</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Таким образом, управление денежными потоками – важнейший элемент финансовой политики предприятия, оно пронизывает всю систему управления предприятия. Важность и значение управления денежными потоками на предприятии трудно переоценить, поскольку от его качества и эффективности зависит не только устойчивость предприятия в конкретный период времени, но и способность к дальнейшему развитию, достижению финансового успеха на долгую перспективу.</w:t>
      </w:r>
    </w:p>
    <w:p w:rsidR="00BF1476" w:rsidRPr="00BF1476" w:rsidRDefault="00BF1476" w:rsidP="00BF1476">
      <w:pPr>
        <w:pStyle w:val="2"/>
        <w:keepNext w:val="0"/>
        <w:spacing w:before="0" w:after="0" w:line="360" w:lineRule="auto"/>
        <w:ind w:firstLine="709"/>
        <w:jc w:val="both"/>
        <w:rPr>
          <w:rFonts w:ascii="Times New Roman" w:hAnsi="Times New Roman" w:cs="Times New Roman"/>
          <w:i w:val="0"/>
          <w:iCs w:val="0"/>
          <w:color w:val="000000"/>
        </w:rPr>
      </w:pPr>
      <w:bookmarkStart w:id="47" w:name="_Toc239859402"/>
      <w:bookmarkStart w:id="48" w:name="_Toc197891369"/>
      <w:bookmarkStart w:id="49" w:name="_Toc197888131"/>
      <w:bookmarkStart w:id="50" w:name="_Toc197888010"/>
      <w:bookmarkStart w:id="51" w:name="_Toc197883329"/>
      <w:bookmarkStart w:id="52" w:name="_Toc196911108"/>
      <w:bookmarkStart w:id="53" w:name="_Toc195591305"/>
      <w:bookmarkStart w:id="54" w:name="_Toc194342961"/>
      <w:bookmarkStart w:id="55" w:name="_Toc194342948"/>
      <w:bookmarkStart w:id="56" w:name="_Toc194342905"/>
      <w:bookmarkStart w:id="57" w:name="_Toc194252742"/>
      <w:r>
        <w:rPr>
          <w:rFonts w:ascii="Times New Roman" w:hAnsi="Times New Roman" w:cs="Times New Roman"/>
          <w:i w:val="0"/>
          <w:iCs w:val="0"/>
          <w:color w:val="000000"/>
        </w:rPr>
        <w:lastRenderedPageBreak/>
        <w:t xml:space="preserve">                </w:t>
      </w:r>
      <w:r w:rsidRPr="00BF1476">
        <w:rPr>
          <w:rFonts w:ascii="Times New Roman" w:hAnsi="Times New Roman" w:cs="Times New Roman"/>
          <w:i w:val="0"/>
          <w:iCs w:val="0"/>
          <w:color w:val="000000"/>
        </w:rPr>
        <w:t>1.3 Основы анализа денежных потоков</w:t>
      </w:r>
      <w:bookmarkEnd w:id="47"/>
      <w:bookmarkEnd w:id="48"/>
      <w:bookmarkEnd w:id="49"/>
      <w:bookmarkEnd w:id="50"/>
      <w:bookmarkEnd w:id="51"/>
      <w:bookmarkEnd w:id="52"/>
      <w:bookmarkEnd w:id="53"/>
      <w:bookmarkEnd w:id="54"/>
      <w:bookmarkEnd w:id="55"/>
      <w:bookmarkEnd w:id="56"/>
      <w:bookmarkEnd w:id="57"/>
    </w:p>
    <w:p w:rsidR="00BF1476" w:rsidRPr="00BF1476" w:rsidRDefault="00BF1476" w:rsidP="00BF1476">
      <w:pPr>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Основной источник информации для анализа денежных потоков – Отчет о движении денежных средств (далее – ОДДС). Анализ отчета о движении денежных средств позволяет существенно углубить и скорректировать выводы относительно ликвидности и платежеспособности организации, ее будущего финансового потенциала, полученные предварительно на основе статичных показателей в ходе традиционного финансового анализа.</w:t>
      </w:r>
    </w:p>
    <w:p w:rsidR="00BF1476" w:rsidRPr="00BF1476" w:rsidRDefault="00BF1476" w:rsidP="00BF1476">
      <w:pPr>
        <w:tabs>
          <w:tab w:val="left" w:pos="249"/>
        </w:tabs>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Денежные потоки – это приток и отток денежных средств и их эквивалентов.</w:t>
      </w:r>
    </w:p>
    <w:p w:rsidR="00BF1476" w:rsidRPr="00BF1476" w:rsidRDefault="00BF1476" w:rsidP="00BF1476">
      <w:pPr>
        <w:tabs>
          <w:tab w:val="left" w:pos="249"/>
        </w:tabs>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Текущая деятельность – основная, приносящая доход, и прочая деятельность, кроме инвестиционной и финансовой.</w:t>
      </w:r>
    </w:p>
    <w:p w:rsidR="00BF1476" w:rsidRPr="00BF1476" w:rsidRDefault="00BF1476" w:rsidP="00BF1476">
      <w:pPr>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Инвестиционная деятельность – приобретение и реализация долгосрочных активов и других инвестиций, не относящихся к денежным эквивалентам.</w:t>
      </w:r>
    </w:p>
    <w:p w:rsidR="00BF1476" w:rsidRPr="00BF1476" w:rsidRDefault="00BF1476" w:rsidP="00BF1476">
      <w:pPr>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Финансовая деятельность – деятельность, которая приводит к изменениям в размере и составе собственного и заемного капитала организации (без учета овердрафтного кредитования).</w:t>
      </w:r>
    </w:p>
    <w:p w:rsidR="00BF1476" w:rsidRPr="00BF1476" w:rsidRDefault="00BF1476" w:rsidP="00BF1476">
      <w:pPr>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 xml:space="preserve">В настоящее время существуют два основных подхода к определению величины чистого денежного потока от текущей деятельности (далее – ЧДТП). В зарубежной практике данный показатель получил широкую известность как Cash Flow from Operation – или, сокращенно, CFfO. Первый из них заключается в расчете ЧДПТ из учетных записей организации, когда используются данные об обороте на счетах денежных средств и не привлекаются данные финансовых форм отчетности (баланса и отчета о прибылях и убытках). Второй подход состоит, напротив, в привлечении для расчета ЧДПТ таких финансовых форм. Следовательно, в первом случае уместно говорить о первичном характере расчета ЧДПТ, а во втором – о производном (вторичном). Вместе с тем в практике анализа денежных потоков используются два основных алгоритма расчета ЧДПТ – на базе </w:t>
      </w:r>
      <w:r w:rsidRPr="00BF1476">
        <w:rPr>
          <w:rFonts w:ascii="Times New Roman" w:hAnsi="Times New Roman" w:cs="Times New Roman"/>
          <w:color w:val="000000"/>
          <w:sz w:val="28"/>
          <w:szCs w:val="20"/>
        </w:rPr>
        <w:lastRenderedPageBreak/>
        <w:t>баланса и отчета о прибылях и убытках. В соответствии с первым величина ЧДПТ определяется путем корректировки статей отчета о прибылях и убытках, в том числе продаж и себестоимости продаж с учетом изменений в течение периода в запасах, краткосрочной дебиторской и кредиторской задолженностей, а также других не денежных статей. Следовательно, такой метод следует</w:t>
      </w:r>
      <w:r>
        <w:rPr>
          <w:rFonts w:ascii="Times New Roman" w:hAnsi="Times New Roman" w:cs="Times New Roman"/>
          <w:color w:val="000000"/>
          <w:sz w:val="28"/>
          <w:szCs w:val="20"/>
        </w:rPr>
        <w:t xml:space="preserve"> назвать производным прямым</w:t>
      </w:r>
      <w:r w:rsidRPr="00BF1476">
        <w:rPr>
          <w:rFonts w:ascii="Times New Roman" w:hAnsi="Times New Roman" w:cs="Times New Roman"/>
          <w:color w:val="000000"/>
          <w:sz w:val="28"/>
          <w:szCs w:val="20"/>
        </w:rPr>
        <w:t>.</w:t>
      </w:r>
    </w:p>
    <w:p w:rsidR="00BF1476" w:rsidRPr="00BF1476" w:rsidRDefault="00BF1476" w:rsidP="00BF1476">
      <w:pPr>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В соответствии со вторым алгоритмом при расчете ЧДПТ величина чистой прибыли (убытка) корректируется на сумму операций неденежного характера, связанных с выбытием долгосрочных активов, и на величину изменения оборотных активов и текущих пассивов. Этот метод принято считать производным косвенным. Таким образом, сегодня существуют три основных метода расчета чистого денежного потока от текущей деятельности (ЧДПТ): первичный прямой, производный прямой и производный косвенный. Однако применение производного прямого метода в России затруднительно, так как в отчете о прибылях и убытках отражается нетто-выручка (очищенная от НДС), В то время как в балансе дебиторская задолженность контрагентов включает причитающийся к уплате от покупателей НДС.</w:t>
      </w:r>
    </w:p>
    <w:p w:rsidR="00BF1476" w:rsidRPr="00BF1476" w:rsidRDefault="00BF1476" w:rsidP="00BF1476">
      <w:pPr>
        <w:tabs>
          <w:tab w:val="right" w:pos="6480"/>
        </w:tabs>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С учетом этого на практике наибольшее распространение получили два метода: прямой (первичный) и косвенный.</w:t>
      </w:r>
    </w:p>
    <w:p w:rsidR="00BF1476" w:rsidRPr="00BF1476" w:rsidRDefault="00BF1476" w:rsidP="00BF1476">
      <w:pPr>
        <w:tabs>
          <w:tab w:val="right" w:pos="6480"/>
        </w:tabs>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Чистые денежные потоки от инвестиционной и финансовой деятельности рассчитываются только прямым методом.</w:t>
      </w:r>
    </w:p>
    <w:p w:rsidR="00BF1476" w:rsidRPr="00BF1476" w:rsidRDefault="00BF1476" w:rsidP="00BF1476">
      <w:pPr>
        <w:tabs>
          <w:tab w:val="right" w:pos="6480"/>
        </w:tabs>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ОДДС позволяет финансовому аналитику получить информацию о:</w:t>
      </w:r>
    </w:p>
    <w:p w:rsidR="00BF1476" w:rsidRPr="00BF1476" w:rsidRDefault="00BF1476" w:rsidP="00BF1476">
      <w:pPr>
        <w:tabs>
          <w:tab w:val="right" w:pos="6480"/>
        </w:tabs>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30"/>
        </w:rPr>
        <w:t>– </w:t>
      </w:r>
      <w:r w:rsidRPr="00BF1476">
        <w:rPr>
          <w:rFonts w:ascii="Times New Roman" w:hAnsi="Times New Roman" w:cs="Times New Roman"/>
          <w:color w:val="000000"/>
          <w:sz w:val="28"/>
          <w:szCs w:val="20"/>
        </w:rPr>
        <w:t>способности организации получить прирост денежных средств в ходе своей деятельности;</w:t>
      </w:r>
    </w:p>
    <w:p w:rsidR="00BF1476" w:rsidRPr="00BF1476" w:rsidRDefault="00BF1476" w:rsidP="00BF1476">
      <w:pPr>
        <w:tabs>
          <w:tab w:val="right" w:pos="6480"/>
        </w:tabs>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30"/>
        </w:rPr>
        <w:t>– </w:t>
      </w:r>
      <w:r w:rsidRPr="00BF1476">
        <w:rPr>
          <w:rFonts w:ascii="Times New Roman" w:hAnsi="Times New Roman" w:cs="Times New Roman"/>
          <w:color w:val="000000"/>
          <w:sz w:val="28"/>
          <w:szCs w:val="20"/>
        </w:rPr>
        <w:t>способности организации сейчас и в перспективе отвечать по своим финансовым обязательствам, платить дивиденды и оставаться кредитоспо</w:t>
      </w:r>
      <w:r>
        <w:rPr>
          <w:rFonts w:ascii="Times New Roman" w:hAnsi="Times New Roman" w:cs="Times New Roman"/>
          <w:color w:val="000000"/>
          <w:sz w:val="28"/>
          <w:szCs w:val="20"/>
        </w:rPr>
        <w:t>-</w:t>
      </w:r>
      <w:r w:rsidRPr="00BF1476">
        <w:rPr>
          <w:rFonts w:ascii="Times New Roman" w:hAnsi="Times New Roman" w:cs="Times New Roman"/>
          <w:color w:val="000000"/>
          <w:sz w:val="28"/>
          <w:szCs w:val="20"/>
        </w:rPr>
        <w:t>собной;</w:t>
      </w:r>
    </w:p>
    <w:p w:rsidR="00BF1476" w:rsidRPr="00BF1476" w:rsidRDefault="00BF1476" w:rsidP="00BF1476">
      <w:pPr>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8"/>
        </w:rPr>
        <w:lastRenderedPageBreak/>
        <w:t>– </w:t>
      </w:r>
      <w:r w:rsidRPr="00BF1476">
        <w:rPr>
          <w:rFonts w:ascii="Times New Roman" w:hAnsi="Times New Roman" w:cs="Times New Roman"/>
          <w:color w:val="000000"/>
          <w:sz w:val="28"/>
          <w:szCs w:val="20"/>
        </w:rPr>
        <w:t>возможных расхождениях между величиной годовой чистой прибыли / убытка и: реальным чистым денежным потоком по основной (текущей) хозяйственной деятельности и причинах этого несоответствия;</w:t>
      </w:r>
    </w:p>
    <w:p w:rsidR="00BF1476" w:rsidRPr="00BF1476" w:rsidRDefault="00BF1476" w:rsidP="00BF1476">
      <w:pPr>
        <w:autoSpaceDE w:val="0"/>
        <w:autoSpaceDN w:val="0"/>
        <w:adjustRightInd w:val="0"/>
        <w:spacing w:after="0" w:line="360" w:lineRule="auto"/>
        <w:ind w:firstLine="709"/>
        <w:jc w:val="both"/>
        <w:rPr>
          <w:rFonts w:ascii="Times New Roman" w:hAnsi="Times New Roman" w:cs="Times New Roman"/>
          <w:color w:val="000000"/>
          <w:sz w:val="28"/>
        </w:rPr>
      </w:pPr>
      <w:r w:rsidRPr="00BF1476">
        <w:rPr>
          <w:rFonts w:ascii="Times New Roman" w:hAnsi="Times New Roman" w:cs="Times New Roman"/>
          <w:color w:val="000000"/>
          <w:sz w:val="28"/>
          <w:szCs w:val="28"/>
        </w:rPr>
        <w:t>– </w:t>
      </w:r>
      <w:r w:rsidRPr="00BF1476">
        <w:rPr>
          <w:rFonts w:ascii="Times New Roman" w:hAnsi="Times New Roman" w:cs="Times New Roman"/>
          <w:color w:val="000000"/>
          <w:sz w:val="28"/>
          <w:szCs w:val="20"/>
        </w:rPr>
        <w:t>влиянии на финансовое состояние организации ее инвестицион</w:t>
      </w:r>
      <w:r w:rsidRPr="00BF1476">
        <w:rPr>
          <w:rFonts w:ascii="Times New Roman" w:hAnsi="Times New Roman" w:cs="Times New Roman"/>
          <w:color w:val="000000"/>
          <w:sz w:val="28"/>
        </w:rPr>
        <w:t>ных и финансовых операций, связанных и не связанных с движением денежных средств;</w:t>
      </w:r>
    </w:p>
    <w:p w:rsidR="00BF1476" w:rsidRPr="00BF1476" w:rsidRDefault="00BF1476" w:rsidP="00BF1476">
      <w:pPr>
        <w:tabs>
          <w:tab w:val="left" w:pos="576"/>
        </w:tabs>
        <w:autoSpaceDE w:val="0"/>
        <w:autoSpaceDN w:val="0"/>
        <w:adjustRightInd w:val="0"/>
        <w:spacing w:after="0" w:line="360" w:lineRule="auto"/>
        <w:ind w:firstLine="709"/>
        <w:jc w:val="both"/>
        <w:rPr>
          <w:rFonts w:ascii="Times New Roman" w:hAnsi="Times New Roman" w:cs="Times New Roman"/>
          <w:color w:val="000000"/>
          <w:sz w:val="28"/>
        </w:rPr>
      </w:pPr>
      <w:r w:rsidRPr="00BF1476">
        <w:rPr>
          <w:rFonts w:ascii="Times New Roman" w:hAnsi="Times New Roman" w:cs="Times New Roman"/>
          <w:color w:val="000000"/>
          <w:sz w:val="28"/>
          <w:szCs w:val="32"/>
        </w:rPr>
        <w:t>– </w:t>
      </w:r>
      <w:r w:rsidRPr="00BF1476">
        <w:rPr>
          <w:rFonts w:ascii="Times New Roman" w:hAnsi="Times New Roman" w:cs="Times New Roman"/>
          <w:color w:val="000000"/>
          <w:sz w:val="28"/>
          <w:szCs w:val="20"/>
        </w:rPr>
        <w:t>воздействии на будущее финансовое состояние организации при</w:t>
      </w:r>
      <w:r w:rsidRPr="00BF1476">
        <w:rPr>
          <w:rFonts w:ascii="Times New Roman" w:hAnsi="Times New Roman" w:cs="Times New Roman"/>
          <w:color w:val="000000"/>
          <w:sz w:val="28"/>
        </w:rPr>
        <w:t>нятых в прошлые периоды решений в области инвестиций и финансирования;</w:t>
      </w:r>
    </w:p>
    <w:p w:rsidR="00BF1476" w:rsidRPr="00BF1476" w:rsidRDefault="00BF1476" w:rsidP="00BF1476">
      <w:pPr>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8"/>
        </w:rPr>
        <w:t>– </w:t>
      </w:r>
      <w:r w:rsidRPr="00BF1476">
        <w:rPr>
          <w:rFonts w:ascii="Times New Roman" w:hAnsi="Times New Roman" w:cs="Times New Roman"/>
          <w:color w:val="000000"/>
          <w:sz w:val="28"/>
          <w:szCs w:val="18"/>
        </w:rPr>
        <w:t xml:space="preserve">величине предполагаемой потребности во внешнем финансировании. </w:t>
      </w:r>
      <w:r w:rsidRPr="00BF1476">
        <w:rPr>
          <w:rFonts w:ascii="Times New Roman" w:hAnsi="Times New Roman" w:cs="Times New Roman"/>
          <w:color w:val="000000"/>
          <w:sz w:val="28"/>
          <w:szCs w:val="20"/>
        </w:rPr>
        <w:t>Несмотря на полезность структуризации денежных потоков по трем областям деятельности (текущей, инвестиционной и финансовой), не меньший интерес для анализа денежных потоков представляет информация о внутренних и внешних источниках финансирования организации и направлениях использования ее финансовых средств.</w:t>
      </w:r>
    </w:p>
    <w:p w:rsidR="00BF1476" w:rsidRPr="00BF1476" w:rsidRDefault="00BF1476" w:rsidP="00BF1476">
      <w:pPr>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Внешние источники финансирования – рост величины собственного капитала (в первую очередь уставного) и заемного (прежде всего общей суммы кредитов и займов). Снижение же величины собственного и заемного капитала можно, соответственно, считать внешним использованием денежных средств.</w:t>
      </w:r>
    </w:p>
    <w:p w:rsidR="00BF1476" w:rsidRPr="00BF1476" w:rsidRDefault="00BF1476" w:rsidP="00BF1476">
      <w:pPr>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К внутренним финансовым источникам относятся денежные средства на начало отчетного периода, выручка от продажи (т.е. дезинвестиции) внеоборотных активов и чистый денежный поток от текущей деятельности (ЧДПТ). Последний является основным источником самофинансирования организации и поэтому должен составлять существенную долю в структуре внутреннего финансирования любого хозяйст</w:t>
      </w:r>
      <w:r>
        <w:rPr>
          <w:rFonts w:ascii="Times New Roman" w:hAnsi="Times New Roman" w:cs="Times New Roman"/>
          <w:color w:val="000000"/>
          <w:sz w:val="28"/>
          <w:szCs w:val="20"/>
        </w:rPr>
        <w:t>вующего субъекта</w:t>
      </w:r>
      <w:r w:rsidRPr="00BF1476">
        <w:rPr>
          <w:rFonts w:ascii="Times New Roman" w:hAnsi="Times New Roman" w:cs="Times New Roman"/>
          <w:color w:val="000000"/>
          <w:sz w:val="28"/>
          <w:szCs w:val="20"/>
        </w:rPr>
        <w:t>.</w:t>
      </w:r>
    </w:p>
    <w:p w:rsidR="00BF1476" w:rsidRPr="00BF1476" w:rsidRDefault="00BF1476" w:rsidP="00BF1476">
      <w:pPr>
        <w:tabs>
          <w:tab w:val="left" w:pos="288"/>
        </w:tabs>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Рассчитывая ЧДПТ косвенным методом, можно выделить две его составляющие: активное самофинансирование и скрытое финансирование.</w:t>
      </w:r>
    </w:p>
    <w:p w:rsidR="00BF1476" w:rsidRPr="00BF1476" w:rsidRDefault="00BF1476" w:rsidP="00BF1476">
      <w:pPr>
        <w:tabs>
          <w:tab w:val="left" w:pos="288"/>
        </w:tabs>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 xml:space="preserve">Под активным самофинансированием понимается использование прежде всего собственных средств (чистой прибыли и амортизационных </w:t>
      </w:r>
      <w:r w:rsidRPr="00BF1476">
        <w:rPr>
          <w:rFonts w:ascii="Times New Roman" w:hAnsi="Times New Roman" w:cs="Times New Roman"/>
          <w:color w:val="000000"/>
          <w:sz w:val="28"/>
          <w:szCs w:val="18"/>
        </w:rPr>
        <w:lastRenderedPageBreak/>
        <w:t xml:space="preserve">отчислений), а под скрытыми финансовыми источниками </w:t>
      </w:r>
      <w:r w:rsidRPr="00BF1476">
        <w:rPr>
          <w:rFonts w:ascii="Times New Roman" w:hAnsi="Times New Roman" w:cs="Times New Roman"/>
          <w:color w:val="000000"/>
          <w:sz w:val="28"/>
        </w:rPr>
        <w:t xml:space="preserve">– </w:t>
      </w:r>
      <w:r w:rsidRPr="00BF1476">
        <w:rPr>
          <w:rFonts w:ascii="Times New Roman" w:hAnsi="Times New Roman" w:cs="Times New Roman"/>
          <w:color w:val="000000"/>
          <w:sz w:val="28"/>
          <w:szCs w:val="18"/>
        </w:rPr>
        <w:t xml:space="preserve">те, которые </w:t>
      </w:r>
      <w:r w:rsidRPr="00BF1476">
        <w:rPr>
          <w:rFonts w:ascii="Times New Roman" w:hAnsi="Times New Roman" w:cs="Times New Roman"/>
          <w:color w:val="000000"/>
          <w:sz w:val="28"/>
          <w:szCs w:val="20"/>
        </w:rPr>
        <w:t>могут быть на определенном отрезке времени приравнены к собственным, например изменение величины собственного оборотного капитала, доходы будущих периодов.</w:t>
      </w:r>
    </w:p>
    <w:p w:rsidR="00BF1476" w:rsidRPr="00BF1476" w:rsidRDefault="00BF1476" w:rsidP="00BF1476">
      <w:pPr>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Изменение величины собственного оборотного капитала как основного скрытого финансового источника можно рассчитать как суммарную величину изменения размера оборотных активов и кредиторской задолженности.</w:t>
      </w:r>
    </w:p>
    <w:p w:rsidR="00BF1476" w:rsidRPr="00BF1476" w:rsidRDefault="00BF1476" w:rsidP="00BF1476">
      <w:pPr>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 xml:space="preserve">Рост величины оборотных активов (материальных оборотных активов и дебиторской задолженности) считают инвестиционными вложениями (инвестициями), а ее снижение </w:t>
      </w:r>
      <w:r w:rsidRPr="00BF1476">
        <w:rPr>
          <w:rFonts w:ascii="Times New Roman" w:hAnsi="Times New Roman" w:cs="Times New Roman"/>
          <w:color w:val="000000"/>
          <w:sz w:val="28"/>
        </w:rPr>
        <w:t xml:space="preserve">– </w:t>
      </w:r>
      <w:r w:rsidRPr="00BF1476">
        <w:rPr>
          <w:rFonts w:ascii="Times New Roman" w:hAnsi="Times New Roman" w:cs="Times New Roman"/>
          <w:color w:val="000000"/>
          <w:sz w:val="28"/>
          <w:szCs w:val="20"/>
        </w:rPr>
        <w:t>напротив, дезинвестициями.</w:t>
      </w:r>
    </w:p>
    <w:p w:rsidR="00BF1476" w:rsidRPr="00BF1476" w:rsidRDefault="00BF1476" w:rsidP="00BF1476">
      <w:pPr>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Увеличение кредиторской задолженности, в том числе авансов полученных, принято называть финансированием, а ее снижение соответственно дефинансированием.</w:t>
      </w:r>
    </w:p>
    <w:p w:rsidR="00BF1476" w:rsidRPr="00BF1476" w:rsidRDefault="00BF1476" w:rsidP="00BF1476">
      <w:pPr>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В свою очередь, использование косвенного метода расчета ЧДПТ позволяет показать, за счет каких неденежных статей величина чистой прибыли (убытка), заявленной организацией в отчете о прибылях и убытках, отличается от величины ЧДПТ</w:t>
      </w:r>
      <w:r w:rsidRPr="00BF1476">
        <w:rPr>
          <w:rFonts w:ascii="Times New Roman" w:hAnsi="Times New Roman" w:cs="Times New Roman"/>
          <w:color w:val="000000"/>
          <w:sz w:val="28"/>
        </w:rPr>
        <w:t>. Неред</w:t>
      </w:r>
      <w:r w:rsidRPr="00BF1476">
        <w:rPr>
          <w:rFonts w:ascii="Times New Roman" w:hAnsi="Times New Roman" w:cs="Times New Roman"/>
          <w:color w:val="000000"/>
          <w:sz w:val="28"/>
          <w:szCs w:val="20"/>
        </w:rPr>
        <w:t>ко случается, что предприятие</w:t>
      </w:r>
      <w:r>
        <w:rPr>
          <w:rFonts w:ascii="Times New Roman" w:hAnsi="Times New Roman" w:cs="Times New Roman"/>
          <w:color w:val="000000"/>
          <w:sz w:val="28"/>
          <w:szCs w:val="20"/>
        </w:rPr>
        <w:t xml:space="preserve"> в условиях использования метод</w:t>
      </w:r>
      <w:r w:rsidRPr="00BF1476">
        <w:rPr>
          <w:rFonts w:ascii="Times New Roman" w:hAnsi="Times New Roman" w:cs="Times New Roman"/>
          <w:color w:val="000000"/>
          <w:sz w:val="28"/>
          <w:szCs w:val="20"/>
        </w:rPr>
        <w:t xml:space="preserve"> начисления имеет существенную прибыль и вместе с тем низкую платежеспособность.</w:t>
      </w:r>
    </w:p>
    <w:p w:rsidR="00BF1476" w:rsidRPr="00BF1476" w:rsidRDefault="00BF1476" w:rsidP="00BF1476">
      <w:pPr>
        <w:tabs>
          <w:tab w:val="left" w:pos="273"/>
        </w:tabs>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Анализ денежных потоков предприятия включает в себя следующие этапы.</w:t>
      </w:r>
    </w:p>
    <w:p w:rsidR="00BF1476" w:rsidRPr="00BF1476" w:rsidRDefault="00BF1476" w:rsidP="00BF1476">
      <w:pPr>
        <w:tabs>
          <w:tab w:val="left" w:pos="273"/>
        </w:tabs>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1-й этап. Подготовка отчета о движении денежных средств к экономическому чтению.</w:t>
      </w:r>
    </w:p>
    <w:p w:rsidR="00BF1476" w:rsidRPr="00BF1476" w:rsidRDefault="00BF1476" w:rsidP="00BF1476">
      <w:pPr>
        <w:tabs>
          <w:tab w:val="left" w:pos="283"/>
        </w:tabs>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Цель первого этапа – оценить «качество» исходных данных и прежде всего отчета о движении денежных средств по следующим позициям:</w:t>
      </w:r>
    </w:p>
    <w:p w:rsidR="00BF1476" w:rsidRPr="00BF1476" w:rsidRDefault="00BF1476" w:rsidP="00BF1476">
      <w:pPr>
        <w:tabs>
          <w:tab w:val="left" w:pos="283"/>
        </w:tabs>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 определение внешних и внутренних пользователей отчетности;</w:t>
      </w:r>
    </w:p>
    <w:p w:rsidR="00BF1476" w:rsidRPr="00BF1476" w:rsidRDefault="00BF1476" w:rsidP="00BF1476">
      <w:pPr>
        <w:tabs>
          <w:tab w:val="left" w:pos="283"/>
        </w:tabs>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 анализ структуры отчета о движении денежных средств;</w:t>
      </w:r>
    </w:p>
    <w:p w:rsidR="00BF1476" w:rsidRPr="00BF1476" w:rsidRDefault="00BF1476" w:rsidP="00BF1476">
      <w:pPr>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8"/>
        </w:rPr>
        <w:t>– </w:t>
      </w:r>
      <w:r w:rsidRPr="00BF1476">
        <w:rPr>
          <w:rFonts w:ascii="Times New Roman" w:hAnsi="Times New Roman" w:cs="Times New Roman"/>
          <w:color w:val="000000"/>
          <w:sz w:val="28"/>
          <w:szCs w:val="20"/>
        </w:rPr>
        <w:t>определение состава и величины денежных активов, для которых в ОДДС рассчитываются денежные потоки;</w:t>
      </w:r>
    </w:p>
    <w:p w:rsidR="00BF1476" w:rsidRPr="00BF1476" w:rsidRDefault="00BF1476" w:rsidP="00BF1476">
      <w:pPr>
        <w:tabs>
          <w:tab w:val="left" w:pos="283"/>
        </w:tabs>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8"/>
        </w:rPr>
        <w:lastRenderedPageBreak/>
        <w:t>– </w:t>
      </w:r>
      <w:r w:rsidRPr="00BF1476">
        <w:rPr>
          <w:rFonts w:ascii="Times New Roman" w:hAnsi="Times New Roman" w:cs="Times New Roman"/>
          <w:color w:val="000000"/>
          <w:sz w:val="28"/>
          <w:szCs w:val="20"/>
        </w:rPr>
        <w:t>проверка полноты учета расходов и доходов, не связанных с денежными потоками;</w:t>
      </w:r>
    </w:p>
    <w:p w:rsidR="00BF1476" w:rsidRPr="00BF1476" w:rsidRDefault="00BF1476" w:rsidP="00BF1476">
      <w:pPr>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30"/>
        </w:rPr>
        <w:t>– </w:t>
      </w:r>
      <w:r w:rsidRPr="00BF1476">
        <w:rPr>
          <w:rFonts w:ascii="Times New Roman" w:hAnsi="Times New Roman" w:cs="Times New Roman"/>
          <w:color w:val="000000"/>
          <w:sz w:val="28"/>
          <w:szCs w:val="20"/>
        </w:rPr>
        <w:t>распределение по видам деятельности неоднозначно классифицируемых потоков (например, связанных с выплатой и получением процентов, дивидендов и налогов).</w:t>
      </w:r>
    </w:p>
    <w:p w:rsidR="00BF1476" w:rsidRPr="00BF1476" w:rsidRDefault="00BF1476" w:rsidP="00BF1476">
      <w:pPr>
        <w:tabs>
          <w:tab w:val="left" w:pos="316"/>
        </w:tabs>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2-й этап. Экономическое чтение отчета о движении денежных средств во взаимосвязи с другими формами бухгалтерской отчетности.</w:t>
      </w:r>
    </w:p>
    <w:p w:rsidR="00BF1476" w:rsidRPr="00BF1476" w:rsidRDefault="00BF1476" w:rsidP="00BF1476">
      <w:pPr>
        <w:tabs>
          <w:tab w:val="left" w:pos="283"/>
        </w:tabs>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Цель второго этапа – экономическое чтение форм финансовой отчетности для последующего анализа.</w:t>
      </w:r>
    </w:p>
    <w:p w:rsidR="00BF1476" w:rsidRPr="00BF1476" w:rsidRDefault="00BF1476" w:rsidP="00BF1476">
      <w:pPr>
        <w:tabs>
          <w:tab w:val="left" w:pos="316"/>
        </w:tabs>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3-й этап. Анализ информации.</w:t>
      </w:r>
    </w:p>
    <w:p w:rsidR="00BF1476" w:rsidRPr="00BF1476" w:rsidRDefault="00BF1476" w:rsidP="00BF1476">
      <w:pPr>
        <w:tabs>
          <w:tab w:val="left" w:pos="316"/>
        </w:tabs>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Цель третьего этапа – всесторонняя оценка ликвидности и финансового равновесия организации, выявление резервов повышения эффективности использования ее финансовых ресурсов. Данный этап включает горизонтальный и вертикальный анализ отчета о движении денежных средств (с последующей интерпретацией рассчитанных финансовых показателей), оценку «качества» чистого денежного потока от текущей деятельности –</w:t>
      </w:r>
      <w:r w:rsidRPr="00BF1476">
        <w:rPr>
          <w:rFonts w:ascii="Times New Roman" w:hAnsi="Times New Roman" w:cs="Times New Roman"/>
          <w:color w:val="000000"/>
          <w:sz w:val="28"/>
          <w:szCs w:val="6"/>
        </w:rPr>
        <w:t xml:space="preserve"> </w:t>
      </w:r>
      <w:r w:rsidRPr="00BF1476">
        <w:rPr>
          <w:rFonts w:ascii="Times New Roman" w:hAnsi="Times New Roman" w:cs="Times New Roman"/>
          <w:color w:val="000000"/>
          <w:sz w:val="28"/>
        </w:rPr>
        <w:t>ЧДПТ; р</w:t>
      </w:r>
      <w:r w:rsidRPr="00BF1476">
        <w:rPr>
          <w:rFonts w:ascii="Times New Roman" w:hAnsi="Times New Roman" w:cs="Times New Roman"/>
          <w:color w:val="000000"/>
          <w:sz w:val="28"/>
          <w:szCs w:val="20"/>
        </w:rPr>
        <w:t>асчет финансовых показателей. Классификация финансовых показателей на этом этапе производится исходя из задачи удовлетворения запросов каждой группы пользователей подобной информации (инвесторов, кредиторов, государства и т.п.):</w:t>
      </w:r>
    </w:p>
    <w:p w:rsidR="00BF1476" w:rsidRPr="00BF1476" w:rsidRDefault="00BF1476" w:rsidP="00BF1476">
      <w:pPr>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1. Показатели для оценки «качества» ЧДПТ. Позволяют оценить возможность ошибочных выводов при использовании величины ЧДПТ в системе финансовых показателей.</w:t>
      </w:r>
    </w:p>
    <w:p w:rsidR="00BF1476" w:rsidRPr="00BF1476" w:rsidRDefault="00BF1476" w:rsidP="00BF1476">
      <w:pPr>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2. Показатели ликвидности. Характеризуют уровень платежеспособ</w:t>
      </w:r>
      <w:r>
        <w:rPr>
          <w:rFonts w:ascii="Times New Roman" w:hAnsi="Times New Roman" w:cs="Times New Roman"/>
          <w:color w:val="000000"/>
          <w:sz w:val="28"/>
          <w:szCs w:val="20"/>
        </w:rPr>
        <w:t>-</w:t>
      </w:r>
      <w:r w:rsidRPr="00BF1476">
        <w:rPr>
          <w:rFonts w:ascii="Times New Roman" w:hAnsi="Times New Roman" w:cs="Times New Roman"/>
          <w:color w:val="000000"/>
          <w:sz w:val="28"/>
          <w:szCs w:val="20"/>
        </w:rPr>
        <w:t>ности организации.</w:t>
      </w:r>
    </w:p>
    <w:p w:rsidR="00BF1476" w:rsidRPr="00BF1476" w:rsidRDefault="00BF1476" w:rsidP="00BF1476">
      <w:pPr>
        <w:tabs>
          <w:tab w:val="left" w:pos="316"/>
        </w:tabs>
        <w:autoSpaceDE w:val="0"/>
        <w:autoSpaceDN w:val="0"/>
        <w:adjustRightInd w:val="0"/>
        <w:spacing w:after="0" w:line="360" w:lineRule="auto"/>
        <w:ind w:firstLine="709"/>
        <w:jc w:val="both"/>
        <w:rPr>
          <w:rFonts w:ascii="Times New Roman" w:hAnsi="Times New Roman" w:cs="Times New Roman"/>
          <w:b/>
          <w:color w:val="000000"/>
          <w:sz w:val="24"/>
          <w:szCs w:val="24"/>
        </w:rPr>
      </w:pPr>
      <w:r w:rsidRPr="00BF1476">
        <w:rPr>
          <w:rFonts w:ascii="Times New Roman" w:hAnsi="Times New Roman" w:cs="Times New Roman"/>
          <w:b/>
          <w:color w:val="000000"/>
          <w:sz w:val="24"/>
          <w:szCs w:val="24"/>
        </w:rPr>
        <w:t>Коэффициент платежеспособности (1) = (ДС</w:t>
      </w:r>
      <w:r w:rsidRPr="00BF1476">
        <w:rPr>
          <w:rFonts w:ascii="Times New Roman" w:hAnsi="Times New Roman" w:cs="Times New Roman"/>
          <w:b/>
          <w:color w:val="000000"/>
          <w:sz w:val="24"/>
          <w:szCs w:val="24"/>
          <w:vertAlign w:val="subscript"/>
        </w:rPr>
        <w:t>НП</w:t>
      </w:r>
      <w:r w:rsidRPr="00BF1476">
        <w:rPr>
          <w:rFonts w:ascii="Times New Roman" w:hAnsi="Times New Roman" w:cs="Times New Roman"/>
          <w:b/>
          <w:color w:val="000000"/>
          <w:sz w:val="24"/>
          <w:szCs w:val="24"/>
        </w:rPr>
        <w:t xml:space="preserve"> + Приток ДС за период)/Отток ДС за период.</w:t>
      </w:r>
    </w:p>
    <w:p w:rsidR="00BF1476" w:rsidRPr="00BF1476" w:rsidRDefault="00BF1476" w:rsidP="00BF1476">
      <w:pPr>
        <w:tabs>
          <w:tab w:val="left" w:pos="316"/>
        </w:tabs>
        <w:autoSpaceDE w:val="0"/>
        <w:autoSpaceDN w:val="0"/>
        <w:adjustRightInd w:val="0"/>
        <w:spacing w:after="0" w:line="360" w:lineRule="auto"/>
        <w:ind w:firstLine="709"/>
        <w:jc w:val="both"/>
        <w:rPr>
          <w:rFonts w:ascii="Times New Roman" w:hAnsi="Times New Roman" w:cs="Times New Roman"/>
          <w:b/>
          <w:color w:val="000000"/>
          <w:sz w:val="24"/>
          <w:szCs w:val="24"/>
        </w:rPr>
      </w:pPr>
      <w:r w:rsidRPr="00BF1476">
        <w:rPr>
          <w:rFonts w:ascii="Times New Roman" w:hAnsi="Times New Roman" w:cs="Times New Roman"/>
          <w:b/>
          <w:color w:val="000000"/>
          <w:sz w:val="24"/>
          <w:szCs w:val="24"/>
        </w:rPr>
        <w:t>Коэффициент платежеспособности (2) = Приток ДС за период / Отток ДС за период.</w:t>
      </w:r>
    </w:p>
    <w:p w:rsidR="00BF1476" w:rsidRPr="00BF1476" w:rsidRDefault="00BF1476" w:rsidP="00BF1476">
      <w:pPr>
        <w:tabs>
          <w:tab w:val="left" w:pos="316"/>
        </w:tabs>
        <w:autoSpaceDE w:val="0"/>
        <w:autoSpaceDN w:val="0"/>
        <w:adjustRightInd w:val="0"/>
        <w:spacing w:after="0" w:line="360" w:lineRule="auto"/>
        <w:ind w:firstLine="709"/>
        <w:jc w:val="both"/>
        <w:rPr>
          <w:rFonts w:ascii="Times New Roman" w:hAnsi="Times New Roman" w:cs="Times New Roman"/>
          <w:color w:val="000000"/>
          <w:sz w:val="28"/>
          <w:szCs w:val="20"/>
        </w:rPr>
      </w:pPr>
    </w:p>
    <w:p w:rsidR="00BF1476" w:rsidRPr="00BF1476" w:rsidRDefault="00BF1476" w:rsidP="00BF1476">
      <w:pPr>
        <w:pStyle w:val="21"/>
        <w:widowControl/>
        <w:tabs>
          <w:tab w:val="left" w:pos="316"/>
        </w:tabs>
        <w:rPr>
          <w:color w:val="000000"/>
        </w:rPr>
      </w:pPr>
      <w:r w:rsidRPr="00BF1476">
        <w:rPr>
          <w:color w:val="000000"/>
        </w:rPr>
        <w:lastRenderedPageBreak/>
        <w:t>Коэффициент платежеспособности (1) дает возможность определить, сможет ли организация обеспечить за определенный период выплаты денежных средств за счет остатка денежных средств на счетах, в кассе и их притоков за тот же период. Этот коэффициент должен быть больше 1.</w:t>
      </w:r>
    </w:p>
    <w:p w:rsidR="00BF1476" w:rsidRPr="00BF1476" w:rsidRDefault="00BF1476" w:rsidP="00BF1476">
      <w:pPr>
        <w:pStyle w:val="21"/>
        <w:widowControl/>
        <w:tabs>
          <w:tab w:val="left" w:pos="316"/>
        </w:tabs>
        <w:rPr>
          <w:b/>
          <w:sz w:val="24"/>
          <w:szCs w:val="24"/>
        </w:rPr>
      </w:pPr>
      <w:bookmarkStart w:id="58" w:name="_Toc102806055"/>
      <w:bookmarkStart w:id="59" w:name="_Toc102805983"/>
      <w:r w:rsidRPr="00BF1476">
        <w:rPr>
          <w:b/>
          <w:sz w:val="24"/>
          <w:szCs w:val="24"/>
        </w:rPr>
        <w:t>Интервал самофинансирования (1) = (ДС+ Краткосрочные финансовые вложения + Краткосрочная дебиторская задолженность)/ Среднедневной расход ДС.</w:t>
      </w:r>
      <w:bookmarkEnd w:id="58"/>
      <w:bookmarkEnd w:id="59"/>
    </w:p>
    <w:p w:rsidR="00BF1476" w:rsidRPr="00BF1476" w:rsidRDefault="00BF1476" w:rsidP="00BF1476">
      <w:pPr>
        <w:spacing w:after="0" w:line="360" w:lineRule="auto"/>
        <w:ind w:firstLine="709"/>
        <w:jc w:val="both"/>
        <w:rPr>
          <w:rFonts w:ascii="Times New Roman" w:hAnsi="Times New Roman" w:cs="Times New Roman"/>
          <w:color w:val="000000"/>
          <w:sz w:val="28"/>
        </w:rPr>
      </w:pPr>
    </w:p>
    <w:p w:rsidR="00BF1476" w:rsidRPr="00BF1476" w:rsidRDefault="00BF1476" w:rsidP="00BF1476">
      <w:pPr>
        <w:pStyle w:val="21"/>
        <w:widowControl/>
        <w:rPr>
          <w:b/>
          <w:color w:val="000000"/>
          <w:sz w:val="24"/>
          <w:szCs w:val="24"/>
        </w:rPr>
      </w:pPr>
      <w:r w:rsidRPr="00BF1476">
        <w:rPr>
          <w:b/>
          <w:color w:val="000000"/>
          <w:sz w:val="24"/>
          <w:szCs w:val="24"/>
        </w:rPr>
        <w:t xml:space="preserve">Среднедневные расходы = (Себестоимость продаж + коммерческие расходы + управленческие расходы – Амортизация) / </w:t>
      </w:r>
      <w:r w:rsidRPr="00BF1476">
        <w:rPr>
          <w:b/>
          <w:color w:val="000000"/>
          <w:sz w:val="24"/>
          <w:szCs w:val="24"/>
          <w:lang w:val="en-US"/>
        </w:rPr>
        <w:t>n</w:t>
      </w:r>
      <w:r w:rsidRPr="00BF1476">
        <w:rPr>
          <w:b/>
          <w:color w:val="000000"/>
          <w:sz w:val="24"/>
          <w:szCs w:val="24"/>
        </w:rPr>
        <w:t>,</w:t>
      </w:r>
    </w:p>
    <w:p w:rsidR="00BF1476" w:rsidRPr="00BF1476" w:rsidRDefault="00BF1476" w:rsidP="00BF1476">
      <w:pPr>
        <w:pStyle w:val="21"/>
        <w:widowControl/>
        <w:rPr>
          <w:color w:val="000000"/>
        </w:rPr>
      </w:pPr>
      <w:r w:rsidRPr="00BF1476">
        <w:rPr>
          <w:color w:val="000000"/>
        </w:rPr>
        <w:t xml:space="preserve">где </w:t>
      </w:r>
      <w:r w:rsidRPr="00BF1476">
        <w:rPr>
          <w:color w:val="000000"/>
          <w:lang w:val="en-US"/>
        </w:rPr>
        <w:t>n</w:t>
      </w:r>
      <w:r w:rsidRPr="00BF1476">
        <w:rPr>
          <w:color w:val="000000"/>
        </w:rPr>
        <w:t xml:space="preserve"> =30 дней, если период – месяц;</w:t>
      </w:r>
    </w:p>
    <w:p w:rsidR="00BF1476" w:rsidRPr="00BF1476" w:rsidRDefault="00BF1476" w:rsidP="00BF1476">
      <w:pPr>
        <w:pStyle w:val="21"/>
        <w:widowControl/>
        <w:rPr>
          <w:color w:val="000000"/>
        </w:rPr>
      </w:pPr>
      <w:r w:rsidRPr="00BF1476">
        <w:rPr>
          <w:color w:val="000000"/>
          <w:lang w:val="en-US"/>
        </w:rPr>
        <w:t>n</w:t>
      </w:r>
      <w:r w:rsidRPr="00BF1476">
        <w:rPr>
          <w:color w:val="000000"/>
        </w:rPr>
        <w:t xml:space="preserve"> =90 дней, если период – квартал;</w:t>
      </w:r>
    </w:p>
    <w:p w:rsidR="00BF1476" w:rsidRPr="00BF1476" w:rsidRDefault="00BF1476" w:rsidP="00BF1476">
      <w:pPr>
        <w:pStyle w:val="21"/>
        <w:widowControl/>
        <w:rPr>
          <w:color w:val="000000"/>
        </w:rPr>
      </w:pPr>
      <w:r w:rsidRPr="00BF1476">
        <w:rPr>
          <w:color w:val="000000"/>
          <w:lang w:val="en-US"/>
        </w:rPr>
        <w:t>n</w:t>
      </w:r>
      <w:r w:rsidRPr="00BF1476">
        <w:rPr>
          <w:color w:val="000000"/>
        </w:rPr>
        <w:t xml:space="preserve"> = 360 дней, если период – год.</w:t>
      </w:r>
    </w:p>
    <w:p w:rsidR="00BF1476" w:rsidRPr="00BF1476" w:rsidRDefault="00BF1476" w:rsidP="00BF1476">
      <w:pPr>
        <w:pStyle w:val="21"/>
        <w:widowControl/>
        <w:rPr>
          <w:color w:val="000000"/>
        </w:rPr>
      </w:pPr>
    </w:p>
    <w:p w:rsidR="00BF1476" w:rsidRPr="004102B2" w:rsidRDefault="00BF1476" w:rsidP="00BF1476">
      <w:pPr>
        <w:spacing w:after="0" w:line="360" w:lineRule="auto"/>
        <w:ind w:firstLine="709"/>
        <w:jc w:val="both"/>
        <w:rPr>
          <w:rFonts w:ascii="Times New Roman" w:hAnsi="Times New Roman" w:cs="Times New Roman"/>
          <w:b/>
          <w:color w:val="000000"/>
          <w:sz w:val="24"/>
          <w:szCs w:val="24"/>
        </w:rPr>
      </w:pPr>
      <w:r w:rsidRPr="004102B2">
        <w:rPr>
          <w:rFonts w:ascii="Times New Roman" w:hAnsi="Times New Roman" w:cs="Times New Roman"/>
          <w:b/>
          <w:color w:val="000000"/>
          <w:sz w:val="24"/>
          <w:szCs w:val="24"/>
        </w:rPr>
        <w:t>Интервал самофинансирования (2) = (ДС+ Краткосрочные финансовые вложения)/ Среднедневной расход ДС.</w:t>
      </w:r>
    </w:p>
    <w:p w:rsidR="00BF1476" w:rsidRPr="00BF1476" w:rsidRDefault="00BF1476" w:rsidP="00BF1476">
      <w:pPr>
        <w:pStyle w:val="21"/>
        <w:widowControl/>
        <w:rPr>
          <w:color w:val="000000"/>
        </w:rPr>
      </w:pPr>
    </w:p>
    <w:p w:rsidR="00BF1476" w:rsidRPr="004102B2" w:rsidRDefault="00BF1476" w:rsidP="00BF1476">
      <w:pPr>
        <w:pStyle w:val="aa"/>
        <w:widowControl/>
        <w:tabs>
          <w:tab w:val="left" w:pos="316"/>
        </w:tabs>
        <w:jc w:val="both"/>
        <w:rPr>
          <w:b/>
          <w:color w:val="000000"/>
          <w:sz w:val="24"/>
          <w:szCs w:val="24"/>
        </w:rPr>
      </w:pPr>
      <w:r w:rsidRPr="004102B2">
        <w:rPr>
          <w:b/>
          <w:color w:val="000000"/>
          <w:sz w:val="24"/>
          <w:szCs w:val="24"/>
        </w:rPr>
        <w:t>Коэффициент Бивера = (Чистая прибыль + Амортизация) / Долгосрочные и краткосрочные обязательства.</w:t>
      </w:r>
    </w:p>
    <w:p w:rsidR="00BF1476" w:rsidRPr="00BF1476" w:rsidRDefault="00BF1476" w:rsidP="00BF1476">
      <w:pPr>
        <w:pStyle w:val="21"/>
        <w:widowControl/>
        <w:tabs>
          <w:tab w:val="left" w:pos="316"/>
        </w:tabs>
        <w:rPr>
          <w:color w:val="000000"/>
        </w:rPr>
      </w:pPr>
      <w:r w:rsidRPr="00BF1476">
        <w:rPr>
          <w:color w:val="000000"/>
        </w:rPr>
        <w:t>Данный показатель считается достаточно представительным показателем платежеспособности. Для благополучных компаний этот показатель находится в пределах 0,4–0,45.</w:t>
      </w:r>
    </w:p>
    <w:p w:rsidR="00BF1476" w:rsidRPr="004102B2" w:rsidRDefault="00BF1476" w:rsidP="00BF1476">
      <w:pPr>
        <w:tabs>
          <w:tab w:val="left" w:pos="316"/>
        </w:tabs>
        <w:autoSpaceDE w:val="0"/>
        <w:autoSpaceDN w:val="0"/>
        <w:adjustRightInd w:val="0"/>
        <w:spacing w:after="0" w:line="360" w:lineRule="auto"/>
        <w:ind w:firstLine="709"/>
        <w:jc w:val="both"/>
        <w:rPr>
          <w:rFonts w:ascii="Times New Roman" w:hAnsi="Times New Roman" w:cs="Times New Roman"/>
          <w:b/>
          <w:color w:val="000000"/>
          <w:sz w:val="24"/>
          <w:szCs w:val="24"/>
        </w:rPr>
      </w:pPr>
      <w:r w:rsidRPr="004102B2">
        <w:rPr>
          <w:rFonts w:ascii="Times New Roman" w:hAnsi="Times New Roman" w:cs="Times New Roman"/>
          <w:b/>
          <w:color w:val="000000"/>
          <w:sz w:val="24"/>
          <w:szCs w:val="24"/>
        </w:rPr>
        <w:t>Коэффициент покрытия краткосрочных обязательств притоком денежных средств = (Чистая прибыль + Амортизация) / краткосрочные обязательства.</w:t>
      </w:r>
    </w:p>
    <w:p w:rsidR="004102B2" w:rsidRDefault="004102B2" w:rsidP="00BF1476">
      <w:pPr>
        <w:pStyle w:val="aa"/>
        <w:widowControl/>
        <w:tabs>
          <w:tab w:val="left" w:pos="316"/>
        </w:tabs>
        <w:jc w:val="both"/>
        <w:rPr>
          <w:b/>
          <w:color w:val="000000"/>
          <w:sz w:val="24"/>
          <w:szCs w:val="24"/>
        </w:rPr>
      </w:pPr>
    </w:p>
    <w:p w:rsidR="00BF1476" w:rsidRPr="004102B2" w:rsidRDefault="00BF1476" w:rsidP="00BF1476">
      <w:pPr>
        <w:pStyle w:val="aa"/>
        <w:widowControl/>
        <w:tabs>
          <w:tab w:val="left" w:pos="316"/>
        </w:tabs>
        <w:jc w:val="both"/>
        <w:rPr>
          <w:b/>
          <w:color w:val="000000"/>
          <w:sz w:val="24"/>
          <w:szCs w:val="24"/>
        </w:rPr>
      </w:pPr>
      <w:r w:rsidRPr="004102B2">
        <w:rPr>
          <w:b/>
          <w:color w:val="000000"/>
          <w:sz w:val="24"/>
          <w:szCs w:val="24"/>
        </w:rPr>
        <w:t>Покрытие процента = ЧДПТ перед выплатой процентов и налогов / /Сумма выплачиваемых процентов.</w:t>
      </w:r>
    </w:p>
    <w:p w:rsidR="00BF1476" w:rsidRPr="00BF1476" w:rsidRDefault="00BF1476" w:rsidP="00BF1476">
      <w:pPr>
        <w:pStyle w:val="21"/>
        <w:widowControl/>
        <w:rPr>
          <w:color w:val="000000"/>
          <w:szCs w:val="14"/>
        </w:rPr>
      </w:pPr>
      <w:r w:rsidRPr="00BF1476">
        <w:rPr>
          <w:color w:val="000000"/>
        </w:rPr>
        <w:t xml:space="preserve">Этот коэффициент позволяет понять, сколько можно осуществить выплат процентов за счет ЧДПТ без ущерба исполнения обязательств перед контрагентом по выплате процентов за использование его средств. Нередко прибыль по форме №2 годовой отчетности превышает размер процентов по кредиту в несколько раз, но отрицательный ЧДПТ не позволяет, тем не </w:t>
      </w:r>
      <w:r w:rsidRPr="00BF1476">
        <w:rPr>
          <w:color w:val="000000"/>
        </w:rPr>
        <w:lastRenderedPageBreak/>
        <w:t>менее, за счет собственных источников покрыть финансовые расходы по привлечению заемных средств.</w:t>
      </w:r>
    </w:p>
    <w:p w:rsidR="00BF1476" w:rsidRPr="004102B2" w:rsidRDefault="00BF1476" w:rsidP="00BF1476">
      <w:pPr>
        <w:pStyle w:val="21"/>
        <w:widowControl/>
        <w:rPr>
          <w:b/>
          <w:color w:val="000000"/>
          <w:sz w:val="24"/>
          <w:szCs w:val="24"/>
        </w:rPr>
      </w:pPr>
      <w:r w:rsidRPr="004102B2">
        <w:rPr>
          <w:b/>
          <w:color w:val="000000"/>
          <w:sz w:val="24"/>
          <w:szCs w:val="24"/>
        </w:rPr>
        <w:t>Потенциал самофинансирования = ЧДПТ / Долгосрочная кредиторская задолженность</w:t>
      </w:r>
    </w:p>
    <w:p w:rsidR="00BF1476" w:rsidRPr="00BF1476" w:rsidRDefault="00BF1476" w:rsidP="00BF1476">
      <w:pPr>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 xml:space="preserve">Для того чтобы получить представление о том, в какой мере предприятие способно отвечать по своим обязательствам перед собственниками капитала по выплате дивидендов исходя из достигнутого финансово-хозяйственного результата по текущей деятельности, рассчитывают коэффициент покрытия дивидендов </w:t>
      </w:r>
      <w:r w:rsidRPr="00BF1476">
        <w:rPr>
          <w:rFonts w:ascii="Times New Roman" w:hAnsi="Times New Roman" w:cs="Times New Roman"/>
          <w:color w:val="000000"/>
          <w:sz w:val="28"/>
          <w:szCs w:val="20"/>
          <w:lang w:val="en-US"/>
        </w:rPr>
        <w:t>I</w:t>
      </w:r>
      <w:r w:rsidRPr="00BF1476">
        <w:rPr>
          <w:rFonts w:ascii="Times New Roman" w:hAnsi="Times New Roman" w:cs="Times New Roman"/>
          <w:color w:val="000000"/>
          <w:sz w:val="28"/>
          <w:szCs w:val="20"/>
        </w:rPr>
        <w:t xml:space="preserve"> по всем видам акций:</w:t>
      </w:r>
    </w:p>
    <w:p w:rsidR="00BF1476" w:rsidRPr="004102B2" w:rsidRDefault="00BF1476" w:rsidP="00BF1476">
      <w:pPr>
        <w:tabs>
          <w:tab w:val="left" w:pos="321"/>
          <w:tab w:val="center" w:pos="3648"/>
        </w:tabs>
        <w:autoSpaceDE w:val="0"/>
        <w:autoSpaceDN w:val="0"/>
        <w:adjustRightInd w:val="0"/>
        <w:spacing w:after="0" w:line="360" w:lineRule="auto"/>
        <w:ind w:firstLine="709"/>
        <w:jc w:val="both"/>
        <w:rPr>
          <w:rFonts w:ascii="Times New Roman" w:hAnsi="Times New Roman" w:cs="Times New Roman"/>
          <w:b/>
          <w:color w:val="000000"/>
          <w:sz w:val="24"/>
          <w:szCs w:val="24"/>
        </w:rPr>
      </w:pPr>
      <w:r w:rsidRPr="004102B2">
        <w:rPr>
          <w:rFonts w:ascii="Times New Roman" w:hAnsi="Times New Roman" w:cs="Times New Roman"/>
          <w:b/>
          <w:color w:val="000000"/>
          <w:sz w:val="24"/>
          <w:szCs w:val="24"/>
        </w:rPr>
        <w:t xml:space="preserve">Коэффициент покрытия дивидендов </w:t>
      </w:r>
      <w:r w:rsidRPr="004102B2">
        <w:rPr>
          <w:rFonts w:ascii="Times New Roman" w:hAnsi="Times New Roman" w:cs="Times New Roman"/>
          <w:b/>
          <w:color w:val="000000"/>
          <w:sz w:val="24"/>
          <w:szCs w:val="24"/>
          <w:lang w:val="en-US"/>
        </w:rPr>
        <w:t>I</w:t>
      </w:r>
      <w:r w:rsidRPr="004102B2">
        <w:rPr>
          <w:rFonts w:ascii="Times New Roman" w:hAnsi="Times New Roman" w:cs="Times New Roman"/>
          <w:b/>
          <w:color w:val="000000"/>
          <w:sz w:val="24"/>
          <w:szCs w:val="24"/>
        </w:rPr>
        <w:t xml:space="preserve"> = ЧДПТ перед выплатой дивидендов и после уплаты налогов и процентов / Общая сумма дивидендов к выплате.</w:t>
      </w:r>
    </w:p>
    <w:p w:rsidR="00BF1476" w:rsidRPr="00BF1476" w:rsidRDefault="00BF1476" w:rsidP="00BF1476">
      <w:pPr>
        <w:tabs>
          <w:tab w:val="left" w:pos="28"/>
        </w:tabs>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Этот показатель, приобретающий особое значение для собственников капитала предприятия, может быть рассчитан как для общей суммы выплачиваемых дивидендов, так и для дивидендов по определенным</w:t>
      </w:r>
      <w:r w:rsidRPr="00BF1476">
        <w:rPr>
          <w:rFonts w:ascii="Times New Roman" w:hAnsi="Times New Roman" w:cs="Times New Roman"/>
          <w:color w:val="000000"/>
          <w:sz w:val="28"/>
          <w:szCs w:val="20"/>
        </w:rPr>
        <w:tab/>
        <w:t>категориям акций, например для обыкновенных:</w:t>
      </w:r>
    </w:p>
    <w:p w:rsidR="00BF1476" w:rsidRPr="004102B2" w:rsidRDefault="00BF1476" w:rsidP="00BF1476">
      <w:pPr>
        <w:tabs>
          <w:tab w:val="left" w:pos="321"/>
          <w:tab w:val="center" w:pos="3648"/>
        </w:tabs>
        <w:autoSpaceDE w:val="0"/>
        <w:autoSpaceDN w:val="0"/>
        <w:adjustRightInd w:val="0"/>
        <w:spacing w:after="0" w:line="360" w:lineRule="auto"/>
        <w:ind w:firstLine="709"/>
        <w:jc w:val="both"/>
        <w:rPr>
          <w:rFonts w:ascii="Times New Roman" w:hAnsi="Times New Roman" w:cs="Times New Roman"/>
          <w:b/>
          <w:color w:val="000000"/>
          <w:sz w:val="24"/>
          <w:szCs w:val="24"/>
        </w:rPr>
      </w:pPr>
      <w:r w:rsidRPr="004102B2">
        <w:rPr>
          <w:rFonts w:ascii="Times New Roman" w:hAnsi="Times New Roman" w:cs="Times New Roman"/>
          <w:b/>
          <w:color w:val="000000"/>
          <w:sz w:val="24"/>
          <w:szCs w:val="24"/>
        </w:rPr>
        <w:t xml:space="preserve">Коэффициент покрытия дивидендов </w:t>
      </w:r>
      <w:r w:rsidRPr="004102B2">
        <w:rPr>
          <w:rFonts w:ascii="Times New Roman" w:hAnsi="Times New Roman" w:cs="Times New Roman"/>
          <w:b/>
          <w:color w:val="000000"/>
          <w:sz w:val="24"/>
          <w:szCs w:val="24"/>
          <w:lang w:val="en-US"/>
        </w:rPr>
        <w:t>II</w:t>
      </w:r>
      <w:r w:rsidRPr="004102B2">
        <w:rPr>
          <w:rFonts w:ascii="Times New Roman" w:hAnsi="Times New Roman" w:cs="Times New Roman"/>
          <w:b/>
          <w:color w:val="000000"/>
          <w:sz w:val="24"/>
          <w:szCs w:val="24"/>
        </w:rPr>
        <w:t xml:space="preserve"> = ЧДПТ перед выплатой дивидендов и после уплаты налогов и процентов / сумма дивидендов к выплате по обыкновенным акциям.</w:t>
      </w:r>
    </w:p>
    <w:p w:rsidR="00BF1476" w:rsidRPr="00BF1476" w:rsidRDefault="00BF1476" w:rsidP="00BF1476">
      <w:pPr>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Показатели покрытия дивидендов рассчитывают на основе ЧДПТ, определенного по данным годового отчета предприятия. Если его дивидендная политика стабильна, для расчета этих показателей можно использовать текущие данные о выплачиваемых дивидендах. В противном случае нужно исходить из прогнозируемых данных о будущих выплатах дивидендов.</w:t>
      </w:r>
    </w:p>
    <w:p w:rsidR="00BF1476" w:rsidRPr="00BF1476" w:rsidRDefault="00BF1476" w:rsidP="00BF1476">
      <w:pPr>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 xml:space="preserve">В целом динамика денежных показателей ликвидности выявила финансовую зависимость данной организации от внешних источников финансирования и необходимость отслеживания показателей потенциальных сроков погашения ее долгов. При отсутствии просроченной задолженности и неуклонном росте в течение хозяйственного года ЧДПТ можно предположить, что у анализируемой организации не снизятся возможности </w:t>
      </w:r>
      <w:r w:rsidRPr="00BF1476">
        <w:rPr>
          <w:rFonts w:ascii="Times New Roman" w:hAnsi="Times New Roman" w:cs="Times New Roman"/>
          <w:color w:val="000000"/>
          <w:sz w:val="28"/>
          <w:szCs w:val="20"/>
        </w:rPr>
        <w:lastRenderedPageBreak/>
        <w:t>для самофинансирования и она будет способна своевременно осуществлять текущие платежи.</w:t>
      </w:r>
    </w:p>
    <w:p w:rsidR="00BF1476" w:rsidRPr="00BF1476" w:rsidRDefault="00BF1476" w:rsidP="00BF1476">
      <w:pPr>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3. Инвестиционные показатели. Характеризуют способность организации покрыть свои инвестиционные вложения без привлечения источников внешнего финансирования, т.е. степень внутреннего самофинансирования.</w:t>
      </w:r>
    </w:p>
    <w:p w:rsidR="00BF1476" w:rsidRPr="00BF1476" w:rsidRDefault="00BF1476" w:rsidP="00BF1476">
      <w:pPr>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Динамика инвестиционных показателей особенно важна, так как интенсивность капитальных вложений различается год от года.</w:t>
      </w:r>
    </w:p>
    <w:p w:rsidR="00BF1476" w:rsidRPr="00BF1476" w:rsidRDefault="00BF1476" w:rsidP="00BF1476">
      <w:pPr>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Особый интерес представляет показатель, характеризующий степень участия ЧДПТ в покрытии дефицитного чистого денежного потока от инвестиционной деятельности (ЧДПИ):</w:t>
      </w:r>
    </w:p>
    <w:p w:rsidR="00BF1476" w:rsidRPr="004102B2" w:rsidRDefault="00BF1476" w:rsidP="00BF1476">
      <w:pPr>
        <w:pStyle w:val="aa"/>
        <w:widowControl/>
        <w:jc w:val="both"/>
        <w:rPr>
          <w:b/>
          <w:color w:val="000000"/>
          <w:sz w:val="24"/>
          <w:szCs w:val="24"/>
        </w:rPr>
      </w:pPr>
      <w:r w:rsidRPr="004102B2">
        <w:rPr>
          <w:b/>
          <w:color w:val="000000"/>
          <w:sz w:val="24"/>
          <w:szCs w:val="24"/>
        </w:rPr>
        <w:t>Коэффициент реинвестирования денежных средств = ЧДПИ / ЧДПТ.</w:t>
      </w:r>
    </w:p>
    <w:p w:rsidR="00BF1476" w:rsidRPr="00BF1476" w:rsidRDefault="00BF1476" w:rsidP="00BF1476">
      <w:pPr>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Если ЧДПИ &gt; 0, то это означает, что все инвестиционные вложения во внеоборотные активы организация осуществила за счет дезинвестиций. В этом случае расчет коэффициента реинвестирования денежных средств не проводится.</w:t>
      </w:r>
    </w:p>
    <w:p w:rsidR="00BF1476" w:rsidRPr="00BF1476" w:rsidRDefault="00BF1476" w:rsidP="00BF1476">
      <w:pPr>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В отчетном периоде расчет коэффициента показывает, что имеет место 100%-е реинвестирование ЧДПТ.</w:t>
      </w:r>
    </w:p>
    <w:p w:rsidR="00BF1476" w:rsidRPr="00BF1476" w:rsidRDefault="00BF1476" w:rsidP="00BF1476">
      <w:pPr>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Многократное превышение дефицитного ЧДПИ над ЧДПТ говорит о том, что при полном использовании (реинвестировании) средств от текущей деятельности покрытие оттока денежных средств от инвестиционной деятельности осуществлял ось в основном за счет внешнего финансирования.</w:t>
      </w:r>
    </w:p>
    <w:p w:rsidR="00BF1476" w:rsidRPr="00BF1476" w:rsidRDefault="00BF1476" w:rsidP="00BF1476">
      <w:pPr>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Способность предприятия осуществлять инвестиции, не привлекая внешних источников финансирования, отражает показатель степени покрытия инвестиционных вложений:</w:t>
      </w:r>
    </w:p>
    <w:p w:rsidR="00BF1476" w:rsidRPr="004102B2" w:rsidRDefault="00BF1476" w:rsidP="00BF1476">
      <w:pPr>
        <w:pStyle w:val="aa"/>
        <w:widowControl/>
        <w:tabs>
          <w:tab w:val="left" w:pos="268"/>
        </w:tabs>
        <w:jc w:val="both"/>
        <w:rPr>
          <w:b/>
          <w:color w:val="000000"/>
          <w:sz w:val="24"/>
          <w:szCs w:val="24"/>
        </w:rPr>
      </w:pPr>
      <w:r w:rsidRPr="004102B2">
        <w:rPr>
          <w:b/>
          <w:color w:val="000000"/>
          <w:sz w:val="24"/>
          <w:szCs w:val="24"/>
        </w:rPr>
        <w:t>Степень покрытия инвестиционных вложений = ЧДПТ / Общая сумма инвестиций.</w:t>
      </w:r>
    </w:p>
    <w:p w:rsidR="00BF1476" w:rsidRPr="00BF1476" w:rsidRDefault="00BF1476" w:rsidP="00BF1476">
      <w:pPr>
        <w:autoSpaceDE w:val="0"/>
        <w:autoSpaceDN w:val="0"/>
        <w:adjustRightInd w:val="0"/>
        <w:spacing w:after="0" w:line="360" w:lineRule="auto"/>
        <w:ind w:firstLine="709"/>
        <w:jc w:val="both"/>
        <w:rPr>
          <w:rFonts w:ascii="Times New Roman" w:hAnsi="Times New Roman" w:cs="Times New Roman"/>
          <w:color w:val="000000"/>
          <w:sz w:val="28"/>
        </w:rPr>
      </w:pPr>
      <w:r w:rsidRPr="00BF1476">
        <w:rPr>
          <w:rFonts w:ascii="Times New Roman" w:hAnsi="Times New Roman" w:cs="Times New Roman"/>
          <w:color w:val="000000"/>
          <w:sz w:val="28"/>
        </w:rPr>
        <w:t xml:space="preserve">Когда для оценки возможностей финансирования инвестиционных вложений используется приток денежных средств от сокращения прежних </w:t>
      </w:r>
      <w:r w:rsidRPr="00BF1476">
        <w:rPr>
          <w:rFonts w:ascii="Times New Roman" w:hAnsi="Times New Roman" w:cs="Times New Roman"/>
          <w:color w:val="000000"/>
          <w:sz w:val="28"/>
        </w:rPr>
        <w:lastRenderedPageBreak/>
        <w:t>инвестиций, т.е. дезинвестиции (например, от продажи оборудования), то можно рассчитать степень покрытия чистых инвестиций (инвестиций-нетто):</w:t>
      </w:r>
    </w:p>
    <w:p w:rsidR="00BF1476" w:rsidRPr="004102B2" w:rsidRDefault="00BF1476" w:rsidP="00BF1476">
      <w:pPr>
        <w:pStyle w:val="aa"/>
        <w:widowControl/>
        <w:tabs>
          <w:tab w:val="left" w:pos="4636"/>
        </w:tabs>
        <w:jc w:val="both"/>
        <w:rPr>
          <w:b/>
          <w:color w:val="000000"/>
          <w:sz w:val="24"/>
          <w:szCs w:val="24"/>
        </w:rPr>
      </w:pPr>
      <w:r w:rsidRPr="004102B2">
        <w:rPr>
          <w:b/>
          <w:color w:val="000000"/>
          <w:sz w:val="24"/>
          <w:szCs w:val="24"/>
        </w:rPr>
        <w:t>Степень покрытия чистых инвестиций (инвестиции-нетто) = ЧДПТ / /Инвестиции нетто</w:t>
      </w:r>
    </w:p>
    <w:p w:rsidR="00BF1476" w:rsidRPr="00BF1476" w:rsidRDefault="00BF1476" w:rsidP="00BF1476">
      <w:pPr>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Чтобы определить величину сокращения инвестиционных вложений как источника финансирования новых инвестиционных проектов, надо противопоставить оттокам денежных средств в связи с новыми инвестициями притоки денежных средств от сокращения прежних инвестиционных вложений:</w:t>
      </w:r>
    </w:p>
    <w:p w:rsidR="00BF1476" w:rsidRPr="004102B2" w:rsidRDefault="00BF1476" w:rsidP="00BF1476">
      <w:pPr>
        <w:pStyle w:val="aa"/>
        <w:widowControl/>
        <w:tabs>
          <w:tab w:val="left" w:pos="0"/>
        </w:tabs>
        <w:jc w:val="both"/>
        <w:rPr>
          <w:b/>
          <w:color w:val="000000"/>
          <w:sz w:val="24"/>
          <w:szCs w:val="24"/>
        </w:rPr>
      </w:pPr>
      <w:r w:rsidRPr="004102B2">
        <w:rPr>
          <w:b/>
          <w:color w:val="000000"/>
          <w:sz w:val="24"/>
          <w:szCs w:val="24"/>
        </w:rPr>
        <w:t>Степень финансирования инвестиций-нетто = Оттоки денежных средств в связи с новыми инвестиционными вложениями / Притоки в связи с сокращением прежних инвестиционных вложений.</w:t>
      </w:r>
    </w:p>
    <w:p w:rsidR="00BF1476" w:rsidRPr="00BF1476" w:rsidRDefault="00BF1476" w:rsidP="00BF1476">
      <w:pPr>
        <w:tabs>
          <w:tab w:val="left" w:pos="0"/>
        </w:tabs>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4. Показатели финансовой политики. За счет противопоставления отраженных в ОДДС источников финансирования можно получить представление о финансовой политике и об относительном значении каждого такого источника для организации. Анализируя объем и временной аспект используемых источников финансирования, субъект анализа делает вывод о положении данной организации на рынке капитала.</w:t>
      </w:r>
    </w:p>
    <w:p w:rsidR="00BF1476" w:rsidRPr="00BF1476" w:rsidRDefault="00BF1476" w:rsidP="00BF1476">
      <w:pPr>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Если в ходе анализа сопоставить отраженные в ОДДС внутренние и внешние источники финансирования, то можно получить представление о финансовой политике и об относительном значении каждого такого источника для организации:</w:t>
      </w:r>
    </w:p>
    <w:p w:rsidR="00BF1476" w:rsidRPr="004102B2" w:rsidRDefault="00BF1476" w:rsidP="00BF1476">
      <w:pPr>
        <w:pStyle w:val="aa"/>
        <w:widowControl/>
        <w:jc w:val="both"/>
        <w:rPr>
          <w:b/>
          <w:color w:val="000000"/>
          <w:sz w:val="24"/>
          <w:szCs w:val="24"/>
        </w:rPr>
      </w:pPr>
      <w:r w:rsidRPr="004102B2">
        <w:rPr>
          <w:b/>
          <w:color w:val="000000"/>
          <w:sz w:val="24"/>
          <w:szCs w:val="24"/>
        </w:rPr>
        <w:t>Соотношение величины внутреннего и внешнего финансирования = ЧДПТ (или все внутренние финансовые источники) / Общая величина внешнего финансирования.</w:t>
      </w:r>
    </w:p>
    <w:p w:rsidR="00BF1476" w:rsidRPr="00BF1476" w:rsidRDefault="00BF1476" w:rsidP="00BF1476">
      <w:pPr>
        <w:autoSpaceDE w:val="0"/>
        <w:autoSpaceDN w:val="0"/>
        <w:adjustRightInd w:val="0"/>
        <w:spacing w:after="0" w:line="360" w:lineRule="auto"/>
        <w:ind w:firstLine="709"/>
        <w:jc w:val="both"/>
        <w:rPr>
          <w:rFonts w:ascii="Times New Roman" w:hAnsi="Times New Roman" w:cs="Times New Roman"/>
          <w:color w:val="000000"/>
          <w:sz w:val="28"/>
          <w:szCs w:val="18"/>
        </w:rPr>
      </w:pPr>
      <w:r w:rsidRPr="00BF1476">
        <w:rPr>
          <w:rFonts w:ascii="Times New Roman" w:hAnsi="Times New Roman" w:cs="Times New Roman"/>
          <w:color w:val="000000"/>
          <w:sz w:val="28"/>
          <w:szCs w:val="18"/>
        </w:rPr>
        <w:t xml:space="preserve">Под общей </w:t>
      </w:r>
      <w:r w:rsidRPr="00BF1476">
        <w:rPr>
          <w:rFonts w:ascii="Times New Roman" w:hAnsi="Times New Roman" w:cs="Times New Roman"/>
          <w:color w:val="000000"/>
          <w:sz w:val="28"/>
        </w:rPr>
        <w:t>величиной внешнего финансирования понимается суммар</w:t>
      </w:r>
      <w:r w:rsidRPr="00BF1476">
        <w:rPr>
          <w:rFonts w:ascii="Times New Roman" w:hAnsi="Times New Roman" w:cs="Times New Roman"/>
          <w:color w:val="000000"/>
          <w:sz w:val="28"/>
          <w:szCs w:val="18"/>
        </w:rPr>
        <w:t>ный приток денежных средств в результате роста заемного капитала и собственного капитала, например путем дополнительной эмиссии акций.</w:t>
      </w:r>
    </w:p>
    <w:p w:rsidR="00BF1476" w:rsidRPr="00BF1476" w:rsidRDefault="00BF1476" w:rsidP="00BF1476">
      <w:pPr>
        <w:autoSpaceDE w:val="0"/>
        <w:autoSpaceDN w:val="0"/>
        <w:adjustRightInd w:val="0"/>
        <w:spacing w:after="0" w:line="360" w:lineRule="auto"/>
        <w:ind w:firstLine="709"/>
        <w:jc w:val="both"/>
        <w:rPr>
          <w:rFonts w:ascii="Times New Roman" w:hAnsi="Times New Roman" w:cs="Times New Roman"/>
          <w:color w:val="000000"/>
          <w:sz w:val="28"/>
          <w:szCs w:val="18"/>
        </w:rPr>
      </w:pPr>
      <w:r w:rsidRPr="00BF1476">
        <w:rPr>
          <w:rFonts w:ascii="Times New Roman" w:hAnsi="Times New Roman" w:cs="Times New Roman"/>
          <w:color w:val="000000"/>
          <w:sz w:val="28"/>
          <w:szCs w:val="18"/>
        </w:rPr>
        <w:t>Проанализировав объем и временной аспект используемых источников финансирования, можно сделать вывод о положении данной организации на рынке капитала.</w:t>
      </w:r>
    </w:p>
    <w:p w:rsidR="00BF1476" w:rsidRPr="00BF1476" w:rsidRDefault="00BF1476" w:rsidP="00BF1476">
      <w:pPr>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lastRenderedPageBreak/>
        <w:t>Помимо всех источников финансовых средств аналитик может проанализировать отдельно структуру внешнего финансирования. Для этого рассчитывают один из следующих показателей:</w:t>
      </w:r>
    </w:p>
    <w:p w:rsidR="00BF1476" w:rsidRPr="004102B2" w:rsidRDefault="00BF1476" w:rsidP="00BF1476">
      <w:pPr>
        <w:tabs>
          <w:tab w:val="left" w:pos="283"/>
        </w:tabs>
        <w:autoSpaceDE w:val="0"/>
        <w:autoSpaceDN w:val="0"/>
        <w:adjustRightInd w:val="0"/>
        <w:spacing w:after="0" w:line="360" w:lineRule="auto"/>
        <w:ind w:firstLine="709"/>
        <w:jc w:val="both"/>
        <w:rPr>
          <w:rFonts w:ascii="Times New Roman" w:hAnsi="Times New Roman" w:cs="Times New Roman"/>
          <w:b/>
          <w:color w:val="000000"/>
          <w:sz w:val="24"/>
          <w:szCs w:val="24"/>
        </w:rPr>
      </w:pPr>
      <w:r w:rsidRPr="004102B2">
        <w:rPr>
          <w:rFonts w:ascii="Times New Roman" w:hAnsi="Times New Roman" w:cs="Times New Roman"/>
          <w:b/>
          <w:color w:val="000000"/>
          <w:sz w:val="24"/>
          <w:szCs w:val="24"/>
        </w:rPr>
        <w:t>Доля собственного источника внешнего финансирования в общей сумме внешнего финансирования = Приток денежных средств за счет роста собственного капитала / общая величина внешнего финансирования.</w:t>
      </w:r>
    </w:p>
    <w:p w:rsidR="004102B2" w:rsidRDefault="004102B2" w:rsidP="00BF1476">
      <w:pPr>
        <w:tabs>
          <w:tab w:val="left" w:pos="283"/>
        </w:tabs>
        <w:autoSpaceDE w:val="0"/>
        <w:autoSpaceDN w:val="0"/>
        <w:adjustRightInd w:val="0"/>
        <w:spacing w:after="0" w:line="360" w:lineRule="auto"/>
        <w:ind w:firstLine="709"/>
        <w:jc w:val="both"/>
        <w:rPr>
          <w:rFonts w:ascii="Times New Roman" w:hAnsi="Times New Roman" w:cs="Times New Roman"/>
          <w:color w:val="000000"/>
          <w:sz w:val="28"/>
          <w:szCs w:val="16"/>
        </w:rPr>
      </w:pPr>
    </w:p>
    <w:p w:rsidR="00BF1476" w:rsidRPr="004102B2" w:rsidRDefault="00BF1476" w:rsidP="00BF1476">
      <w:pPr>
        <w:tabs>
          <w:tab w:val="left" w:pos="283"/>
        </w:tabs>
        <w:autoSpaceDE w:val="0"/>
        <w:autoSpaceDN w:val="0"/>
        <w:adjustRightInd w:val="0"/>
        <w:spacing w:after="0" w:line="360" w:lineRule="auto"/>
        <w:ind w:firstLine="709"/>
        <w:jc w:val="both"/>
        <w:rPr>
          <w:rFonts w:ascii="Times New Roman" w:hAnsi="Times New Roman" w:cs="Times New Roman"/>
          <w:b/>
          <w:color w:val="000000"/>
          <w:sz w:val="24"/>
          <w:szCs w:val="24"/>
        </w:rPr>
      </w:pPr>
      <w:r w:rsidRPr="004102B2">
        <w:rPr>
          <w:rFonts w:ascii="Times New Roman" w:hAnsi="Times New Roman" w:cs="Times New Roman"/>
          <w:b/>
          <w:color w:val="000000"/>
          <w:sz w:val="24"/>
          <w:szCs w:val="24"/>
        </w:rPr>
        <w:t>Доля заемного источника внешнего финансирования в общей сумме внешнего финансирования = Приток денежных средств за счет роста заемного капитала / общая величина внешнего финансирования.</w:t>
      </w:r>
    </w:p>
    <w:p w:rsidR="00BF1476" w:rsidRPr="00BF1476" w:rsidRDefault="00BF1476" w:rsidP="00BF1476">
      <w:pPr>
        <w:tabs>
          <w:tab w:val="left" w:pos="268"/>
        </w:tabs>
        <w:autoSpaceDE w:val="0"/>
        <w:autoSpaceDN w:val="0"/>
        <w:adjustRightInd w:val="0"/>
        <w:spacing w:after="0" w:line="360" w:lineRule="auto"/>
        <w:ind w:firstLine="709"/>
        <w:jc w:val="both"/>
        <w:rPr>
          <w:rFonts w:ascii="Times New Roman" w:hAnsi="Times New Roman" w:cs="Times New Roman"/>
          <w:color w:val="000000"/>
          <w:sz w:val="28"/>
          <w:szCs w:val="12"/>
        </w:rPr>
      </w:pPr>
    </w:p>
    <w:p w:rsidR="00BF1476" w:rsidRPr="004102B2" w:rsidRDefault="00BF1476" w:rsidP="00BF1476">
      <w:pPr>
        <w:spacing w:after="0" w:line="360" w:lineRule="auto"/>
        <w:ind w:firstLine="709"/>
        <w:jc w:val="both"/>
        <w:rPr>
          <w:rFonts w:ascii="Times New Roman" w:hAnsi="Times New Roman" w:cs="Times New Roman"/>
          <w:b/>
          <w:color w:val="000000"/>
          <w:sz w:val="24"/>
          <w:szCs w:val="24"/>
        </w:rPr>
      </w:pPr>
      <w:r w:rsidRPr="004102B2">
        <w:rPr>
          <w:rFonts w:ascii="Times New Roman" w:hAnsi="Times New Roman" w:cs="Times New Roman"/>
          <w:b/>
          <w:color w:val="000000"/>
          <w:sz w:val="24"/>
          <w:szCs w:val="24"/>
        </w:rPr>
        <w:t>Соотношение собственных и заемных источников финансирования = Приток денежных средств за счет роста собственного капитала / Приток денежных средств за счет роста заемного капитала.</w:t>
      </w:r>
    </w:p>
    <w:p w:rsidR="00BF1476" w:rsidRPr="00BF1476" w:rsidRDefault="00BF1476" w:rsidP="00BF1476">
      <w:pPr>
        <w:tabs>
          <w:tab w:val="left" w:pos="312"/>
        </w:tabs>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5. Показатели рентабельности. Отражают эффективность использова</w:t>
      </w:r>
      <w:r w:rsidR="004102B2">
        <w:rPr>
          <w:rFonts w:ascii="Times New Roman" w:hAnsi="Times New Roman" w:cs="Times New Roman"/>
          <w:color w:val="000000"/>
          <w:sz w:val="28"/>
          <w:szCs w:val="20"/>
        </w:rPr>
        <w:t>-</w:t>
      </w:r>
      <w:r w:rsidRPr="00BF1476">
        <w:rPr>
          <w:rFonts w:ascii="Times New Roman" w:hAnsi="Times New Roman" w:cs="Times New Roman"/>
          <w:color w:val="000000"/>
          <w:sz w:val="28"/>
          <w:szCs w:val="20"/>
        </w:rPr>
        <w:t>ния капитала организации.</w:t>
      </w:r>
    </w:p>
    <w:p w:rsidR="00BF1476" w:rsidRPr="00BF1476" w:rsidRDefault="00BF1476" w:rsidP="00BF1476">
      <w:pPr>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Традиционный анализ рентабельности целесообразно дополнить расчетом «денежных» показателей рентабельности всего капитала и собственного капитала. Для этого в числителе величина дохода в виде полученной прибыли корректируется на неденежные статьи. В знаменателе таких показателей нами использовались среднеарифметические величины отдельных видов активов и пассивов; в числителе – размер ЧДПТ.</w:t>
      </w:r>
    </w:p>
    <w:p w:rsidR="00BF1476" w:rsidRPr="004102B2" w:rsidRDefault="00BF1476" w:rsidP="00BF1476">
      <w:pPr>
        <w:tabs>
          <w:tab w:val="left" w:pos="283"/>
          <w:tab w:val="left" w:pos="5116"/>
        </w:tabs>
        <w:autoSpaceDE w:val="0"/>
        <w:autoSpaceDN w:val="0"/>
        <w:adjustRightInd w:val="0"/>
        <w:spacing w:after="0" w:line="360" w:lineRule="auto"/>
        <w:ind w:firstLine="709"/>
        <w:jc w:val="both"/>
        <w:rPr>
          <w:rFonts w:ascii="Times New Roman" w:hAnsi="Times New Roman" w:cs="Times New Roman"/>
          <w:b/>
          <w:color w:val="000000"/>
          <w:sz w:val="24"/>
          <w:szCs w:val="24"/>
        </w:rPr>
      </w:pPr>
      <w:r w:rsidRPr="004102B2">
        <w:rPr>
          <w:rFonts w:ascii="Times New Roman" w:hAnsi="Times New Roman" w:cs="Times New Roman"/>
          <w:b/>
          <w:color w:val="000000"/>
          <w:sz w:val="24"/>
          <w:szCs w:val="24"/>
        </w:rPr>
        <w:t>Рентабельность всего капитала = ЧДПТ ∙ 100 / Стоимость всех активов.</w:t>
      </w:r>
    </w:p>
    <w:p w:rsidR="00BF1476" w:rsidRPr="00BF1476" w:rsidRDefault="00BF1476" w:rsidP="00BF1476">
      <w:pPr>
        <w:autoSpaceDE w:val="0"/>
        <w:autoSpaceDN w:val="0"/>
        <w:adjustRightInd w:val="0"/>
        <w:spacing w:after="0" w:line="360" w:lineRule="auto"/>
        <w:ind w:firstLine="709"/>
        <w:jc w:val="both"/>
        <w:rPr>
          <w:rFonts w:ascii="Times New Roman" w:hAnsi="Times New Roman" w:cs="Times New Roman"/>
          <w:color w:val="000000"/>
          <w:sz w:val="28"/>
          <w:szCs w:val="18"/>
        </w:rPr>
      </w:pPr>
      <w:r w:rsidRPr="00BF1476">
        <w:rPr>
          <w:rFonts w:ascii="Times New Roman" w:hAnsi="Times New Roman" w:cs="Times New Roman"/>
          <w:color w:val="000000"/>
          <w:sz w:val="28"/>
          <w:szCs w:val="18"/>
        </w:rPr>
        <w:t>Особый интерес для аналитика представляет показатель рентабельности собственного капитала, характеризующий, сколько процентов собственного капитала сформировало предприятие за анализируемый период за счет чистого притока денежных средств от текущей деятельности:</w:t>
      </w:r>
    </w:p>
    <w:p w:rsidR="00BF1476" w:rsidRPr="004102B2" w:rsidRDefault="00BF1476" w:rsidP="00BF1476">
      <w:pPr>
        <w:spacing w:after="0" w:line="360" w:lineRule="auto"/>
        <w:ind w:firstLine="709"/>
        <w:jc w:val="both"/>
        <w:rPr>
          <w:rFonts w:ascii="Times New Roman" w:hAnsi="Times New Roman" w:cs="Times New Roman"/>
          <w:b/>
          <w:color w:val="000000"/>
          <w:sz w:val="24"/>
          <w:szCs w:val="24"/>
        </w:rPr>
      </w:pPr>
      <w:r w:rsidRPr="004102B2">
        <w:rPr>
          <w:rFonts w:ascii="Times New Roman" w:hAnsi="Times New Roman" w:cs="Times New Roman"/>
          <w:b/>
          <w:color w:val="000000"/>
          <w:sz w:val="24"/>
          <w:szCs w:val="24"/>
        </w:rPr>
        <w:t>Рентабельность собственного капитала = ЧДПТ ∙ 100 / Собственный капитал.</w:t>
      </w:r>
    </w:p>
    <w:p w:rsidR="00BF1476" w:rsidRPr="00BF1476" w:rsidRDefault="00BF1476" w:rsidP="00BF1476">
      <w:pPr>
        <w:tabs>
          <w:tab w:val="left" w:pos="312"/>
        </w:tabs>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lastRenderedPageBreak/>
        <w:t>6. Оценка «качества» выручки от продажи позволяет выявить степень расхождения величины «денежной» выручки (по оплате) и полученной по данным бухгалтерского учета.</w:t>
      </w:r>
    </w:p>
    <w:p w:rsidR="00BF1476" w:rsidRPr="004102B2" w:rsidRDefault="00BF1476" w:rsidP="00BF1476">
      <w:pPr>
        <w:pStyle w:val="aa"/>
        <w:widowControl/>
        <w:jc w:val="both"/>
        <w:rPr>
          <w:b/>
          <w:color w:val="000000"/>
          <w:sz w:val="24"/>
          <w:szCs w:val="24"/>
        </w:rPr>
      </w:pPr>
      <w:r w:rsidRPr="004102B2">
        <w:rPr>
          <w:b/>
          <w:color w:val="000000"/>
          <w:sz w:val="24"/>
          <w:szCs w:val="24"/>
        </w:rPr>
        <w:t>Показатель «качества» выручки от продажи товаров (работ, услуг) = Притоки денежных средств в виде выручки от продажи товаров / Выручка от продажи товаров, включая НДС.</w:t>
      </w:r>
    </w:p>
    <w:p w:rsidR="00BF1476" w:rsidRPr="00BF1476" w:rsidRDefault="00BF1476" w:rsidP="00BF1476">
      <w:pPr>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Такой показатель возможно рассчитать только по ОДДС, составленному прямым методом, и располагая информацией о выручке от продажи товаров, включая НДС.</w:t>
      </w:r>
    </w:p>
    <w:p w:rsidR="00BF1476" w:rsidRPr="00BF1476" w:rsidRDefault="00BF1476" w:rsidP="00BF1476">
      <w:pPr>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Рассмотренная система показателей позволяет расширить традиционный набор финансовых коэффициентов, сделав упор при этом на анализ денеж</w:t>
      </w:r>
      <w:r w:rsidR="004102B2">
        <w:rPr>
          <w:rFonts w:ascii="Times New Roman" w:hAnsi="Times New Roman" w:cs="Times New Roman"/>
          <w:color w:val="000000"/>
          <w:sz w:val="28"/>
          <w:szCs w:val="20"/>
        </w:rPr>
        <w:t>ных потоков организации</w:t>
      </w:r>
      <w:r w:rsidRPr="00BF1476">
        <w:rPr>
          <w:rFonts w:ascii="Times New Roman" w:hAnsi="Times New Roman" w:cs="Times New Roman"/>
          <w:color w:val="000000"/>
          <w:sz w:val="28"/>
          <w:szCs w:val="20"/>
        </w:rPr>
        <w:t>.</w:t>
      </w:r>
    </w:p>
    <w:p w:rsidR="004102B2" w:rsidRDefault="004102B2" w:rsidP="00BF1476">
      <w:pPr>
        <w:pStyle w:val="1"/>
        <w:keepNext w:val="0"/>
        <w:spacing w:before="0" w:after="0" w:line="360" w:lineRule="auto"/>
        <w:ind w:firstLine="709"/>
        <w:jc w:val="both"/>
        <w:rPr>
          <w:rFonts w:ascii="Times New Roman" w:hAnsi="Times New Roman" w:cs="Times New Roman"/>
          <w:color w:val="000000"/>
          <w:sz w:val="28"/>
          <w:szCs w:val="28"/>
        </w:rPr>
      </w:pPr>
      <w:bookmarkStart w:id="60" w:name="_Toc239859411"/>
      <w:bookmarkStart w:id="61" w:name="_Toc197891378"/>
      <w:bookmarkStart w:id="62" w:name="_Toc197888140"/>
      <w:bookmarkStart w:id="63" w:name="_Toc197888019"/>
      <w:bookmarkStart w:id="64" w:name="_Toc197883335"/>
    </w:p>
    <w:p w:rsidR="004102B2" w:rsidRDefault="004102B2" w:rsidP="00BF1476">
      <w:pPr>
        <w:pStyle w:val="1"/>
        <w:keepNext w:val="0"/>
        <w:spacing w:before="0" w:after="0" w:line="360" w:lineRule="auto"/>
        <w:ind w:firstLine="709"/>
        <w:jc w:val="both"/>
        <w:rPr>
          <w:rFonts w:ascii="Times New Roman" w:hAnsi="Times New Roman" w:cs="Times New Roman"/>
          <w:color w:val="000000"/>
          <w:sz w:val="28"/>
          <w:szCs w:val="28"/>
        </w:rPr>
      </w:pPr>
    </w:p>
    <w:p w:rsidR="004102B2" w:rsidRDefault="004102B2" w:rsidP="00BF1476">
      <w:pPr>
        <w:pStyle w:val="1"/>
        <w:keepNext w:val="0"/>
        <w:spacing w:before="0" w:after="0" w:line="360" w:lineRule="auto"/>
        <w:ind w:firstLine="709"/>
        <w:jc w:val="both"/>
        <w:rPr>
          <w:rFonts w:ascii="Times New Roman" w:hAnsi="Times New Roman" w:cs="Times New Roman"/>
          <w:color w:val="000000"/>
          <w:sz w:val="28"/>
          <w:szCs w:val="28"/>
        </w:rPr>
      </w:pPr>
    </w:p>
    <w:p w:rsidR="004102B2" w:rsidRDefault="004102B2" w:rsidP="00BF1476">
      <w:pPr>
        <w:pStyle w:val="1"/>
        <w:keepNext w:val="0"/>
        <w:spacing w:before="0" w:after="0" w:line="360" w:lineRule="auto"/>
        <w:ind w:firstLine="709"/>
        <w:jc w:val="both"/>
        <w:rPr>
          <w:rFonts w:ascii="Times New Roman" w:hAnsi="Times New Roman" w:cs="Times New Roman"/>
          <w:color w:val="000000"/>
          <w:sz w:val="28"/>
          <w:szCs w:val="28"/>
        </w:rPr>
      </w:pPr>
    </w:p>
    <w:p w:rsidR="004102B2" w:rsidRDefault="004102B2" w:rsidP="00BF1476">
      <w:pPr>
        <w:pStyle w:val="1"/>
        <w:keepNext w:val="0"/>
        <w:spacing w:before="0" w:after="0" w:line="360" w:lineRule="auto"/>
        <w:ind w:firstLine="709"/>
        <w:jc w:val="both"/>
        <w:rPr>
          <w:rFonts w:ascii="Times New Roman" w:hAnsi="Times New Roman" w:cs="Times New Roman"/>
          <w:color w:val="000000"/>
          <w:sz w:val="28"/>
          <w:szCs w:val="28"/>
        </w:rPr>
      </w:pPr>
    </w:p>
    <w:p w:rsidR="004102B2" w:rsidRDefault="004102B2" w:rsidP="00BF1476">
      <w:pPr>
        <w:pStyle w:val="1"/>
        <w:keepNext w:val="0"/>
        <w:spacing w:before="0" w:after="0" w:line="360" w:lineRule="auto"/>
        <w:ind w:firstLine="709"/>
        <w:jc w:val="both"/>
        <w:rPr>
          <w:rFonts w:ascii="Times New Roman" w:hAnsi="Times New Roman" w:cs="Times New Roman"/>
          <w:color w:val="000000"/>
          <w:sz w:val="28"/>
          <w:szCs w:val="28"/>
        </w:rPr>
      </w:pPr>
    </w:p>
    <w:p w:rsidR="004102B2" w:rsidRDefault="004102B2" w:rsidP="00BF1476">
      <w:pPr>
        <w:pStyle w:val="1"/>
        <w:keepNext w:val="0"/>
        <w:spacing w:before="0" w:after="0" w:line="360" w:lineRule="auto"/>
        <w:ind w:firstLine="709"/>
        <w:jc w:val="both"/>
        <w:rPr>
          <w:rFonts w:ascii="Times New Roman" w:hAnsi="Times New Roman" w:cs="Times New Roman"/>
          <w:color w:val="000000"/>
          <w:sz w:val="28"/>
          <w:szCs w:val="28"/>
        </w:rPr>
      </w:pPr>
    </w:p>
    <w:p w:rsidR="004102B2" w:rsidRDefault="004102B2" w:rsidP="00BF1476">
      <w:pPr>
        <w:pStyle w:val="1"/>
        <w:keepNext w:val="0"/>
        <w:spacing w:before="0" w:after="0" w:line="360" w:lineRule="auto"/>
        <w:ind w:firstLine="709"/>
        <w:jc w:val="both"/>
        <w:rPr>
          <w:rFonts w:ascii="Times New Roman" w:hAnsi="Times New Roman" w:cs="Times New Roman"/>
          <w:color w:val="000000"/>
          <w:sz w:val="28"/>
          <w:szCs w:val="28"/>
        </w:rPr>
      </w:pPr>
    </w:p>
    <w:p w:rsidR="004102B2" w:rsidRDefault="004102B2" w:rsidP="00BF1476">
      <w:pPr>
        <w:pStyle w:val="1"/>
        <w:keepNext w:val="0"/>
        <w:spacing w:before="0" w:after="0" w:line="360" w:lineRule="auto"/>
        <w:ind w:firstLine="709"/>
        <w:jc w:val="both"/>
        <w:rPr>
          <w:rFonts w:ascii="Times New Roman" w:hAnsi="Times New Roman" w:cs="Times New Roman"/>
          <w:color w:val="000000"/>
          <w:sz w:val="28"/>
          <w:szCs w:val="28"/>
        </w:rPr>
      </w:pPr>
    </w:p>
    <w:p w:rsidR="004102B2" w:rsidRDefault="004102B2" w:rsidP="00BF1476">
      <w:pPr>
        <w:pStyle w:val="1"/>
        <w:keepNext w:val="0"/>
        <w:spacing w:before="0" w:after="0" w:line="360" w:lineRule="auto"/>
        <w:ind w:firstLine="709"/>
        <w:jc w:val="both"/>
        <w:rPr>
          <w:rFonts w:ascii="Times New Roman" w:hAnsi="Times New Roman" w:cs="Times New Roman"/>
          <w:color w:val="000000"/>
          <w:sz w:val="28"/>
          <w:szCs w:val="28"/>
        </w:rPr>
      </w:pPr>
    </w:p>
    <w:p w:rsidR="004102B2" w:rsidRDefault="004102B2" w:rsidP="00BF1476">
      <w:pPr>
        <w:pStyle w:val="1"/>
        <w:keepNext w:val="0"/>
        <w:spacing w:before="0" w:after="0" w:line="360" w:lineRule="auto"/>
        <w:ind w:firstLine="709"/>
        <w:jc w:val="both"/>
        <w:rPr>
          <w:rFonts w:ascii="Times New Roman" w:hAnsi="Times New Roman" w:cs="Times New Roman"/>
          <w:color w:val="000000"/>
          <w:sz w:val="28"/>
          <w:szCs w:val="28"/>
        </w:rPr>
      </w:pPr>
    </w:p>
    <w:p w:rsidR="004102B2" w:rsidRDefault="004102B2" w:rsidP="00BF1476">
      <w:pPr>
        <w:pStyle w:val="1"/>
        <w:keepNext w:val="0"/>
        <w:spacing w:before="0" w:after="0" w:line="360" w:lineRule="auto"/>
        <w:ind w:firstLine="709"/>
        <w:jc w:val="both"/>
        <w:rPr>
          <w:rFonts w:ascii="Times New Roman" w:hAnsi="Times New Roman" w:cs="Times New Roman"/>
          <w:color w:val="000000"/>
          <w:sz w:val="28"/>
          <w:szCs w:val="28"/>
        </w:rPr>
      </w:pPr>
    </w:p>
    <w:p w:rsidR="004102B2" w:rsidRDefault="004102B2" w:rsidP="00BF1476">
      <w:pPr>
        <w:pStyle w:val="1"/>
        <w:keepNext w:val="0"/>
        <w:spacing w:before="0" w:after="0" w:line="360" w:lineRule="auto"/>
        <w:ind w:firstLine="709"/>
        <w:jc w:val="both"/>
        <w:rPr>
          <w:rFonts w:ascii="Times New Roman" w:hAnsi="Times New Roman" w:cs="Times New Roman"/>
          <w:color w:val="000000"/>
          <w:sz w:val="28"/>
          <w:szCs w:val="28"/>
        </w:rPr>
      </w:pPr>
    </w:p>
    <w:p w:rsidR="004102B2" w:rsidRDefault="004102B2" w:rsidP="00BF1476">
      <w:pPr>
        <w:pStyle w:val="1"/>
        <w:keepNext w:val="0"/>
        <w:spacing w:before="0" w:after="0" w:line="360" w:lineRule="auto"/>
        <w:ind w:firstLine="709"/>
        <w:jc w:val="both"/>
        <w:rPr>
          <w:rFonts w:ascii="Times New Roman" w:hAnsi="Times New Roman" w:cs="Times New Roman"/>
          <w:color w:val="000000"/>
          <w:sz w:val="28"/>
          <w:szCs w:val="28"/>
        </w:rPr>
      </w:pPr>
    </w:p>
    <w:p w:rsidR="004102B2" w:rsidRDefault="004102B2" w:rsidP="00BF1476">
      <w:pPr>
        <w:pStyle w:val="1"/>
        <w:keepNext w:val="0"/>
        <w:spacing w:before="0" w:after="0" w:line="360" w:lineRule="auto"/>
        <w:ind w:firstLine="709"/>
        <w:jc w:val="both"/>
        <w:rPr>
          <w:rFonts w:ascii="Times New Roman" w:hAnsi="Times New Roman" w:cs="Times New Roman"/>
          <w:color w:val="000000"/>
          <w:sz w:val="28"/>
          <w:szCs w:val="28"/>
        </w:rPr>
      </w:pPr>
    </w:p>
    <w:p w:rsidR="004102B2" w:rsidRDefault="004102B2" w:rsidP="00BF1476">
      <w:pPr>
        <w:pStyle w:val="1"/>
        <w:keepNext w:val="0"/>
        <w:spacing w:before="0" w:after="0" w:line="360" w:lineRule="auto"/>
        <w:ind w:firstLine="709"/>
        <w:jc w:val="both"/>
        <w:rPr>
          <w:rFonts w:ascii="Times New Roman" w:hAnsi="Times New Roman" w:cs="Times New Roman"/>
          <w:color w:val="000000"/>
          <w:sz w:val="28"/>
          <w:szCs w:val="28"/>
        </w:rPr>
      </w:pPr>
    </w:p>
    <w:p w:rsidR="004102B2" w:rsidRDefault="004102B2" w:rsidP="00BF1476">
      <w:pPr>
        <w:pStyle w:val="1"/>
        <w:keepNext w:val="0"/>
        <w:spacing w:before="0" w:after="0" w:line="360" w:lineRule="auto"/>
        <w:ind w:firstLine="709"/>
        <w:jc w:val="both"/>
        <w:rPr>
          <w:rFonts w:ascii="Times New Roman" w:hAnsi="Times New Roman" w:cs="Times New Roman"/>
          <w:color w:val="000000"/>
          <w:sz w:val="28"/>
          <w:szCs w:val="28"/>
        </w:rPr>
      </w:pPr>
    </w:p>
    <w:p w:rsidR="004102B2" w:rsidRDefault="004102B2" w:rsidP="00BF1476">
      <w:pPr>
        <w:pStyle w:val="1"/>
        <w:keepNext w:val="0"/>
        <w:spacing w:before="0" w:after="0" w:line="360" w:lineRule="auto"/>
        <w:ind w:firstLine="709"/>
        <w:jc w:val="both"/>
        <w:rPr>
          <w:rFonts w:ascii="Times New Roman" w:hAnsi="Times New Roman" w:cs="Times New Roman"/>
          <w:color w:val="000000"/>
          <w:sz w:val="28"/>
          <w:szCs w:val="28"/>
        </w:rPr>
      </w:pPr>
    </w:p>
    <w:p w:rsidR="00BF1476" w:rsidRPr="00BF1476" w:rsidRDefault="004102B2" w:rsidP="00BF1476">
      <w:pPr>
        <w:pStyle w:val="1"/>
        <w:keepNext w:val="0"/>
        <w:spacing w:before="0"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                                          </w:t>
      </w:r>
      <w:r w:rsidR="00BF1476" w:rsidRPr="00BF1476">
        <w:rPr>
          <w:rFonts w:ascii="Times New Roman" w:hAnsi="Times New Roman" w:cs="Times New Roman"/>
          <w:color w:val="000000"/>
          <w:sz w:val="28"/>
          <w:szCs w:val="28"/>
        </w:rPr>
        <w:t>Заключение</w:t>
      </w:r>
      <w:bookmarkEnd w:id="60"/>
      <w:bookmarkEnd w:id="61"/>
      <w:bookmarkEnd w:id="62"/>
      <w:bookmarkEnd w:id="63"/>
      <w:bookmarkEnd w:id="64"/>
    </w:p>
    <w:p w:rsidR="00BF1476" w:rsidRPr="00BF1476" w:rsidRDefault="00BF1476" w:rsidP="00BF1476">
      <w:pPr>
        <w:tabs>
          <w:tab w:val="left" w:pos="249"/>
        </w:tabs>
        <w:autoSpaceDE w:val="0"/>
        <w:autoSpaceDN w:val="0"/>
        <w:adjustRightInd w:val="0"/>
        <w:spacing w:after="0" w:line="360" w:lineRule="auto"/>
        <w:ind w:firstLine="709"/>
        <w:jc w:val="both"/>
        <w:rPr>
          <w:rFonts w:ascii="Times New Roman" w:hAnsi="Times New Roman" w:cs="Times New Roman"/>
          <w:color w:val="000000"/>
          <w:sz w:val="28"/>
          <w:szCs w:val="20"/>
        </w:rPr>
      </w:pPr>
      <w:bookmarkStart w:id="65" w:name="_Toc197888141"/>
      <w:bookmarkStart w:id="66" w:name="_Toc197888020"/>
      <w:bookmarkStart w:id="67" w:name="_Toc197883336"/>
      <w:bookmarkStart w:id="68" w:name="_Toc196911115"/>
      <w:bookmarkStart w:id="69" w:name="_Toc195591312"/>
      <w:bookmarkStart w:id="70" w:name="_Toc194342968"/>
      <w:bookmarkStart w:id="71" w:name="_Toc194342955"/>
      <w:r w:rsidRPr="00BF1476">
        <w:rPr>
          <w:rFonts w:ascii="Times New Roman" w:hAnsi="Times New Roman" w:cs="Times New Roman"/>
          <w:color w:val="000000"/>
          <w:sz w:val="28"/>
          <w:szCs w:val="20"/>
        </w:rPr>
        <w:t>Денежные потоки – это приток и отток денежных средств и их эквивалентов.</w:t>
      </w:r>
    </w:p>
    <w:p w:rsidR="00BF1476" w:rsidRPr="00BF1476" w:rsidRDefault="00BF1476" w:rsidP="00BF1476">
      <w:pPr>
        <w:autoSpaceDE w:val="0"/>
        <w:autoSpaceDN w:val="0"/>
        <w:adjustRightInd w:val="0"/>
        <w:spacing w:after="0" w:line="360" w:lineRule="auto"/>
        <w:ind w:firstLine="709"/>
        <w:jc w:val="both"/>
        <w:rPr>
          <w:rFonts w:ascii="Times New Roman" w:hAnsi="Times New Roman" w:cs="Times New Roman"/>
          <w:color w:val="000000"/>
          <w:sz w:val="28"/>
          <w:szCs w:val="14"/>
        </w:rPr>
      </w:pPr>
      <w:r w:rsidRPr="00BF1476">
        <w:rPr>
          <w:rFonts w:ascii="Times New Roman" w:hAnsi="Times New Roman" w:cs="Times New Roman"/>
          <w:color w:val="000000"/>
          <w:sz w:val="28"/>
          <w:szCs w:val="20"/>
        </w:rPr>
        <w:t>Денежные потоки предприятия классифицируются в разрезе текущей, инвестиционной и финансовой деятельности.</w:t>
      </w:r>
    </w:p>
    <w:p w:rsidR="00BF1476" w:rsidRPr="00BF1476" w:rsidRDefault="00BF1476" w:rsidP="00BF1476">
      <w:pPr>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Под денежными средствами понимают остаток денежных средств и денежных эквивалентов на расчетных, валютных и специальных банковских счетах, в кассе.</w:t>
      </w:r>
    </w:p>
    <w:p w:rsidR="00BF1476" w:rsidRPr="00BF1476" w:rsidRDefault="00BF1476" w:rsidP="00BF1476">
      <w:pPr>
        <w:tabs>
          <w:tab w:val="left" w:pos="249"/>
        </w:tabs>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Текущая деятельность – основная, приносящая доход, и прочая деятельность, кроме инвестиционной и финансовой.</w:t>
      </w:r>
    </w:p>
    <w:p w:rsidR="00BF1476" w:rsidRPr="00BF1476" w:rsidRDefault="00BF1476" w:rsidP="00BF1476">
      <w:pPr>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Инвестиционная деятельность – приобретение и реализация долгосрочных активов и других инвестиций, не относящихся к денежным эквивалентам.</w:t>
      </w:r>
    </w:p>
    <w:p w:rsidR="00BF1476" w:rsidRPr="00BF1476" w:rsidRDefault="00BF1476" w:rsidP="00BF1476">
      <w:pPr>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Финансовая деятельность – деятельность, которая приводит к изменениям в размере и составе собственного и заемного капитала организации (без учета овердрафтного кредитования).</w:t>
      </w:r>
    </w:p>
    <w:p w:rsidR="00BF1476" w:rsidRPr="00BF1476" w:rsidRDefault="00BF1476" w:rsidP="00BF1476">
      <w:pPr>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Основной источник информации для анализа денежных потоков – Отчет о движении денежных средств. Анализ отчета о движении денежных средств позволяет существенно углубить и скорректировать выводы относительно ликвидности и платежеспособности организации, ее будущего финансового потенциала, полученные предварительно на основе статичных показателей в ходе традиционного финансового анализа.</w:t>
      </w:r>
    </w:p>
    <w:p w:rsidR="00BF1476" w:rsidRPr="00BF1476" w:rsidRDefault="00BF1476" w:rsidP="00BF1476">
      <w:pPr>
        <w:tabs>
          <w:tab w:val="right" w:pos="6480"/>
        </w:tabs>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 xml:space="preserve">На практике наибольшее распространение получили два метода анализа чистых денежных потоков от текущей деятельности: прямой (первичный) и косвенный. </w:t>
      </w:r>
      <w:r w:rsidRPr="00BF1476">
        <w:rPr>
          <w:rFonts w:ascii="Times New Roman" w:hAnsi="Times New Roman" w:cs="Times New Roman"/>
          <w:color w:val="000000"/>
          <w:sz w:val="28"/>
          <w:szCs w:val="20"/>
        </w:rPr>
        <w:tab/>
        <w:t>Чистые денежные потоки от инвестиционной и финансовой деятельности рассчитываются только прямым методом.</w:t>
      </w:r>
    </w:p>
    <w:p w:rsidR="00BF1476" w:rsidRPr="00BF1476" w:rsidRDefault="00BF1476" w:rsidP="00BF1476">
      <w:pPr>
        <w:tabs>
          <w:tab w:val="left" w:pos="273"/>
        </w:tabs>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Как внешний, так и внутренний анализ денежных потоков можно провести следующим образом.</w:t>
      </w:r>
    </w:p>
    <w:p w:rsidR="00BF1476" w:rsidRPr="00BF1476" w:rsidRDefault="00BF1476" w:rsidP="00BF1476">
      <w:pPr>
        <w:tabs>
          <w:tab w:val="left" w:pos="273"/>
        </w:tabs>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1-й этап. Подготовка отчета о движении денежных средств к экономическому чтению.</w:t>
      </w:r>
    </w:p>
    <w:p w:rsidR="00BF1476" w:rsidRPr="00BF1476" w:rsidRDefault="00BF1476" w:rsidP="00BF1476">
      <w:pPr>
        <w:tabs>
          <w:tab w:val="left" w:pos="273"/>
        </w:tabs>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lastRenderedPageBreak/>
        <w:t>Раздел 1.1. Знакомство с аудиторским заключением.</w:t>
      </w:r>
    </w:p>
    <w:p w:rsidR="00BF1476" w:rsidRPr="00BF1476" w:rsidRDefault="00BF1476" w:rsidP="00BF1476">
      <w:pPr>
        <w:tabs>
          <w:tab w:val="left" w:pos="316"/>
        </w:tabs>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2-й этап. Экономическое чтение отчета о движении денежных средств во взаимосвязи с другими формами бухгалтерской отчетности.</w:t>
      </w:r>
    </w:p>
    <w:p w:rsidR="00BF1476" w:rsidRPr="00BF1476" w:rsidRDefault="00BF1476" w:rsidP="00BF1476">
      <w:pPr>
        <w:tabs>
          <w:tab w:val="left" w:pos="316"/>
        </w:tabs>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3-й этап. Анализ информации.</w:t>
      </w:r>
    </w:p>
    <w:p w:rsidR="00BF1476" w:rsidRPr="00BF1476" w:rsidRDefault="00BF1476" w:rsidP="00BF1476">
      <w:pPr>
        <w:tabs>
          <w:tab w:val="left" w:pos="316"/>
        </w:tabs>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Раздел 3.1. Горизонтальный и вертикальный анализ отчета о движении денежных средств (с последующей интерпретацией рассчитанных финансовых показателей).</w:t>
      </w:r>
    </w:p>
    <w:p w:rsidR="00BF1476" w:rsidRPr="00BF1476" w:rsidRDefault="00BF1476" w:rsidP="00BF1476">
      <w:pPr>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Раздел 3.2. Оценка «качества» чистого денежного потока от текущей деятельности.</w:t>
      </w:r>
    </w:p>
    <w:p w:rsidR="00BF1476" w:rsidRPr="00BF1476" w:rsidRDefault="00BF1476" w:rsidP="00BF1476">
      <w:pPr>
        <w:tabs>
          <w:tab w:val="left" w:pos="316"/>
        </w:tabs>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 xml:space="preserve">Раздел 3.3. Расчет финансовых показателей: ликвидности, инвестиционной деятельности, финансовой политики, «качества» выручки от продажи товаров (продукции, работ, услуг), </w:t>
      </w:r>
      <w:r w:rsidRPr="00BF1476">
        <w:rPr>
          <w:rFonts w:ascii="Times New Roman" w:hAnsi="Times New Roman" w:cs="Times New Roman"/>
          <w:color w:val="000000"/>
          <w:sz w:val="28"/>
          <w:szCs w:val="28"/>
        </w:rPr>
        <w:t>рентабельности</w:t>
      </w:r>
      <w:r w:rsidRPr="00BF1476">
        <w:rPr>
          <w:rFonts w:ascii="Times New Roman" w:hAnsi="Times New Roman" w:cs="Times New Roman"/>
          <w:color w:val="000000"/>
          <w:sz w:val="28"/>
          <w:szCs w:val="20"/>
        </w:rPr>
        <w:t xml:space="preserve"> капитала. Такие финансовые показатели являются базой как для анализа организации за определенный период, так и для сравнения их между собой.</w:t>
      </w:r>
    </w:p>
    <w:p w:rsidR="00BF1476" w:rsidRPr="00BF1476" w:rsidRDefault="00BF1476" w:rsidP="00BF1476">
      <w:pPr>
        <w:tabs>
          <w:tab w:val="left" w:pos="283"/>
        </w:tabs>
        <w:autoSpaceDE w:val="0"/>
        <w:autoSpaceDN w:val="0"/>
        <w:adjustRightInd w:val="0"/>
        <w:spacing w:after="0" w:line="360" w:lineRule="auto"/>
        <w:ind w:firstLine="709"/>
        <w:jc w:val="both"/>
        <w:rPr>
          <w:rFonts w:ascii="Times New Roman" w:hAnsi="Times New Roman" w:cs="Times New Roman"/>
          <w:color w:val="000000"/>
          <w:sz w:val="28"/>
          <w:szCs w:val="20"/>
        </w:rPr>
      </w:pPr>
      <w:r w:rsidRPr="00BF1476">
        <w:rPr>
          <w:rFonts w:ascii="Times New Roman" w:hAnsi="Times New Roman" w:cs="Times New Roman"/>
          <w:color w:val="000000"/>
          <w:sz w:val="28"/>
          <w:szCs w:val="20"/>
        </w:rPr>
        <w:t>Раздел 3.4. Прогнозный анализ денежных потоков.</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 xml:space="preserve">Методика </w:t>
      </w:r>
      <w:r w:rsidR="004102B2" w:rsidRPr="00BF1476">
        <w:rPr>
          <w:rFonts w:ascii="Times New Roman" w:hAnsi="Times New Roman" w:cs="Times New Roman"/>
          <w:color w:val="000000"/>
          <w:sz w:val="28"/>
          <w:szCs w:val="28"/>
        </w:rPr>
        <w:t xml:space="preserve">управления денежными потоками </w:t>
      </w:r>
      <w:r w:rsidRPr="00BF1476">
        <w:rPr>
          <w:rFonts w:ascii="Times New Roman" w:hAnsi="Times New Roman" w:cs="Times New Roman"/>
          <w:color w:val="000000"/>
          <w:sz w:val="28"/>
          <w:szCs w:val="28"/>
        </w:rPr>
        <w:t>описывает этапы функционального содержания деятельности по управлению денежными потоками на предприятии. Ее реализация позволит путем проведения ряда последовательных аналитических операций создать систему управления денежными потоками. Процесс реализации данной методологии состоит из следующих этапов:</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1. Планирование разработки системы управления денежными потоками.</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2. Анализ денежных потоков в предшествующем периоде.</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3. Оптимизации денежных потоков на основе полученных результатов.</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4. Планирование денежных потоков предприятия в разрезе отдельных их видов.</w:t>
      </w:r>
    </w:p>
    <w:p w:rsidR="00BF1476" w:rsidRPr="00BF1476" w:rsidRDefault="00BF1476" w:rsidP="00BF1476">
      <w:pPr>
        <w:spacing w:after="0" w:line="360" w:lineRule="auto"/>
        <w:ind w:firstLine="709"/>
        <w:jc w:val="both"/>
        <w:rPr>
          <w:rFonts w:ascii="Times New Roman" w:hAnsi="Times New Roman" w:cs="Times New Roman"/>
          <w:color w:val="000000"/>
          <w:sz w:val="28"/>
          <w:szCs w:val="28"/>
        </w:rPr>
      </w:pPr>
      <w:r w:rsidRPr="00BF1476">
        <w:rPr>
          <w:rFonts w:ascii="Times New Roman" w:hAnsi="Times New Roman" w:cs="Times New Roman"/>
          <w:color w:val="000000"/>
          <w:sz w:val="28"/>
          <w:szCs w:val="28"/>
        </w:rPr>
        <w:t>5. Обеспечение системой эффективного контроля за денежными потоками предприятия.</w:t>
      </w:r>
    </w:p>
    <w:p w:rsidR="00BF1476" w:rsidRPr="00BF1476" w:rsidRDefault="00BF1476" w:rsidP="00BF1476">
      <w:pPr>
        <w:pStyle w:val="1"/>
        <w:keepNext w:val="0"/>
        <w:spacing w:before="0" w:after="0" w:line="360" w:lineRule="auto"/>
        <w:ind w:firstLine="709"/>
        <w:jc w:val="both"/>
        <w:rPr>
          <w:rFonts w:ascii="Times New Roman" w:hAnsi="Times New Roman" w:cs="Times New Roman"/>
          <w:color w:val="000000"/>
          <w:sz w:val="28"/>
        </w:rPr>
      </w:pPr>
    </w:p>
    <w:p w:rsidR="00BF1476" w:rsidRPr="00BF1476" w:rsidRDefault="004102B2" w:rsidP="00BF1476">
      <w:pPr>
        <w:pStyle w:val="1"/>
        <w:keepNext w:val="0"/>
        <w:spacing w:before="0" w:after="0" w:line="360" w:lineRule="auto"/>
        <w:ind w:firstLine="709"/>
        <w:jc w:val="both"/>
        <w:rPr>
          <w:rFonts w:ascii="Times New Roman" w:hAnsi="Times New Roman" w:cs="Times New Roman"/>
          <w:color w:val="000000"/>
          <w:sz w:val="28"/>
          <w:szCs w:val="28"/>
        </w:rPr>
      </w:pPr>
      <w:bookmarkStart w:id="72" w:name="_Toc239859412"/>
      <w:bookmarkStart w:id="73" w:name="_Toc197891379"/>
      <w:r>
        <w:rPr>
          <w:rFonts w:ascii="Times New Roman" w:hAnsi="Times New Roman" w:cs="Times New Roman"/>
          <w:color w:val="000000"/>
          <w:sz w:val="28"/>
          <w:szCs w:val="28"/>
        </w:rPr>
        <w:lastRenderedPageBreak/>
        <w:t xml:space="preserve">                    С</w:t>
      </w:r>
      <w:r w:rsidR="00BF1476" w:rsidRPr="00BF1476">
        <w:rPr>
          <w:rFonts w:ascii="Times New Roman" w:hAnsi="Times New Roman" w:cs="Times New Roman"/>
          <w:color w:val="000000"/>
          <w:sz w:val="28"/>
          <w:szCs w:val="28"/>
        </w:rPr>
        <w:t xml:space="preserve">писок </w:t>
      </w:r>
      <w:bookmarkEnd w:id="65"/>
      <w:bookmarkEnd w:id="66"/>
      <w:bookmarkEnd w:id="67"/>
      <w:bookmarkEnd w:id="68"/>
      <w:bookmarkEnd w:id="69"/>
      <w:bookmarkEnd w:id="70"/>
      <w:bookmarkEnd w:id="71"/>
      <w:r w:rsidR="00BF1476" w:rsidRPr="00BF1476">
        <w:rPr>
          <w:rFonts w:ascii="Times New Roman" w:hAnsi="Times New Roman" w:cs="Times New Roman"/>
          <w:color w:val="000000"/>
          <w:sz w:val="28"/>
          <w:szCs w:val="28"/>
        </w:rPr>
        <w:t>использованных источников</w:t>
      </w:r>
      <w:bookmarkEnd w:id="72"/>
      <w:bookmarkEnd w:id="73"/>
    </w:p>
    <w:p w:rsidR="00BF1476" w:rsidRPr="00BF1476" w:rsidRDefault="00BF1476" w:rsidP="00BF1476">
      <w:pPr>
        <w:spacing w:after="0" w:line="360" w:lineRule="auto"/>
        <w:ind w:firstLine="709"/>
        <w:jc w:val="both"/>
        <w:rPr>
          <w:rFonts w:ascii="Times New Roman" w:hAnsi="Times New Roman" w:cs="Times New Roman"/>
          <w:color w:val="000000"/>
          <w:sz w:val="28"/>
          <w:szCs w:val="24"/>
        </w:rPr>
      </w:pPr>
    </w:p>
    <w:p w:rsidR="00BF1476" w:rsidRPr="00BF1476" w:rsidRDefault="004102B2" w:rsidP="004102B2">
      <w:pPr>
        <w:tabs>
          <w:tab w:val="num" w:pos="1494"/>
        </w:tabs>
        <w:spacing w:after="0" w:line="360" w:lineRule="auto"/>
        <w:jc w:val="both"/>
        <w:rPr>
          <w:rFonts w:ascii="Times New Roman" w:hAnsi="Times New Roman" w:cs="Times New Roman"/>
          <w:color w:val="000000"/>
          <w:sz w:val="28"/>
        </w:rPr>
      </w:pPr>
      <w:r>
        <w:rPr>
          <w:rFonts w:ascii="Times New Roman" w:hAnsi="Times New Roman" w:cs="Times New Roman"/>
          <w:color w:val="000000"/>
          <w:sz w:val="28"/>
        </w:rPr>
        <w:t xml:space="preserve">1. </w:t>
      </w:r>
      <w:r w:rsidR="00BF1476" w:rsidRPr="00BF1476">
        <w:rPr>
          <w:rFonts w:ascii="Times New Roman" w:hAnsi="Times New Roman" w:cs="Times New Roman"/>
          <w:color w:val="000000"/>
          <w:sz w:val="28"/>
        </w:rPr>
        <w:t>Абрамова М.А. Финан</w:t>
      </w:r>
      <w:r>
        <w:rPr>
          <w:rFonts w:ascii="Times New Roman" w:hAnsi="Times New Roman" w:cs="Times New Roman"/>
          <w:color w:val="000000"/>
          <w:sz w:val="28"/>
        </w:rPr>
        <w:t>сы и кредит. – М.</w:t>
      </w:r>
      <w:r w:rsidR="00BF1476" w:rsidRPr="00BF1476">
        <w:rPr>
          <w:rFonts w:ascii="Times New Roman" w:hAnsi="Times New Roman" w:cs="Times New Roman"/>
          <w:color w:val="000000"/>
          <w:sz w:val="28"/>
        </w:rPr>
        <w:t xml:space="preserve"> Юриспруденция, 2003. – 448 с.</w:t>
      </w:r>
    </w:p>
    <w:p w:rsidR="00BF1476" w:rsidRPr="00BF1476" w:rsidRDefault="004102B2" w:rsidP="004102B2">
      <w:pPr>
        <w:tabs>
          <w:tab w:val="num" w:pos="1494"/>
        </w:tabs>
        <w:spacing w:after="0" w:line="360" w:lineRule="auto"/>
        <w:jc w:val="both"/>
        <w:rPr>
          <w:rFonts w:ascii="Times New Roman" w:hAnsi="Times New Roman" w:cs="Times New Roman"/>
          <w:color w:val="000000"/>
          <w:sz w:val="28"/>
        </w:rPr>
      </w:pPr>
      <w:r>
        <w:rPr>
          <w:rFonts w:ascii="Times New Roman" w:hAnsi="Times New Roman" w:cs="Times New Roman"/>
          <w:color w:val="000000"/>
          <w:sz w:val="28"/>
        </w:rPr>
        <w:t xml:space="preserve">2. Бабич А.М. Финансы. – М. </w:t>
      </w:r>
      <w:r w:rsidR="00BF1476" w:rsidRPr="00BF1476">
        <w:rPr>
          <w:rFonts w:ascii="Times New Roman" w:hAnsi="Times New Roman" w:cs="Times New Roman"/>
          <w:color w:val="000000"/>
          <w:sz w:val="28"/>
        </w:rPr>
        <w:t>ПРЕСС, 2000. – 759 с.</w:t>
      </w:r>
    </w:p>
    <w:p w:rsidR="004102B2" w:rsidRDefault="004102B2" w:rsidP="004102B2">
      <w:pPr>
        <w:shd w:val="clear" w:color="auto" w:fill="FFFFFF"/>
        <w:tabs>
          <w:tab w:val="num" w:pos="1494"/>
        </w:tabs>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 </w:t>
      </w:r>
      <w:r w:rsidR="00BF1476" w:rsidRPr="00BF1476">
        <w:rPr>
          <w:rFonts w:ascii="Times New Roman" w:hAnsi="Times New Roman" w:cs="Times New Roman"/>
          <w:color w:val="000000"/>
          <w:sz w:val="28"/>
          <w:szCs w:val="28"/>
        </w:rPr>
        <w:t>Баканов М.И. Теория эк</w:t>
      </w:r>
      <w:r>
        <w:rPr>
          <w:rFonts w:ascii="Times New Roman" w:hAnsi="Times New Roman" w:cs="Times New Roman"/>
          <w:color w:val="000000"/>
          <w:sz w:val="28"/>
          <w:szCs w:val="28"/>
        </w:rPr>
        <w:t>ономического анализа. – М.</w:t>
      </w:r>
      <w:r w:rsidR="00BF1476" w:rsidRPr="00BF1476">
        <w:rPr>
          <w:rFonts w:ascii="Times New Roman" w:hAnsi="Times New Roman" w:cs="Times New Roman"/>
          <w:color w:val="000000"/>
          <w:sz w:val="28"/>
          <w:szCs w:val="28"/>
        </w:rPr>
        <w:t xml:space="preserve"> Финансы и статистика, </w:t>
      </w:r>
    </w:p>
    <w:p w:rsidR="00BF1476" w:rsidRPr="00BF1476" w:rsidRDefault="004102B2" w:rsidP="004102B2">
      <w:pPr>
        <w:shd w:val="clear" w:color="auto" w:fill="FFFFFF"/>
        <w:tabs>
          <w:tab w:val="num" w:pos="1494"/>
        </w:tabs>
        <w:spacing w:after="0" w:line="360" w:lineRule="auto"/>
        <w:jc w:val="both"/>
        <w:rPr>
          <w:rFonts w:ascii="Times New Roman" w:hAnsi="Times New Roman" w:cs="Times New Roman"/>
          <w:color w:val="000000"/>
          <w:sz w:val="28"/>
        </w:rPr>
      </w:pPr>
      <w:r>
        <w:rPr>
          <w:rFonts w:ascii="Times New Roman" w:hAnsi="Times New Roman" w:cs="Times New Roman"/>
          <w:color w:val="000000"/>
          <w:sz w:val="28"/>
          <w:szCs w:val="28"/>
        </w:rPr>
        <w:t xml:space="preserve">    </w:t>
      </w:r>
      <w:r w:rsidR="00BF1476" w:rsidRPr="00BF1476">
        <w:rPr>
          <w:rFonts w:ascii="Times New Roman" w:hAnsi="Times New Roman" w:cs="Times New Roman"/>
          <w:color w:val="000000"/>
          <w:sz w:val="28"/>
          <w:szCs w:val="28"/>
        </w:rPr>
        <w:t>2001. – 384 с.</w:t>
      </w:r>
    </w:p>
    <w:p w:rsidR="004102B2" w:rsidRDefault="004102B2" w:rsidP="004102B2">
      <w:pPr>
        <w:tabs>
          <w:tab w:val="num" w:pos="1494"/>
        </w:tabs>
        <w:spacing w:after="0" w:line="360" w:lineRule="auto"/>
        <w:jc w:val="both"/>
        <w:rPr>
          <w:rFonts w:ascii="Times New Roman" w:hAnsi="Times New Roman" w:cs="Times New Roman"/>
          <w:color w:val="000000"/>
          <w:sz w:val="28"/>
        </w:rPr>
      </w:pPr>
      <w:r>
        <w:rPr>
          <w:rFonts w:ascii="Times New Roman" w:hAnsi="Times New Roman" w:cs="Times New Roman"/>
          <w:color w:val="000000"/>
          <w:sz w:val="28"/>
        </w:rPr>
        <w:t xml:space="preserve">4. </w:t>
      </w:r>
      <w:r w:rsidR="00BF1476" w:rsidRPr="00BF1476">
        <w:rPr>
          <w:rFonts w:ascii="Times New Roman" w:hAnsi="Times New Roman" w:cs="Times New Roman"/>
          <w:color w:val="000000"/>
          <w:sz w:val="28"/>
        </w:rPr>
        <w:t>Балабанов И.Т. Анализ и планирование финансов хозяйству</w:t>
      </w:r>
      <w:r>
        <w:rPr>
          <w:rFonts w:ascii="Times New Roman" w:hAnsi="Times New Roman" w:cs="Times New Roman"/>
          <w:color w:val="000000"/>
          <w:sz w:val="28"/>
        </w:rPr>
        <w:t xml:space="preserve">ющего </w:t>
      </w:r>
    </w:p>
    <w:p w:rsidR="00BF1476" w:rsidRPr="00BF1476" w:rsidRDefault="004102B2" w:rsidP="004102B2">
      <w:pPr>
        <w:tabs>
          <w:tab w:val="num" w:pos="1494"/>
        </w:tabs>
        <w:spacing w:after="0" w:line="360" w:lineRule="auto"/>
        <w:jc w:val="both"/>
        <w:rPr>
          <w:rFonts w:ascii="Times New Roman" w:hAnsi="Times New Roman" w:cs="Times New Roman"/>
          <w:color w:val="000000"/>
          <w:sz w:val="28"/>
        </w:rPr>
      </w:pPr>
      <w:r>
        <w:rPr>
          <w:rFonts w:ascii="Times New Roman" w:hAnsi="Times New Roman" w:cs="Times New Roman"/>
          <w:color w:val="000000"/>
          <w:sz w:val="28"/>
        </w:rPr>
        <w:t xml:space="preserve">    субъекта</w:t>
      </w:r>
      <w:r w:rsidR="00BF1476" w:rsidRPr="00BF1476">
        <w:rPr>
          <w:rFonts w:ascii="Times New Roman" w:hAnsi="Times New Roman" w:cs="Times New Roman"/>
          <w:color w:val="000000"/>
          <w:sz w:val="28"/>
        </w:rPr>
        <w:t>. – М.: Финансы и статистика., 2000. – 208 с.</w:t>
      </w:r>
    </w:p>
    <w:p w:rsidR="004102B2" w:rsidRDefault="004102B2" w:rsidP="004102B2">
      <w:pPr>
        <w:tabs>
          <w:tab w:val="num" w:pos="720"/>
        </w:tabs>
        <w:spacing w:after="0" w:line="360" w:lineRule="auto"/>
        <w:jc w:val="both"/>
        <w:rPr>
          <w:rFonts w:ascii="Times New Roman" w:hAnsi="Times New Roman" w:cs="Times New Roman"/>
          <w:color w:val="000000"/>
          <w:sz w:val="28"/>
        </w:rPr>
      </w:pPr>
      <w:r>
        <w:rPr>
          <w:rFonts w:ascii="Times New Roman" w:hAnsi="Times New Roman" w:cs="Times New Roman"/>
          <w:color w:val="000000"/>
          <w:sz w:val="28"/>
        </w:rPr>
        <w:t xml:space="preserve">5. </w:t>
      </w:r>
      <w:r w:rsidR="00BF1476" w:rsidRPr="00BF1476">
        <w:rPr>
          <w:rFonts w:ascii="Times New Roman" w:hAnsi="Times New Roman" w:cs="Times New Roman"/>
          <w:color w:val="000000"/>
          <w:sz w:val="28"/>
        </w:rPr>
        <w:t xml:space="preserve">Баранов В.В. Финансовый менеджмент. Механизмы финансового </w:t>
      </w:r>
    </w:p>
    <w:p w:rsidR="004102B2" w:rsidRDefault="004102B2" w:rsidP="004102B2">
      <w:pPr>
        <w:tabs>
          <w:tab w:val="num" w:pos="720"/>
        </w:tabs>
        <w:spacing w:after="0" w:line="360" w:lineRule="auto"/>
        <w:jc w:val="both"/>
        <w:rPr>
          <w:rFonts w:ascii="Times New Roman" w:hAnsi="Times New Roman" w:cs="Times New Roman"/>
          <w:color w:val="000000"/>
          <w:sz w:val="28"/>
        </w:rPr>
      </w:pPr>
      <w:r>
        <w:rPr>
          <w:rFonts w:ascii="Times New Roman" w:hAnsi="Times New Roman" w:cs="Times New Roman"/>
          <w:color w:val="000000"/>
          <w:sz w:val="28"/>
        </w:rPr>
        <w:t xml:space="preserve">    </w:t>
      </w:r>
      <w:r w:rsidR="00BF1476" w:rsidRPr="00BF1476">
        <w:rPr>
          <w:rFonts w:ascii="Times New Roman" w:hAnsi="Times New Roman" w:cs="Times New Roman"/>
          <w:color w:val="000000"/>
          <w:sz w:val="28"/>
        </w:rPr>
        <w:t>управления предприятиями в традиционных и нау</w:t>
      </w:r>
      <w:r>
        <w:rPr>
          <w:rFonts w:ascii="Times New Roman" w:hAnsi="Times New Roman" w:cs="Times New Roman"/>
          <w:color w:val="000000"/>
          <w:sz w:val="28"/>
        </w:rPr>
        <w:t>коемких отраслях</w:t>
      </w:r>
      <w:r w:rsidR="00BF1476" w:rsidRPr="00BF1476">
        <w:rPr>
          <w:rFonts w:ascii="Times New Roman" w:hAnsi="Times New Roman" w:cs="Times New Roman"/>
          <w:color w:val="000000"/>
          <w:sz w:val="28"/>
        </w:rPr>
        <w:t xml:space="preserve">. – М.: </w:t>
      </w:r>
    </w:p>
    <w:p w:rsidR="00BF1476" w:rsidRPr="00BF1476" w:rsidRDefault="004102B2" w:rsidP="004102B2">
      <w:pPr>
        <w:tabs>
          <w:tab w:val="num" w:pos="720"/>
        </w:tabs>
        <w:spacing w:after="0" w:line="360" w:lineRule="auto"/>
        <w:jc w:val="both"/>
        <w:rPr>
          <w:rFonts w:ascii="Times New Roman" w:hAnsi="Times New Roman" w:cs="Times New Roman"/>
          <w:color w:val="000000"/>
          <w:sz w:val="28"/>
        </w:rPr>
      </w:pPr>
      <w:r>
        <w:rPr>
          <w:rFonts w:ascii="Times New Roman" w:hAnsi="Times New Roman" w:cs="Times New Roman"/>
          <w:color w:val="000000"/>
          <w:sz w:val="28"/>
        </w:rPr>
        <w:t xml:space="preserve">    </w:t>
      </w:r>
      <w:r w:rsidR="00BF1476" w:rsidRPr="00BF1476">
        <w:rPr>
          <w:rFonts w:ascii="Times New Roman" w:hAnsi="Times New Roman" w:cs="Times New Roman"/>
          <w:color w:val="000000"/>
          <w:sz w:val="28"/>
        </w:rPr>
        <w:t>Дело, – 2002. – 271 с.</w:t>
      </w:r>
    </w:p>
    <w:p w:rsidR="004102B2" w:rsidRDefault="004102B2" w:rsidP="004102B2">
      <w:pPr>
        <w:tabs>
          <w:tab w:val="num" w:pos="720"/>
        </w:tabs>
        <w:spacing w:after="0" w:line="360" w:lineRule="auto"/>
        <w:jc w:val="both"/>
        <w:rPr>
          <w:rFonts w:ascii="Times New Roman" w:hAnsi="Times New Roman" w:cs="Times New Roman"/>
          <w:color w:val="000000"/>
          <w:sz w:val="28"/>
        </w:rPr>
      </w:pPr>
      <w:r>
        <w:rPr>
          <w:rFonts w:ascii="Times New Roman" w:hAnsi="Times New Roman" w:cs="Times New Roman"/>
          <w:color w:val="000000"/>
          <w:sz w:val="28"/>
        </w:rPr>
        <w:t>6. Барнгольц С.Б</w:t>
      </w:r>
      <w:r w:rsidR="00BF1476" w:rsidRPr="00BF1476">
        <w:rPr>
          <w:rFonts w:ascii="Times New Roman" w:hAnsi="Times New Roman" w:cs="Times New Roman"/>
          <w:color w:val="000000"/>
          <w:sz w:val="28"/>
        </w:rPr>
        <w:t xml:space="preserve">. Методология экономического анализа деятельности </w:t>
      </w:r>
    </w:p>
    <w:p w:rsidR="00BF1476" w:rsidRPr="00BF1476" w:rsidRDefault="004102B2" w:rsidP="004102B2">
      <w:pPr>
        <w:tabs>
          <w:tab w:val="num" w:pos="720"/>
        </w:tabs>
        <w:spacing w:after="0" w:line="360" w:lineRule="auto"/>
        <w:jc w:val="both"/>
        <w:rPr>
          <w:rFonts w:ascii="Times New Roman" w:hAnsi="Times New Roman" w:cs="Times New Roman"/>
          <w:color w:val="000000"/>
          <w:sz w:val="28"/>
        </w:rPr>
      </w:pPr>
      <w:r>
        <w:rPr>
          <w:rFonts w:ascii="Times New Roman" w:hAnsi="Times New Roman" w:cs="Times New Roman"/>
          <w:color w:val="000000"/>
          <w:sz w:val="28"/>
        </w:rPr>
        <w:t xml:space="preserve">    </w:t>
      </w:r>
      <w:r w:rsidR="00BF1476" w:rsidRPr="00BF1476">
        <w:rPr>
          <w:rFonts w:ascii="Times New Roman" w:hAnsi="Times New Roman" w:cs="Times New Roman"/>
          <w:color w:val="000000"/>
          <w:sz w:val="28"/>
        </w:rPr>
        <w:t>хозяйствующего субъек</w:t>
      </w:r>
      <w:r>
        <w:rPr>
          <w:rFonts w:ascii="Times New Roman" w:hAnsi="Times New Roman" w:cs="Times New Roman"/>
          <w:color w:val="000000"/>
          <w:sz w:val="28"/>
        </w:rPr>
        <w:t>та.</w:t>
      </w:r>
      <w:r w:rsidR="00BF1476" w:rsidRPr="00BF1476">
        <w:rPr>
          <w:rFonts w:ascii="Times New Roman" w:hAnsi="Times New Roman" w:cs="Times New Roman"/>
          <w:color w:val="000000"/>
          <w:sz w:val="28"/>
        </w:rPr>
        <w:t xml:space="preserve"> – М.: Финансы и статистика, 2003. – 396 с.</w:t>
      </w:r>
    </w:p>
    <w:p w:rsidR="004102B2" w:rsidRDefault="004102B2" w:rsidP="004102B2">
      <w:pPr>
        <w:tabs>
          <w:tab w:val="num" w:pos="720"/>
        </w:tabs>
        <w:spacing w:after="0" w:line="360" w:lineRule="auto"/>
        <w:jc w:val="both"/>
        <w:rPr>
          <w:rFonts w:ascii="Times New Roman" w:hAnsi="Times New Roman" w:cs="Times New Roman"/>
          <w:color w:val="000000"/>
          <w:sz w:val="28"/>
        </w:rPr>
      </w:pPr>
      <w:r>
        <w:rPr>
          <w:rFonts w:ascii="Times New Roman" w:hAnsi="Times New Roman" w:cs="Times New Roman"/>
          <w:color w:val="000000"/>
          <w:sz w:val="28"/>
        </w:rPr>
        <w:t xml:space="preserve">7. </w:t>
      </w:r>
      <w:r w:rsidR="00BF1476" w:rsidRPr="00BF1476">
        <w:rPr>
          <w:rFonts w:ascii="Times New Roman" w:hAnsi="Times New Roman" w:cs="Times New Roman"/>
          <w:color w:val="000000"/>
          <w:sz w:val="28"/>
        </w:rPr>
        <w:t>Ефимова О.В. Ф</w:t>
      </w:r>
      <w:r>
        <w:rPr>
          <w:rFonts w:ascii="Times New Roman" w:hAnsi="Times New Roman" w:cs="Times New Roman"/>
          <w:color w:val="000000"/>
          <w:sz w:val="28"/>
        </w:rPr>
        <w:t xml:space="preserve">инансовый анализ. </w:t>
      </w:r>
      <w:r w:rsidR="00BF1476" w:rsidRPr="00BF1476">
        <w:rPr>
          <w:rFonts w:ascii="Times New Roman" w:hAnsi="Times New Roman" w:cs="Times New Roman"/>
          <w:color w:val="000000"/>
          <w:sz w:val="28"/>
        </w:rPr>
        <w:t xml:space="preserve"> – М.: Изд-во «Бухгалтерский учет», </w:t>
      </w:r>
    </w:p>
    <w:p w:rsidR="00BF1476" w:rsidRPr="00BF1476" w:rsidRDefault="004102B2" w:rsidP="004102B2">
      <w:pPr>
        <w:tabs>
          <w:tab w:val="num" w:pos="720"/>
        </w:tabs>
        <w:spacing w:after="0" w:line="360" w:lineRule="auto"/>
        <w:jc w:val="both"/>
        <w:rPr>
          <w:rFonts w:ascii="Times New Roman" w:hAnsi="Times New Roman" w:cs="Times New Roman"/>
          <w:color w:val="000000"/>
          <w:sz w:val="28"/>
        </w:rPr>
      </w:pPr>
      <w:r>
        <w:rPr>
          <w:rFonts w:ascii="Times New Roman" w:hAnsi="Times New Roman" w:cs="Times New Roman"/>
          <w:color w:val="000000"/>
          <w:sz w:val="28"/>
        </w:rPr>
        <w:t xml:space="preserve">    </w:t>
      </w:r>
      <w:r w:rsidR="00BF1476" w:rsidRPr="00BF1476">
        <w:rPr>
          <w:rFonts w:ascii="Times New Roman" w:hAnsi="Times New Roman" w:cs="Times New Roman"/>
          <w:color w:val="000000"/>
          <w:sz w:val="28"/>
        </w:rPr>
        <w:t>2002. – 528 с.</w:t>
      </w:r>
    </w:p>
    <w:p w:rsidR="004102B2" w:rsidRDefault="004102B2" w:rsidP="004102B2">
      <w:pPr>
        <w:shd w:val="clear" w:color="auto" w:fill="FFFFFF"/>
        <w:tabs>
          <w:tab w:val="num" w:pos="720"/>
        </w:tabs>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8. </w:t>
      </w:r>
      <w:r w:rsidR="00BF1476" w:rsidRPr="00BF1476">
        <w:rPr>
          <w:rFonts w:ascii="Times New Roman" w:hAnsi="Times New Roman" w:cs="Times New Roman"/>
          <w:color w:val="000000"/>
          <w:sz w:val="28"/>
          <w:szCs w:val="28"/>
        </w:rPr>
        <w:t>Ковалев А.И. Анализ финансового состояния предприяти</w:t>
      </w:r>
      <w:r>
        <w:rPr>
          <w:rFonts w:ascii="Times New Roman" w:hAnsi="Times New Roman" w:cs="Times New Roman"/>
          <w:color w:val="000000"/>
          <w:sz w:val="28"/>
          <w:szCs w:val="28"/>
        </w:rPr>
        <w:t xml:space="preserve">я. – М. </w:t>
      </w:r>
      <w:r w:rsidR="00BF1476" w:rsidRPr="00BF1476">
        <w:rPr>
          <w:rFonts w:ascii="Times New Roman" w:hAnsi="Times New Roman" w:cs="Times New Roman"/>
          <w:color w:val="000000"/>
          <w:sz w:val="28"/>
          <w:szCs w:val="28"/>
        </w:rPr>
        <w:t xml:space="preserve">Центр </w:t>
      </w:r>
    </w:p>
    <w:p w:rsidR="00BF1476" w:rsidRPr="00BF1476" w:rsidRDefault="004102B2" w:rsidP="004102B2">
      <w:pPr>
        <w:shd w:val="clear" w:color="auto" w:fill="FFFFFF"/>
        <w:tabs>
          <w:tab w:val="num" w:pos="720"/>
        </w:tabs>
        <w:spacing w:after="0" w:line="360" w:lineRule="auto"/>
        <w:jc w:val="both"/>
        <w:rPr>
          <w:rFonts w:ascii="Times New Roman" w:hAnsi="Times New Roman" w:cs="Times New Roman"/>
          <w:color w:val="000000"/>
          <w:sz w:val="28"/>
        </w:rPr>
      </w:pPr>
      <w:r>
        <w:rPr>
          <w:rFonts w:ascii="Times New Roman" w:hAnsi="Times New Roman" w:cs="Times New Roman"/>
          <w:color w:val="000000"/>
          <w:sz w:val="28"/>
          <w:szCs w:val="28"/>
        </w:rPr>
        <w:t xml:space="preserve">    </w:t>
      </w:r>
      <w:r w:rsidR="00BF1476" w:rsidRPr="00BF1476">
        <w:rPr>
          <w:rFonts w:ascii="Times New Roman" w:hAnsi="Times New Roman" w:cs="Times New Roman"/>
          <w:color w:val="000000"/>
          <w:sz w:val="28"/>
          <w:szCs w:val="28"/>
        </w:rPr>
        <w:t>экономики и маркетинга, 2000. – 245 с.</w:t>
      </w:r>
    </w:p>
    <w:p w:rsidR="004102B2" w:rsidRDefault="004102B2" w:rsidP="00BF1476">
      <w:pPr>
        <w:spacing w:after="0" w:line="360" w:lineRule="auto"/>
        <w:ind w:firstLine="709"/>
        <w:jc w:val="both"/>
        <w:rPr>
          <w:rFonts w:ascii="Times New Roman" w:hAnsi="Times New Roman" w:cs="Times New Roman"/>
          <w:color w:val="000000"/>
          <w:sz w:val="28"/>
        </w:rPr>
      </w:pPr>
    </w:p>
    <w:p w:rsidR="004102B2" w:rsidRDefault="004102B2" w:rsidP="00BF1476">
      <w:pPr>
        <w:spacing w:after="0" w:line="360" w:lineRule="auto"/>
        <w:ind w:firstLine="709"/>
        <w:jc w:val="both"/>
        <w:rPr>
          <w:rFonts w:ascii="Times New Roman" w:hAnsi="Times New Roman" w:cs="Times New Roman"/>
          <w:color w:val="000000"/>
          <w:sz w:val="28"/>
        </w:rPr>
      </w:pPr>
    </w:p>
    <w:p w:rsidR="004102B2" w:rsidRDefault="004102B2" w:rsidP="00BF1476">
      <w:pPr>
        <w:spacing w:after="0" w:line="360" w:lineRule="auto"/>
        <w:ind w:firstLine="709"/>
        <w:jc w:val="both"/>
        <w:rPr>
          <w:rFonts w:ascii="Times New Roman" w:hAnsi="Times New Roman" w:cs="Times New Roman"/>
          <w:color w:val="000000"/>
          <w:sz w:val="28"/>
        </w:rPr>
      </w:pPr>
    </w:p>
    <w:p w:rsidR="004102B2" w:rsidRDefault="004102B2" w:rsidP="00BF1476">
      <w:pPr>
        <w:spacing w:after="0" w:line="360" w:lineRule="auto"/>
        <w:ind w:firstLine="709"/>
        <w:jc w:val="both"/>
        <w:rPr>
          <w:rFonts w:ascii="Times New Roman" w:hAnsi="Times New Roman" w:cs="Times New Roman"/>
          <w:color w:val="000000"/>
          <w:sz w:val="28"/>
        </w:rPr>
      </w:pPr>
    </w:p>
    <w:p w:rsidR="004102B2" w:rsidRDefault="004102B2" w:rsidP="00BF1476">
      <w:pPr>
        <w:spacing w:after="0" w:line="360" w:lineRule="auto"/>
        <w:ind w:firstLine="709"/>
        <w:jc w:val="both"/>
        <w:rPr>
          <w:rFonts w:ascii="Times New Roman" w:hAnsi="Times New Roman" w:cs="Times New Roman"/>
          <w:color w:val="000000"/>
          <w:sz w:val="28"/>
        </w:rPr>
      </w:pPr>
    </w:p>
    <w:p w:rsidR="004102B2" w:rsidRDefault="004102B2" w:rsidP="00BF1476">
      <w:pPr>
        <w:spacing w:after="0" w:line="360" w:lineRule="auto"/>
        <w:ind w:firstLine="709"/>
        <w:jc w:val="both"/>
        <w:rPr>
          <w:rFonts w:ascii="Times New Roman" w:hAnsi="Times New Roman" w:cs="Times New Roman"/>
          <w:color w:val="000000"/>
          <w:sz w:val="28"/>
        </w:rPr>
      </w:pPr>
    </w:p>
    <w:p w:rsidR="004102B2" w:rsidRDefault="004102B2" w:rsidP="00BF1476">
      <w:pPr>
        <w:spacing w:after="0" w:line="360" w:lineRule="auto"/>
        <w:ind w:firstLine="709"/>
        <w:jc w:val="both"/>
        <w:rPr>
          <w:rFonts w:ascii="Times New Roman" w:hAnsi="Times New Roman" w:cs="Times New Roman"/>
          <w:color w:val="000000"/>
          <w:sz w:val="28"/>
        </w:rPr>
      </w:pPr>
    </w:p>
    <w:p w:rsidR="004102B2" w:rsidRDefault="004102B2" w:rsidP="00BF1476">
      <w:pPr>
        <w:spacing w:after="0" w:line="360" w:lineRule="auto"/>
        <w:ind w:firstLine="709"/>
        <w:jc w:val="both"/>
        <w:rPr>
          <w:rFonts w:ascii="Times New Roman" w:hAnsi="Times New Roman" w:cs="Times New Roman"/>
          <w:color w:val="000000"/>
          <w:sz w:val="28"/>
        </w:rPr>
      </w:pPr>
    </w:p>
    <w:p w:rsidR="004102B2" w:rsidRDefault="004102B2" w:rsidP="00BF1476">
      <w:pPr>
        <w:spacing w:after="0" w:line="360" w:lineRule="auto"/>
        <w:ind w:firstLine="709"/>
        <w:jc w:val="both"/>
        <w:rPr>
          <w:rFonts w:ascii="Times New Roman" w:hAnsi="Times New Roman" w:cs="Times New Roman"/>
          <w:color w:val="000000"/>
          <w:sz w:val="28"/>
        </w:rPr>
      </w:pPr>
    </w:p>
    <w:p w:rsidR="004102B2" w:rsidRDefault="004102B2" w:rsidP="00BF1476">
      <w:pPr>
        <w:spacing w:after="0" w:line="360" w:lineRule="auto"/>
        <w:ind w:firstLine="709"/>
        <w:jc w:val="both"/>
        <w:rPr>
          <w:rFonts w:ascii="Times New Roman" w:hAnsi="Times New Roman" w:cs="Times New Roman"/>
          <w:sz w:val="24"/>
        </w:rPr>
      </w:pPr>
    </w:p>
    <w:p w:rsidR="004102B2" w:rsidRDefault="004102B2" w:rsidP="00BF1476">
      <w:pPr>
        <w:spacing w:after="0" w:line="360" w:lineRule="auto"/>
        <w:ind w:firstLine="709"/>
        <w:jc w:val="both"/>
        <w:rPr>
          <w:rFonts w:ascii="Times New Roman" w:hAnsi="Times New Roman" w:cs="Times New Roman"/>
          <w:sz w:val="24"/>
        </w:rPr>
      </w:pPr>
    </w:p>
    <w:p w:rsidR="004102B2" w:rsidRDefault="004102B2" w:rsidP="00BF1476">
      <w:pPr>
        <w:spacing w:after="0" w:line="360" w:lineRule="auto"/>
        <w:ind w:firstLine="709"/>
        <w:jc w:val="both"/>
        <w:rPr>
          <w:rFonts w:ascii="Times New Roman" w:hAnsi="Times New Roman" w:cs="Times New Roman"/>
          <w:sz w:val="24"/>
        </w:rPr>
      </w:pPr>
    </w:p>
    <w:p w:rsidR="004102B2" w:rsidRPr="00BF1476" w:rsidRDefault="004102B2" w:rsidP="00BF1476">
      <w:pPr>
        <w:spacing w:after="0" w:line="360" w:lineRule="auto"/>
        <w:ind w:firstLine="709"/>
        <w:jc w:val="both"/>
        <w:rPr>
          <w:rFonts w:ascii="Times New Roman" w:hAnsi="Times New Roman" w:cs="Times New Roman"/>
          <w:sz w:val="24"/>
        </w:rPr>
      </w:pPr>
    </w:p>
    <w:p w:rsidR="001E62E2" w:rsidRDefault="004102B2" w:rsidP="001E62E2">
      <w:pPr>
        <w:autoSpaceDE w:val="0"/>
        <w:autoSpaceDN w:val="0"/>
        <w:adjustRightInd w:val="0"/>
        <w:spacing w:after="0" w:line="360" w:lineRule="auto"/>
        <w:ind w:firstLine="709"/>
        <w:jc w:val="both"/>
        <w:rPr>
          <w:rFonts w:ascii="Times New Roman" w:eastAsia="TimesNewRomanPSMT" w:hAnsi="Times New Roman" w:cs="Times New Roman"/>
          <w:b/>
          <w:sz w:val="32"/>
          <w:szCs w:val="32"/>
        </w:rPr>
      </w:pPr>
      <w:r>
        <w:rPr>
          <w:rFonts w:ascii="Times New Roman" w:eastAsia="TimesNewRomanPSMT" w:hAnsi="Times New Roman" w:cs="Times New Roman"/>
          <w:b/>
          <w:sz w:val="32"/>
          <w:szCs w:val="32"/>
        </w:rPr>
        <w:lastRenderedPageBreak/>
        <w:t xml:space="preserve">                              </w:t>
      </w:r>
      <w:r w:rsidR="00BF1476">
        <w:rPr>
          <w:rFonts w:ascii="Times New Roman" w:eastAsia="TimesNewRomanPSMT" w:hAnsi="Times New Roman" w:cs="Times New Roman"/>
          <w:b/>
          <w:sz w:val="32"/>
          <w:szCs w:val="32"/>
        </w:rPr>
        <w:t>Практическое задание</w:t>
      </w:r>
    </w:p>
    <w:p w:rsidR="001E62E2" w:rsidRPr="007C041F" w:rsidRDefault="001E62E2" w:rsidP="001E62E2">
      <w:pPr>
        <w:autoSpaceDE w:val="0"/>
        <w:autoSpaceDN w:val="0"/>
        <w:adjustRightInd w:val="0"/>
        <w:spacing w:after="0" w:line="360" w:lineRule="auto"/>
        <w:ind w:firstLine="709"/>
        <w:jc w:val="both"/>
        <w:rPr>
          <w:rFonts w:ascii="Times New Roman" w:eastAsia="TimesNewRomanPSMT" w:hAnsi="Times New Roman" w:cs="Times New Roman"/>
          <w:b/>
          <w:sz w:val="32"/>
          <w:szCs w:val="32"/>
        </w:rPr>
      </w:pPr>
      <w:r>
        <w:rPr>
          <w:rFonts w:ascii="Times New Roman" w:eastAsia="TimesNewRomanPSMT" w:hAnsi="Times New Roman" w:cs="Times New Roman"/>
          <w:b/>
          <w:sz w:val="32"/>
          <w:szCs w:val="32"/>
        </w:rPr>
        <w:t xml:space="preserve">                                    Вариант № </w:t>
      </w:r>
      <w:r w:rsidRPr="007C041F">
        <w:rPr>
          <w:rFonts w:ascii="Times New Roman" w:eastAsia="TimesNewRomanPSMT" w:hAnsi="Times New Roman" w:cs="Times New Roman"/>
          <w:b/>
          <w:sz w:val="32"/>
          <w:szCs w:val="32"/>
        </w:rPr>
        <w:t>1</w:t>
      </w:r>
    </w:p>
    <w:p w:rsidR="001E62E2" w:rsidRPr="00830C8E"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                         Таблица 1. Исходные данные</w:t>
      </w:r>
    </w:p>
    <w:tbl>
      <w:tblPr>
        <w:tblW w:w="0" w:type="auto"/>
        <w:tblInd w:w="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39"/>
        <w:gridCol w:w="5285"/>
        <w:gridCol w:w="1525"/>
      </w:tblGrid>
      <w:tr w:rsidR="001E62E2" w:rsidTr="001E62E2">
        <w:trPr>
          <w:trHeight w:val="112"/>
        </w:trPr>
        <w:tc>
          <w:tcPr>
            <w:tcW w:w="2139" w:type="dxa"/>
          </w:tcPr>
          <w:p w:rsidR="001E62E2" w:rsidRDefault="001E62E2" w:rsidP="001E62E2">
            <w:pPr>
              <w:autoSpaceDE w:val="0"/>
              <w:autoSpaceDN w:val="0"/>
              <w:adjustRightInd w:val="0"/>
              <w:spacing w:after="0" w:line="240" w:lineRule="auto"/>
              <w:ind w:left="-89" w:firstLine="709"/>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бюджет</w:t>
            </w:r>
          </w:p>
        </w:tc>
        <w:tc>
          <w:tcPr>
            <w:tcW w:w="5285" w:type="dxa"/>
          </w:tcPr>
          <w:p w:rsidR="001E62E2" w:rsidRDefault="001E62E2" w:rsidP="001E62E2">
            <w:pPr>
              <w:autoSpaceDE w:val="0"/>
              <w:autoSpaceDN w:val="0"/>
              <w:adjustRightInd w:val="0"/>
              <w:spacing w:after="0" w:line="240" w:lineRule="auto"/>
              <w:ind w:left="-89" w:firstLine="709"/>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показатель</w:t>
            </w:r>
          </w:p>
        </w:tc>
        <w:tc>
          <w:tcPr>
            <w:tcW w:w="1525" w:type="dxa"/>
          </w:tcPr>
          <w:p w:rsidR="001E62E2" w:rsidRDefault="001E62E2" w:rsidP="001E62E2">
            <w:pPr>
              <w:autoSpaceDE w:val="0"/>
              <w:autoSpaceDN w:val="0"/>
              <w:adjustRightInd w:val="0"/>
              <w:spacing w:after="0" w:line="240" w:lineRule="auto"/>
              <w:ind w:left="-89"/>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вариант</w:t>
            </w:r>
          </w:p>
        </w:tc>
      </w:tr>
      <w:tr w:rsidR="001E62E2" w:rsidTr="001E62E2">
        <w:trPr>
          <w:trHeight w:val="513"/>
        </w:trPr>
        <w:tc>
          <w:tcPr>
            <w:tcW w:w="2139" w:type="dxa"/>
          </w:tcPr>
          <w:p w:rsidR="001E62E2" w:rsidRDefault="001E62E2" w:rsidP="001E62E2">
            <w:pPr>
              <w:autoSpaceDE w:val="0"/>
              <w:autoSpaceDN w:val="0"/>
              <w:adjustRightInd w:val="0"/>
              <w:spacing w:after="0" w:line="24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Бюджет продаж</w:t>
            </w:r>
          </w:p>
        </w:tc>
        <w:tc>
          <w:tcPr>
            <w:tcW w:w="5285" w:type="dxa"/>
          </w:tcPr>
          <w:p w:rsidR="001E62E2" w:rsidRDefault="001E62E2" w:rsidP="001E62E2">
            <w:pPr>
              <w:autoSpaceDE w:val="0"/>
              <w:autoSpaceDN w:val="0"/>
              <w:adjustRightInd w:val="0"/>
              <w:spacing w:after="0" w:line="240" w:lineRule="auto"/>
              <w:ind w:left="-89"/>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Ожидаемые продажи, 1-ый квартал, ед.</w:t>
            </w:r>
          </w:p>
        </w:tc>
        <w:tc>
          <w:tcPr>
            <w:tcW w:w="1525" w:type="dxa"/>
          </w:tcPr>
          <w:p w:rsidR="001E62E2" w:rsidRDefault="001E62E2" w:rsidP="001E62E2">
            <w:pPr>
              <w:autoSpaceDE w:val="0"/>
              <w:autoSpaceDN w:val="0"/>
              <w:adjustRightInd w:val="0"/>
              <w:spacing w:after="0" w:line="240" w:lineRule="auto"/>
              <w:ind w:left="-89" w:firstLine="709"/>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lang w:val="en-US"/>
              </w:rPr>
              <w:t>8</w:t>
            </w:r>
            <w:r>
              <w:rPr>
                <w:rFonts w:ascii="Times New Roman" w:eastAsia="TimesNewRomanPSMT" w:hAnsi="Times New Roman" w:cs="Times New Roman"/>
                <w:sz w:val="28"/>
                <w:szCs w:val="28"/>
              </w:rPr>
              <w:t>00</w:t>
            </w:r>
          </w:p>
        </w:tc>
      </w:tr>
      <w:tr w:rsidR="001E62E2" w:rsidTr="001E62E2">
        <w:trPr>
          <w:trHeight w:val="247"/>
        </w:trPr>
        <w:tc>
          <w:tcPr>
            <w:tcW w:w="2139" w:type="dxa"/>
          </w:tcPr>
          <w:p w:rsidR="001E62E2" w:rsidRDefault="001E62E2" w:rsidP="001E62E2">
            <w:pPr>
              <w:autoSpaceDE w:val="0"/>
              <w:autoSpaceDN w:val="0"/>
              <w:adjustRightInd w:val="0"/>
              <w:spacing w:after="0" w:line="24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Бюджет продаж</w:t>
            </w:r>
          </w:p>
        </w:tc>
        <w:tc>
          <w:tcPr>
            <w:tcW w:w="5285" w:type="dxa"/>
          </w:tcPr>
          <w:p w:rsidR="001E62E2" w:rsidRDefault="001E62E2" w:rsidP="001E62E2">
            <w:pPr>
              <w:autoSpaceDE w:val="0"/>
              <w:autoSpaceDN w:val="0"/>
              <w:adjustRightInd w:val="0"/>
              <w:spacing w:after="0" w:line="240" w:lineRule="auto"/>
              <w:ind w:left="-89" w:firstLine="709"/>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Цена реализации, 1-ый квартал, руб.</w:t>
            </w:r>
          </w:p>
        </w:tc>
        <w:tc>
          <w:tcPr>
            <w:tcW w:w="1525" w:type="dxa"/>
          </w:tcPr>
          <w:p w:rsidR="001E62E2" w:rsidRPr="001E62E2" w:rsidRDefault="001E62E2" w:rsidP="001E62E2">
            <w:pPr>
              <w:autoSpaceDE w:val="0"/>
              <w:autoSpaceDN w:val="0"/>
              <w:adjustRightInd w:val="0"/>
              <w:spacing w:after="0" w:line="240" w:lineRule="auto"/>
              <w:ind w:left="-89" w:firstLine="709"/>
              <w:jc w:val="both"/>
              <w:rPr>
                <w:rFonts w:ascii="Times New Roman" w:eastAsia="TimesNewRomanPSMT" w:hAnsi="Times New Roman" w:cs="Times New Roman"/>
                <w:sz w:val="28"/>
                <w:szCs w:val="28"/>
                <w:lang w:val="en-US"/>
              </w:rPr>
            </w:pPr>
            <w:r>
              <w:rPr>
                <w:rFonts w:ascii="Times New Roman" w:eastAsia="TimesNewRomanPSMT" w:hAnsi="Times New Roman" w:cs="Times New Roman"/>
                <w:sz w:val="28"/>
                <w:szCs w:val="28"/>
              </w:rPr>
              <w:t>6</w:t>
            </w:r>
            <w:r>
              <w:rPr>
                <w:rFonts w:ascii="Times New Roman" w:eastAsia="TimesNewRomanPSMT" w:hAnsi="Times New Roman" w:cs="Times New Roman"/>
                <w:sz w:val="28"/>
                <w:szCs w:val="28"/>
                <w:lang w:val="en-US"/>
              </w:rPr>
              <w:t>0</w:t>
            </w:r>
          </w:p>
        </w:tc>
      </w:tr>
      <w:tr w:rsidR="001E62E2" w:rsidTr="001E62E2">
        <w:trPr>
          <w:trHeight w:val="226"/>
        </w:trPr>
        <w:tc>
          <w:tcPr>
            <w:tcW w:w="2139" w:type="dxa"/>
          </w:tcPr>
          <w:p w:rsidR="001E62E2" w:rsidRDefault="001E62E2" w:rsidP="001E62E2">
            <w:pPr>
              <w:autoSpaceDE w:val="0"/>
              <w:autoSpaceDN w:val="0"/>
              <w:adjustRightInd w:val="0"/>
              <w:spacing w:after="0" w:line="24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Бюджет денежных потоков</w:t>
            </w:r>
          </w:p>
        </w:tc>
        <w:tc>
          <w:tcPr>
            <w:tcW w:w="5285" w:type="dxa"/>
          </w:tcPr>
          <w:p w:rsidR="001E62E2" w:rsidRDefault="001E62E2" w:rsidP="001E62E2">
            <w:pPr>
              <w:autoSpaceDE w:val="0"/>
              <w:autoSpaceDN w:val="0"/>
              <w:adjustRightInd w:val="0"/>
              <w:spacing w:after="0" w:line="240" w:lineRule="auto"/>
              <w:ind w:left="-89" w:firstLine="709"/>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Закупка оборудования, руб.</w:t>
            </w:r>
          </w:p>
        </w:tc>
        <w:tc>
          <w:tcPr>
            <w:tcW w:w="1525" w:type="dxa"/>
          </w:tcPr>
          <w:p w:rsidR="001E62E2" w:rsidRDefault="001E62E2" w:rsidP="001E62E2">
            <w:pPr>
              <w:autoSpaceDE w:val="0"/>
              <w:autoSpaceDN w:val="0"/>
              <w:adjustRightInd w:val="0"/>
              <w:spacing w:after="0" w:line="240" w:lineRule="auto"/>
              <w:ind w:left="-89"/>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   </w:t>
            </w:r>
            <w:r>
              <w:rPr>
                <w:rFonts w:ascii="Times New Roman" w:eastAsia="TimesNewRomanPSMT" w:hAnsi="Times New Roman" w:cs="Times New Roman"/>
                <w:sz w:val="28"/>
                <w:szCs w:val="28"/>
                <w:lang w:val="en-US"/>
              </w:rPr>
              <w:t>4</w:t>
            </w:r>
            <w:r>
              <w:rPr>
                <w:rFonts w:ascii="Times New Roman" w:eastAsia="TimesNewRomanPSMT" w:hAnsi="Times New Roman" w:cs="Times New Roman"/>
                <w:sz w:val="28"/>
                <w:szCs w:val="28"/>
              </w:rPr>
              <w:t>5000</w:t>
            </w:r>
          </w:p>
        </w:tc>
      </w:tr>
      <w:tr w:rsidR="001E62E2" w:rsidTr="001E62E2">
        <w:trPr>
          <w:trHeight w:val="236"/>
        </w:trPr>
        <w:tc>
          <w:tcPr>
            <w:tcW w:w="2139" w:type="dxa"/>
          </w:tcPr>
          <w:p w:rsidR="001E62E2" w:rsidRDefault="001E62E2" w:rsidP="001E62E2">
            <w:pPr>
              <w:autoSpaceDE w:val="0"/>
              <w:autoSpaceDN w:val="0"/>
              <w:adjustRightInd w:val="0"/>
              <w:spacing w:after="0" w:line="24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Бюджет денежных потоков</w:t>
            </w:r>
          </w:p>
        </w:tc>
        <w:tc>
          <w:tcPr>
            <w:tcW w:w="5285" w:type="dxa"/>
          </w:tcPr>
          <w:p w:rsidR="001E62E2" w:rsidRDefault="001E62E2" w:rsidP="001E62E2">
            <w:pPr>
              <w:autoSpaceDE w:val="0"/>
              <w:autoSpaceDN w:val="0"/>
              <w:adjustRightInd w:val="0"/>
              <w:spacing w:after="0" w:line="24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Процентная ставка по кредиту (в % годовых)</w:t>
            </w:r>
          </w:p>
        </w:tc>
        <w:tc>
          <w:tcPr>
            <w:tcW w:w="1525" w:type="dxa"/>
          </w:tcPr>
          <w:p w:rsidR="001E62E2" w:rsidRPr="001E62E2" w:rsidRDefault="001E62E2" w:rsidP="001E62E2">
            <w:pPr>
              <w:autoSpaceDE w:val="0"/>
              <w:autoSpaceDN w:val="0"/>
              <w:adjustRightInd w:val="0"/>
              <w:spacing w:after="0" w:line="240" w:lineRule="auto"/>
              <w:ind w:left="-89" w:firstLine="709"/>
              <w:jc w:val="both"/>
              <w:rPr>
                <w:rFonts w:ascii="Times New Roman" w:eastAsia="TimesNewRomanPSMT" w:hAnsi="Times New Roman" w:cs="Times New Roman"/>
                <w:sz w:val="28"/>
                <w:szCs w:val="28"/>
                <w:lang w:val="en-US"/>
              </w:rPr>
            </w:pPr>
            <w:r>
              <w:rPr>
                <w:rFonts w:ascii="Times New Roman" w:eastAsia="TimesNewRomanPSMT" w:hAnsi="Times New Roman" w:cs="Times New Roman"/>
                <w:sz w:val="28"/>
                <w:szCs w:val="28"/>
              </w:rPr>
              <w:t>1</w:t>
            </w:r>
            <w:r>
              <w:rPr>
                <w:rFonts w:ascii="Times New Roman" w:eastAsia="TimesNewRomanPSMT" w:hAnsi="Times New Roman" w:cs="Times New Roman"/>
                <w:sz w:val="28"/>
                <w:szCs w:val="28"/>
                <w:lang w:val="en-US"/>
              </w:rPr>
              <w:t>5</w:t>
            </w:r>
          </w:p>
        </w:tc>
      </w:tr>
    </w:tbl>
    <w:p w:rsidR="001E62E2" w:rsidRPr="00830C8E"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p>
    <w:p w:rsidR="001E62E2"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                    Таблица 2. </w:t>
      </w:r>
      <w:r w:rsidRPr="00830C8E">
        <w:rPr>
          <w:rFonts w:ascii="Times New Roman" w:eastAsia="TimesNewRomanPSMT" w:hAnsi="Times New Roman" w:cs="Times New Roman"/>
          <w:sz w:val="28"/>
          <w:szCs w:val="28"/>
        </w:rPr>
        <w:t>Баланс на начало периода (р</w:t>
      </w:r>
      <w:r>
        <w:rPr>
          <w:rFonts w:ascii="Times New Roman" w:eastAsia="TimesNewRomanPSMT" w:hAnsi="Times New Roman" w:cs="Times New Roman"/>
          <w:sz w:val="28"/>
          <w:szCs w:val="28"/>
        </w:rPr>
        <w:t>уб</w:t>
      </w:r>
      <w:r w:rsidRPr="00830C8E">
        <w:rPr>
          <w:rFonts w:ascii="Times New Roman" w:eastAsia="TimesNewRomanPSMT" w:hAnsi="Times New Roman" w:cs="Times New Roman"/>
          <w:sz w:val="28"/>
          <w:szCs w:val="28"/>
        </w:rPr>
        <w:t>.)</w:t>
      </w:r>
    </w:p>
    <w:tbl>
      <w:tblPr>
        <w:tblW w:w="0" w:type="auto"/>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22"/>
        <w:gridCol w:w="1785"/>
        <w:gridCol w:w="1733"/>
      </w:tblGrid>
      <w:tr w:rsidR="001E62E2" w:rsidRPr="00372732" w:rsidTr="001E62E2">
        <w:trPr>
          <w:trHeight w:val="215"/>
        </w:trPr>
        <w:tc>
          <w:tcPr>
            <w:tcW w:w="5822" w:type="dxa"/>
          </w:tcPr>
          <w:p w:rsidR="001E62E2" w:rsidRPr="00B716A4" w:rsidRDefault="001E62E2" w:rsidP="001E62E2">
            <w:pPr>
              <w:autoSpaceDE w:val="0"/>
              <w:autoSpaceDN w:val="0"/>
              <w:adjustRightInd w:val="0"/>
              <w:spacing w:after="0" w:line="360" w:lineRule="auto"/>
              <w:ind w:left="-48" w:firstLine="709"/>
              <w:jc w:val="both"/>
              <w:rPr>
                <w:rFonts w:ascii="Times New Roman" w:eastAsia="TimesNewRomanPSMT" w:hAnsi="Times New Roman" w:cs="Times New Roman"/>
                <w:b/>
                <w:sz w:val="32"/>
                <w:szCs w:val="32"/>
              </w:rPr>
            </w:pPr>
            <w:r w:rsidRPr="00B716A4">
              <w:rPr>
                <w:rFonts w:ascii="Times New Roman" w:eastAsia="TimesNewRomanPSMT" w:hAnsi="Times New Roman" w:cs="Times New Roman"/>
                <w:b/>
                <w:sz w:val="32"/>
                <w:szCs w:val="32"/>
              </w:rPr>
              <w:t>Актив</w:t>
            </w:r>
          </w:p>
        </w:tc>
        <w:tc>
          <w:tcPr>
            <w:tcW w:w="1785" w:type="dxa"/>
          </w:tcPr>
          <w:p w:rsidR="001E62E2" w:rsidRPr="00B716A4" w:rsidRDefault="001E62E2" w:rsidP="001E62E2">
            <w:pPr>
              <w:autoSpaceDE w:val="0"/>
              <w:autoSpaceDN w:val="0"/>
              <w:adjustRightInd w:val="0"/>
              <w:spacing w:after="0" w:line="360" w:lineRule="auto"/>
              <w:jc w:val="both"/>
              <w:rPr>
                <w:rFonts w:ascii="Times New Roman" w:eastAsia="TimesNewRomanPSMT" w:hAnsi="Times New Roman" w:cs="Times New Roman"/>
                <w:b/>
                <w:sz w:val="32"/>
                <w:szCs w:val="32"/>
              </w:rPr>
            </w:pPr>
            <w:r w:rsidRPr="00B716A4">
              <w:rPr>
                <w:rFonts w:ascii="Times New Roman" w:eastAsia="TimesNewRomanPSMT" w:hAnsi="Times New Roman" w:cs="Times New Roman"/>
                <w:b/>
                <w:sz w:val="32"/>
                <w:szCs w:val="32"/>
              </w:rPr>
              <w:t>№ строки</w:t>
            </w:r>
          </w:p>
        </w:tc>
        <w:tc>
          <w:tcPr>
            <w:tcW w:w="1733" w:type="dxa"/>
          </w:tcPr>
          <w:p w:rsidR="001E62E2" w:rsidRPr="00B716A4" w:rsidRDefault="001E62E2" w:rsidP="001E62E2">
            <w:pPr>
              <w:autoSpaceDE w:val="0"/>
              <w:autoSpaceDN w:val="0"/>
              <w:adjustRightInd w:val="0"/>
              <w:spacing w:after="0" w:line="360" w:lineRule="auto"/>
              <w:ind w:left="-48"/>
              <w:jc w:val="both"/>
              <w:rPr>
                <w:rFonts w:ascii="Times New Roman" w:eastAsia="TimesNewRomanPSMT" w:hAnsi="Times New Roman" w:cs="Times New Roman"/>
                <w:b/>
                <w:sz w:val="32"/>
                <w:szCs w:val="32"/>
              </w:rPr>
            </w:pPr>
            <w:r w:rsidRPr="00B716A4">
              <w:rPr>
                <w:rFonts w:ascii="Times New Roman" w:eastAsia="TimesNewRomanPSMT" w:hAnsi="Times New Roman" w:cs="Times New Roman"/>
                <w:b/>
                <w:sz w:val="32"/>
                <w:szCs w:val="32"/>
              </w:rPr>
              <w:t>сумма</w:t>
            </w:r>
          </w:p>
        </w:tc>
      </w:tr>
      <w:tr w:rsidR="001E62E2" w:rsidTr="001E62E2">
        <w:trPr>
          <w:trHeight w:val="1686"/>
        </w:trPr>
        <w:tc>
          <w:tcPr>
            <w:tcW w:w="5822" w:type="dxa"/>
          </w:tcPr>
          <w:p w:rsidR="001E62E2" w:rsidRDefault="001E62E2" w:rsidP="001E62E2">
            <w:pPr>
              <w:autoSpaceDE w:val="0"/>
              <w:autoSpaceDN w:val="0"/>
              <w:adjustRightInd w:val="0"/>
              <w:spacing w:after="0" w:line="240" w:lineRule="auto"/>
              <w:jc w:val="both"/>
              <w:rPr>
                <w:rFonts w:ascii="Times New Roman" w:eastAsia="TimesNewRomanPSMT" w:hAnsi="Times New Roman" w:cs="Times New Roman"/>
                <w:sz w:val="28"/>
                <w:szCs w:val="28"/>
              </w:rPr>
            </w:pPr>
            <w:r w:rsidRPr="00830C8E">
              <w:rPr>
                <w:rFonts w:ascii="Times New Roman" w:eastAsia="TimesNewRomanPSMT" w:hAnsi="Times New Roman" w:cs="Times New Roman"/>
                <w:sz w:val="28"/>
                <w:szCs w:val="28"/>
              </w:rPr>
              <w:t xml:space="preserve">Оборотные средства: </w:t>
            </w:r>
          </w:p>
          <w:p w:rsidR="001E62E2" w:rsidRDefault="001E62E2" w:rsidP="001E62E2">
            <w:pPr>
              <w:autoSpaceDE w:val="0"/>
              <w:autoSpaceDN w:val="0"/>
              <w:adjustRightInd w:val="0"/>
              <w:spacing w:after="0" w:line="240" w:lineRule="auto"/>
              <w:jc w:val="both"/>
              <w:rPr>
                <w:rFonts w:ascii="Times New Roman" w:eastAsia="TimesNewRomanPSMT" w:hAnsi="Times New Roman" w:cs="Times New Roman"/>
                <w:sz w:val="28"/>
                <w:szCs w:val="28"/>
              </w:rPr>
            </w:pPr>
            <w:r w:rsidRPr="00830C8E">
              <w:rPr>
                <w:rFonts w:ascii="Times New Roman" w:eastAsia="TimesNewRomanPSMT" w:hAnsi="Times New Roman" w:cs="Times New Roman"/>
                <w:sz w:val="28"/>
                <w:szCs w:val="28"/>
              </w:rPr>
              <w:t>денежные средства</w:t>
            </w:r>
          </w:p>
          <w:p w:rsidR="001E62E2" w:rsidRDefault="001E62E2" w:rsidP="001E62E2">
            <w:pPr>
              <w:autoSpaceDE w:val="0"/>
              <w:autoSpaceDN w:val="0"/>
              <w:adjustRightInd w:val="0"/>
              <w:spacing w:after="0" w:line="240" w:lineRule="auto"/>
              <w:jc w:val="both"/>
              <w:rPr>
                <w:rFonts w:ascii="Times New Roman" w:eastAsia="TimesNewRomanPSMT" w:hAnsi="Times New Roman" w:cs="Times New Roman"/>
                <w:sz w:val="28"/>
                <w:szCs w:val="28"/>
              </w:rPr>
            </w:pPr>
            <w:r w:rsidRPr="00830C8E">
              <w:rPr>
                <w:rFonts w:ascii="Times New Roman" w:eastAsia="TimesNewRomanPSMT" w:hAnsi="Times New Roman" w:cs="Times New Roman"/>
                <w:sz w:val="28"/>
                <w:szCs w:val="28"/>
              </w:rPr>
              <w:t>дебиторская</w:t>
            </w:r>
            <w:r>
              <w:rPr>
                <w:rFonts w:ascii="Times New Roman" w:eastAsia="TimesNewRomanPSMT" w:hAnsi="Times New Roman" w:cs="Times New Roman"/>
                <w:sz w:val="28"/>
                <w:szCs w:val="28"/>
              </w:rPr>
              <w:t xml:space="preserve"> </w:t>
            </w:r>
            <w:r w:rsidRPr="00830C8E">
              <w:rPr>
                <w:rFonts w:ascii="Times New Roman" w:eastAsia="TimesNewRomanPSMT" w:hAnsi="Times New Roman" w:cs="Times New Roman"/>
                <w:sz w:val="28"/>
                <w:szCs w:val="28"/>
              </w:rPr>
              <w:t>задолженность</w:t>
            </w:r>
          </w:p>
          <w:p w:rsidR="001E62E2" w:rsidRDefault="001E62E2" w:rsidP="001E62E2">
            <w:pPr>
              <w:autoSpaceDE w:val="0"/>
              <w:autoSpaceDN w:val="0"/>
              <w:adjustRightInd w:val="0"/>
              <w:spacing w:after="0" w:line="24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материальные запасы</w:t>
            </w:r>
          </w:p>
          <w:p w:rsidR="001E62E2" w:rsidRDefault="001E62E2" w:rsidP="001E62E2">
            <w:pPr>
              <w:autoSpaceDE w:val="0"/>
              <w:autoSpaceDN w:val="0"/>
              <w:adjustRightInd w:val="0"/>
              <w:spacing w:after="0" w:line="24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запасы готовой продукции</w:t>
            </w:r>
          </w:p>
        </w:tc>
        <w:tc>
          <w:tcPr>
            <w:tcW w:w="1785" w:type="dxa"/>
          </w:tcPr>
          <w:p w:rsidR="001E62E2" w:rsidRPr="00B716A4"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r w:rsidRPr="00B716A4">
              <w:rPr>
                <w:rFonts w:ascii="Times New Roman" w:eastAsia="TimesNewRomanPSMT" w:hAnsi="Times New Roman" w:cs="Times New Roman"/>
                <w:sz w:val="28"/>
                <w:szCs w:val="28"/>
              </w:rPr>
              <w:t>1</w:t>
            </w:r>
          </w:p>
          <w:p w:rsidR="001E62E2" w:rsidRPr="00B716A4"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r w:rsidRPr="00B716A4">
              <w:rPr>
                <w:rFonts w:ascii="Times New Roman" w:eastAsia="TimesNewRomanPSMT" w:hAnsi="Times New Roman" w:cs="Times New Roman"/>
                <w:sz w:val="28"/>
                <w:szCs w:val="28"/>
              </w:rPr>
              <w:t>2</w:t>
            </w:r>
          </w:p>
          <w:p w:rsidR="001E62E2" w:rsidRPr="00B716A4"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r w:rsidRPr="00B716A4">
              <w:rPr>
                <w:rFonts w:ascii="Times New Roman" w:eastAsia="TimesNewRomanPSMT" w:hAnsi="Times New Roman" w:cs="Times New Roman"/>
                <w:sz w:val="28"/>
                <w:szCs w:val="28"/>
              </w:rPr>
              <w:t>3</w:t>
            </w:r>
          </w:p>
          <w:p w:rsidR="001E62E2" w:rsidRPr="00B716A4"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r w:rsidRPr="00B716A4">
              <w:rPr>
                <w:rFonts w:ascii="Times New Roman" w:eastAsia="TimesNewRomanPSMT" w:hAnsi="Times New Roman" w:cs="Times New Roman"/>
                <w:sz w:val="28"/>
                <w:szCs w:val="28"/>
              </w:rPr>
              <w:t>4</w:t>
            </w:r>
          </w:p>
          <w:p w:rsidR="001E62E2" w:rsidRPr="00B716A4"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r w:rsidRPr="00B716A4">
              <w:rPr>
                <w:rFonts w:ascii="Times New Roman" w:eastAsia="TimesNewRomanPSMT" w:hAnsi="Times New Roman" w:cs="Times New Roman"/>
                <w:sz w:val="28"/>
                <w:szCs w:val="28"/>
              </w:rPr>
              <w:t>5</w:t>
            </w:r>
          </w:p>
        </w:tc>
        <w:tc>
          <w:tcPr>
            <w:tcW w:w="1733" w:type="dxa"/>
          </w:tcPr>
          <w:p w:rsidR="001E62E2"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p>
          <w:p w:rsidR="001E62E2"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10000</w:t>
            </w:r>
          </w:p>
          <w:p w:rsidR="001E62E2"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9500</w:t>
            </w:r>
          </w:p>
          <w:p w:rsidR="001E62E2"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474</w:t>
            </w:r>
          </w:p>
          <w:p w:rsidR="001E62E2"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3280</w:t>
            </w:r>
          </w:p>
        </w:tc>
      </w:tr>
      <w:tr w:rsidR="001E62E2" w:rsidTr="001E62E2">
        <w:trPr>
          <w:trHeight w:val="514"/>
        </w:trPr>
        <w:tc>
          <w:tcPr>
            <w:tcW w:w="5822" w:type="dxa"/>
          </w:tcPr>
          <w:p w:rsidR="001E62E2" w:rsidRPr="00372732" w:rsidRDefault="001E62E2" w:rsidP="001E62E2">
            <w:pPr>
              <w:autoSpaceDE w:val="0"/>
              <w:autoSpaceDN w:val="0"/>
              <w:adjustRightInd w:val="0"/>
              <w:spacing w:after="0" w:line="240" w:lineRule="auto"/>
              <w:jc w:val="both"/>
              <w:rPr>
                <w:rFonts w:ascii="Times New Roman" w:eastAsia="TimesNewRomanPSMT" w:hAnsi="Times New Roman" w:cs="Times New Roman"/>
                <w:b/>
                <w:sz w:val="28"/>
                <w:szCs w:val="28"/>
              </w:rPr>
            </w:pPr>
            <w:r w:rsidRPr="00372732">
              <w:rPr>
                <w:rFonts w:ascii="Times New Roman" w:eastAsia="TimesNewRomanPSMT" w:hAnsi="Times New Roman" w:cs="Times New Roman"/>
                <w:b/>
                <w:sz w:val="28"/>
                <w:szCs w:val="28"/>
              </w:rPr>
              <w:t>Итого: оборотные средства (2+3+4+5)</w:t>
            </w:r>
          </w:p>
        </w:tc>
        <w:tc>
          <w:tcPr>
            <w:tcW w:w="1785" w:type="dxa"/>
          </w:tcPr>
          <w:p w:rsidR="001E62E2" w:rsidRPr="00B716A4"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r w:rsidRPr="00B716A4">
              <w:rPr>
                <w:rFonts w:ascii="Times New Roman" w:eastAsia="TimesNewRomanPSMT" w:hAnsi="Times New Roman" w:cs="Times New Roman"/>
                <w:sz w:val="28"/>
                <w:szCs w:val="28"/>
              </w:rPr>
              <w:t>6</w:t>
            </w:r>
          </w:p>
        </w:tc>
        <w:tc>
          <w:tcPr>
            <w:tcW w:w="1733" w:type="dxa"/>
          </w:tcPr>
          <w:p w:rsidR="001E62E2" w:rsidRPr="00372732"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b/>
                <w:sz w:val="28"/>
                <w:szCs w:val="28"/>
              </w:rPr>
            </w:pPr>
            <w:r w:rsidRPr="00372732">
              <w:rPr>
                <w:rFonts w:ascii="Times New Roman" w:eastAsia="TimesNewRomanPSMT" w:hAnsi="Times New Roman" w:cs="Times New Roman"/>
                <w:b/>
                <w:sz w:val="28"/>
                <w:szCs w:val="28"/>
              </w:rPr>
              <w:t>23254</w:t>
            </w:r>
          </w:p>
        </w:tc>
      </w:tr>
      <w:tr w:rsidR="001E62E2" w:rsidTr="001E62E2">
        <w:trPr>
          <w:trHeight w:val="246"/>
        </w:trPr>
        <w:tc>
          <w:tcPr>
            <w:tcW w:w="5822" w:type="dxa"/>
          </w:tcPr>
          <w:p w:rsidR="001E62E2" w:rsidRDefault="001E62E2" w:rsidP="001E62E2">
            <w:pPr>
              <w:autoSpaceDE w:val="0"/>
              <w:autoSpaceDN w:val="0"/>
              <w:adjustRightInd w:val="0"/>
              <w:spacing w:after="0" w:line="24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Основные средства</w:t>
            </w:r>
          </w:p>
          <w:p w:rsidR="001E62E2" w:rsidRDefault="001E62E2" w:rsidP="001E62E2">
            <w:pPr>
              <w:autoSpaceDE w:val="0"/>
              <w:autoSpaceDN w:val="0"/>
              <w:adjustRightInd w:val="0"/>
              <w:spacing w:after="0" w:line="24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Земля</w:t>
            </w:r>
          </w:p>
          <w:p w:rsidR="001E62E2" w:rsidRDefault="001E62E2" w:rsidP="001E62E2">
            <w:pPr>
              <w:autoSpaceDE w:val="0"/>
              <w:autoSpaceDN w:val="0"/>
              <w:adjustRightInd w:val="0"/>
              <w:spacing w:after="0" w:line="24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Здания и оборудование</w:t>
            </w:r>
          </w:p>
          <w:p w:rsidR="001E62E2" w:rsidRPr="00830C8E" w:rsidRDefault="001E62E2" w:rsidP="001E62E2">
            <w:pPr>
              <w:autoSpaceDE w:val="0"/>
              <w:autoSpaceDN w:val="0"/>
              <w:adjustRightInd w:val="0"/>
              <w:spacing w:after="0" w:line="24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износ</w:t>
            </w:r>
          </w:p>
        </w:tc>
        <w:tc>
          <w:tcPr>
            <w:tcW w:w="1785" w:type="dxa"/>
          </w:tcPr>
          <w:p w:rsidR="001E62E2" w:rsidRPr="00B716A4"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r w:rsidRPr="00B716A4">
              <w:rPr>
                <w:rFonts w:ascii="Times New Roman" w:eastAsia="TimesNewRomanPSMT" w:hAnsi="Times New Roman" w:cs="Times New Roman"/>
                <w:sz w:val="28"/>
                <w:szCs w:val="28"/>
              </w:rPr>
              <w:t>7</w:t>
            </w:r>
          </w:p>
          <w:p w:rsidR="001E62E2" w:rsidRPr="00B716A4"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r w:rsidRPr="00B716A4">
              <w:rPr>
                <w:rFonts w:ascii="Times New Roman" w:eastAsia="TimesNewRomanPSMT" w:hAnsi="Times New Roman" w:cs="Times New Roman"/>
                <w:sz w:val="28"/>
                <w:szCs w:val="28"/>
              </w:rPr>
              <w:t>8</w:t>
            </w:r>
          </w:p>
          <w:p w:rsidR="001E62E2" w:rsidRPr="00B716A4"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r w:rsidRPr="00B716A4">
              <w:rPr>
                <w:rFonts w:ascii="Times New Roman" w:eastAsia="TimesNewRomanPSMT" w:hAnsi="Times New Roman" w:cs="Times New Roman"/>
                <w:sz w:val="28"/>
                <w:szCs w:val="28"/>
              </w:rPr>
              <w:t>9</w:t>
            </w:r>
          </w:p>
          <w:p w:rsidR="001E62E2" w:rsidRPr="00B716A4"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r w:rsidRPr="00B716A4">
              <w:rPr>
                <w:rFonts w:ascii="Times New Roman" w:eastAsia="TimesNewRomanPSMT" w:hAnsi="Times New Roman" w:cs="Times New Roman"/>
                <w:sz w:val="28"/>
                <w:szCs w:val="28"/>
              </w:rPr>
              <w:t>10</w:t>
            </w:r>
          </w:p>
        </w:tc>
        <w:tc>
          <w:tcPr>
            <w:tcW w:w="1733" w:type="dxa"/>
          </w:tcPr>
          <w:p w:rsidR="001E62E2"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p>
          <w:p w:rsidR="001E62E2"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20000</w:t>
            </w:r>
          </w:p>
          <w:p w:rsidR="001E62E2"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100000</w:t>
            </w:r>
          </w:p>
          <w:p w:rsidR="001E62E2"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-60000</w:t>
            </w:r>
          </w:p>
        </w:tc>
      </w:tr>
      <w:tr w:rsidR="001E62E2" w:rsidTr="001E62E2">
        <w:trPr>
          <w:trHeight w:val="216"/>
        </w:trPr>
        <w:tc>
          <w:tcPr>
            <w:tcW w:w="5822" w:type="dxa"/>
          </w:tcPr>
          <w:p w:rsidR="001E62E2" w:rsidRPr="00372732" w:rsidRDefault="001E62E2" w:rsidP="001E62E2">
            <w:pPr>
              <w:autoSpaceDE w:val="0"/>
              <w:autoSpaceDN w:val="0"/>
              <w:adjustRightInd w:val="0"/>
              <w:spacing w:after="0" w:line="240" w:lineRule="auto"/>
              <w:jc w:val="both"/>
              <w:rPr>
                <w:rFonts w:ascii="Times New Roman" w:eastAsia="TimesNewRomanPSMT" w:hAnsi="Times New Roman" w:cs="Times New Roman"/>
                <w:b/>
                <w:sz w:val="28"/>
                <w:szCs w:val="28"/>
              </w:rPr>
            </w:pPr>
            <w:r w:rsidRPr="00372732">
              <w:rPr>
                <w:rFonts w:ascii="Times New Roman" w:eastAsia="TimesNewRomanPSMT" w:hAnsi="Times New Roman" w:cs="Times New Roman"/>
                <w:b/>
                <w:sz w:val="28"/>
                <w:szCs w:val="28"/>
              </w:rPr>
              <w:t>Основные средства: нетто (8+9-10)</w:t>
            </w:r>
          </w:p>
        </w:tc>
        <w:tc>
          <w:tcPr>
            <w:tcW w:w="1785" w:type="dxa"/>
          </w:tcPr>
          <w:p w:rsidR="001E62E2" w:rsidRPr="00B716A4"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r w:rsidRPr="00B716A4">
              <w:rPr>
                <w:rFonts w:ascii="Times New Roman" w:eastAsia="TimesNewRomanPSMT" w:hAnsi="Times New Roman" w:cs="Times New Roman"/>
                <w:sz w:val="28"/>
                <w:szCs w:val="28"/>
              </w:rPr>
              <w:t>11</w:t>
            </w:r>
          </w:p>
        </w:tc>
        <w:tc>
          <w:tcPr>
            <w:tcW w:w="1733" w:type="dxa"/>
          </w:tcPr>
          <w:p w:rsidR="001E62E2" w:rsidRPr="00372732"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b/>
                <w:sz w:val="28"/>
                <w:szCs w:val="28"/>
              </w:rPr>
            </w:pPr>
            <w:r w:rsidRPr="00372732">
              <w:rPr>
                <w:rFonts w:ascii="Times New Roman" w:eastAsia="TimesNewRomanPSMT" w:hAnsi="Times New Roman" w:cs="Times New Roman"/>
                <w:b/>
                <w:sz w:val="28"/>
                <w:szCs w:val="28"/>
              </w:rPr>
              <w:t>60000</w:t>
            </w:r>
          </w:p>
        </w:tc>
      </w:tr>
      <w:tr w:rsidR="001E62E2" w:rsidTr="001E62E2">
        <w:trPr>
          <w:trHeight w:val="267"/>
        </w:trPr>
        <w:tc>
          <w:tcPr>
            <w:tcW w:w="5822" w:type="dxa"/>
          </w:tcPr>
          <w:p w:rsidR="001E62E2" w:rsidRPr="00B716A4" w:rsidRDefault="001E62E2" w:rsidP="001E62E2">
            <w:pPr>
              <w:autoSpaceDE w:val="0"/>
              <w:autoSpaceDN w:val="0"/>
              <w:adjustRightInd w:val="0"/>
              <w:spacing w:after="0" w:line="240" w:lineRule="auto"/>
              <w:jc w:val="both"/>
              <w:rPr>
                <w:rFonts w:ascii="Times New Roman" w:eastAsia="TimesNewRomanPSMT" w:hAnsi="Times New Roman" w:cs="Times New Roman"/>
                <w:b/>
                <w:sz w:val="32"/>
                <w:szCs w:val="32"/>
              </w:rPr>
            </w:pPr>
            <w:r w:rsidRPr="00B716A4">
              <w:rPr>
                <w:rFonts w:ascii="Times New Roman" w:eastAsia="TimesNewRomanPSMT" w:hAnsi="Times New Roman" w:cs="Times New Roman"/>
                <w:b/>
                <w:sz w:val="32"/>
                <w:szCs w:val="32"/>
              </w:rPr>
              <w:t>Итого активов:</w:t>
            </w:r>
          </w:p>
        </w:tc>
        <w:tc>
          <w:tcPr>
            <w:tcW w:w="1785" w:type="dxa"/>
          </w:tcPr>
          <w:p w:rsidR="001E62E2" w:rsidRPr="00B716A4"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32"/>
                <w:szCs w:val="32"/>
              </w:rPr>
            </w:pPr>
            <w:r w:rsidRPr="00B716A4">
              <w:rPr>
                <w:rFonts w:ascii="Times New Roman" w:eastAsia="TimesNewRomanPSMT" w:hAnsi="Times New Roman" w:cs="Times New Roman"/>
                <w:sz w:val="32"/>
                <w:szCs w:val="32"/>
              </w:rPr>
              <w:t>12</w:t>
            </w:r>
          </w:p>
        </w:tc>
        <w:tc>
          <w:tcPr>
            <w:tcW w:w="1733" w:type="dxa"/>
          </w:tcPr>
          <w:p w:rsidR="001E62E2" w:rsidRPr="00B716A4"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b/>
                <w:sz w:val="32"/>
                <w:szCs w:val="32"/>
              </w:rPr>
            </w:pPr>
            <w:r w:rsidRPr="00B716A4">
              <w:rPr>
                <w:rFonts w:ascii="Times New Roman" w:eastAsia="TimesNewRomanPSMT" w:hAnsi="Times New Roman" w:cs="Times New Roman"/>
                <w:b/>
                <w:sz w:val="32"/>
                <w:szCs w:val="32"/>
              </w:rPr>
              <w:t>83254</w:t>
            </w:r>
          </w:p>
        </w:tc>
      </w:tr>
      <w:tr w:rsidR="001E62E2" w:rsidTr="001E62E2">
        <w:trPr>
          <w:trHeight w:val="216"/>
        </w:trPr>
        <w:tc>
          <w:tcPr>
            <w:tcW w:w="5822" w:type="dxa"/>
          </w:tcPr>
          <w:p w:rsidR="001E62E2" w:rsidRPr="00B716A4" w:rsidRDefault="001E62E2" w:rsidP="001E62E2">
            <w:pPr>
              <w:autoSpaceDE w:val="0"/>
              <w:autoSpaceDN w:val="0"/>
              <w:adjustRightInd w:val="0"/>
              <w:spacing w:after="0" w:line="240" w:lineRule="auto"/>
              <w:jc w:val="both"/>
              <w:rPr>
                <w:rFonts w:ascii="Times New Roman" w:eastAsia="TimesNewRomanPSMT" w:hAnsi="Times New Roman" w:cs="Times New Roman"/>
                <w:b/>
                <w:sz w:val="28"/>
                <w:szCs w:val="28"/>
              </w:rPr>
            </w:pPr>
            <w:r w:rsidRPr="00B716A4">
              <w:rPr>
                <w:rFonts w:ascii="Times New Roman" w:eastAsia="TimesNewRomanPSMT" w:hAnsi="Times New Roman" w:cs="Times New Roman"/>
                <w:b/>
                <w:sz w:val="28"/>
                <w:szCs w:val="28"/>
              </w:rPr>
              <w:t xml:space="preserve">Пассив </w:t>
            </w:r>
          </w:p>
        </w:tc>
        <w:tc>
          <w:tcPr>
            <w:tcW w:w="1785" w:type="dxa"/>
          </w:tcPr>
          <w:p w:rsidR="001E62E2" w:rsidRPr="00B716A4"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r w:rsidRPr="00B716A4">
              <w:rPr>
                <w:rFonts w:ascii="Times New Roman" w:eastAsia="TimesNewRomanPSMT" w:hAnsi="Times New Roman" w:cs="Times New Roman"/>
                <w:sz w:val="28"/>
                <w:szCs w:val="28"/>
              </w:rPr>
              <w:t>13</w:t>
            </w:r>
          </w:p>
        </w:tc>
        <w:tc>
          <w:tcPr>
            <w:tcW w:w="1733" w:type="dxa"/>
          </w:tcPr>
          <w:p w:rsidR="001E62E2" w:rsidRPr="00B716A4"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b/>
                <w:sz w:val="28"/>
                <w:szCs w:val="28"/>
              </w:rPr>
            </w:pPr>
          </w:p>
        </w:tc>
      </w:tr>
      <w:tr w:rsidR="001E62E2" w:rsidTr="001E62E2">
        <w:trPr>
          <w:trHeight w:val="174"/>
        </w:trPr>
        <w:tc>
          <w:tcPr>
            <w:tcW w:w="5822" w:type="dxa"/>
          </w:tcPr>
          <w:p w:rsidR="001E62E2" w:rsidRDefault="001E62E2" w:rsidP="001E62E2">
            <w:pPr>
              <w:autoSpaceDE w:val="0"/>
              <w:autoSpaceDN w:val="0"/>
              <w:adjustRightInd w:val="0"/>
              <w:spacing w:after="0" w:line="240" w:lineRule="auto"/>
              <w:jc w:val="both"/>
              <w:rPr>
                <w:rFonts w:ascii="Times New Roman" w:eastAsia="TimesNewRomanPSMT" w:hAnsi="Times New Roman" w:cs="Times New Roman"/>
                <w:sz w:val="28"/>
                <w:szCs w:val="28"/>
              </w:rPr>
            </w:pPr>
            <w:r w:rsidRPr="00830C8E">
              <w:rPr>
                <w:rFonts w:ascii="Times New Roman" w:eastAsia="TimesNewRomanPSMT" w:hAnsi="Times New Roman" w:cs="Times New Roman"/>
                <w:sz w:val="28"/>
                <w:szCs w:val="28"/>
              </w:rPr>
              <w:t xml:space="preserve">Краткосрочные обязательства: </w:t>
            </w:r>
          </w:p>
          <w:p w:rsidR="001E62E2" w:rsidRDefault="001E62E2" w:rsidP="001E62E2">
            <w:pPr>
              <w:autoSpaceDE w:val="0"/>
              <w:autoSpaceDN w:val="0"/>
              <w:adjustRightInd w:val="0"/>
              <w:spacing w:after="0" w:line="240" w:lineRule="auto"/>
              <w:jc w:val="both"/>
              <w:rPr>
                <w:rFonts w:ascii="Times New Roman" w:eastAsia="TimesNewRomanPSMT" w:hAnsi="Times New Roman" w:cs="Times New Roman"/>
                <w:sz w:val="28"/>
                <w:szCs w:val="28"/>
              </w:rPr>
            </w:pPr>
            <w:r w:rsidRPr="00830C8E">
              <w:rPr>
                <w:rFonts w:ascii="Times New Roman" w:eastAsia="TimesNewRomanPSMT" w:hAnsi="Times New Roman" w:cs="Times New Roman"/>
                <w:sz w:val="28"/>
                <w:szCs w:val="28"/>
              </w:rPr>
              <w:t>–</w:t>
            </w:r>
            <w:r>
              <w:rPr>
                <w:rFonts w:ascii="Times New Roman" w:eastAsia="TimesNewRomanPSMT" w:hAnsi="Times New Roman" w:cs="Times New Roman"/>
                <w:sz w:val="28"/>
                <w:szCs w:val="28"/>
              </w:rPr>
              <w:t xml:space="preserve"> счета к оплате</w:t>
            </w:r>
          </w:p>
          <w:p w:rsidR="001E62E2" w:rsidRPr="00830C8E" w:rsidRDefault="001E62E2" w:rsidP="001E62E2">
            <w:pPr>
              <w:autoSpaceDE w:val="0"/>
              <w:autoSpaceDN w:val="0"/>
              <w:adjustRightInd w:val="0"/>
              <w:spacing w:after="0" w:line="24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налог на прибыль</w:t>
            </w:r>
          </w:p>
        </w:tc>
        <w:tc>
          <w:tcPr>
            <w:tcW w:w="1785" w:type="dxa"/>
          </w:tcPr>
          <w:p w:rsidR="001E62E2" w:rsidRPr="00B716A4"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r w:rsidRPr="00B716A4">
              <w:rPr>
                <w:rFonts w:ascii="Times New Roman" w:eastAsia="TimesNewRomanPSMT" w:hAnsi="Times New Roman" w:cs="Times New Roman"/>
                <w:sz w:val="28"/>
                <w:szCs w:val="28"/>
              </w:rPr>
              <w:t>14</w:t>
            </w:r>
          </w:p>
          <w:p w:rsidR="001E62E2" w:rsidRPr="00B716A4"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p>
        </w:tc>
        <w:tc>
          <w:tcPr>
            <w:tcW w:w="1733" w:type="dxa"/>
          </w:tcPr>
          <w:p w:rsidR="001E62E2"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p>
          <w:p w:rsidR="001E62E2"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2200</w:t>
            </w:r>
          </w:p>
          <w:p w:rsidR="001E62E2"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4000</w:t>
            </w:r>
          </w:p>
        </w:tc>
      </w:tr>
      <w:tr w:rsidR="001E62E2" w:rsidTr="001E62E2">
        <w:trPr>
          <w:trHeight w:val="215"/>
        </w:trPr>
        <w:tc>
          <w:tcPr>
            <w:tcW w:w="5822" w:type="dxa"/>
          </w:tcPr>
          <w:p w:rsidR="001E62E2" w:rsidRPr="00B716A4" w:rsidRDefault="001E62E2" w:rsidP="001E62E2">
            <w:pPr>
              <w:autoSpaceDE w:val="0"/>
              <w:autoSpaceDN w:val="0"/>
              <w:adjustRightInd w:val="0"/>
              <w:spacing w:after="0" w:line="240" w:lineRule="auto"/>
              <w:jc w:val="both"/>
              <w:rPr>
                <w:rFonts w:ascii="Times New Roman" w:eastAsia="TimesNewRomanPSMT" w:hAnsi="Times New Roman" w:cs="Times New Roman"/>
                <w:b/>
                <w:sz w:val="28"/>
                <w:szCs w:val="28"/>
              </w:rPr>
            </w:pPr>
            <w:r w:rsidRPr="00B716A4">
              <w:rPr>
                <w:rFonts w:ascii="Times New Roman" w:eastAsia="TimesNewRomanPSMT" w:hAnsi="Times New Roman" w:cs="Times New Roman"/>
                <w:b/>
                <w:sz w:val="28"/>
                <w:szCs w:val="28"/>
              </w:rPr>
              <w:t>Итого краткосрочные обязательства</w:t>
            </w:r>
          </w:p>
        </w:tc>
        <w:tc>
          <w:tcPr>
            <w:tcW w:w="1785" w:type="dxa"/>
          </w:tcPr>
          <w:p w:rsidR="001E62E2" w:rsidRPr="00B716A4"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r w:rsidRPr="00B716A4">
              <w:rPr>
                <w:rFonts w:ascii="Times New Roman" w:eastAsia="TimesNewRomanPSMT" w:hAnsi="Times New Roman" w:cs="Times New Roman"/>
                <w:sz w:val="28"/>
                <w:szCs w:val="28"/>
              </w:rPr>
              <w:t>15</w:t>
            </w:r>
          </w:p>
        </w:tc>
        <w:tc>
          <w:tcPr>
            <w:tcW w:w="1733" w:type="dxa"/>
          </w:tcPr>
          <w:p w:rsidR="001E62E2" w:rsidRPr="00B716A4"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b/>
                <w:sz w:val="28"/>
                <w:szCs w:val="28"/>
              </w:rPr>
            </w:pPr>
            <w:r w:rsidRPr="00B716A4">
              <w:rPr>
                <w:rFonts w:ascii="Times New Roman" w:eastAsia="TimesNewRomanPSMT" w:hAnsi="Times New Roman" w:cs="Times New Roman"/>
                <w:b/>
                <w:sz w:val="28"/>
                <w:szCs w:val="28"/>
              </w:rPr>
              <w:t>6200</w:t>
            </w:r>
          </w:p>
        </w:tc>
      </w:tr>
      <w:tr w:rsidR="001E62E2" w:rsidTr="001E62E2">
        <w:trPr>
          <w:trHeight w:val="247"/>
        </w:trPr>
        <w:tc>
          <w:tcPr>
            <w:tcW w:w="5822" w:type="dxa"/>
          </w:tcPr>
          <w:p w:rsidR="001E62E2" w:rsidRDefault="001E62E2" w:rsidP="001E62E2">
            <w:pPr>
              <w:autoSpaceDE w:val="0"/>
              <w:autoSpaceDN w:val="0"/>
              <w:adjustRightInd w:val="0"/>
              <w:spacing w:after="0" w:line="24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Собственный капитал</w:t>
            </w:r>
          </w:p>
          <w:p w:rsidR="001E62E2" w:rsidRDefault="001E62E2" w:rsidP="001E62E2">
            <w:pPr>
              <w:autoSpaceDE w:val="0"/>
              <w:autoSpaceDN w:val="0"/>
              <w:adjustRightInd w:val="0"/>
              <w:spacing w:after="0" w:line="24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Акции</w:t>
            </w:r>
          </w:p>
          <w:p w:rsidR="001E62E2" w:rsidRPr="00830C8E" w:rsidRDefault="001E62E2" w:rsidP="001E62E2">
            <w:pPr>
              <w:autoSpaceDE w:val="0"/>
              <w:autoSpaceDN w:val="0"/>
              <w:adjustRightInd w:val="0"/>
              <w:spacing w:after="0" w:line="24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Нераспределенная прибыль</w:t>
            </w:r>
          </w:p>
        </w:tc>
        <w:tc>
          <w:tcPr>
            <w:tcW w:w="1785" w:type="dxa"/>
          </w:tcPr>
          <w:p w:rsidR="001E62E2" w:rsidRPr="00B716A4"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r w:rsidRPr="00B716A4">
              <w:rPr>
                <w:rFonts w:ascii="Times New Roman" w:eastAsia="TimesNewRomanPSMT" w:hAnsi="Times New Roman" w:cs="Times New Roman"/>
                <w:sz w:val="28"/>
                <w:szCs w:val="28"/>
              </w:rPr>
              <w:t>16</w:t>
            </w:r>
          </w:p>
        </w:tc>
        <w:tc>
          <w:tcPr>
            <w:tcW w:w="1733" w:type="dxa"/>
          </w:tcPr>
          <w:p w:rsidR="002866C7" w:rsidRDefault="002866C7"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lang w:val="en-US"/>
              </w:rPr>
            </w:pPr>
          </w:p>
          <w:p w:rsidR="001E62E2"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70000</w:t>
            </w:r>
          </w:p>
          <w:p w:rsidR="001E62E2"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7054</w:t>
            </w:r>
          </w:p>
        </w:tc>
      </w:tr>
      <w:tr w:rsidR="001E62E2" w:rsidTr="001E62E2">
        <w:trPr>
          <w:trHeight w:val="329"/>
        </w:trPr>
        <w:tc>
          <w:tcPr>
            <w:tcW w:w="5822" w:type="dxa"/>
          </w:tcPr>
          <w:p w:rsidR="001E62E2" w:rsidRPr="00B716A4" w:rsidRDefault="001E62E2" w:rsidP="001E62E2">
            <w:pPr>
              <w:autoSpaceDE w:val="0"/>
              <w:autoSpaceDN w:val="0"/>
              <w:adjustRightInd w:val="0"/>
              <w:spacing w:after="0" w:line="360" w:lineRule="auto"/>
              <w:jc w:val="both"/>
              <w:rPr>
                <w:rFonts w:ascii="Times New Roman" w:eastAsia="TimesNewRomanPSMT" w:hAnsi="Times New Roman" w:cs="Times New Roman"/>
                <w:b/>
                <w:sz w:val="28"/>
                <w:szCs w:val="28"/>
              </w:rPr>
            </w:pPr>
            <w:r w:rsidRPr="00B716A4">
              <w:rPr>
                <w:rFonts w:ascii="Times New Roman" w:eastAsia="TimesNewRomanPSMT" w:hAnsi="Times New Roman" w:cs="Times New Roman"/>
                <w:b/>
                <w:sz w:val="28"/>
                <w:szCs w:val="28"/>
              </w:rPr>
              <w:t>Итого собственный капитал</w:t>
            </w:r>
          </w:p>
        </w:tc>
        <w:tc>
          <w:tcPr>
            <w:tcW w:w="1785" w:type="dxa"/>
          </w:tcPr>
          <w:p w:rsidR="001E62E2" w:rsidRPr="00B716A4" w:rsidRDefault="001E62E2" w:rsidP="001E62E2">
            <w:pPr>
              <w:autoSpaceDE w:val="0"/>
              <w:autoSpaceDN w:val="0"/>
              <w:adjustRightInd w:val="0"/>
              <w:spacing w:after="0" w:line="360" w:lineRule="auto"/>
              <w:ind w:left="-48" w:firstLine="709"/>
              <w:jc w:val="both"/>
              <w:rPr>
                <w:rFonts w:ascii="Times New Roman" w:eastAsia="TimesNewRomanPSMT" w:hAnsi="Times New Roman" w:cs="Times New Roman"/>
                <w:sz w:val="28"/>
                <w:szCs w:val="28"/>
              </w:rPr>
            </w:pPr>
            <w:r w:rsidRPr="00B716A4">
              <w:rPr>
                <w:rFonts w:ascii="Times New Roman" w:eastAsia="TimesNewRomanPSMT" w:hAnsi="Times New Roman" w:cs="Times New Roman"/>
                <w:sz w:val="28"/>
                <w:szCs w:val="28"/>
              </w:rPr>
              <w:t>17</w:t>
            </w:r>
          </w:p>
        </w:tc>
        <w:tc>
          <w:tcPr>
            <w:tcW w:w="1733" w:type="dxa"/>
          </w:tcPr>
          <w:p w:rsidR="001E62E2" w:rsidRPr="00B716A4" w:rsidRDefault="001E62E2" w:rsidP="001E62E2">
            <w:pPr>
              <w:autoSpaceDE w:val="0"/>
              <w:autoSpaceDN w:val="0"/>
              <w:adjustRightInd w:val="0"/>
              <w:spacing w:after="0" w:line="360" w:lineRule="auto"/>
              <w:ind w:left="-48" w:firstLine="709"/>
              <w:jc w:val="both"/>
              <w:rPr>
                <w:rFonts w:ascii="Times New Roman" w:eastAsia="TimesNewRomanPSMT" w:hAnsi="Times New Roman" w:cs="Times New Roman"/>
                <w:b/>
                <w:sz w:val="28"/>
                <w:szCs w:val="28"/>
              </w:rPr>
            </w:pPr>
            <w:r>
              <w:rPr>
                <w:rFonts w:ascii="Times New Roman" w:eastAsia="TimesNewRomanPSMT" w:hAnsi="Times New Roman" w:cs="Times New Roman"/>
                <w:b/>
                <w:sz w:val="28"/>
                <w:szCs w:val="28"/>
              </w:rPr>
              <w:t>77054</w:t>
            </w:r>
          </w:p>
        </w:tc>
      </w:tr>
      <w:tr w:rsidR="001E62E2" w:rsidTr="001E62E2">
        <w:trPr>
          <w:trHeight w:val="133"/>
        </w:trPr>
        <w:tc>
          <w:tcPr>
            <w:tcW w:w="5822" w:type="dxa"/>
          </w:tcPr>
          <w:p w:rsidR="001E62E2" w:rsidRPr="00B716A4" w:rsidRDefault="001E62E2" w:rsidP="001E62E2">
            <w:pPr>
              <w:autoSpaceDE w:val="0"/>
              <w:autoSpaceDN w:val="0"/>
              <w:adjustRightInd w:val="0"/>
              <w:spacing w:after="0" w:line="360" w:lineRule="auto"/>
              <w:jc w:val="both"/>
              <w:rPr>
                <w:rFonts w:ascii="Times New Roman" w:eastAsia="TimesNewRomanPSMT" w:hAnsi="Times New Roman" w:cs="Times New Roman"/>
                <w:b/>
                <w:sz w:val="32"/>
                <w:szCs w:val="32"/>
              </w:rPr>
            </w:pPr>
            <w:r w:rsidRPr="00B716A4">
              <w:rPr>
                <w:rFonts w:ascii="Times New Roman" w:eastAsia="TimesNewRomanPSMT" w:hAnsi="Times New Roman" w:cs="Times New Roman"/>
                <w:b/>
                <w:sz w:val="32"/>
                <w:szCs w:val="32"/>
              </w:rPr>
              <w:t>Итого пассивов</w:t>
            </w:r>
          </w:p>
        </w:tc>
        <w:tc>
          <w:tcPr>
            <w:tcW w:w="1785" w:type="dxa"/>
          </w:tcPr>
          <w:p w:rsidR="001E62E2" w:rsidRPr="00B716A4" w:rsidRDefault="001E62E2" w:rsidP="001E62E2">
            <w:pPr>
              <w:autoSpaceDE w:val="0"/>
              <w:autoSpaceDN w:val="0"/>
              <w:adjustRightInd w:val="0"/>
              <w:spacing w:after="0" w:line="360" w:lineRule="auto"/>
              <w:ind w:left="-48" w:firstLine="709"/>
              <w:jc w:val="both"/>
              <w:rPr>
                <w:rFonts w:ascii="Times New Roman" w:eastAsia="TimesNewRomanPSMT" w:hAnsi="Times New Roman" w:cs="Times New Roman"/>
                <w:sz w:val="32"/>
                <w:szCs w:val="32"/>
              </w:rPr>
            </w:pPr>
            <w:r w:rsidRPr="00B716A4">
              <w:rPr>
                <w:rFonts w:ascii="Times New Roman" w:eastAsia="TimesNewRomanPSMT" w:hAnsi="Times New Roman" w:cs="Times New Roman"/>
                <w:sz w:val="32"/>
                <w:szCs w:val="32"/>
              </w:rPr>
              <w:t>18</w:t>
            </w:r>
          </w:p>
        </w:tc>
        <w:tc>
          <w:tcPr>
            <w:tcW w:w="1733" w:type="dxa"/>
          </w:tcPr>
          <w:p w:rsidR="001E62E2" w:rsidRPr="00B716A4" w:rsidRDefault="001E62E2" w:rsidP="001E62E2">
            <w:pPr>
              <w:autoSpaceDE w:val="0"/>
              <w:autoSpaceDN w:val="0"/>
              <w:adjustRightInd w:val="0"/>
              <w:spacing w:after="0" w:line="360" w:lineRule="auto"/>
              <w:ind w:left="-48" w:firstLine="709"/>
              <w:jc w:val="both"/>
              <w:rPr>
                <w:rFonts w:ascii="Times New Roman" w:eastAsia="TimesNewRomanPSMT" w:hAnsi="Times New Roman" w:cs="Times New Roman"/>
                <w:b/>
                <w:sz w:val="32"/>
                <w:szCs w:val="32"/>
              </w:rPr>
            </w:pPr>
            <w:r w:rsidRPr="00B716A4">
              <w:rPr>
                <w:rFonts w:ascii="Times New Roman" w:eastAsia="TimesNewRomanPSMT" w:hAnsi="Times New Roman" w:cs="Times New Roman"/>
                <w:b/>
                <w:sz w:val="32"/>
                <w:szCs w:val="32"/>
              </w:rPr>
              <w:t>83254</w:t>
            </w:r>
          </w:p>
        </w:tc>
      </w:tr>
    </w:tbl>
    <w:p w:rsidR="001E62E2" w:rsidRPr="00830C8E" w:rsidRDefault="001E62E2" w:rsidP="001E62E2">
      <w:pPr>
        <w:autoSpaceDE w:val="0"/>
        <w:autoSpaceDN w:val="0"/>
        <w:adjustRightInd w:val="0"/>
        <w:spacing w:after="0" w:line="360" w:lineRule="auto"/>
        <w:ind w:firstLine="709"/>
        <w:jc w:val="both"/>
        <w:rPr>
          <w:rFonts w:ascii="Times New Roman" w:eastAsia="TimesNewRomanPSMT" w:hAnsi="Times New Roman" w:cs="Times New Roman"/>
          <w:b/>
          <w:bCs/>
          <w:sz w:val="28"/>
          <w:szCs w:val="28"/>
        </w:rPr>
      </w:pPr>
      <w:r>
        <w:rPr>
          <w:rFonts w:ascii="Times New Roman" w:eastAsia="TimesNewRomanPSMT" w:hAnsi="Times New Roman" w:cs="Times New Roman"/>
          <w:b/>
          <w:bCs/>
          <w:sz w:val="28"/>
          <w:szCs w:val="28"/>
        </w:rPr>
        <w:lastRenderedPageBreak/>
        <w:t xml:space="preserve">                                       </w:t>
      </w:r>
      <w:r w:rsidRPr="00830C8E">
        <w:rPr>
          <w:rFonts w:ascii="Times New Roman" w:eastAsia="TimesNewRomanPSMT" w:hAnsi="Times New Roman" w:cs="Times New Roman"/>
          <w:b/>
          <w:bCs/>
          <w:sz w:val="28"/>
          <w:szCs w:val="28"/>
        </w:rPr>
        <w:t>Бюджет продаж:</w:t>
      </w:r>
    </w:p>
    <w:p w:rsidR="001E62E2" w:rsidRPr="00830C8E"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830C8E">
        <w:rPr>
          <w:rFonts w:ascii="Times New Roman" w:eastAsia="TimesNewRomanPSMT" w:hAnsi="Times New Roman" w:cs="Times New Roman"/>
          <w:sz w:val="28"/>
          <w:szCs w:val="28"/>
        </w:rPr>
        <w:t>– выручка определяется путем перемножения ожидаемого объема</w:t>
      </w:r>
    </w:p>
    <w:p w:rsidR="001E62E2" w:rsidRPr="00830C8E"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830C8E">
        <w:rPr>
          <w:rFonts w:ascii="Times New Roman" w:eastAsia="TimesNewRomanPSMT" w:hAnsi="Times New Roman" w:cs="Times New Roman"/>
          <w:sz w:val="28"/>
          <w:szCs w:val="28"/>
        </w:rPr>
        <w:t>продаж в натуральном выражении и цены одного изделия;</w:t>
      </w:r>
    </w:p>
    <w:p w:rsidR="001E62E2" w:rsidRPr="00830C8E"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830C8E">
        <w:rPr>
          <w:rFonts w:ascii="Times New Roman" w:eastAsia="TimesNewRomanPSMT" w:hAnsi="Times New Roman" w:cs="Times New Roman"/>
          <w:sz w:val="28"/>
          <w:szCs w:val="28"/>
        </w:rPr>
        <w:t>– «Итого» рассчитывается путем суммирования данных по кварталам.</w:t>
      </w:r>
    </w:p>
    <w:p w:rsidR="001E62E2"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p>
    <w:p w:rsidR="001E62E2"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                Таблица 3. </w:t>
      </w:r>
      <w:r w:rsidRPr="00830C8E">
        <w:rPr>
          <w:rFonts w:ascii="Times New Roman" w:eastAsia="TimesNewRomanPSMT" w:hAnsi="Times New Roman" w:cs="Times New Roman"/>
          <w:sz w:val="28"/>
          <w:szCs w:val="28"/>
        </w:rPr>
        <w:t>Бюджет продаж предприятия</w:t>
      </w:r>
    </w:p>
    <w:tbl>
      <w:tblPr>
        <w:tblW w:w="0" w:type="auto"/>
        <w:tblInd w:w="7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83"/>
        <w:gridCol w:w="916"/>
        <w:gridCol w:w="1070"/>
        <w:gridCol w:w="926"/>
        <w:gridCol w:w="1070"/>
        <w:gridCol w:w="1727"/>
      </w:tblGrid>
      <w:tr w:rsidR="001E62E2" w:rsidTr="001E62E2">
        <w:trPr>
          <w:trHeight w:val="288"/>
        </w:trPr>
        <w:tc>
          <w:tcPr>
            <w:tcW w:w="3083"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показатели</w:t>
            </w:r>
          </w:p>
        </w:tc>
        <w:tc>
          <w:tcPr>
            <w:tcW w:w="805"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1кв.</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2кв.</w:t>
            </w:r>
          </w:p>
        </w:tc>
        <w:tc>
          <w:tcPr>
            <w:tcW w:w="92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3кв.</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4кв.</w:t>
            </w:r>
          </w:p>
        </w:tc>
        <w:tc>
          <w:tcPr>
            <w:tcW w:w="1727"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итого</w:t>
            </w:r>
          </w:p>
        </w:tc>
      </w:tr>
      <w:tr w:rsidR="001E62E2" w:rsidTr="001E62E2">
        <w:trPr>
          <w:trHeight w:val="267"/>
        </w:trPr>
        <w:tc>
          <w:tcPr>
            <w:tcW w:w="3083"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Ожидаемые продажи</w:t>
            </w:r>
          </w:p>
        </w:tc>
        <w:tc>
          <w:tcPr>
            <w:tcW w:w="805"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lang w:val="en-US"/>
              </w:rPr>
              <w:t>8</w:t>
            </w:r>
            <w:r>
              <w:rPr>
                <w:rFonts w:ascii="Times New Roman" w:eastAsia="TimesNewRomanPSMT" w:hAnsi="Times New Roman" w:cs="Times New Roman"/>
                <w:sz w:val="28"/>
                <w:szCs w:val="28"/>
              </w:rPr>
              <w:t>00</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lang w:val="en-US"/>
              </w:rPr>
              <w:t>7</w:t>
            </w:r>
            <w:r>
              <w:rPr>
                <w:rFonts w:ascii="Times New Roman" w:eastAsia="TimesNewRomanPSMT" w:hAnsi="Times New Roman" w:cs="Times New Roman"/>
                <w:sz w:val="28"/>
                <w:szCs w:val="28"/>
              </w:rPr>
              <w:t>50</w:t>
            </w:r>
          </w:p>
        </w:tc>
        <w:tc>
          <w:tcPr>
            <w:tcW w:w="92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lang w:val="en-US"/>
              </w:rPr>
              <w:t>8</w:t>
            </w:r>
            <w:r>
              <w:rPr>
                <w:rFonts w:ascii="Times New Roman" w:eastAsia="TimesNewRomanPSMT" w:hAnsi="Times New Roman" w:cs="Times New Roman"/>
                <w:sz w:val="28"/>
                <w:szCs w:val="28"/>
              </w:rPr>
              <w:t>50</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lang w:val="en-US"/>
              </w:rPr>
              <w:t>8</w:t>
            </w:r>
            <w:r>
              <w:rPr>
                <w:rFonts w:ascii="Times New Roman" w:eastAsia="TimesNewRomanPSMT" w:hAnsi="Times New Roman" w:cs="Times New Roman"/>
                <w:sz w:val="28"/>
                <w:szCs w:val="28"/>
              </w:rPr>
              <w:t>00</w:t>
            </w:r>
          </w:p>
        </w:tc>
        <w:tc>
          <w:tcPr>
            <w:tcW w:w="1727"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3</w:t>
            </w:r>
            <w:r>
              <w:rPr>
                <w:rFonts w:ascii="Times New Roman" w:eastAsia="TimesNewRomanPSMT" w:hAnsi="Times New Roman" w:cs="Times New Roman"/>
                <w:sz w:val="28"/>
                <w:szCs w:val="28"/>
                <w:lang w:val="en-US"/>
              </w:rPr>
              <w:t>2</w:t>
            </w:r>
            <w:r>
              <w:rPr>
                <w:rFonts w:ascii="Times New Roman" w:eastAsia="TimesNewRomanPSMT" w:hAnsi="Times New Roman" w:cs="Times New Roman"/>
                <w:sz w:val="28"/>
                <w:szCs w:val="28"/>
              </w:rPr>
              <w:t>00</w:t>
            </w:r>
          </w:p>
        </w:tc>
      </w:tr>
      <w:tr w:rsidR="001E62E2" w:rsidTr="001E62E2">
        <w:trPr>
          <w:trHeight w:val="195"/>
        </w:trPr>
        <w:tc>
          <w:tcPr>
            <w:tcW w:w="3083"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цена</w:t>
            </w:r>
          </w:p>
        </w:tc>
        <w:tc>
          <w:tcPr>
            <w:tcW w:w="805" w:type="dxa"/>
          </w:tcPr>
          <w:p w:rsidR="001E62E2" w:rsidRP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lang w:val="en-US"/>
              </w:rPr>
            </w:pPr>
            <w:r>
              <w:rPr>
                <w:rFonts w:ascii="Times New Roman" w:eastAsia="TimesNewRomanPSMT" w:hAnsi="Times New Roman" w:cs="Times New Roman"/>
                <w:sz w:val="28"/>
                <w:szCs w:val="28"/>
              </w:rPr>
              <w:t>6</w:t>
            </w:r>
            <w:r>
              <w:rPr>
                <w:rFonts w:ascii="Times New Roman" w:eastAsia="TimesNewRomanPSMT" w:hAnsi="Times New Roman" w:cs="Times New Roman"/>
                <w:sz w:val="28"/>
                <w:szCs w:val="28"/>
                <w:lang w:val="en-US"/>
              </w:rPr>
              <w:t>0</w:t>
            </w:r>
          </w:p>
        </w:tc>
        <w:tc>
          <w:tcPr>
            <w:tcW w:w="1070" w:type="dxa"/>
          </w:tcPr>
          <w:p w:rsidR="001E62E2" w:rsidRP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lang w:val="en-US"/>
              </w:rPr>
            </w:pPr>
            <w:r>
              <w:rPr>
                <w:rFonts w:ascii="Times New Roman" w:eastAsia="TimesNewRomanPSMT" w:hAnsi="Times New Roman" w:cs="Times New Roman"/>
                <w:sz w:val="28"/>
                <w:szCs w:val="28"/>
              </w:rPr>
              <w:t>6</w:t>
            </w:r>
            <w:r>
              <w:rPr>
                <w:rFonts w:ascii="Times New Roman" w:eastAsia="TimesNewRomanPSMT" w:hAnsi="Times New Roman" w:cs="Times New Roman"/>
                <w:sz w:val="28"/>
                <w:szCs w:val="28"/>
                <w:lang w:val="en-US"/>
              </w:rPr>
              <w:t>0</w:t>
            </w:r>
          </w:p>
        </w:tc>
        <w:tc>
          <w:tcPr>
            <w:tcW w:w="926" w:type="dxa"/>
          </w:tcPr>
          <w:p w:rsidR="001E62E2" w:rsidRP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lang w:val="en-US"/>
              </w:rPr>
            </w:pPr>
            <w:r>
              <w:rPr>
                <w:rFonts w:ascii="Times New Roman" w:eastAsia="TimesNewRomanPSMT" w:hAnsi="Times New Roman" w:cs="Times New Roman"/>
                <w:sz w:val="28"/>
                <w:szCs w:val="28"/>
              </w:rPr>
              <w:t>6</w:t>
            </w:r>
            <w:r>
              <w:rPr>
                <w:rFonts w:ascii="Times New Roman" w:eastAsia="TimesNewRomanPSMT" w:hAnsi="Times New Roman" w:cs="Times New Roman"/>
                <w:sz w:val="28"/>
                <w:szCs w:val="28"/>
                <w:lang w:val="en-US"/>
              </w:rPr>
              <w:t>0</w:t>
            </w:r>
          </w:p>
        </w:tc>
        <w:tc>
          <w:tcPr>
            <w:tcW w:w="1070" w:type="dxa"/>
          </w:tcPr>
          <w:p w:rsidR="001E62E2" w:rsidRP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lang w:val="en-US"/>
              </w:rPr>
            </w:pPr>
            <w:r>
              <w:rPr>
                <w:rFonts w:ascii="Times New Roman" w:eastAsia="TimesNewRomanPSMT" w:hAnsi="Times New Roman" w:cs="Times New Roman"/>
                <w:sz w:val="28"/>
                <w:szCs w:val="28"/>
              </w:rPr>
              <w:t>6</w:t>
            </w:r>
            <w:r>
              <w:rPr>
                <w:rFonts w:ascii="Times New Roman" w:eastAsia="TimesNewRomanPSMT" w:hAnsi="Times New Roman" w:cs="Times New Roman"/>
                <w:sz w:val="28"/>
                <w:szCs w:val="28"/>
                <w:lang w:val="en-US"/>
              </w:rPr>
              <w:t>0</w:t>
            </w:r>
          </w:p>
        </w:tc>
        <w:tc>
          <w:tcPr>
            <w:tcW w:w="1727"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tc>
      </w:tr>
      <w:tr w:rsidR="001E62E2" w:rsidTr="001E62E2">
        <w:trPr>
          <w:trHeight w:val="216"/>
        </w:trPr>
        <w:tc>
          <w:tcPr>
            <w:tcW w:w="3083"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выручка</w:t>
            </w:r>
          </w:p>
        </w:tc>
        <w:tc>
          <w:tcPr>
            <w:tcW w:w="805"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lang w:val="en-US"/>
              </w:rPr>
              <w:t>4</w:t>
            </w:r>
            <w:r>
              <w:rPr>
                <w:rFonts w:ascii="Times New Roman" w:eastAsia="TimesNewRomanPSMT" w:hAnsi="Times New Roman" w:cs="Times New Roman"/>
                <w:sz w:val="28"/>
                <w:szCs w:val="28"/>
              </w:rPr>
              <w:t>8</w:t>
            </w:r>
            <w:r>
              <w:rPr>
                <w:rFonts w:ascii="Times New Roman" w:eastAsia="TimesNewRomanPSMT" w:hAnsi="Times New Roman" w:cs="Times New Roman"/>
                <w:sz w:val="28"/>
                <w:szCs w:val="28"/>
                <w:lang w:val="en-US"/>
              </w:rPr>
              <w:t>0</w:t>
            </w:r>
            <w:r>
              <w:rPr>
                <w:rFonts w:ascii="Times New Roman" w:eastAsia="TimesNewRomanPSMT" w:hAnsi="Times New Roman" w:cs="Times New Roman"/>
                <w:sz w:val="28"/>
                <w:szCs w:val="28"/>
              </w:rPr>
              <w:t>00</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lang w:val="en-US"/>
              </w:rPr>
              <w:t>4</w:t>
            </w:r>
            <w:r>
              <w:rPr>
                <w:rFonts w:ascii="Times New Roman" w:eastAsia="TimesNewRomanPSMT" w:hAnsi="Times New Roman" w:cs="Times New Roman"/>
                <w:sz w:val="28"/>
                <w:szCs w:val="28"/>
              </w:rPr>
              <w:t>5</w:t>
            </w:r>
            <w:r>
              <w:rPr>
                <w:rFonts w:ascii="Times New Roman" w:eastAsia="TimesNewRomanPSMT" w:hAnsi="Times New Roman" w:cs="Times New Roman"/>
                <w:sz w:val="28"/>
                <w:szCs w:val="28"/>
                <w:lang w:val="en-US"/>
              </w:rPr>
              <w:t>00</w:t>
            </w:r>
            <w:r>
              <w:rPr>
                <w:rFonts w:ascii="Times New Roman" w:eastAsia="TimesNewRomanPSMT" w:hAnsi="Times New Roman" w:cs="Times New Roman"/>
                <w:sz w:val="28"/>
                <w:szCs w:val="28"/>
              </w:rPr>
              <w:t>0</w:t>
            </w:r>
          </w:p>
        </w:tc>
        <w:tc>
          <w:tcPr>
            <w:tcW w:w="92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lang w:val="en-US"/>
              </w:rPr>
              <w:t>5</w:t>
            </w:r>
            <w:r>
              <w:rPr>
                <w:rFonts w:ascii="Times New Roman" w:eastAsia="TimesNewRomanPSMT" w:hAnsi="Times New Roman" w:cs="Times New Roman"/>
                <w:sz w:val="28"/>
                <w:szCs w:val="28"/>
              </w:rPr>
              <w:t>1</w:t>
            </w:r>
            <w:r>
              <w:rPr>
                <w:rFonts w:ascii="Times New Roman" w:eastAsia="TimesNewRomanPSMT" w:hAnsi="Times New Roman" w:cs="Times New Roman"/>
                <w:sz w:val="28"/>
                <w:szCs w:val="28"/>
                <w:lang w:val="en-US"/>
              </w:rPr>
              <w:t>00</w:t>
            </w:r>
            <w:r>
              <w:rPr>
                <w:rFonts w:ascii="Times New Roman" w:eastAsia="TimesNewRomanPSMT" w:hAnsi="Times New Roman" w:cs="Times New Roman"/>
                <w:sz w:val="28"/>
                <w:szCs w:val="28"/>
              </w:rPr>
              <w:t>0</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lang w:val="en-US"/>
              </w:rPr>
              <w:t>4</w:t>
            </w:r>
            <w:r>
              <w:rPr>
                <w:rFonts w:ascii="Times New Roman" w:eastAsia="TimesNewRomanPSMT" w:hAnsi="Times New Roman" w:cs="Times New Roman"/>
                <w:sz w:val="28"/>
                <w:szCs w:val="28"/>
              </w:rPr>
              <w:t>8</w:t>
            </w:r>
            <w:r>
              <w:rPr>
                <w:rFonts w:ascii="Times New Roman" w:eastAsia="TimesNewRomanPSMT" w:hAnsi="Times New Roman" w:cs="Times New Roman"/>
                <w:sz w:val="28"/>
                <w:szCs w:val="28"/>
                <w:lang w:val="en-US"/>
              </w:rPr>
              <w:t>0</w:t>
            </w:r>
            <w:r>
              <w:rPr>
                <w:rFonts w:ascii="Times New Roman" w:eastAsia="TimesNewRomanPSMT" w:hAnsi="Times New Roman" w:cs="Times New Roman"/>
                <w:sz w:val="28"/>
                <w:szCs w:val="28"/>
              </w:rPr>
              <w:t>00</w:t>
            </w:r>
          </w:p>
        </w:tc>
        <w:tc>
          <w:tcPr>
            <w:tcW w:w="1727"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lang w:val="en-US"/>
              </w:rPr>
              <w:t>192</w:t>
            </w:r>
            <w:r>
              <w:rPr>
                <w:rFonts w:ascii="Times New Roman" w:eastAsia="TimesNewRomanPSMT" w:hAnsi="Times New Roman" w:cs="Times New Roman"/>
                <w:sz w:val="28"/>
                <w:szCs w:val="28"/>
              </w:rPr>
              <w:t>000</w:t>
            </w:r>
          </w:p>
        </w:tc>
      </w:tr>
    </w:tbl>
    <w:p w:rsidR="001E62E2"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p>
    <w:p w:rsidR="001E62E2" w:rsidRPr="00830C8E"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p>
    <w:p w:rsidR="001E62E2" w:rsidRPr="00830C8E" w:rsidRDefault="001E62E2" w:rsidP="001E62E2">
      <w:pPr>
        <w:autoSpaceDE w:val="0"/>
        <w:autoSpaceDN w:val="0"/>
        <w:adjustRightInd w:val="0"/>
        <w:spacing w:after="0" w:line="360" w:lineRule="auto"/>
        <w:ind w:firstLine="709"/>
        <w:jc w:val="both"/>
        <w:rPr>
          <w:rFonts w:ascii="Times New Roman" w:eastAsia="TimesNewRomanPSMT" w:hAnsi="Times New Roman" w:cs="Times New Roman"/>
          <w:b/>
          <w:bCs/>
          <w:sz w:val="28"/>
          <w:szCs w:val="28"/>
        </w:rPr>
      </w:pPr>
      <w:r>
        <w:rPr>
          <w:rFonts w:ascii="Times New Roman" w:eastAsia="TimesNewRomanPSMT" w:hAnsi="Times New Roman" w:cs="Times New Roman"/>
          <w:sz w:val="28"/>
          <w:szCs w:val="28"/>
        </w:rPr>
        <w:t xml:space="preserve">       </w:t>
      </w:r>
      <w:r w:rsidRPr="00830C8E">
        <w:rPr>
          <w:rFonts w:ascii="Times New Roman" w:eastAsia="TimesNewRomanPSMT" w:hAnsi="Times New Roman" w:cs="Times New Roman"/>
          <w:b/>
          <w:bCs/>
          <w:sz w:val="28"/>
          <w:szCs w:val="28"/>
        </w:rPr>
        <w:t>Бюджет ожидаемых поступлений денежных средств</w:t>
      </w:r>
    </w:p>
    <w:p w:rsidR="001E62E2" w:rsidRPr="00BE4B63" w:rsidRDefault="001E62E2" w:rsidP="001E62E2">
      <w:pPr>
        <w:spacing w:after="0" w:line="360" w:lineRule="auto"/>
        <w:jc w:val="both"/>
        <w:rPr>
          <w:rFonts w:eastAsia="TimesNewRomanPSMT" w:cs="TimesNewRomanPSMT"/>
          <w:sz w:val="28"/>
          <w:szCs w:val="28"/>
        </w:rPr>
      </w:pPr>
      <w:r>
        <w:rPr>
          <w:rFonts w:ascii="Times New Roman" w:eastAsia="TimesNewRomanPSMT" w:hAnsi="Times New Roman" w:cs="Times New Roman"/>
          <w:sz w:val="28"/>
          <w:szCs w:val="28"/>
        </w:rPr>
        <w:t xml:space="preserve">   Таблица 4. </w:t>
      </w:r>
      <w:r w:rsidRPr="00830C8E">
        <w:rPr>
          <w:rFonts w:ascii="Times New Roman" w:eastAsia="TimesNewRomanPSMT" w:hAnsi="Times New Roman" w:cs="Times New Roman"/>
          <w:sz w:val="28"/>
          <w:szCs w:val="28"/>
        </w:rPr>
        <w:t xml:space="preserve">Бюджет </w:t>
      </w:r>
      <w:r>
        <w:rPr>
          <w:rFonts w:ascii="Times New Roman" w:eastAsia="TimesNewRomanPSMT" w:hAnsi="Times New Roman" w:cs="Times New Roman"/>
          <w:sz w:val="28"/>
          <w:szCs w:val="28"/>
        </w:rPr>
        <w:t>ожидаемых поступлений денежных средств (руб.)</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12"/>
        <w:gridCol w:w="916"/>
        <w:gridCol w:w="1070"/>
        <w:gridCol w:w="926"/>
        <w:gridCol w:w="1070"/>
        <w:gridCol w:w="1727"/>
      </w:tblGrid>
      <w:tr w:rsidR="001E62E2" w:rsidTr="001E62E2">
        <w:trPr>
          <w:trHeight w:val="288"/>
        </w:trPr>
        <w:tc>
          <w:tcPr>
            <w:tcW w:w="4112"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показатели</w:t>
            </w:r>
          </w:p>
        </w:tc>
        <w:tc>
          <w:tcPr>
            <w:tcW w:w="91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1кв.</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2кв.</w:t>
            </w:r>
          </w:p>
        </w:tc>
        <w:tc>
          <w:tcPr>
            <w:tcW w:w="92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3кв.</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4кв.</w:t>
            </w:r>
          </w:p>
        </w:tc>
        <w:tc>
          <w:tcPr>
            <w:tcW w:w="1727"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итого</w:t>
            </w:r>
          </w:p>
        </w:tc>
      </w:tr>
      <w:tr w:rsidR="001E62E2" w:rsidTr="001E62E2">
        <w:trPr>
          <w:trHeight w:val="379"/>
        </w:trPr>
        <w:tc>
          <w:tcPr>
            <w:tcW w:w="4112"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Дебиторская задолженность</w:t>
            </w:r>
          </w:p>
        </w:tc>
        <w:tc>
          <w:tcPr>
            <w:tcW w:w="91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9500</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w:t>
            </w:r>
          </w:p>
        </w:tc>
        <w:tc>
          <w:tcPr>
            <w:tcW w:w="92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w:t>
            </w:r>
          </w:p>
        </w:tc>
        <w:tc>
          <w:tcPr>
            <w:tcW w:w="1727"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9500</w:t>
            </w:r>
          </w:p>
        </w:tc>
      </w:tr>
      <w:tr w:rsidR="001E62E2" w:rsidTr="001E62E2">
        <w:trPr>
          <w:trHeight w:val="185"/>
        </w:trPr>
        <w:tc>
          <w:tcPr>
            <w:tcW w:w="4112"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Продажи 1кв.</w:t>
            </w:r>
          </w:p>
        </w:tc>
        <w:tc>
          <w:tcPr>
            <w:tcW w:w="916" w:type="dxa"/>
          </w:tcPr>
          <w:p w:rsidR="001E62E2" w:rsidRP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lang w:val="en-US"/>
              </w:rPr>
            </w:pPr>
            <w:r>
              <w:rPr>
                <w:rFonts w:ascii="Times New Roman" w:eastAsia="TimesNewRomanPSMT" w:hAnsi="Times New Roman" w:cs="Times New Roman"/>
                <w:sz w:val="28"/>
                <w:szCs w:val="28"/>
                <w:lang w:val="en-US"/>
              </w:rPr>
              <w:t>33600</w:t>
            </w:r>
          </w:p>
        </w:tc>
        <w:tc>
          <w:tcPr>
            <w:tcW w:w="1070" w:type="dxa"/>
          </w:tcPr>
          <w:p w:rsidR="001E62E2" w:rsidRP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lang w:val="en-US"/>
              </w:rPr>
            </w:pPr>
            <w:r>
              <w:rPr>
                <w:rFonts w:ascii="Times New Roman" w:eastAsia="TimesNewRomanPSMT" w:hAnsi="Times New Roman" w:cs="Times New Roman"/>
                <w:sz w:val="28"/>
                <w:szCs w:val="28"/>
              </w:rPr>
              <w:t>1</w:t>
            </w:r>
            <w:r>
              <w:rPr>
                <w:rFonts w:ascii="Times New Roman" w:eastAsia="TimesNewRomanPSMT" w:hAnsi="Times New Roman" w:cs="Times New Roman"/>
                <w:sz w:val="28"/>
                <w:szCs w:val="28"/>
                <w:lang w:val="en-US"/>
              </w:rPr>
              <w:t>2960</w:t>
            </w:r>
          </w:p>
        </w:tc>
        <w:tc>
          <w:tcPr>
            <w:tcW w:w="92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w:t>
            </w:r>
          </w:p>
        </w:tc>
        <w:tc>
          <w:tcPr>
            <w:tcW w:w="1727" w:type="dxa"/>
          </w:tcPr>
          <w:p w:rsidR="001E62E2" w:rsidRP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lang w:val="en-US"/>
              </w:rPr>
            </w:pPr>
            <w:r>
              <w:rPr>
                <w:rFonts w:ascii="Times New Roman" w:eastAsia="TimesNewRomanPSMT" w:hAnsi="Times New Roman" w:cs="Times New Roman"/>
                <w:sz w:val="28"/>
                <w:szCs w:val="28"/>
                <w:lang w:val="en-US"/>
              </w:rPr>
              <w:t>46560</w:t>
            </w:r>
          </w:p>
        </w:tc>
      </w:tr>
      <w:tr w:rsidR="001E62E2" w:rsidTr="001E62E2">
        <w:trPr>
          <w:trHeight w:val="288"/>
        </w:trPr>
        <w:tc>
          <w:tcPr>
            <w:tcW w:w="4112"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Продажи 2кв.</w:t>
            </w:r>
          </w:p>
        </w:tc>
        <w:tc>
          <w:tcPr>
            <w:tcW w:w="91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w:t>
            </w:r>
          </w:p>
        </w:tc>
        <w:tc>
          <w:tcPr>
            <w:tcW w:w="1070" w:type="dxa"/>
          </w:tcPr>
          <w:p w:rsidR="001E62E2" w:rsidRP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lang w:val="en-US"/>
              </w:rPr>
            </w:pPr>
            <w:r>
              <w:rPr>
                <w:rFonts w:ascii="Times New Roman" w:eastAsia="TimesNewRomanPSMT" w:hAnsi="Times New Roman" w:cs="Times New Roman"/>
                <w:sz w:val="28"/>
                <w:szCs w:val="28"/>
              </w:rPr>
              <w:t>3</w:t>
            </w:r>
            <w:r>
              <w:rPr>
                <w:rFonts w:ascii="Times New Roman" w:eastAsia="TimesNewRomanPSMT" w:hAnsi="Times New Roman" w:cs="Times New Roman"/>
                <w:sz w:val="28"/>
                <w:szCs w:val="28"/>
                <w:lang w:val="en-US"/>
              </w:rPr>
              <w:t>1500</w:t>
            </w:r>
          </w:p>
        </w:tc>
        <w:tc>
          <w:tcPr>
            <w:tcW w:w="926" w:type="dxa"/>
          </w:tcPr>
          <w:p w:rsidR="001E62E2" w:rsidRP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lang w:val="en-US"/>
              </w:rPr>
            </w:pPr>
            <w:r>
              <w:rPr>
                <w:rFonts w:ascii="Times New Roman" w:eastAsia="TimesNewRomanPSMT" w:hAnsi="Times New Roman" w:cs="Times New Roman"/>
                <w:sz w:val="28"/>
                <w:szCs w:val="28"/>
              </w:rPr>
              <w:t>1</w:t>
            </w:r>
            <w:r>
              <w:rPr>
                <w:rFonts w:ascii="Times New Roman" w:eastAsia="TimesNewRomanPSMT" w:hAnsi="Times New Roman" w:cs="Times New Roman"/>
                <w:sz w:val="28"/>
                <w:szCs w:val="28"/>
                <w:lang w:val="en-US"/>
              </w:rPr>
              <w:t>2150</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w:t>
            </w:r>
          </w:p>
        </w:tc>
        <w:tc>
          <w:tcPr>
            <w:tcW w:w="1727" w:type="dxa"/>
          </w:tcPr>
          <w:p w:rsidR="001E62E2" w:rsidRP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lang w:val="en-US"/>
              </w:rPr>
            </w:pPr>
            <w:r>
              <w:rPr>
                <w:rFonts w:ascii="Times New Roman" w:eastAsia="TimesNewRomanPSMT" w:hAnsi="Times New Roman" w:cs="Times New Roman"/>
                <w:sz w:val="28"/>
                <w:szCs w:val="28"/>
                <w:lang w:val="en-US"/>
              </w:rPr>
              <w:t>43650</w:t>
            </w:r>
          </w:p>
        </w:tc>
      </w:tr>
      <w:tr w:rsidR="001E62E2" w:rsidTr="001E62E2">
        <w:trPr>
          <w:trHeight w:val="535"/>
        </w:trPr>
        <w:tc>
          <w:tcPr>
            <w:tcW w:w="4112"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Продажи 3кв.</w:t>
            </w:r>
          </w:p>
        </w:tc>
        <w:tc>
          <w:tcPr>
            <w:tcW w:w="91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w:t>
            </w:r>
          </w:p>
        </w:tc>
        <w:tc>
          <w:tcPr>
            <w:tcW w:w="926" w:type="dxa"/>
          </w:tcPr>
          <w:p w:rsidR="001E62E2" w:rsidRP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lang w:val="en-US"/>
              </w:rPr>
            </w:pPr>
            <w:r>
              <w:rPr>
                <w:rFonts w:ascii="Times New Roman" w:eastAsia="TimesNewRomanPSMT" w:hAnsi="Times New Roman" w:cs="Times New Roman"/>
                <w:sz w:val="28"/>
                <w:szCs w:val="28"/>
                <w:lang w:val="en-US"/>
              </w:rPr>
              <w:t>35700</w:t>
            </w:r>
          </w:p>
        </w:tc>
        <w:tc>
          <w:tcPr>
            <w:tcW w:w="1070" w:type="dxa"/>
          </w:tcPr>
          <w:p w:rsidR="001E62E2" w:rsidRP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lang w:val="en-US"/>
              </w:rPr>
            </w:pPr>
            <w:r>
              <w:rPr>
                <w:rFonts w:ascii="Times New Roman" w:eastAsia="TimesNewRomanPSMT" w:hAnsi="Times New Roman" w:cs="Times New Roman"/>
                <w:sz w:val="28"/>
                <w:szCs w:val="28"/>
                <w:lang w:val="en-US"/>
              </w:rPr>
              <w:t>13770</w:t>
            </w:r>
          </w:p>
        </w:tc>
        <w:tc>
          <w:tcPr>
            <w:tcW w:w="1727" w:type="dxa"/>
          </w:tcPr>
          <w:p w:rsidR="001E62E2" w:rsidRP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lang w:val="en-US"/>
              </w:rPr>
            </w:pPr>
            <w:r>
              <w:rPr>
                <w:rFonts w:ascii="Times New Roman" w:eastAsia="TimesNewRomanPSMT" w:hAnsi="Times New Roman" w:cs="Times New Roman"/>
                <w:sz w:val="28"/>
                <w:szCs w:val="28"/>
                <w:lang w:val="en-US"/>
              </w:rPr>
              <w:t>49470</w:t>
            </w:r>
          </w:p>
        </w:tc>
      </w:tr>
      <w:tr w:rsidR="001E62E2" w:rsidTr="001E62E2">
        <w:trPr>
          <w:trHeight w:val="195"/>
        </w:trPr>
        <w:tc>
          <w:tcPr>
            <w:tcW w:w="4112"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Продажи 4кв.</w:t>
            </w:r>
          </w:p>
        </w:tc>
        <w:tc>
          <w:tcPr>
            <w:tcW w:w="91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w:t>
            </w:r>
          </w:p>
        </w:tc>
        <w:tc>
          <w:tcPr>
            <w:tcW w:w="92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w:t>
            </w:r>
          </w:p>
        </w:tc>
        <w:tc>
          <w:tcPr>
            <w:tcW w:w="1070" w:type="dxa"/>
          </w:tcPr>
          <w:p w:rsidR="001E62E2" w:rsidRP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lang w:val="en-US"/>
              </w:rPr>
            </w:pPr>
            <w:r>
              <w:rPr>
                <w:rFonts w:ascii="Times New Roman" w:eastAsia="TimesNewRomanPSMT" w:hAnsi="Times New Roman" w:cs="Times New Roman"/>
                <w:sz w:val="28"/>
                <w:szCs w:val="28"/>
                <w:lang w:val="en-US"/>
              </w:rPr>
              <w:t>33600</w:t>
            </w:r>
          </w:p>
        </w:tc>
        <w:tc>
          <w:tcPr>
            <w:tcW w:w="1727" w:type="dxa"/>
          </w:tcPr>
          <w:p w:rsidR="001E62E2" w:rsidRP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lang w:val="en-US"/>
              </w:rPr>
            </w:pPr>
            <w:r>
              <w:rPr>
                <w:rFonts w:ascii="Times New Roman" w:eastAsia="TimesNewRomanPSMT" w:hAnsi="Times New Roman" w:cs="Times New Roman"/>
                <w:sz w:val="28"/>
                <w:szCs w:val="28"/>
                <w:lang w:val="en-US"/>
              </w:rPr>
              <w:t>33600</w:t>
            </w:r>
          </w:p>
        </w:tc>
      </w:tr>
      <w:tr w:rsidR="001E62E2" w:rsidTr="001E62E2">
        <w:trPr>
          <w:trHeight w:val="216"/>
        </w:trPr>
        <w:tc>
          <w:tcPr>
            <w:tcW w:w="4112"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Общее поступление денежных средств</w:t>
            </w:r>
          </w:p>
        </w:tc>
        <w:tc>
          <w:tcPr>
            <w:tcW w:w="916" w:type="dxa"/>
          </w:tcPr>
          <w:p w:rsidR="001E62E2" w:rsidRPr="00BE7D35" w:rsidRDefault="00BE7D35" w:rsidP="001E62E2">
            <w:pPr>
              <w:autoSpaceDE w:val="0"/>
              <w:autoSpaceDN w:val="0"/>
              <w:adjustRightInd w:val="0"/>
              <w:spacing w:after="0" w:line="360" w:lineRule="auto"/>
              <w:jc w:val="both"/>
              <w:rPr>
                <w:rFonts w:ascii="Times New Roman" w:eastAsia="TimesNewRomanPSMT" w:hAnsi="Times New Roman" w:cs="Times New Roman"/>
                <w:sz w:val="28"/>
                <w:szCs w:val="28"/>
                <w:lang w:val="en-US"/>
              </w:rPr>
            </w:pPr>
            <w:r>
              <w:rPr>
                <w:rFonts w:ascii="Times New Roman" w:eastAsia="TimesNewRomanPSMT" w:hAnsi="Times New Roman" w:cs="Times New Roman"/>
                <w:sz w:val="28"/>
                <w:szCs w:val="28"/>
                <w:lang w:val="en-US"/>
              </w:rPr>
              <w:t>43100</w:t>
            </w:r>
          </w:p>
        </w:tc>
        <w:tc>
          <w:tcPr>
            <w:tcW w:w="1070" w:type="dxa"/>
          </w:tcPr>
          <w:p w:rsidR="001E62E2" w:rsidRPr="00BE7D35" w:rsidRDefault="00BE7D35" w:rsidP="001E62E2">
            <w:pPr>
              <w:autoSpaceDE w:val="0"/>
              <w:autoSpaceDN w:val="0"/>
              <w:adjustRightInd w:val="0"/>
              <w:spacing w:after="0" w:line="360" w:lineRule="auto"/>
              <w:jc w:val="both"/>
              <w:rPr>
                <w:rFonts w:ascii="Times New Roman" w:eastAsia="TimesNewRomanPSMT" w:hAnsi="Times New Roman" w:cs="Times New Roman"/>
                <w:sz w:val="28"/>
                <w:szCs w:val="28"/>
                <w:lang w:val="en-US"/>
              </w:rPr>
            </w:pPr>
            <w:r>
              <w:rPr>
                <w:rFonts w:ascii="Times New Roman" w:eastAsia="TimesNewRomanPSMT" w:hAnsi="Times New Roman" w:cs="Times New Roman"/>
                <w:sz w:val="28"/>
                <w:szCs w:val="28"/>
                <w:lang w:val="en-US"/>
              </w:rPr>
              <w:t>44460</w:t>
            </w:r>
          </w:p>
        </w:tc>
        <w:tc>
          <w:tcPr>
            <w:tcW w:w="926" w:type="dxa"/>
          </w:tcPr>
          <w:p w:rsidR="001E62E2" w:rsidRPr="00BE7D35" w:rsidRDefault="00BE7D35" w:rsidP="001E62E2">
            <w:pPr>
              <w:autoSpaceDE w:val="0"/>
              <w:autoSpaceDN w:val="0"/>
              <w:adjustRightInd w:val="0"/>
              <w:spacing w:after="0" w:line="360" w:lineRule="auto"/>
              <w:jc w:val="both"/>
              <w:rPr>
                <w:rFonts w:ascii="Times New Roman" w:eastAsia="TimesNewRomanPSMT" w:hAnsi="Times New Roman" w:cs="Times New Roman"/>
                <w:sz w:val="28"/>
                <w:szCs w:val="28"/>
                <w:lang w:val="en-US"/>
              </w:rPr>
            </w:pPr>
            <w:r>
              <w:rPr>
                <w:rFonts w:ascii="Times New Roman" w:eastAsia="TimesNewRomanPSMT" w:hAnsi="Times New Roman" w:cs="Times New Roman"/>
                <w:sz w:val="28"/>
                <w:szCs w:val="28"/>
                <w:lang w:val="en-US"/>
              </w:rPr>
              <w:t>47850</w:t>
            </w:r>
          </w:p>
        </w:tc>
        <w:tc>
          <w:tcPr>
            <w:tcW w:w="1070" w:type="dxa"/>
          </w:tcPr>
          <w:p w:rsidR="001E62E2" w:rsidRPr="00BE7D35" w:rsidRDefault="00BE7D35" w:rsidP="001E62E2">
            <w:pPr>
              <w:autoSpaceDE w:val="0"/>
              <w:autoSpaceDN w:val="0"/>
              <w:adjustRightInd w:val="0"/>
              <w:spacing w:after="0" w:line="360" w:lineRule="auto"/>
              <w:jc w:val="both"/>
              <w:rPr>
                <w:rFonts w:ascii="Times New Roman" w:eastAsia="TimesNewRomanPSMT" w:hAnsi="Times New Roman" w:cs="Times New Roman"/>
                <w:sz w:val="28"/>
                <w:szCs w:val="28"/>
                <w:lang w:val="en-US"/>
              </w:rPr>
            </w:pPr>
            <w:r>
              <w:rPr>
                <w:rFonts w:ascii="Times New Roman" w:eastAsia="TimesNewRomanPSMT" w:hAnsi="Times New Roman" w:cs="Times New Roman"/>
                <w:sz w:val="28"/>
                <w:szCs w:val="28"/>
                <w:lang w:val="en-US"/>
              </w:rPr>
              <w:t>47370</w:t>
            </w:r>
          </w:p>
        </w:tc>
        <w:tc>
          <w:tcPr>
            <w:tcW w:w="1727" w:type="dxa"/>
          </w:tcPr>
          <w:p w:rsidR="001E62E2" w:rsidRPr="00BE7D35" w:rsidRDefault="00BE7D35" w:rsidP="001E62E2">
            <w:pPr>
              <w:autoSpaceDE w:val="0"/>
              <w:autoSpaceDN w:val="0"/>
              <w:adjustRightInd w:val="0"/>
              <w:spacing w:after="0" w:line="360" w:lineRule="auto"/>
              <w:jc w:val="both"/>
              <w:rPr>
                <w:rFonts w:ascii="Times New Roman" w:eastAsia="TimesNewRomanPSMT" w:hAnsi="Times New Roman" w:cs="Times New Roman"/>
                <w:sz w:val="28"/>
                <w:szCs w:val="28"/>
                <w:lang w:val="en-US"/>
              </w:rPr>
            </w:pPr>
            <w:r>
              <w:rPr>
                <w:rFonts w:ascii="Times New Roman" w:eastAsia="TimesNewRomanPSMT" w:hAnsi="Times New Roman" w:cs="Times New Roman"/>
                <w:sz w:val="28"/>
                <w:szCs w:val="28"/>
                <w:lang w:val="en-US"/>
              </w:rPr>
              <w:t>182780</w:t>
            </w:r>
          </w:p>
        </w:tc>
      </w:tr>
    </w:tbl>
    <w:p w:rsidR="001E62E2" w:rsidRDefault="001E62E2" w:rsidP="001E62E2">
      <w:pPr>
        <w:autoSpaceDE w:val="0"/>
        <w:autoSpaceDN w:val="0"/>
        <w:adjustRightInd w:val="0"/>
        <w:spacing w:after="0" w:line="240" w:lineRule="auto"/>
        <w:rPr>
          <w:rFonts w:ascii="TimesNewRomanPS-BoldMT" w:hAnsi="TimesNewRomanPS-BoldMT" w:cs="TimesNewRomanPS-BoldMT"/>
          <w:b/>
          <w:bCs/>
          <w:sz w:val="28"/>
          <w:szCs w:val="28"/>
        </w:rPr>
      </w:pPr>
    </w:p>
    <w:p w:rsidR="001E62E2" w:rsidRDefault="001E62E2" w:rsidP="001E62E2">
      <w:pPr>
        <w:autoSpaceDE w:val="0"/>
        <w:autoSpaceDN w:val="0"/>
        <w:adjustRightInd w:val="0"/>
        <w:spacing w:after="0" w:line="240" w:lineRule="auto"/>
        <w:rPr>
          <w:rFonts w:ascii="TimesNewRomanPS-BoldMT" w:hAnsi="TimesNewRomanPS-BoldMT" w:cs="TimesNewRomanPS-BoldMT"/>
          <w:b/>
          <w:bCs/>
          <w:sz w:val="28"/>
          <w:szCs w:val="28"/>
        </w:rPr>
      </w:pPr>
    </w:p>
    <w:p w:rsidR="001E62E2" w:rsidRDefault="001E62E2" w:rsidP="001E62E2">
      <w:pPr>
        <w:autoSpaceDE w:val="0"/>
        <w:autoSpaceDN w:val="0"/>
        <w:adjustRightInd w:val="0"/>
        <w:spacing w:after="0" w:line="240" w:lineRule="auto"/>
        <w:rPr>
          <w:rFonts w:ascii="TimesNewRomanPS-BoldMT" w:hAnsi="TimesNewRomanPS-BoldMT" w:cs="TimesNewRomanPS-BoldMT"/>
          <w:b/>
          <w:bCs/>
          <w:sz w:val="28"/>
          <w:szCs w:val="28"/>
        </w:rPr>
      </w:pPr>
    </w:p>
    <w:p w:rsidR="001E62E2" w:rsidRDefault="001E62E2" w:rsidP="001E62E2">
      <w:pPr>
        <w:autoSpaceDE w:val="0"/>
        <w:autoSpaceDN w:val="0"/>
        <w:adjustRightInd w:val="0"/>
        <w:spacing w:after="0" w:line="240" w:lineRule="auto"/>
        <w:rPr>
          <w:rFonts w:ascii="TimesNewRomanPS-BoldMT" w:hAnsi="TimesNewRomanPS-BoldMT" w:cs="TimesNewRomanPS-BoldMT"/>
          <w:b/>
          <w:bCs/>
          <w:sz w:val="28"/>
          <w:szCs w:val="28"/>
        </w:rPr>
      </w:pPr>
    </w:p>
    <w:p w:rsidR="001E62E2" w:rsidRDefault="001E62E2" w:rsidP="001E62E2">
      <w:pPr>
        <w:autoSpaceDE w:val="0"/>
        <w:autoSpaceDN w:val="0"/>
        <w:adjustRightInd w:val="0"/>
        <w:spacing w:after="0" w:line="240" w:lineRule="auto"/>
        <w:rPr>
          <w:rFonts w:ascii="TimesNewRomanPS-BoldMT" w:hAnsi="TimesNewRomanPS-BoldMT" w:cs="TimesNewRomanPS-BoldMT"/>
          <w:b/>
          <w:bCs/>
          <w:sz w:val="28"/>
          <w:szCs w:val="28"/>
        </w:rPr>
      </w:pPr>
    </w:p>
    <w:p w:rsidR="001E62E2" w:rsidRDefault="001E62E2" w:rsidP="001E62E2">
      <w:pPr>
        <w:autoSpaceDE w:val="0"/>
        <w:autoSpaceDN w:val="0"/>
        <w:adjustRightInd w:val="0"/>
        <w:spacing w:after="0" w:line="240" w:lineRule="auto"/>
        <w:rPr>
          <w:rFonts w:ascii="TimesNewRomanPS-BoldMT" w:hAnsi="TimesNewRomanPS-BoldMT" w:cs="TimesNewRomanPS-BoldMT"/>
          <w:b/>
          <w:bCs/>
          <w:sz w:val="28"/>
          <w:szCs w:val="28"/>
        </w:rPr>
      </w:pPr>
    </w:p>
    <w:p w:rsidR="001E62E2" w:rsidRDefault="001E62E2" w:rsidP="001E62E2">
      <w:pPr>
        <w:autoSpaceDE w:val="0"/>
        <w:autoSpaceDN w:val="0"/>
        <w:adjustRightInd w:val="0"/>
        <w:spacing w:after="0" w:line="240" w:lineRule="auto"/>
        <w:rPr>
          <w:rFonts w:ascii="TimesNewRomanPS-BoldMT" w:hAnsi="TimesNewRomanPS-BoldMT" w:cs="TimesNewRomanPS-BoldMT"/>
          <w:b/>
          <w:bCs/>
          <w:sz w:val="28"/>
          <w:szCs w:val="28"/>
        </w:rPr>
      </w:pPr>
    </w:p>
    <w:p w:rsidR="001E62E2" w:rsidRDefault="001E62E2" w:rsidP="001E62E2">
      <w:pPr>
        <w:autoSpaceDE w:val="0"/>
        <w:autoSpaceDN w:val="0"/>
        <w:adjustRightInd w:val="0"/>
        <w:spacing w:after="0" w:line="240" w:lineRule="auto"/>
        <w:rPr>
          <w:rFonts w:ascii="TimesNewRomanPS-BoldMT" w:hAnsi="TimesNewRomanPS-BoldMT" w:cs="TimesNewRomanPS-BoldMT"/>
          <w:b/>
          <w:bCs/>
          <w:sz w:val="28"/>
          <w:szCs w:val="28"/>
        </w:rPr>
      </w:pPr>
    </w:p>
    <w:p w:rsidR="001E62E2" w:rsidRDefault="001E62E2" w:rsidP="001E62E2">
      <w:pPr>
        <w:autoSpaceDE w:val="0"/>
        <w:autoSpaceDN w:val="0"/>
        <w:adjustRightInd w:val="0"/>
        <w:spacing w:after="0" w:line="240" w:lineRule="auto"/>
        <w:rPr>
          <w:rFonts w:ascii="TimesNewRomanPS-BoldMT" w:hAnsi="TimesNewRomanPS-BoldMT" w:cs="TimesNewRomanPS-BoldMT"/>
          <w:b/>
          <w:bCs/>
          <w:sz w:val="28"/>
          <w:szCs w:val="28"/>
        </w:rPr>
      </w:pPr>
    </w:p>
    <w:p w:rsidR="001E62E2" w:rsidRDefault="001E62E2" w:rsidP="001E62E2">
      <w:pPr>
        <w:autoSpaceDE w:val="0"/>
        <w:autoSpaceDN w:val="0"/>
        <w:adjustRightInd w:val="0"/>
        <w:spacing w:after="0" w:line="240" w:lineRule="auto"/>
        <w:rPr>
          <w:rFonts w:ascii="TimesNewRomanPS-BoldMT" w:hAnsi="TimesNewRomanPS-BoldMT" w:cs="TimesNewRomanPS-BoldMT"/>
          <w:b/>
          <w:bCs/>
          <w:sz w:val="28"/>
          <w:szCs w:val="28"/>
          <w:lang w:val="en-US"/>
        </w:rPr>
      </w:pPr>
    </w:p>
    <w:p w:rsidR="00BE7D35" w:rsidRPr="00BE7D35" w:rsidRDefault="00BE7D35" w:rsidP="001E62E2">
      <w:pPr>
        <w:autoSpaceDE w:val="0"/>
        <w:autoSpaceDN w:val="0"/>
        <w:adjustRightInd w:val="0"/>
        <w:spacing w:after="0" w:line="240" w:lineRule="auto"/>
        <w:rPr>
          <w:rFonts w:ascii="TimesNewRomanPS-BoldMT" w:hAnsi="TimesNewRomanPS-BoldMT" w:cs="TimesNewRomanPS-BoldMT"/>
          <w:b/>
          <w:bCs/>
          <w:sz w:val="28"/>
          <w:szCs w:val="28"/>
          <w:lang w:val="en-US"/>
        </w:rPr>
      </w:pPr>
    </w:p>
    <w:p w:rsidR="001E62E2" w:rsidRDefault="001E62E2" w:rsidP="001E62E2">
      <w:pPr>
        <w:autoSpaceDE w:val="0"/>
        <w:autoSpaceDN w:val="0"/>
        <w:adjustRightInd w:val="0"/>
        <w:spacing w:after="0" w:line="240" w:lineRule="auto"/>
        <w:rPr>
          <w:rFonts w:ascii="TimesNewRomanPS-BoldMT" w:hAnsi="TimesNewRomanPS-BoldMT" w:cs="TimesNewRomanPS-BoldMT"/>
          <w:b/>
          <w:bCs/>
          <w:sz w:val="28"/>
          <w:szCs w:val="28"/>
        </w:rPr>
      </w:pPr>
      <w:r>
        <w:rPr>
          <w:rFonts w:ascii="TimesNewRomanPS-BoldMT" w:hAnsi="TimesNewRomanPS-BoldMT" w:cs="TimesNewRomanPS-BoldMT"/>
          <w:b/>
          <w:bCs/>
          <w:sz w:val="28"/>
          <w:szCs w:val="28"/>
        </w:rPr>
        <w:lastRenderedPageBreak/>
        <w:t xml:space="preserve">                                             Бюджет производства</w:t>
      </w:r>
    </w:p>
    <w:p w:rsidR="001E62E2" w:rsidRDefault="001E62E2" w:rsidP="001E62E2">
      <w:pPr>
        <w:spacing w:after="0" w:line="360" w:lineRule="auto"/>
        <w:ind w:firstLine="709"/>
        <w:jc w:val="both"/>
        <w:rPr>
          <w:rFonts w:eastAsia="TimesNewRomanPSMT" w:cs="TimesNewRomanPSMT"/>
          <w:sz w:val="28"/>
          <w:szCs w:val="28"/>
        </w:rPr>
      </w:pPr>
    </w:p>
    <w:p w:rsidR="001E62E2" w:rsidRPr="00BE4B63" w:rsidRDefault="001E62E2" w:rsidP="001E62E2">
      <w:pPr>
        <w:spacing w:after="0" w:line="360" w:lineRule="auto"/>
        <w:jc w:val="both"/>
        <w:rPr>
          <w:rFonts w:eastAsia="TimesNewRomanPSMT" w:cs="TimesNewRomanPSMT"/>
          <w:sz w:val="28"/>
          <w:szCs w:val="28"/>
        </w:rPr>
      </w:pPr>
      <w:r>
        <w:rPr>
          <w:rFonts w:ascii="Times New Roman" w:eastAsia="TimesNewRomanPSMT" w:hAnsi="Times New Roman" w:cs="Times New Roman"/>
          <w:sz w:val="28"/>
          <w:szCs w:val="28"/>
        </w:rPr>
        <w:t xml:space="preserve">            Таблица 5. </w:t>
      </w:r>
      <w:r w:rsidRPr="00830C8E">
        <w:rPr>
          <w:rFonts w:ascii="Times New Roman" w:eastAsia="TimesNewRomanPSMT" w:hAnsi="Times New Roman" w:cs="Times New Roman"/>
          <w:sz w:val="28"/>
          <w:szCs w:val="28"/>
        </w:rPr>
        <w:t xml:space="preserve">Бюджет </w:t>
      </w:r>
      <w:r>
        <w:rPr>
          <w:rFonts w:ascii="Times New Roman" w:eastAsia="TimesNewRomanPSMT" w:hAnsi="Times New Roman" w:cs="Times New Roman"/>
          <w:sz w:val="28"/>
          <w:szCs w:val="28"/>
        </w:rPr>
        <w:t>производства (единиц изделий)</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12"/>
        <w:gridCol w:w="916"/>
        <w:gridCol w:w="1070"/>
        <w:gridCol w:w="926"/>
        <w:gridCol w:w="1070"/>
        <w:gridCol w:w="1121"/>
      </w:tblGrid>
      <w:tr w:rsidR="001E62E2" w:rsidRPr="00940396" w:rsidTr="001E62E2">
        <w:trPr>
          <w:trHeight w:val="288"/>
        </w:trPr>
        <w:tc>
          <w:tcPr>
            <w:tcW w:w="4112" w:type="dxa"/>
          </w:tcPr>
          <w:p w:rsidR="001E62E2" w:rsidRPr="00940396"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940396">
              <w:rPr>
                <w:rFonts w:ascii="Times New Roman" w:eastAsia="TimesNewRomanPSMT" w:hAnsi="Times New Roman" w:cs="Times New Roman"/>
                <w:sz w:val="28"/>
                <w:szCs w:val="28"/>
              </w:rPr>
              <w:t>показатели</w:t>
            </w:r>
          </w:p>
        </w:tc>
        <w:tc>
          <w:tcPr>
            <w:tcW w:w="916" w:type="dxa"/>
          </w:tcPr>
          <w:p w:rsidR="001E62E2" w:rsidRPr="00940396"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sidRPr="00940396">
              <w:rPr>
                <w:rFonts w:ascii="Times New Roman" w:eastAsia="TimesNewRomanPSMT" w:hAnsi="Times New Roman" w:cs="Times New Roman"/>
                <w:sz w:val="28"/>
                <w:szCs w:val="28"/>
              </w:rPr>
              <w:t>1кв.</w:t>
            </w:r>
          </w:p>
        </w:tc>
        <w:tc>
          <w:tcPr>
            <w:tcW w:w="1070" w:type="dxa"/>
          </w:tcPr>
          <w:p w:rsidR="001E62E2" w:rsidRPr="00940396"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sidRPr="00940396">
              <w:rPr>
                <w:rFonts w:ascii="Times New Roman" w:eastAsia="TimesNewRomanPSMT" w:hAnsi="Times New Roman" w:cs="Times New Roman"/>
                <w:sz w:val="28"/>
                <w:szCs w:val="28"/>
              </w:rPr>
              <w:t>2кв.</w:t>
            </w:r>
          </w:p>
        </w:tc>
        <w:tc>
          <w:tcPr>
            <w:tcW w:w="926" w:type="dxa"/>
          </w:tcPr>
          <w:p w:rsidR="001E62E2" w:rsidRPr="00940396"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sidRPr="00940396">
              <w:rPr>
                <w:rFonts w:ascii="Times New Roman" w:eastAsia="TimesNewRomanPSMT" w:hAnsi="Times New Roman" w:cs="Times New Roman"/>
                <w:sz w:val="28"/>
                <w:szCs w:val="28"/>
              </w:rPr>
              <w:t>3кв.</w:t>
            </w:r>
          </w:p>
        </w:tc>
        <w:tc>
          <w:tcPr>
            <w:tcW w:w="1070" w:type="dxa"/>
          </w:tcPr>
          <w:p w:rsidR="001E62E2" w:rsidRPr="00940396"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sidRPr="00940396">
              <w:rPr>
                <w:rFonts w:ascii="Times New Roman" w:eastAsia="TimesNewRomanPSMT" w:hAnsi="Times New Roman" w:cs="Times New Roman"/>
                <w:sz w:val="28"/>
                <w:szCs w:val="28"/>
              </w:rPr>
              <w:t>4кв.</w:t>
            </w:r>
          </w:p>
        </w:tc>
        <w:tc>
          <w:tcPr>
            <w:tcW w:w="1121" w:type="dxa"/>
          </w:tcPr>
          <w:p w:rsidR="001E62E2" w:rsidRPr="00940396"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sidRPr="00940396">
              <w:rPr>
                <w:rFonts w:ascii="Times New Roman" w:eastAsia="TimesNewRomanPSMT" w:hAnsi="Times New Roman" w:cs="Times New Roman"/>
                <w:sz w:val="28"/>
                <w:szCs w:val="28"/>
              </w:rPr>
              <w:t>итого</w:t>
            </w:r>
          </w:p>
        </w:tc>
      </w:tr>
      <w:tr w:rsidR="001E62E2" w:rsidRPr="00940396" w:rsidTr="001E62E2">
        <w:trPr>
          <w:trHeight w:val="379"/>
        </w:trPr>
        <w:tc>
          <w:tcPr>
            <w:tcW w:w="4112" w:type="dxa"/>
          </w:tcPr>
          <w:p w:rsidR="001E62E2" w:rsidRPr="00940396"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sidRPr="00940396">
              <w:rPr>
                <w:rFonts w:ascii="Times New Roman" w:eastAsia="TimesNewRomanPSMT" w:hAnsi="Times New Roman" w:cs="Times New Roman"/>
                <w:sz w:val="28"/>
                <w:szCs w:val="28"/>
              </w:rPr>
              <w:t>Планируемые продажи</w:t>
            </w:r>
          </w:p>
        </w:tc>
        <w:tc>
          <w:tcPr>
            <w:tcW w:w="916" w:type="dxa"/>
          </w:tcPr>
          <w:p w:rsidR="001E62E2" w:rsidRPr="00940396" w:rsidRDefault="00BE7D35"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lang w:val="en-US"/>
              </w:rPr>
              <w:t>8</w:t>
            </w:r>
            <w:r w:rsidR="001E62E2">
              <w:rPr>
                <w:rFonts w:ascii="Times New Roman" w:eastAsia="TimesNewRomanPSMT" w:hAnsi="Times New Roman" w:cs="Times New Roman"/>
                <w:sz w:val="28"/>
                <w:szCs w:val="28"/>
              </w:rPr>
              <w:t>00</w:t>
            </w:r>
          </w:p>
        </w:tc>
        <w:tc>
          <w:tcPr>
            <w:tcW w:w="1070" w:type="dxa"/>
          </w:tcPr>
          <w:p w:rsidR="001E62E2" w:rsidRPr="00940396" w:rsidRDefault="00BE7D35"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lang w:val="en-US"/>
              </w:rPr>
              <w:t>7</w:t>
            </w:r>
            <w:r w:rsidR="001E62E2">
              <w:rPr>
                <w:rFonts w:ascii="Times New Roman" w:eastAsia="TimesNewRomanPSMT" w:hAnsi="Times New Roman" w:cs="Times New Roman"/>
                <w:sz w:val="28"/>
                <w:szCs w:val="28"/>
              </w:rPr>
              <w:t>50</w:t>
            </w:r>
          </w:p>
        </w:tc>
        <w:tc>
          <w:tcPr>
            <w:tcW w:w="926" w:type="dxa"/>
          </w:tcPr>
          <w:p w:rsidR="001E62E2" w:rsidRPr="00940396" w:rsidRDefault="00BE7D35"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lang w:val="en-US"/>
              </w:rPr>
              <w:t>8</w:t>
            </w:r>
            <w:r w:rsidR="001E62E2">
              <w:rPr>
                <w:rFonts w:ascii="Times New Roman" w:eastAsia="TimesNewRomanPSMT" w:hAnsi="Times New Roman" w:cs="Times New Roman"/>
                <w:sz w:val="28"/>
                <w:szCs w:val="28"/>
              </w:rPr>
              <w:t>50</w:t>
            </w:r>
          </w:p>
        </w:tc>
        <w:tc>
          <w:tcPr>
            <w:tcW w:w="1070" w:type="dxa"/>
          </w:tcPr>
          <w:p w:rsidR="001E62E2" w:rsidRPr="00940396" w:rsidRDefault="00BE7D35"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lang w:val="en-US"/>
              </w:rPr>
              <w:t>8</w:t>
            </w:r>
            <w:r w:rsidR="001E62E2">
              <w:rPr>
                <w:rFonts w:ascii="Times New Roman" w:eastAsia="TimesNewRomanPSMT" w:hAnsi="Times New Roman" w:cs="Times New Roman"/>
                <w:sz w:val="28"/>
                <w:szCs w:val="28"/>
              </w:rPr>
              <w:t>00</w:t>
            </w:r>
          </w:p>
        </w:tc>
        <w:tc>
          <w:tcPr>
            <w:tcW w:w="1121" w:type="dxa"/>
          </w:tcPr>
          <w:p w:rsidR="001E62E2" w:rsidRPr="00940396" w:rsidRDefault="00BE7D35"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3</w:t>
            </w:r>
            <w:r>
              <w:rPr>
                <w:rFonts w:ascii="Times New Roman" w:eastAsia="TimesNewRomanPSMT" w:hAnsi="Times New Roman" w:cs="Times New Roman"/>
                <w:sz w:val="28"/>
                <w:szCs w:val="28"/>
                <w:lang w:val="en-US"/>
              </w:rPr>
              <w:t>2</w:t>
            </w:r>
            <w:r w:rsidR="001E62E2">
              <w:rPr>
                <w:rFonts w:ascii="Times New Roman" w:eastAsia="TimesNewRomanPSMT" w:hAnsi="Times New Roman" w:cs="Times New Roman"/>
                <w:sz w:val="28"/>
                <w:szCs w:val="28"/>
              </w:rPr>
              <w:t>00</w:t>
            </w:r>
          </w:p>
        </w:tc>
      </w:tr>
      <w:tr w:rsidR="001E62E2" w:rsidRPr="00940396" w:rsidTr="001E62E2">
        <w:trPr>
          <w:trHeight w:val="185"/>
        </w:trPr>
        <w:tc>
          <w:tcPr>
            <w:tcW w:w="4112" w:type="dxa"/>
          </w:tcPr>
          <w:p w:rsidR="001E62E2" w:rsidRPr="00940396"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sidRPr="00940396">
              <w:rPr>
                <w:rFonts w:ascii="Times New Roman" w:eastAsia="TimesNewRomanPSMT" w:hAnsi="Times New Roman" w:cs="Times New Roman"/>
                <w:sz w:val="28"/>
                <w:szCs w:val="28"/>
              </w:rPr>
              <w:t>Желательный запас</w:t>
            </w:r>
            <w:r>
              <w:rPr>
                <w:rFonts w:ascii="Times New Roman" w:eastAsia="TimesNewRomanPSMT" w:hAnsi="Times New Roman" w:cs="Times New Roman"/>
                <w:sz w:val="28"/>
                <w:szCs w:val="28"/>
              </w:rPr>
              <w:t xml:space="preserve"> </w:t>
            </w:r>
            <w:r w:rsidRPr="00940396">
              <w:rPr>
                <w:rFonts w:ascii="Times New Roman" w:eastAsia="TimesNewRomanPSMT" w:hAnsi="Times New Roman" w:cs="Times New Roman"/>
                <w:sz w:val="28"/>
                <w:szCs w:val="28"/>
              </w:rPr>
              <w:t>готовой продукции на конец периода</w:t>
            </w:r>
          </w:p>
        </w:tc>
        <w:tc>
          <w:tcPr>
            <w:tcW w:w="91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1E62E2" w:rsidRPr="00940396" w:rsidRDefault="004257C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7</w:t>
            </w:r>
            <w:r w:rsidR="001E62E2">
              <w:rPr>
                <w:rFonts w:ascii="Times New Roman" w:eastAsia="TimesNewRomanPSMT" w:hAnsi="Times New Roman" w:cs="Times New Roman"/>
                <w:sz w:val="28"/>
                <w:szCs w:val="28"/>
              </w:rPr>
              <w:t>5</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1E62E2" w:rsidRPr="00940396" w:rsidRDefault="004257C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8</w:t>
            </w:r>
            <w:r w:rsidR="001E62E2">
              <w:rPr>
                <w:rFonts w:ascii="Times New Roman" w:eastAsia="TimesNewRomanPSMT" w:hAnsi="Times New Roman" w:cs="Times New Roman"/>
                <w:sz w:val="28"/>
                <w:szCs w:val="28"/>
              </w:rPr>
              <w:t>5</w:t>
            </w:r>
          </w:p>
        </w:tc>
        <w:tc>
          <w:tcPr>
            <w:tcW w:w="92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1E62E2" w:rsidRPr="00940396" w:rsidRDefault="004257C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8</w:t>
            </w:r>
            <w:r w:rsidR="001E62E2">
              <w:rPr>
                <w:rFonts w:ascii="Times New Roman" w:eastAsia="TimesNewRomanPSMT" w:hAnsi="Times New Roman" w:cs="Times New Roman"/>
                <w:sz w:val="28"/>
                <w:szCs w:val="28"/>
              </w:rPr>
              <w:t>0</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1E62E2" w:rsidRPr="00940396"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100</w:t>
            </w:r>
          </w:p>
        </w:tc>
        <w:tc>
          <w:tcPr>
            <w:tcW w:w="1121" w:type="dxa"/>
          </w:tcPr>
          <w:p w:rsidR="001E62E2" w:rsidRPr="00940396"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p>
        </w:tc>
      </w:tr>
      <w:tr w:rsidR="001E62E2" w:rsidRPr="00940396" w:rsidTr="001E62E2">
        <w:trPr>
          <w:trHeight w:val="288"/>
        </w:trPr>
        <w:tc>
          <w:tcPr>
            <w:tcW w:w="4112" w:type="dxa"/>
          </w:tcPr>
          <w:p w:rsidR="001E62E2" w:rsidRPr="00940396"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sidRPr="00940396">
              <w:rPr>
                <w:rFonts w:ascii="Times New Roman" w:eastAsia="TimesNewRomanPSMT" w:hAnsi="Times New Roman" w:cs="Times New Roman"/>
                <w:sz w:val="28"/>
                <w:szCs w:val="28"/>
              </w:rPr>
              <w:t>Запас готовой продукции</w:t>
            </w:r>
            <w:r>
              <w:rPr>
                <w:rFonts w:ascii="Times New Roman" w:eastAsia="TimesNewRomanPSMT" w:hAnsi="Times New Roman" w:cs="Times New Roman"/>
                <w:sz w:val="28"/>
                <w:szCs w:val="28"/>
              </w:rPr>
              <w:t xml:space="preserve"> </w:t>
            </w:r>
            <w:r w:rsidRPr="00940396">
              <w:rPr>
                <w:rFonts w:ascii="Times New Roman" w:eastAsia="TimesNewRomanPSMT" w:hAnsi="Times New Roman" w:cs="Times New Roman"/>
                <w:sz w:val="28"/>
                <w:szCs w:val="28"/>
              </w:rPr>
              <w:t>на начало периода</w:t>
            </w:r>
          </w:p>
        </w:tc>
        <w:tc>
          <w:tcPr>
            <w:tcW w:w="91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1E62E2" w:rsidRPr="00940396"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80</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1E62E2" w:rsidRPr="00940396" w:rsidRDefault="004257C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7</w:t>
            </w:r>
            <w:r w:rsidR="001E62E2">
              <w:rPr>
                <w:rFonts w:ascii="Times New Roman" w:eastAsia="TimesNewRomanPSMT" w:hAnsi="Times New Roman" w:cs="Times New Roman"/>
                <w:sz w:val="28"/>
                <w:szCs w:val="28"/>
              </w:rPr>
              <w:t>5</w:t>
            </w:r>
          </w:p>
        </w:tc>
        <w:tc>
          <w:tcPr>
            <w:tcW w:w="92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1E62E2" w:rsidRPr="00940396" w:rsidRDefault="004257C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8</w:t>
            </w:r>
            <w:r w:rsidR="001E62E2">
              <w:rPr>
                <w:rFonts w:ascii="Times New Roman" w:eastAsia="TimesNewRomanPSMT" w:hAnsi="Times New Roman" w:cs="Times New Roman"/>
                <w:sz w:val="28"/>
                <w:szCs w:val="28"/>
              </w:rPr>
              <w:t>5</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1E62E2" w:rsidRPr="00940396" w:rsidRDefault="004257C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8</w:t>
            </w:r>
            <w:r w:rsidR="001E62E2">
              <w:rPr>
                <w:rFonts w:ascii="Times New Roman" w:eastAsia="TimesNewRomanPSMT" w:hAnsi="Times New Roman" w:cs="Times New Roman"/>
                <w:sz w:val="28"/>
                <w:szCs w:val="28"/>
              </w:rPr>
              <w:t>0</w:t>
            </w:r>
          </w:p>
        </w:tc>
        <w:tc>
          <w:tcPr>
            <w:tcW w:w="1121" w:type="dxa"/>
          </w:tcPr>
          <w:p w:rsidR="001E62E2" w:rsidRPr="00940396"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p>
        </w:tc>
      </w:tr>
      <w:tr w:rsidR="001E62E2" w:rsidRPr="00940396" w:rsidTr="001E62E2">
        <w:trPr>
          <w:trHeight w:val="535"/>
        </w:trPr>
        <w:tc>
          <w:tcPr>
            <w:tcW w:w="4112" w:type="dxa"/>
          </w:tcPr>
          <w:p w:rsidR="001E62E2" w:rsidRPr="00940396"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sidRPr="00940396">
              <w:rPr>
                <w:rFonts w:ascii="Times New Roman" w:eastAsia="TimesNewRomanPSMT" w:hAnsi="Times New Roman" w:cs="Times New Roman"/>
                <w:sz w:val="28"/>
                <w:szCs w:val="28"/>
              </w:rPr>
              <w:t>Производство (1+2-3)</w:t>
            </w:r>
          </w:p>
        </w:tc>
        <w:tc>
          <w:tcPr>
            <w:tcW w:w="916" w:type="dxa"/>
          </w:tcPr>
          <w:p w:rsidR="001E62E2" w:rsidRPr="00940396" w:rsidRDefault="004257C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79</w:t>
            </w:r>
            <w:r w:rsidR="001E62E2">
              <w:rPr>
                <w:rFonts w:ascii="Times New Roman" w:eastAsia="TimesNewRomanPSMT" w:hAnsi="Times New Roman" w:cs="Times New Roman"/>
                <w:sz w:val="28"/>
                <w:szCs w:val="28"/>
              </w:rPr>
              <w:t>5</w:t>
            </w:r>
          </w:p>
        </w:tc>
        <w:tc>
          <w:tcPr>
            <w:tcW w:w="1070" w:type="dxa"/>
          </w:tcPr>
          <w:p w:rsidR="001E62E2" w:rsidRPr="00940396" w:rsidRDefault="00BE7D35"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lang w:val="en-US"/>
              </w:rPr>
              <w:t>7</w:t>
            </w:r>
            <w:r w:rsidR="001E62E2">
              <w:rPr>
                <w:rFonts w:ascii="Times New Roman" w:eastAsia="TimesNewRomanPSMT" w:hAnsi="Times New Roman" w:cs="Times New Roman"/>
                <w:sz w:val="28"/>
                <w:szCs w:val="28"/>
              </w:rPr>
              <w:t>60</w:t>
            </w:r>
          </w:p>
        </w:tc>
        <w:tc>
          <w:tcPr>
            <w:tcW w:w="926" w:type="dxa"/>
          </w:tcPr>
          <w:p w:rsidR="001E62E2" w:rsidRPr="00940396" w:rsidRDefault="00BE7D35"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lang w:val="en-US"/>
              </w:rPr>
              <w:t>8</w:t>
            </w:r>
            <w:r w:rsidR="001E62E2">
              <w:rPr>
                <w:rFonts w:ascii="Times New Roman" w:eastAsia="TimesNewRomanPSMT" w:hAnsi="Times New Roman" w:cs="Times New Roman"/>
                <w:sz w:val="28"/>
                <w:szCs w:val="28"/>
              </w:rPr>
              <w:t>45</w:t>
            </w:r>
          </w:p>
        </w:tc>
        <w:tc>
          <w:tcPr>
            <w:tcW w:w="1070" w:type="dxa"/>
          </w:tcPr>
          <w:p w:rsidR="001E62E2" w:rsidRPr="00940396" w:rsidRDefault="00BE7D35"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lang w:val="en-US"/>
              </w:rPr>
              <w:t>8</w:t>
            </w:r>
            <w:r w:rsidR="004257C2">
              <w:rPr>
                <w:rFonts w:ascii="Times New Roman" w:eastAsia="TimesNewRomanPSMT" w:hAnsi="Times New Roman" w:cs="Times New Roman"/>
                <w:sz w:val="28"/>
                <w:szCs w:val="28"/>
              </w:rPr>
              <w:t>2</w:t>
            </w:r>
            <w:r w:rsidR="001E62E2">
              <w:rPr>
                <w:rFonts w:ascii="Times New Roman" w:eastAsia="TimesNewRomanPSMT" w:hAnsi="Times New Roman" w:cs="Times New Roman"/>
                <w:sz w:val="28"/>
                <w:szCs w:val="28"/>
              </w:rPr>
              <w:t>0</w:t>
            </w:r>
          </w:p>
        </w:tc>
        <w:tc>
          <w:tcPr>
            <w:tcW w:w="1121" w:type="dxa"/>
          </w:tcPr>
          <w:p w:rsidR="001E62E2" w:rsidRPr="00940396" w:rsidRDefault="00BE7D35"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3</w:t>
            </w:r>
            <w:r>
              <w:rPr>
                <w:rFonts w:ascii="Times New Roman" w:eastAsia="TimesNewRomanPSMT" w:hAnsi="Times New Roman" w:cs="Times New Roman"/>
                <w:sz w:val="28"/>
                <w:szCs w:val="28"/>
                <w:lang w:val="en-US"/>
              </w:rPr>
              <w:t>2</w:t>
            </w:r>
            <w:r w:rsidR="001E62E2">
              <w:rPr>
                <w:rFonts w:ascii="Times New Roman" w:eastAsia="TimesNewRomanPSMT" w:hAnsi="Times New Roman" w:cs="Times New Roman"/>
                <w:sz w:val="28"/>
                <w:szCs w:val="28"/>
              </w:rPr>
              <w:t>20</w:t>
            </w:r>
          </w:p>
        </w:tc>
      </w:tr>
    </w:tbl>
    <w:p w:rsidR="001E62E2" w:rsidRDefault="001E62E2" w:rsidP="001E62E2">
      <w:pPr>
        <w:spacing w:after="0" w:line="360" w:lineRule="auto"/>
        <w:ind w:firstLine="709"/>
        <w:jc w:val="both"/>
        <w:rPr>
          <w:rFonts w:ascii="TimesNewRomanPS-BoldMT" w:hAnsi="TimesNewRomanPS-BoldMT" w:cs="TimesNewRomanPS-BoldMT"/>
          <w:b/>
          <w:bCs/>
          <w:sz w:val="28"/>
          <w:szCs w:val="28"/>
        </w:rPr>
      </w:pPr>
    </w:p>
    <w:p w:rsidR="001E62E2" w:rsidRDefault="001E62E2" w:rsidP="001E62E2">
      <w:pPr>
        <w:spacing w:after="0" w:line="360" w:lineRule="auto"/>
        <w:ind w:firstLine="709"/>
        <w:jc w:val="both"/>
        <w:rPr>
          <w:rFonts w:ascii="TimesNewRomanPS-BoldMT" w:hAnsi="TimesNewRomanPS-BoldMT" w:cs="TimesNewRomanPS-BoldMT"/>
          <w:b/>
          <w:bCs/>
          <w:sz w:val="28"/>
          <w:szCs w:val="28"/>
        </w:rPr>
      </w:pPr>
      <w:r>
        <w:rPr>
          <w:rFonts w:ascii="TimesNewRomanPS-BoldMT" w:hAnsi="TimesNewRomanPS-BoldMT" w:cs="TimesNewRomanPS-BoldMT"/>
          <w:b/>
          <w:bCs/>
          <w:sz w:val="28"/>
          <w:szCs w:val="28"/>
        </w:rPr>
        <w:t xml:space="preserve">                  </w:t>
      </w:r>
    </w:p>
    <w:p w:rsidR="001E62E2" w:rsidRDefault="001E62E2" w:rsidP="001E62E2">
      <w:pPr>
        <w:spacing w:after="0" w:line="360" w:lineRule="auto"/>
        <w:ind w:firstLine="709"/>
        <w:jc w:val="both"/>
        <w:rPr>
          <w:rFonts w:ascii="TimesNewRomanPS-BoldMT" w:hAnsi="TimesNewRomanPS-BoldMT" w:cs="TimesNewRomanPS-BoldMT"/>
          <w:b/>
          <w:bCs/>
          <w:sz w:val="28"/>
          <w:szCs w:val="28"/>
        </w:rPr>
      </w:pPr>
      <w:r>
        <w:rPr>
          <w:rFonts w:ascii="TimesNewRomanPS-BoldMT" w:hAnsi="TimesNewRomanPS-BoldMT" w:cs="TimesNewRomanPS-BoldMT"/>
          <w:b/>
          <w:bCs/>
          <w:sz w:val="28"/>
          <w:szCs w:val="28"/>
        </w:rPr>
        <w:t xml:space="preserve">                Бюджет прямых затрат на материал</w:t>
      </w:r>
    </w:p>
    <w:p w:rsidR="001E62E2" w:rsidRPr="00BE4B63" w:rsidRDefault="001E62E2" w:rsidP="001E62E2">
      <w:pPr>
        <w:spacing w:after="0" w:line="360" w:lineRule="auto"/>
        <w:jc w:val="both"/>
        <w:rPr>
          <w:rFonts w:eastAsia="TimesNewRomanPSMT" w:cs="TimesNewRomanPSMT"/>
          <w:sz w:val="28"/>
          <w:szCs w:val="28"/>
        </w:rPr>
      </w:pPr>
      <w:r>
        <w:rPr>
          <w:rFonts w:ascii="Times New Roman" w:eastAsia="TimesNewRomanPSMT" w:hAnsi="Times New Roman" w:cs="Times New Roman"/>
          <w:sz w:val="28"/>
          <w:szCs w:val="28"/>
        </w:rPr>
        <w:t xml:space="preserve">               Таблица 6. </w:t>
      </w:r>
      <w:r w:rsidRPr="00830C8E">
        <w:rPr>
          <w:rFonts w:ascii="Times New Roman" w:eastAsia="TimesNewRomanPSMT" w:hAnsi="Times New Roman" w:cs="Times New Roman"/>
          <w:sz w:val="28"/>
          <w:szCs w:val="28"/>
        </w:rPr>
        <w:t xml:space="preserve">Бюджет </w:t>
      </w:r>
      <w:r>
        <w:rPr>
          <w:rFonts w:ascii="Times New Roman" w:eastAsia="TimesNewRomanPSMT" w:hAnsi="Times New Roman" w:cs="Times New Roman"/>
          <w:sz w:val="28"/>
          <w:szCs w:val="28"/>
        </w:rPr>
        <w:t>прямых затрат на материал (руб.)</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12"/>
        <w:gridCol w:w="916"/>
        <w:gridCol w:w="1070"/>
        <w:gridCol w:w="1126"/>
        <w:gridCol w:w="1070"/>
        <w:gridCol w:w="1121"/>
      </w:tblGrid>
      <w:tr w:rsidR="001E62E2" w:rsidTr="001E62E2">
        <w:trPr>
          <w:trHeight w:val="288"/>
        </w:trPr>
        <w:tc>
          <w:tcPr>
            <w:tcW w:w="4112"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показатели</w:t>
            </w:r>
          </w:p>
        </w:tc>
        <w:tc>
          <w:tcPr>
            <w:tcW w:w="91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1кв.</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2кв.</w:t>
            </w:r>
          </w:p>
        </w:tc>
        <w:tc>
          <w:tcPr>
            <w:tcW w:w="112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3кв.</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4кв.</w:t>
            </w:r>
          </w:p>
        </w:tc>
        <w:tc>
          <w:tcPr>
            <w:tcW w:w="1121"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итого</w:t>
            </w:r>
          </w:p>
        </w:tc>
      </w:tr>
      <w:tr w:rsidR="001E62E2" w:rsidTr="001E62E2">
        <w:trPr>
          <w:trHeight w:val="379"/>
        </w:trPr>
        <w:tc>
          <w:tcPr>
            <w:tcW w:w="4112" w:type="dxa"/>
          </w:tcPr>
          <w:p w:rsidR="001E62E2" w:rsidRPr="00940396"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Подлежит изготовлению единиц  изделий</w:t>
            </w:r>
          </w:p>
        </w:tc>
        <w:tc>
          <w:tcPr>
            <w:tcW w:w="916" w:type="dxa"/>
          </w:tcPr>
          <w:p w:rsidR="001E62E2" w:rsidRPr="00940396" w:rsidRDefault="004257C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79</w:t>
            </w:r>
            <w:r w:rsidR="001E62E2">
              <w:rPr>
                <w:rFonts w:ascii="Times New Roman" w:eastAsia="TimesNewRomanPSMT" w:hAnsi="Times New Roman" w:cs="Times New Roman"/>
                <w:sz w:val="28"/>
                <w:szCs w:val="28"/>
              </w:rPr>
              <w:t>5</w:t>
            </w:r>
          </w:p>
        </w:tc>
        <w:tc>
          <w:tcPr>
            <w:tcW w:w="1070" w:type="dxa"/>
          </w:tcPr>
          <w:p w:rsidR="001E62E2" w:rsidRPr="00940396" w:rsidRDefault="00BE7D35"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lang w:val="en-US"/>
              </w:rPr>
              <w:t>7</w:t>
            </w:r>
            <w:r w:rsidR="001E62E2">
              <w:rPr>
                <w:rFonts w:ascii="Times New Roman" w:eastAsia="TimesNewRomanPSMT" w:hAnsi="Times New Roman" w:cs="Times New Roman"/>
                <w:sz w:val="28"/>
                <w:szCs w:val="28"/>
              </w:rPr>
              <w:t>60</w:t>
            </w:r>
          </w:p>
        </w:tc>
        <w:tc>
          <w:tcPr>
            <w:tcW w:w="1126" w:type="dxa"/>
          </w:tcPr>
          <w:p w:rsidR="001E62E2" w:rsidRPr="00940396" w:rsidRDefault="00BE7D35"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lang w:val="en-US"/>
              </w:rPr>
              <w:t>8</w:t>
            </w:r>
            <w:r w:rsidR="001E62E2">
              <w:rPr>
                <w:rFonts w:ascii="Times New Roman" w:eastAsia="TimesNewRomanPSMT" w:hAnsi="Times New Roman" w:cs="Times New Roman"/>
                <w:sz w:val="28"/>
                <w:szCs w:val="28"/>
              </w:rPr>
              <w:t>45</w:t>
            </w:r>
          </w:p>
        </w:tc>
        <w:tc>
          <w:tcPr>
            <w:tcW w:w="1070" w:type="dxa"/>
          </w:tcPr>
          <w:p w:rsidR="001E62E2" w:rsidRPr="00940396" w:rsidRDefault="00BE7D35"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lang w:val="en-US"/>
              </w:rPr>
              <w:t>8</w:t>
            </w:r>
            <w:r w:rsidR="004257C2">
              <w:rPr>
                <w:rFonts w:ascii="Times New Roman" w:eastAsia="TimesNewRomanPSMT" w:hAnsi="Times New Roman" w:cs="Times New Roman"/>
                <w:sz w:val="28"/>
                <w:szCs w:val="28"/>
              </w:rPr>
              <w:t>2</w:t>
            </w:r>
            <w:r w:rsidR="001E62E2">
              <w:rPr>
                <w:rFonts w:ascii="Times New Roman" w:eastAsia="TimesNewRomanPSMT" w:hAnsi="Times New Roman" w:cs="Times New Roman"/>
                <w:sz w:val="28"/>
                <w:szCs w:val="28"/>
              </w:rPr>
              <w:t>0</w:t>
            </w:r>
          </w:p>
        </w:tc>
        <w:tc>
          <w:tcPr>
            <w:tcW w:w="1121" w:type="dxa"/>
          </w:tcPr>
          <w:p w:rsidR="001E62E2" w:rsidRPr="00940396"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3</w:t>
            </w:r>
            <w:r w:rsidR="00BE7D35">
              <w:rPr>
                <w:rFonts w:ascii="Times New Roman" w:eastAsia="TimesNewRomanPSMT" w:hAnsi="Times New Roman" w:cs="Times New Roman"/>
                <w:sz w:val="28"/>
                <w:szCs w:val="28"/>
                <w:lang w:val="en-US"/>
              </w:rPr>
              <w:t>22</w:t>
            </w:r>
            <w:r>
              <w:rPr>
                <w:rFonts w:ascii="Times New Roman" w:eastAsia="TimesNewRomanPSMT" w:hAnsi="Times New Roman" w:cs="Times New Roman"/>
                <w:sz w:val="28"/>
                <w:szCs w:val="28"/>
              </w:rPr>
              <w:t>0</w:t>
            </w:r>
          </w:p>
        </w:tc>
      </w:tr>
      <w:tr w:rsidR="001E62E2" w:rsidTr="001E62E2">
        <w:trPr>
          <w:trHeight w:val="185"/>
        </w:trPr>
        <w:tc>
          <w:tcPr>
            <w:tcW w:w="4112"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Потребность в  материале на 1 изделие</w:t>
            </w:r>
          </w:p>
        </w:tc>
        <w:tc>
          <w:tcPr>
            <w:tcW w:w="91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3</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3</w:t>
            </w:r>
          </w:p>
        </w:tc>
        <w:tc>
          <w:tcPr>
            <w:tcW w:w="112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3</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3</w:t>
            </w:r>
          </w:p>
        </w:tc>
        <w:tc>
          <w:tcPr>
            <w:tcW w:w="1121"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tc>
      </w:tr>
      <w:tr w:rsidR="001E62E2" w:rsidTr="001E62E2">
        <w:trPr>
          <w:trHeight w:val="288"/>
        </w:trPr>
        <w:tc>
          <w:tcPr>
            <w:tcW w:w="4112"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Потребность в  материале для производства</w:t>
            </w:r>
          </w:p>
        </w:tc>
        <w:tc>
          <w:tcPr>
            <w:tcW w:w="91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1E62E2" w:rsidRDefault="00BE7D35"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w:t>
            </w:r>
            <w:r w:rsidR="004257C2">
              <w:rPr>
                <w:rFonts w:ascii="Times New Roman" w:eastAsia="TimesNewRomanPSMT" w:hAnsi="Times New Roman" w:cs="Times New Roman"/>
                <w:sz w:val="28"/>
                <w:szCs w:val="28"/>
              </w:rPr>
              <w:t>38</w:t>
            </w:r>
            <w:r w:rsidR="001E62E2">
              <w:rPr>
                <w:rFonts w:ascii="Times New Roman" w:eastAsia="TimesNewRomanPSMT" w:hAnsi="Times New Roman" w:cs="Times New Roman"/>
                <w:sz w:val="28"/>
                <w:szCs w:val="28"/>
              </w:rPr>
              <w:t>5</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1E62E2" w:rsidRDefault="00BE7D35"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w:t>
            </w:r>
            <w:r>
              <w:rPr>
                <w:rFonts w:ascii="Times New Roman" w:eastAsia="TimesNewRomanPSMT" w:hAnsi="Times New Roman" w:cs="Times New Roman"/>
                <w:sz w:val="28"/>
                <w:szCs w:val="28"/>
                <w:lang w:val="en-US"/>
              </w:rPr>
              <w:t>2</w:t>
            </w:r>
            <w:r w:rsidR="001E62E2">
              <w:rPr>
                <w:rFonts w:ascii="Times New Roman" w:eastAsia="TimesNewRomanPSMT" w:hAnsi="Times New Roman" w:cs="Times New Roman"/>
                <w:sz w:val="28"/>
                <w:szCs w:val="28"/>
              </w:rPr>
              <w:t>80</w:t>
            </w:r>
          </w:p>
        </w:tc>
        <w:tc>
          <w:tcPr>
            <w:tcW w:w="112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1E62E2" w:rsidRDefault="00BE7D35"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w:t>
            </w:r>
            <w:r>
              <w:rPr>
                <w:rFonts w:ascii="Times New Roman" w:eastAsia="TimesNewRomanPSMT" w:hAnsi="Times New Roman" w:cs="Times New Roman"/>
                <w:sz w:val="28"/>
                <w:szCs w:val="28"/>
                <w:lang w:val="en-US"/>
              </w:rPr>
              <w:t>5</w:t>
            </w:r>
            <w:r w:rsidR="001E62E2">
              <w:rPr>
                <w:rFonts w:ascii="Times New Roman" w:eastAsia="TimesNewRomanPSMT" w:hAnsi="Times New Roman" w:cs="Times New Roman"/>
                <w:sz w:val="28"/>
                <w:szCs w:val="28"/>
              </w:rPr>
              <w:t>35</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1E62E2" w:rsidRDefault="00BE7D35"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w:t>
            </w:r>
            <w:r>
              <w:rPr>
                <w:rFonts w:ascii="Times New Roman" w:eastAsia="TimesNewRomanPSMT" w:hAnsi="Times New Roman" w:cs="Times New Roman"/>
                <w:sz w:val="28"/>
                <w:szCs w:val="28"/>
                <w:lang w:val="en-US"/>
              </w:rPr>
              <w:t>4</w:t>
            </w:r>
            <w:r w:rsidR="004257C2">
              <w:rPr>
                <w:rFonts w:ascii="Times New Roman" w:eastAsia="TimesNewRomanPSMT" w:hAnsi="Times New Roman" w:cs="Times New Roman"/>
                <w:sz w:val="28"/>
                <w:szCs w:val="28"/>
              </w:rPr>
              <w:t>6</w:t>
            </w:r>
            <w:r w:rsidR="001E62E2">
              <w:rPr>
                <w:rFonts w:ascii="Times New Roman" w:eastAsia="TimesNewRomanPSMT" w:hAnsi="Times New Roman" w:cs="Times New Roman"/>
                <w:sz w:val="28"/>
                <w:szCs w:val="28"/>
              </w:rPr>
              <w:t>0</w:t>
            </w:r>
          </w:p>
        </w:tc>
        <w:tc>
          <w:tcPr>
            <w:tcW w:w="1121"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1E62E2" w:rsidRDefault="00BE7D35"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lang w:val="en-US"/>
              </w:rPr>
              <w:t>96</w:t>
            </w:r>
            <w:r w:rsidR="001E62E2">
              <w:rPr>
                <w:rFonts w:ascii="Times New Roman" w:eastAsia="TimesNewRomanPSMT" w:hAnsi="Times New Roman" w:cs="Times New Roman"/>
                <w:sz w:val="28"/>
                <w:szCs w:val="28"/>
              </w:rPr>
              <w:t>60</w:t>
            </w:r>
          </w:p>
        </w:tc>
      </w:tr>
      <w:tr w:rsidR="001E62E2" w:rsidTr="001E62E2">
        <w:trPr>
          <w:trHeight w:val="535"/>
        </w:trPr>
        <w:tc>
          <w:tcPr>
            <w:tcW w:w="4112"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Желательный запас материала на конец периода, ед.</w:t>
            </w:r>
          </w:p>
        </w:tc>
        <w:tc>
          <w:tcPr>
            <w:tcW w:w="91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1E62E2" w:rsidRDefault="004257C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22</w:t>
            </w:r>
            <w:r w:rsidR="001E62E2">
              <w:rPr>
                <w:rFonts w:ascii="Times New Roman" w:eastAsia="TimesNewRomanPSMT" w:hAnsi="Times New Roman" w:cs="Times New Roman"/>
                <w:sz w:val="28"/>
                <w:szCs w:val="28"/>
              </w:rPr>
              <w:t>8</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1E62E2" w:rsidRDefault="004257C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25</w:t>
            </w:r>
            <w:r w:rsidR="001E62E2">
              <w:rPr>
                <w:rFonts w:ascii="Times New Roman" w:eastAsia="TimesNewRomanPSMT" w:hAnsi="Times New Roman" w:cs="Times New Roman"/>
                <w:sz w:val="28"/>
                <w:szCs w:val="28"/>
              </w:rPr>
              <w:t>3.5</w:t>
            </w:r>
          </w:p>
        </w:tc>
        <w:tc>
          <w:tcPr>
            <w:tcW w:w="112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1E62E2" w:rsidRDefault="004257C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246</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250</w:t>
            </w:r>
          </w:p>
        </w:tc>
        <w:tc>
          <w:tcPr>
            <w:tcW w:w="1121"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tc>
      </w:tr>
      <w:tr w:rsidR="001E62E2" w:rsidTr="001E62E2">
        <w:trPr>
          <w:trHeight w:val="195"/>
        </w:trPr>
        <w:tc>
          <w:tcPr>
            <w:tcW w:w="4112"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Запас материала на начало периода, ед.</w:t>
            </w:r>
          </w:p>
        </w:tc>
        <w:tc>
          <w:tcPr>
            <w:tcW w:w="91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237</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1E62E2" w:rsidRDefault="004257C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22</w:t>
            </w:r>
            <w:r w:rsidR="001E62E2">
              <w:rPr>
                <w:rFonts w:ascii="Times New Roman" w:eastAsia="TimesNewRomanPSMT" w:hAnsi="Times New Roman" w:cs="Times New Roman"/>
                <w:sz w:val="28"/>
                <w:szCs w:val="28"/>
              </w:rPr>
              <w:t>8</w:t>
            </w:r>
          </w:p>
        </w:tc>
        <w:tc>
          <w:tcPr>
            <w:tcW w:w="112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1E62E2" w:rsidRDefault="004257C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25</w:t>
            </w:r>
            <w:r w:rsidR="001E62E2">
              <w:rPr>
                <w:rFonts w:ascii="Times New Roman" w:eastAsia="TimesNewRomanPSMT" w:hAnsi="Times New Roman" w:cs="Times New Roman"/>
                <w:sz w:val="28"/>
                <w:szCs w:val="28"/>
              </w:rPr>
              <w:t>3.5</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1E62E2" w:rsidRDefault="004257C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246</w:t>
            </w:r>
          </w:p>
        </w:tc>
        <w:tc>
          <w:tcPr>
            <w:tcW w:w="1121"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tc>
      </w:tr>
      <w:tr w:rsidR="001E62E2" w:rsidTr="001E62E2">
        <w:trPr>
          <w:trHeight w:val="328"/>
        </w:trPr>
        <w:tc>
          <w:tcPr>
            <w:tcW w:w="4112"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Подлежит закупке (3+4</w:t>
            </w:r>
            <w:r w:rsidR="00BE7D35">
              <w:rPr>
                <w:rFonts w:ascii="Times New Roman" w:eastAsia="TimesNewRomanPSMT" w:hAnsi="Times New Roman" w:cs="Times New Roman"/>
                <w:sz w:val="28"/>
                <w:szCs w:val="28"/>
                <w:lang w:val="en-US"/>
              </w:rPr>
              <w:t xml:space="preserve"> </w:t>
            </w:r>
            <w:r w:rsidR="00BE7D35">
              <w:rPr>
                <w:rFonts w:ascii="Times New Roman" w:eastAsia="TimesNewRomanPSMT" w:hAnsi="Times New Roman" w:cs="Times New Roman"/>
                <w:sz w:val="28"/>
                <w:szCs w:val="28"/>
              </w:rPr>
              <w:t>–</w:t>
            </w:r>
            <w:r w:rsidR="00BE7D35">
              <w:rPr>
                <w:rFonts w:ascii="Times New Roman" w:eastAsia="TimesNewRomanPSMT" w:hAnsi="Times New Roman" w:cs="Times New Roman"/>
                <w:sz w:val="28"/>
                <w:szCs w:val="28"/>
                <w:lang w:val="en-US"/>
              </w:rPr>
              <w:t xml:space="preserve"> </w:t>
            </w:r>
            <w:r>
              <w:rPr>
                <w:rFonts w:ascii="Times New Roman" w:eastAsia="TimesNewRomanPSMT" w:hAnsi="Times New Roman" w:cs="Times New Roman"/>
                <w:sz w:val="28"/>
                <w:szCs w:val="28"/>
              </w:rPr>
              <w:t>5)</w:t>
            </w:r>
          </w:p>
        </w:tc>
        <w:tc>
          <w:tcPr>
            <w:tcW w:w="916" w:type="dxa"/>
          </w:tcPr>
          <w:p w:rsidR="001E62E2" w:rsidRPr="00BE7D35"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lang w:val="en-US"/>
              </w:rPr>
            </w:pPr>
            <w:r>
              <w:rPr>
                <w:rFonts w:ascii="Times New Roman" w:eastAsia="TimesNewRomanPSMT" w:hAnsi="Times New Roman" w:cs="Times New Roman"/>
                <w:sz w:val="28"/>
                <w:szCs w:val="28"/>
              </w:rPr>
              <w:t>2</w:t>
            </w:r>
            <w:r w:rsidR="004257C2">
              <w:rPr>
                <w:rFonts w:ascii="Times New Roman" w:eastAsia="TimesNewRomanPSMT" w:hAnsi="Times New Roman" w:cs="Times New Roman"/>
                <w:sz w:val="28"/>
                <w:szCs w:val="28"/>
              </w:rPr>
              <w:t>37</w:t>
            </w:r>
            <w:r w:rsidR="00BE7D35">
              <w:rPr>
                <w:rFonts w:ascii="Times New Roman" w:eastAsia="TimesNewRomanPSMT" w:hAnsi="Times New Roman" w:cs="Times New Roman"/>
                <w:sz w:val="28"/>
                <w:szCs w:val="28"/>
                <w:lang w:val="en-US"/>
              </w:rPr>
              <w:t>6</w:t>
            </w:r>
          </w:p>
        </w:tc>
        <w:tc>
          <w:tcPr>
            <w:tcW w:w="1070" w:type="dxa"/>
          </w:tcPr>
          <w:p w:rsidR="001E62E2" w:rsidRDefault="00BE7D35"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w:t>
            </w:r>
            <w:r w:rsidR="004257C2">
              <w:rPr>
                <w:rFonts w:ascii="Times New Roman" w:eastAsia="TimesNewRomanPSMT" w:hAnsi="Times New Roman" w:cs="Times New Roman"/>
                <w:sz w:val="28"/>
                <w:szCs w:val="28"/>
              </w:rPr>
              <w:t>29</w:t>
            </w:r>
            <w:r w:rsidR="000466E9">
              <w:rPr>
                <w:rFonts w:ascii="Times New Roman" w:eastAsia="TimesNewRomanPSMT" w:hAnsi="Times New Roman" w:cs="Times New Roman"/>
                <w:sz w:val="28"/>
                <w:szCs w:val="28"/>
                <w:lang w:val="en-US"/>
              </w:rPr>
              <w:t>5</w:t>
            </w:r>
            <w:r w:rsidR="001E62E2">
              <w:rPr>
                <w:rFonts w:ascii="Times New Roman" w:eastAsia="TimesNewRomanPSMT" w:hAnsi="Times New Roman" w:cs="Times New Roman"/>
                <w:sz w:val="28"/>
                <w:szCs w:val="28"/>
              </w:rPr>
              <w:t>,5</w:t>
            </w:r>
          </w:p>
        </w:tc>
        <w:tc>
          <w:tcPr>
            <w:tcW w:w="1126" w:type="dxa"/>
          </w:tcPr>
          <w:p w:rsidR="001E62E2" w:rsidRDefault="000466E9"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lang w:val="en-US"/>
              </w:rPr>
              <w:t>252</w:t>
            </w:r>
            <w:r w:rsidR="004257C2">
              <w:rPr>
                <w:rFonts w:ascii="Times New Roman" w:eastAsia="TimesNewRomanPSMT" w:hAnsi="Times New Roman" w:cs="Times New Roman"/>
                <w:sz w:val="28"/>
                <w:szCs w:val="28"/>
              </w:rPr>
              <w:t>7</w:t>
            </w:r>
            <w:r w:rsidR="001E62E2">
              <w:rPr>
                <w:rFonts w:ascii="Times New Roman" w:eastAsia="TimesNewRomanPSMT" w:hAnsi="Times New Roman" w:cs="Times New Roman"/>
                <w:sz w:val="28"/>
                <w:szCs w:val="28"/>
              </w:rPr>
              <w:t>,5</w:t>
            </w:r>
          </w:p>
        </w:tc>
        <w:tc>
          <w:tcPr>
            <w:tcW w:w="1070" w:type="dxa"/>
          </w:tcPr>
          <w:p w:rsidR="001E62E2" w:rsidRPr="004257C2" w:rsidRDefault="00BE7D35"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w:t>
            </w:r>
            <w:r w:rsidR="000466E9">
              <w:rPr>
                <w:rFonts w:ascii="Times New Roman" w:eastAsia="TimesNewRomanPSMT" w:hAnsi="Times New Roman" w:cs="Times New Roman"/>
                <w:sz w:val="28"/>
                <w:szCs w:val="28"/>
                <w:lang w:val="en-US"/>
              </w:rPr>
              <w:t>4</w:t>
            </w:r>
            <w:r w:rsidR="004257C2">
              <w:rPr>
                <w:rFonts w:ascii="Times New Roman" w:eastAsia="TimesNewRomanPSMT" w:hAnsi="Times New Roman" w:cs="Times New Roman"/>
                <w:sz w:val="28"/>
                <w:szCs w:val="28"/>
              </w:rPr>
              <w:t>64</w:t>
            </w:r>
          </w:p>
        </w:tc>
        <w:tc>
          <w:tcPr>
            <w:tcW w:w="1121" w:type="dxa"/>
          </w:tcPr>
          <w:p w:rsidR="001E62E2" w:rsidRDefault="000466E9"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lang w:val="en-US"/>
              </w:rPr>
              <w:t>96</w:t>
            </w:r>
            <w:r w:rsidR="0091083A">
              <w:rPr>
                <w:rFonts w:ascii="Times New Roman" w:eastAsia="TimesNewRomanPSMT" w:hAnsi="Times New Roman" w:cs="Times New Roman"/>
                <w:sz w:val="28"/>
                <w:szCs w:val="28"/>
              </w:rPr>
              <w:t>6</w:t>
            </w:r>
            <w:r w:rsidR="001E62E2">
              <w:rPr>
                <w:rFonts w:ascii="Times New Roman" w:eastAsia="TimesNewRomanPSMT" w:hAnsi="Times New Roman" w:cs="Times New Roman"/>
                <w:sz w:val="28"/>
                <w:szCs w:val="28"/>
              </w:rPr>
              <w:t>3</w:t>
            </w:r>
          </w:p>
        </w:tc>
      </w:tr>
      <w:tr w:rsidR="001E62E2" w:rsidTr="001E62E2">
        <w:trPr>
          <w:trHeight w:val="308"/>
        </w:trPr>
        <w:tc>
          <w:tcPr>
            <w:tcW w:w="4112"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Цена закупки материала, руб.</w:t>
            </w:r>
          </w:p>
        </w:tc>
        <w:tc>
          <w:tcPr>
            <w:tcW w:w="91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w:t>
            </w:r>
          </w:p>
        </w:tc>
        <w:tc>
          <w:tcPr>
            <w:tcW w:w="112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w:t>
            </w:r>
          </w:p>
        </w:tc>
        <w:tc>
          <w:tcPr>
            <w:tcW w:w="1121"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tc>
      </w:tr>
      <w:tr w:rsidR="001E62E2" w:rsidTr="001E62E2">
        <w:trPr>
          <w:trHeight w:val="288"/>
        </w:trPr>
        <w:tc>
          <w:tcPr>
            <w:tcW w:w="4112"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Стоимость закупок, руб.(6•7)</w:t>
            </w:r>
          </w:p>
        </w:tc>
        <w:tc>
          <w:tcPr>
            <w:tcW w:w="916" w:type="dxa"/>
          </w:tcPr>
          <w:p w:rsidR="001E62E2" w:rsidRDefault="000466E9"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lang w:val="en-US"/>
              </w:rPr>
              <w:t>4</w:t>
            </w:r>
            <w:r w:rsidR="0091083A">
              <w:rPr>
                <w:rFonts w:ascii="Times New Roman" w:eastAsia="TimesNewRomanPSMT" w:hAnsi="Times New Roman" w:cs="Times New Roman"/>
                <w:sz w:val="28"/>
                <w:szCs w:val="28"/>
              </w:rPr>
              <w:t>75</w:t>
            </w:r>
            <w:r w:rsidR="001E62E2">
              <w:rPr>
                <w:rFonts w:ascii="Times New Roman" w:eastAsia="TimesNewRomanPSMT" w:hAnsi="Times New Roman" w:cs="Times New Roman"/>
                <w:sz w:val="28"/>
                <w:szCs w:val="28"/>
              </w:rPr>
              <w:t>2</w:t>
            </w:r>
          </w:p>
        </w:tc>
        <w:tc>
          <w:tcPr>
            <w:tcW w:w="1070" w:type="dxa"/>
          </w:tcPr>
          <w:p w:rsidR="001E62E2" w:rsidRPr="0091083A" w:rsidRDefault="000466E9"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lang w:val="en-US"/>
              </w:rPr>
              <w:t>4</w:t>
            </w:r>
            <w:r w:rsidR="0091083A">
              <w:rPr>
                <w:rFonts w:ascii="Times New Roman" w:eastAsia="TimesNewRomanPSMT" w:hAnsi="Times New Roman" w:cs="Times New Roman"/>
                <w:sz w:val="28"/>
                <w:szCs w:val="28"/>
              </w:rPr>
              <w:t>591</w:t>
            </w:r>
          </w:p>
        </w:tc>
        <w:tc>
          <w:tcPr>
            <w:tcW w:w="1126" w:type="dxa"/>
          </w:tcPr>
          <w:p w:rsidR="001E62E2" w:rsidRDefault="000466E9"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5</w:t>
            </w:r>
            <w:r>
              <w:rPr>
                <w:rFonts w:ascii="Times New Roman" w:eastAsia="TimesNewRomanPSMT" w:hAnsi="Times New Roman" w:cs="Times New Roman"/>
                <w:sz w:val="28"/>
                <w:szCs w:val="28"/>
                <w:lang w:val="en-US"/>
              </w:rPr>
              <w:t>0</w:t>
            </w:r>
            <w:r w:rsidR="0091083A">
              <w:rPr>
                <w:rFonts w:ascii="Times New Roman" w:eastAsia="TimesNewRomanPSMT" w:hAnsi="Times New Roman" w:cs="Times New Roman"/>
                <w:sz w:val="28"/>
                <w:szCs w:val="28"/>
              </w:rPr>
              <w:t>55</w:t>
            </w:r>
          </w:p>
        </w:tc>
        <w:tc>
          <w:tcPr>
            <w:tcW w:w="1070" w:type="dxa"/>
          </w:tcPr>
          <w:p w:rsidR="001E62E2" w:rsidRPr="0091083A" w:rsidRDefault="000466E9"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lang w:val="en-US"/>
              </w:rPr>
              <w:t>4</w:t>
            </w:r>
            <w:r w:rsidR="0091083A">
              <w:rPr>
                <w:rFonts w:ascii="Times New Roman" w:eastAsia="TimesNewRomanPSMT" w:hAnsi="Times New Roman" w:cs="Times New Roman"/>
                <w:sz w:val="28"/>
                <w:szCs w:val="28"/>
              </w:rPr>
              <w:t>928</w:t>
            </w:r>
          </w:p>
        </w:tc>
        <w:tc>
          <w:tcPr>
            <w:tcW w:w="1121" w:type="dxa"/>
          </w:tcPr>
          <w:p w:rsidR="001E62E2" w:rsidRDefault="000466E9"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lang w:val="en-US"/>
              </w:rPr>
              <w:t>19</w:t>
            </w:r>
            <w:r w:rsidR="0091083A">
              <w:rPr>
                <w:rFonts w:ascii="Times New Roman" w:eastAsia="TimesNewRomanPSMT" w:hAnsi="Times New Roman" w:cs="Times New Roman"/>
                <w:sz w:val="28"/>
                <w:szCs w:val="28"/>
              </w:rPr>
              <w:t>32</w:t>
            </w:r>
            <w:r w:rsidR="001E62E2">
              <w:rPr>
                <w:rFonts w:ascii="Times New Roman" w:eastAsia="TimesNewRomanPSMT" w:hAnsi="Times New Roman" w:cs="Times New Roman"/>
                <w:sz w:val="28"/>
                <w:szCs w:val="28"/>
              </w:rPr>
              <w:t>6</w:t>
            </w:r>
          </w:p>
        </w:tc>
      </w:tr>
    </w:tbl>
    <w:p w:rsidR="00BE7D35" w:rsidRDefault="001E62E2" w:rsidP="001E62E2">
      <w:pPr>
        <w:spacing w:after="0" w:line="360" w:lineRule="auto"/>
        <w:ind w:firstLine="709"/>
        <w:jc w:val="both"/>
        <w:rPr>
          <w:rFonts w:ascii="TimesNewRomanPS-BoldMT" w:hAnsi="TimesNewRomanPS-BoldMT" w:cs="TimesNewRomanPS-BoldMT"/>
          <w:b/>
          <w:bCs/>
          <w:sz w:val="28"/>
          <w:szCs w:val="28"/>
          <w:lang w:val="en-US"/>
        </w:rPr>
      </w:pPr>
      <w:r>
        <w:rPr>
          <w:rFonts w:ascii="TimesNewRomanPS-BoldMT" w:hAnsi="TimesNewRomanPS-BoldMT" w:cs="TimesNewRomanPS-BoldMT"/>
          <w:b/>
          <w:bCs/>
          <w:sz w:val="28"/>
          <w:szCs w:val="28"/>
        </w:rPr>
        <w:t xml:space="preserve">     </w:t>
      </w:r>
    </w:p>
    <w:p w:rsidR="00BE7D35" w:rsidRDefault="00BE7D35" w:rsidP="001E62E2">
      <w:pPr>
        <w:spacing w:after="0" w:line="360" w:lineRule="auto"/>
        <w:ind w:firstLine="709"/>
        <w:jc w:val="both"/>
        <w:rPr>
          <w:rFonts w:ascii="TimesNewRomanPS-BoldMT" w:hAnsi="TimesNewRomanPS-BoldMT" w:cs="TimesNewRomanPS-BoldMT"/>
          <w:b/>
          <w:bCs/>
          <w:sz w:val="28"/>
          <w:szCs w:val="28"/>
          <w:lang w:val="en-US"/>
        </w:rPr>
      </w:pPr>
    </w:p>
    <w:p w:rsidR="001E62E2" w:rsidRDefault="00BE7D35" w:rsidP="001E62E2">
      <w:pPr>
        <w:spacing w:after="0" w:line="360" w:lineRule="auto"/>
        <w:ind w:firstLine="709"/>
        <w:jc w:val="both"/>
        <w:rPr>
          <w:rFonts w:ascii="Times New Roman" w:hAnsi="Times New Roman" w:cs="Times New Roman"/>
          <w:sz w:val="28"/>
          <w:szCs w:val="28"/>
        </w:rPr>
      </w:pPr>
      <w:r>
        <w:rPr>
          <w:rFonts w:ascii="TimesNewRomanPS-BoldMT" w:hAnsi="TimesNewRomanPS-BoldMT" w:cs="TimesNewRomanPS-BoldMT"/>
          <w:b/>
          <w:bCs/>
          <w:sz w:val="28"/>
          <w:szCs w:val="28"/>
          <w:lang w:val="en-US"/>
        </w:rPr>
        <w:lastRenderedPageBreak/>
        <w:t xml:space="preserve">              </w:t>
      </w:r>
      <w:r w:rsidR="001E62E2">
        <w:rPr>
          <w:rFonts w:ascii="TimesNewRomanPS-BoldMT" w:hAnsi="TimesNewRomanPS-BoldMT" w:cs="TimesNewRomanPS-BoldMT"/>
          <w:b/>
          <w:bCs/>
          <w:sz w:val="28"/>
          <w:szCs w:val="28"/>
        </w:rPr>
        <w:t xml:space="preserve"> Бюджет ожидаемых выплат денежных средств</w:t>
      </w:r>
    </w:p>
    <w:p w:rsidR="001E62E2" w:rsidRDefault="001E62E2" w:rsidP="001E62E2">
      <w:pPr>
        <w:spacing w:after="0" w:line="360" w:lineRule="auto"/>
        <w:ind w:firstLine="709"/>
        <w:jc w:val="both"/>
        <w:rPr>
          <w:rFonts w:ascii="Times New Roman" w:hAnsi="Times New Roman" w:cs="Times New Roman"/>
          <w:sz w:val="28"/>
          <w:szCs w:val="28"/>
        </w:rPr>
      </w:pPr>
    </w:p>
    <w:p w:rsidR="001E62E2" w:rsidRPr="00BE4B63" w:rsidRDefault="001E62E2" w:rsidP="001E62E2">
      <w:pPr>
        <w:spacing w:after="0" w:line="360" w:lineRule="auto"/>
        <w:jc w:val="both"/>
        <w:rPr>
          <w:rFonts w:eastAsia="TimesNewRomanPSMT" w:cs="TimesNewRomanPSMT"/>
          <w:sz w:val="28"/>
          <w:szCs w:val="28"/>
        </w:rPr>
      </w:pPr>
      <w:r>
        <w:rPr>
          <w:rFonts w:ascii="Times New Roman" w:eastAsia="TimesNewRomanPSMT" w:hAnsi="Times New Roman" w:cs="Times New Roman"/>
          <w:sz w:val="28"/>
          <w:szCs w:val="28"/>
        </w:rPr>
        <w:t xml:space="preserve">         Таблица 7. </w:t>
      </w:r>
      <w:r w:rsidRPr="00830C8E">
        <w:rPr>
          <w:rFonts w:ascii="Times New Roman" w:eastAsia="TimesNewRomanPSMT" w:hAnsi="Times New Roman" w:cs="Times New Roman"/>
          <w:sz w:val="28"/>
          <w:szCs w:val="28"/>
        </w:rPr>
        <w:t xml:space="preserve">Бюджет </w:t>
      </w:r>
      <w:r>
        <w:rPr>
          <w:rFonts w:ascii="Times New Roman" w:eastAsia="TimesNewRomanPSMT" w:hAnsi="Times New Roman" w:cs="Times New Roman"/>
          <w:sz w:val="28"/>
          <w:szCs w:val="28"/>
        </w:rPr>
        <w:t>ожидаемых  денежных выплат (руб.)</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12"/>
        <w:gridCol w:w="916"/>
        <w:gridCol w:w="1070"/>
        <w:gridCol w:w="986"/>
        <w:gridCol w:w="1070"/>
        <w:gridCol w:w="1263"/>
      </w:tblGrid>
      <w:tr w:rsidR="001E62E2" w:rsidTr="001E62E2">
        <w:trPr>
          <w:trHeight w:val="288"/>
        </w:trPr>
        <w:tc>
          <w:tcPr>
            <w:tcW w:w="4112"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показатели</w:t>
            </w:r>
          </w:p>
        </w:tc>
        <w:tc>
          <w:tcPr>
            <w:tcW w:w="91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1кв.</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2кв.</w:t>
            </w:r>
          </w:p>
        </w:tc>
        <w:tc>
          <w:tcPr>
            <w:tcW w:w="92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3кв.</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4кв.</w:t>
            </w:r>
          </w:p>
        </w:tc>
        <w:tc>
          <w:tcPr>
            <w:tcW w:w="1263"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итого</w:t>
            </w:r>
          </w:p>
        </w:tc>
      </w:tr>
      <w:tr w:rsidR="001E62E2" w:rsidTr="001E62E2">
        <w:trPr>
          <w:trHeight w:val="379"/>
        </w:trPr>
        <w:tc>
          <w:tcPr>
            <w:tcW w:w="4112"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Счета в к оплате на начало периода</w:t>
            </w:r>
          </w:p>
        </w:tc>
        <w:tc>
          <w:tcPr>
            <w:tcW w:w="91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2200</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w:t>
            </w:r>
          </w:p>
        </w:tc>
        <w:tc>
          <w:tcPr>
            <w:tcW w:w="92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w:t>
            </w:r>
          </w:p>
        </w:tc>
        <w:tc>
          <w:tcPr>
            <w:tcW w:w="1263"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w:t>
            </w:r>
          </w:p>
        </w:tc>
      </w:tr>
      <w:tr w:rsidR="001E62E2" w:rsidTr="001E62E2">
        <w:trPr>
          <w:trHeight w:val="185"/>
        </w:trPr>
        <w:tc>
          <w:tcPr>
            <w:tcW w:w="4112"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закупки 1кв.</w:t>
            </w:r>
          </w:p>
        </w:tc>
        <w:tc>
          <w:tcPr>
            <w:tcW w:w="916" w:type="dxa"/>
          </w:tcPr>
          <w:p w:rsidR="001E62E2" w:rsidRDefault="000466E9"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w:t>
            </w:r>
            <w:r>
              <w:rPr>
                <w:rFonts w:ascii="Times New Roman" w:eastAsia="TimesNewRomanPSMT" w:hAnsi="Times New Roman" w:cs="Times New Roman"/>
                <w:sz w:val="28"/>
                <w:szCs w:val="28"/>
                <w:lang w:val="en-US"/>
              </w:rPr>
              <w:t>4</w:t>
            </w:r>
            <w:r w:rsidR="0091083A">
              <w:rPr>
                <w:rFonts w:ascii="Times New Roman" w:eastAsia="TimesNewRomanPSMT" w:hAnsi="Times New Roman" w:cs="Times New Roman"/>
                <w:sz w:val="28"/>
                <w:szCs w:val="28"/>
              </w:rPr>
              <w:t>7</w:t>
            </w:r>
            <w:r w:rsidR="001E62E2">
              <w:rPr>
                <w:rFonts w:ascii="Times New Roman" w:eastAsia="TimesNewRomanPSMT" w:hAnsi="Times New Roman" w:cs="Times New Roman"/>
                <w:sz w:val="28"/>
                <w:szCs w:val="28"/>
              </w:rPr>
              <w:t>6</w:t>
            </w:r>
          </w:p>
        </w:tc>
        <w:tc>
          <w:tcPr>
            <w:tcW w:w="1070" w:type="dxa"/>
          </w:tcPr>
          <w:p w:rsidR="001E62E2" w:rsidRDefault="000466E9"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w:t>
            </w:r>
            <w:r>
              <w:rPr>
                <w:rFonts w:ascii="Times New Roman" w:eastAsia="TimesNewRomanPSMT" w:hAnsi="Times New Roman" w:cs="Times New Roman"/>
                <w:sz w:val="28"/>
                <w:szCs w:val="28"/>
                <w:lang w:val="en-US"/>
              </w:rPr>
              <w:t>4</w:t>
            </w:r>
            <w:r w:rsidR="0091083A">
              <w:rPr>
                <w:rFonts w:ascii="Times New Roman" w:eastAsia="TimesNewRomanPSMT" w:hAnsi="Times New Roman" w:cs="Times New Roman"/>
                <w:sz w:val="28"/>
                <w:szCs w:val="28"/>
              </w:rPr>
              <w:t>7</w:t>
            </w:r>
            <w:r w:rsidR="001E62E2">
              <w:rPr>
                <w:rFonts w:ascii="Times New Roman" w:eastAsia="TimesNewRomanPSMT" w:hAnsi="Times New Roman" w:cs="Times New Roman"/>
                <w:sz w:val="28"/>
                <w:szCs w:val="28"/>
              </w:rPr>
              <w:t>6</w:t>
            </w:r>
          </w:p>
        </w:tc>
        <w:tc>
          <w:tcPr>
            <w:tcW w:w="92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w:t>
            </w:r>
          </w:p>
        </w:tc>
        <w:tc>
          <w:tcPr>
            <w:tcW w:w="1263"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w:t>
            </w:r>
          </w:p>
        </w:tc>
      </w:tr>
      <w:tr w:rsidR="001E62E2" w:rsidTr="001E62E2">
        <w:trPr>
          <w:trHeight w:val="288"/>
        </w:trPr>
        <w:tc>
          <w:tcPr>
            <w:tcW w:w="4112"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закупки 2кв.</w:t>
            </w:r>
          </w:p>
        </w:tc>
        <w:tc>
          <w:tcPr>
            <w:tcW w:w="91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w:t>
            </w:r>
          </w:p>
        </w:tc>
        <w:tc>
          <w:tcPr>
            <w:tcW w:w="1070" w:type="dxa"/>
          </w:tcPr>
          <w:p w:rsidR="001E62E2" w:rsidRDefault="000466E9"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w:t>
            </w:r>
            <w:r w:rsidR="0091083A">
              <w:rPr>
                <w:rFonts w:ascii="Times New Roman" w:eastAsia="TimesNewRomanPSMT" w:hAnsi="Times New Roman" w:cs="Times New Roman"/>
                <w:sz w:val="28"/>
                <w:szCs w:val="28"/>
              </w:rPr>
              <w:t>29</w:t>
            </w:r>
            <w:r w:rsidR="001E62E2">
              <w:rPr>
                <w:rFonts w:ascii="Times New Roman" w:eastAsia="TimesNewRomanPSMT" w:hAnsi="Times New Roman" w:cs="Times New Roman"/>
                <w:sz w:val="28"/>
                <w:szCs w:val="28"/>
              </w:rPr>
              <w:t>5.5</w:t>
            </w:r>
          </w:p>
        </w:tc>
        <w:tc>
          <w:tcPr>
            <w:tcW w:w="926" w:type="dxa"/>
          </w:tcPr>
          <w:p w:rsidR="001E62E2" w:rsidRDefault="000466E9"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w:t>
            </w:r>
            <w:r w:rsidR="0091083A">
              <w:rPr>
                <w:rFonts w:ascii="Times New Roman" w:eastAsia="TimesNewRomanPSMT" w:hAnsi="Times New Roman" w:cs="Times New Roman"/>
                <w:sz w:val="28"/>
                <w:szCs w:val="28"/>
              </w:rPr>
              <w:t>29</w:t>
            </w:r>
            <w:r w:rsidR="001E62E2">
              <w:rPr>
                <w:rFonts w:ascii="Times New Roman" w:eastAsia="TimesNewRomanPSMT" w:hAnsi="Times New Roman" w:cs="Times New Roman"/>
                <w:sz w:val="28"/>
                <w:szCs w:val="28"/>
              </w:rPr>
              <w:t>5.5</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w:t>
            </w:r>
          </w:p>
        </w:tc>
        <w:tc>
          <w:tcPr>
            <w:tcW w:w="1263"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w:t>
            </w:r>
          </w:p>
        </w:tc>
      </w:tr>
      <w:tr w:rsidR="001E62E2" w:rsidTr="001E62E2">
        <w:trPr>
          <w:trHeight w:val="535"/>
        </w:trPr>
        <w:tc>
          <w:tcPr>
            <w:tcW w:w="4112"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закупки 3кв.</w:t>
            </w:r>
          </w:p>
        </w:tc>
        <w:tc>
          <w:tcPr>
            <w:tcW w:w="91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w:t>
            </w:r>
          </w:p>
        </w:tc>
        <w:tc>
          <w:tcPr>
            <w:tcW w:w="926" w:type="dxa"/>
          </w:tcPr>
          <w:p w:rsidR="001E62E2" w:rsidRDefault="000466E9"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w:t>
            </w:r>
            <w:r>
              <w:rPr>
                <w:rFonts w:ascii="Times New Roman" w:eastAsia="TimesNewRomanPSMT" w:hAnsi="Times New Roman" w:cs="Times New Roman"/>
                <w:sz w:val="28"/>
                <w:szCs w:val="28"/>
                <w:lang w:val="en-US"/>
              </w:rPr>
              <w:t>5</w:t>
            </w:r>
            <w:r w:rsidR="0091083A">
              <w:rPr>
                <w:rFonts w:ascii="Times New Roman" w:eastAsia="TimesNewRomanPSMT" w:hAnsi="Times New Roman" w:cs="Times New Roman"/>
                <w:sz w:val="28"/>
                <w:szCs w:val="28"/>
              </w:rPr>
              <w:t>27</w:t>
            </w:r>
            <w:r w:rsidR="001E62E2">
              <w:rPr>
                <w:rFonts w:ascii="Times New Roman" w:eastAsia="TimesNewRomanPSMT" w:hAnsi="Times New Roman" w:cs="Times New Roman"/>
                <w:sz w:val="28"/>
                <w:szCs w:val="28"/>
              </w:rPr>
              <w:t>.5</w:t>
            </w:r>
          </w:p>
        </w:tc>
        <w:tc>
          <w:tcPr>
            <w:tcW w:w="1070" w:type="dxa"/>
          </w:tcPr>
          <w:p w:rsidR="001E62E2" w:rsidRDefault="000466E9"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w:t>
            </w:r>
            <w:r>
              <w:rPr>
                <w:rFonts w:ascii="Times New Roman" w:eastAsia="TimesNewRomanPSMT" w:hAnsi="Times New Roman" w:cs="Times New Roman"/>
                <w:sz w:val="28"/>
                <w:szCs w:val="28"/>
                <w:lang w:val="en-US"/>
              </w:rPr>
              <w:t>5</w:t>
            </w:r>
            <w:r w:rsidR="0091083A">
              <w:rPr>
                <w:rFonts w:ascii="Times New Roman" w:eastAsia="TimesNewRomanPSMT" w:hAnsi="Times New Roman" w:cs="Times New Roman"/>
                <w:sz w:val="28"/>
                <w:szCs w:val="28"/>
              </w:rPr>
              <w:t>27</w:t>
            </w:r>
            <w:r w:rsidR="001E62E2">
              <w:rPr>
                <w:rFonts w:ascii="Times New Roman" w:eastAsia="TimesNewRomanPSMT" w:hAnsi="Times New Roman" w:cs="Times New Roman"/>
                <w:sz w:val="28"/>
                <w:szCs w:val="28"/>
              </w:rPr>
              <w:t>.5</w:t>
            </w:r>
          </w:p>
        </w:tc>
        <w:tc>
          <w:tcPr>
            <w:tcW w:w="1263"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w:t>
            </w:r>
          </w:p>
        </w:tc>
      </w:tr>
      <w:tr w:rsidR="001E62E2" w:rsidTr="001E62E2">
        <w:trPr>
          <w:trHeight w:val="195"/>
        </w:trPr>
        <w:tc>
          <w:tcPr>
            <w:tcW w:w="4112"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закупки 4кв.</w:t>
            </w:r>
          </w:p>
        </w:tc>
        <w:tc>
          <w:tcPr>
            <w:tcW w:w="91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w:t>
            </w:r>
          </w:p>
        </w:tc>
        <w:tc>
          <w:tcPr>
            <w:tcW w:w="92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w:t>
            </w:r>
          </w:p>
        </w:tc>
        <w:tc>
          <w:tcPr>
            <w:tcW w:w="1070" w:type="dxa"/>
          </w:tcPr>
          <w:p w:rsidR="001E62E2" w:rsidRDefault="000466E9"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w:t>
            </w:r>
            <w:r>
              <w:rPr>
                <w:rFonts w:ascii="Times New Roman" w:eastAsia="TimesNewRomanPSMT" w:hAnsi="Times New Roman" w:cs="Times New Roman"/>
                <w:sz w:val="28"/>
                <w:szCs w:val="28"/>
                <w:lang w:val="en-US"/>
              </w:rPr>
              <w:t>4</w:t>
            </w:r>
            <w:r w:rsidR="0091083A">
              <w:rPr>
                <w:rFonts w:ascii="Times New Roman" w:eastAsia="TimesNewRomanPSMT" w:hAnsi="Times New Roman" w:cs="Times New Roman"/>
                <w:sz w:val="28"/>
                <w:szCs w:val="28"/>
              </w:rPr>
              <w:t>64</w:t>
            </w:r>
          </w:p>
        </w:tc>
        <w:tc>
          <w:tcPr>
            <w:tcW w:w="1263"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w:t>
            </w:r>
          </w:p>
        </w:tc>
      </w:tr>
      <w:tr w:rsidR="001E62E2" w:rsidTr="001E62E2">
        <w:trPr>
          <w:trHeight w:val="216"/>
        </w:trPr>
        <w:tc>
          <w:tcPr>
            <w:tcW w:w="4112"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Итого к оплате в квартале</w:t>
            </w:r>
          </w:p>
        </w:tc>
        <w:tc>
          <w:tcPr>
            <w:tcW w:w="916" w:type="dxa"/>
          </w:tcPr>
          <w:p w:rsidR="001E62E2" w:rsidRDefault="000466E9"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4</w:t>
            </w:r>
            <w:r>
              <w:rPr>
                <w:rFonts w:ascii="Times New Roman" w:eastAsia="TimesNewRomanPSMT" w:hAnsi="Times New Roman" w:cs="Times New Roman"/>
                <w:sz w:val="28"/>
                <w:szCs w:val="28"/>
                <w:lang w:val="en-US"/>
              </w:rPr>
              <w:t>6</w:t>
            </w:r>
            <w:r w:rsidR="0091083A">
              <w:rPr>
                <w:rFonts w:ascii="Times New Roman" w:eastAsia="TimesNewRomanPSMT" w:hAnsi="Times New Roman" w:cs="Times New Roman"/>
                <w:sz w:val="28"/>
                <w:szCs w:val="28"/>
              </w:rPr>
              <w:t>7</w:t>
            </w:r>
            <w:r w:rsidR="001E62E2">
              <w:rPr>
                <w:rFonts w:ascii="Times New Roman" w:eastAsia="TimesNewRomanPSMT" w:hAnsi="Times New Roman" w:cs="Times New Roman"/>
                <w:sz w:val="28"/>
                <w:szCs w:val="28"/>
              </w:rPr>
              <w:t>6</w:t>
            </w:r>
          </w:p>
        </w:tc>
        <w:tc>
          <w:tcPr>
            <w:tcW w:w="1070" w:type="dxa"/>
          </w:tcPr>
          <w:p w:rsidR="001E62E2" w:rsidRDefault="000466E9"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lang w:val="en-US"/>
              </w:rPr>
              <w:t>47</w:t>
            </w:r>
            <w:r w:rsidR="0091083A">
              <w:rPr>
                <w:rFonts w:ascii="Times New Roman" w:eastAsia="TimesNewRomanPSMT" w:hAnsi="Times New Roman" w:cs="Times New Roman"/>
                <w:sz w:val="28"/>
                <w:szCs w:val="28"/>
              </w:rPr>
              <w:t>7</w:t>
            </w:r>
            <w:r w:rsidR="001E62E2">
              <w:rPr>
                <w:rFonts w:ascii="Times New Roman" w:eastAsia="TimesNewRomanPSMT" w:hAnsi="Times New Roman" w:cs="Times New Roman"/>
                <w:sz w:val="28"/>
                <w:szCs w:val="28"/>
              </w:rPr>
              <w:t>1.5</w:t>
            </w:r>
          </w:p>
        </w:tc>
        <w:tc>
          <w:tcPr>
            <w:tcW w:w="926" w:type="dxa"/>
          </w:tcPr>
          <w:p w:rsidR="001E62E2" w:rsidRDefault="000466E9"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lang w:val="en-US"/>
              </w:rPr>
              <w:t>48</w:t>
            </w:r>
            <w:r w:rsidR="0091083A">
              <w:rPr>
                <w:rFonts w:ascii="Times New Roman" w:eastAsia="TimesNewRomanPSMT" w:hAnsi="Times New Roman" w:cs="Times New Roman"/>
                <w:sz w:val="28"/>
                <w:szCs w:val="28"/>
              </w:rPr>
              <w:t>22</w:t>
            </w:r>
          </w:p>
        </w:tc>
        <w:tc>
          <w:tcPr>
            <w:tcW w:w="1070" w:type="dxa"/>
          </w:tcPr>
          <w:p w:rsidR="001E62E2" w:rsidRDefault="000466E9"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lang w:val="en-US"/>
              </w:rPr>
              <w:t>49</w:t>
            </w:r>
            <w:r w:rsidR="0091083A">
              <w:rPr>
                <w:rFonts w:ascii="Times New Roman" w:eastAsia="TimesNewRomanPSMT" w:hAnsi="Times New Roman" w:cs="Times New Roman"/>
                <w:sz w:val="28"/>
                <w:szCs w:val="28"/>
              </w:rPr>
              <w:t>9</w:t>
            </w:r>
            <w:r w:rsidR="001E62E2">
              <w:rPr>
                <w:rFonts w:ascii="Times New Roman" w:eastAsia="TimesNewRomanPSMT" w:hAnsi="Times New Roman" w:cs="Times New Roman"/>
                <w:sz w:val="28"/>
                <w:szCs w:val="28"/>
              </w:rPr>
              <w:t>1.5</w:t>
            </w:r>
          </w:p>
        </w:tc>
        <w:tc>
          <w:tcPr>
            <w:tcW w:w="1263" w:type="dxa"/>
          </w:tcPr>
          <w:p w:rsidR="001E62E2" w:rsidRPr="0091083A" w:rsidRDefault="000466E9"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lang w:val="en-US"/>
              </w:rPr>
              <w:t>19</w:t>
            </w:r>
            <w:r w:rsidR="0091083A">
              <w:rPr>
                <w:rFonts w:ascii="Times New Roman" w:eastAsia="TimesNewRomanPSMT" w:hAnsi="Times New Roman" w:cs="Times New Roman"/>
                <w:sz w:val="28"/>
                <w:szCs w:val="28"/>
              </w:rPr>
              <w:t>261</w:t>
            </w:r>
          </w:p>
        </w:tc>
      </w:tr>
    </w:tbl>
    <w:p w:rsidR="001E62E2" w:rsidRDefault="001E62E2" w:rsidP="001E62E2">
      <w:pPr>
        <w:autoSpaceDE w:val="0"/>
        <w:autoSpaceDN w:val="0"/>
        <w:adjustRightInd w:val="0"/>
        <w:spacing w:after="0" w:line="240" w:lineRule="auto"/>
        <w:rPr>
          <w:rFonts w:ascii="TimesNewRomanPS-BoldMT" w:hAnsi="TimesNewRomanPS-BoldMT" w:cs="TimesNewRomanPS-BoldMT"/>
          <w:b/>
          <w:bCs/>
          <w:sz w:val="28"/>
          <w:szCs w:val="28"/>
        </w:rPr>
      </w:pPr>
    </w:p>
    <w:p w:rsidR="001E62E2" w:rsidRDefault="001E62E2" w:rsidP="001E62E2">
      <w:pPr>
        <w:spacing w:after="0" w:line="360" w:lineRule="auto"/>
        <w:ind w:firstLine="709"/>
        <w:jc w:val="both"/>
        <w:rPr>
          <w:rFonts w:ascii="TimesNewRomanPS-BoldMT" w:hAnsi="TimesNewRomanPS-BoldMT" w:cs="TimesNewRomanPS-BoldMT"/>
          <w:b/>
          <w:bCs/>
          <w:sz w:val="28"/>
          <w:szCs w:val="28"/>
        </w:rPr>
      </w:pPr>
    </w:p>
    <w:p w:rsidR="001E62E2" w:rsidRDefault="001E62E2" w:rsidP="001E62E2">
      <w:pPr>
        <w:spacing w:after="0" w:line="360" w:lineRule="auto"/>
        <w:ind w:firstLine="709"/>
        <w:jc w:val="both"/>
        <w:rPr>
          <w:rFonts w:ascii="TimesNewRomanPS-BoldMT" w:hAnsi="TimesNewRomanPS-BoldMT" w:cs="TimesNewRomanPS-BoldMT"/>
          <w:b/>
          <w:bCs/>
          <w:sz w:val="28"/>
          <w:szCs w:val="28"/>
        </w:rPr>
      </w:pPr>
      <w:r>
        <w:rPr>
          <w:rFonts w:ascii="TimesNewRomanPS-BoldMT" w:hAnsi="TimesNewRomanPS-BoldMT" w:cs="TimesNewRomanPS-BoldMT"/>
          <w:b/>
          <w:bCs/>
          <w:sz w:val="28"/>
          <w:szCs w:val="28"/>
        </w:rPr>
        <w:t xml:space="preserve">               Бюджет прямых затрат на оплату труда</w:t>
      </w:r>
    </w:p>
    <w:p w:rsidR="001E62E2" w:rsidRDefault="001E62E2" w:rsidP="001E62E2">
      <w:pPr>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       </w:t>
      </w:r>
    </w:p>
    <w:p w:rsidR="001E62E2" w:rsidRPr="00BE4B63" w:rsidRDefault="001E62E2" w:rsidP="001E62E2">
      <w:pPr>
        <w:spacing w:after="0" w:line="360" w:lineRule="auto"/>
        <w:jc w:val="both"/>
        <w:rPr>
          <w:rFonts w:eastAsia="TimesNewRomanPSMT" w:cs="TimesNewRomanPSMT"/>
          <w:sz w:val="28"/>
          <w:szCs w:val="28"/>
        </w:rPr>
      </w:pPr>
      <w:r>
        <w:rPr>
          <w:rFonts w:ascii="Times New Roman" w:eastAsia="TimesNewRomanPSMT" w:hAnsi="Times New Roman" w:cs="Times New Roman"/>
          <w:sz w:val="28"/>
          <w:szCs w:val="28"/>
        </w:rPr>
        <w:t xml:space="preserve">           Таблица 8. </w:t>
      </w:r>
      <w:r w:rsidRPr="00830C8E">
        <w:rPr>
          <w:rFonts w:ascii="Times New Roman" w:eastAsia="TimesNewRomanPSMT" w:hAnsi="Times New Roman" w:cs="Times New Roman"/>
          <w:sz w:val="28"/>
          <w:szCs w:val="28"/>
        </w:rPr>
        <w:t xml:space="preserve">Бюджет </w:t>
      </w:r>
      <w:r>
        <w:rPr>
          <w:rFonts w:ascii="Times New Roman" w:eastAsia="TimesNewRomanPSMT" w:hAnsi="Times New Roman" w:cs="Times New Roman"/>
          <w:sz w:val="28"/>
          <w:szCs w:val="28"/>
        </w:rPr>
        <w:t>прямых затрат на оплату труда (руб.)</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12"/>
        <w:gridCol w:w="916"/>
        <w:gridCol w:w="1070"/>
        <w:gridCol w:w="986"/>
        <w:gridCol w:w="1070"/>
        <w:gridCol w:w="1263"/>
      </w:tblGrid>
      <w:tr w:rsidR="001E62E2" w:rsidTr="001E62E2">
        <w:trPr>
          <w:trHeight w:val="288"/>
        </w:trPr>
        <w:tc>
          <w:tcPr>
            <w:tcW w:w="4112"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показатели</w:t>
            </w:r>
          </w:p>
        </w:tc>
        <w:tc>
          <w:tcPr>
            <w:tcW w:w="91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1кв.</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2кв.</w:t>
            </w:r>
          </w:p>
        </w:tc>
        <w:tc>
          <w:tcPr>
            <w:tcW w:w="98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3кв.</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4кв.</w:t>
            </w:r>
          </w:p>
        </w:tc>
        <w:tc>
          <w:tcPr>
            <w:tcW w:w="1263"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итого</w:t>
            </w:r>
          </w:p>
        </w:tc>
      </w:tr>
      <w:tr w:rsidR="001E62E2" w:rsidTr="001E62E2">
        <w:trPr>
          <w:trHeight w:val="379"/>
        </w:trPr>
        <w:tc>
          <w:tcPr>
            <w:tcW w:w="4112"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Подлежит изготовлению единиц изделий</w:t>
            </w:r>
          </w:p>
        </w:tc>
        <w:tc>
          <w:tcPr>
            <w:tcW w:w="916" w:type="dxa"/>
          </w:tcPr>
          <w:p w:rsidR="001E62E2" w:rsidRPr="00940396" w:rsidRDefault="0091083A"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79</w:t>
            </w:r>
            <w:r w:rsidR="001E62E2">
              <w:rPr>
                <w:rFonts w:ascii="Times New Roman" w:eastAsia="TimesNewRomanPSMT" w:hAnsi="Times New Roman" w:cs="Times New Roman"/>
                <w:sz w:val="28"/>
                <w:szCs w:val="28"/>
              </w:rPr>
              <w:t>5</w:t>
            </w:r>
          </w:p>
        </w:tc>
        <w:tc>
          <w:tcPr>
            <w:tcW w:w="1070" w:type="dxa"/>
          </w:tcPr>
          <w:p w:rsidR="001E62E2" w:rsidRPr="00940396" w:rsidRDefault="000466E9"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lang w:val="en-US"/>
              </w:rPr>
              <w:t>7</w:t>
            </w:r>
            <w:r w:rsidR="001E62E2">
              <w:rPr>
                <w:rFonts w:ascii="Times New Roman" w:eastAsia="TimesNewRomanPSMT" w:hAnsi="Times New Roman" w:cs="Times New Roman"/>
                <w:sz w:val="28"/>
                <w:szCs w:val="28"/>
              </w:rPr>
              <w:t>60</w:t>
            </w:r>
          </w:p>
        </w:tc>
        <w:tc>
          <w:tcPr>
            <w:tcW w:w="986" w:type="dxa"/>
          </w:tcPr>
          <w:p w:rsidR="001E62E2" w:rsidRPr="00940396" w:rsidRDefault="000466E9"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lang w:val="en-US"/>
              </w:rPr>
              <w:t>8</w:t>
            </w:r>
            <w:r w:rsidR="001E62E2">
              <w:rPr>
                <w:rFonts w:ascii="Times New Roman" w:eastAsia="TimesNewRomanPSMT" w:hAnsi="Times New Roman" w:cs="Times New Roman"/>
                <w:sz w:val="28"/>
                <w:szCs w:val="28"/>
              </w:rPr>
              <w:t>45</w:t>
            </w:r>
          </w:p>
        </w:tc>
        <w:tc>
          <w:tcPr>
            <w:tcW w:w="1070" w:type="dxa"/>
          </w:tcPr>
          <w:p w:rsidR="001E62E2" w:rsidRPr="00940396" w:rsidRDefault="000466E9"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lang w:val="en-US"/>
              </w:rPr>
              <w:t>8</w:t>
            </w:r>
            <w:r w:rsidR="0091083A">
              <w:rPr>
                <w:rFonts w:ascii="Times New Roman" w:eastAsia="TimesNewRomanPSMT" w:hAnsi="Times New Roman" w:cs="Times New Roman"/>
                <w:sz w:val="28"/>
                <w:szCs w:val="28"/>
              </w:rPr>
              <w:t>2</w:t>
            </w:r>
            <w:r w:rsidR="001E62E2">
              <w:rPr>
                <w:rFonts w:ascii="Times New Roman" w:eastAsia="TimesNewRomanPSMT" w:hAnsi="Times New Roman" w:cs="Times New Roman"/>
                <w:sz w:val="28"/>
                <w:szCs w:val="28"/>
              </w:rPr>
              <w:t>0</w:t>
            </w:r>
          </w:p>
        </w:tc>
        <w:tc>
          <w:tcPr>
            <w:tcW w:w="1263" w:type="dxa"/>
          </w:tcPr>
          <w:p w:rsidR="001E62E2" w:rsidRPr="00940396"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3</w:t>
            </w:r>
            <w:r w:rsidR="000466E9">
              <w:rPr>
                <w:rFonts w:ascii="Times New Roman" w:eastAsia="TimesNewRomanPSMT" w:hAnsi="Times New Roman" w:cs="Times New Roman"/>
                <w:sz w:val="28"/>
                <w:szCs w:val="28"/>
                <w:lang w:val="en-US"/>
              </w:rPr>
              <w:t>22</w:t>
            </w:r>
            <w:r>
              <w:rPr>
                <w:rFonts w:ascii="Times New Roman" w:eastAsia="TimesNewRomanPSMT" w:hAnsi="Times New Roman" w:cs="Times New Roman"/>
                <w:sz w:val="28"/>
                <w:szCs w:val="28"/>
              </w:rPr>
              <w:t>0</w:t>
            </w:r>
          </w:p>
        </w:tc>
      </w:tr>
      <w:tr w:rsidR="001E62E2" w:rsidTr="001E62E2">
        <w:trPr>
          <w:trHeight w:val="185"/>
        </w:trPr>
        <w:tc>
          <w:tcPr>
            <w:tcW w:w="4112"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Прямые затраты труда, час на ед.</w:t>
            </w:r>
          </w:p>
        </w:tc>
        <w:tc>
          <w:tcPr>
            <w:tcW w:w="91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5</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5</w:t>
            </w:r>
          </w:p>
        </w:tc>
        <w:tc>
          <w:tcPr>
            <w:tcW w:w="98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5</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5</w:t>
            </w:r>
          </w:p>
        </w:tc>
        <w:tc>
          <w:tcPr>
            <w:tcW w:w="1263"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w:t>
            </w:r>
          </w:p>
        </w:tc>
      </w:tr>
      <w:tr w:rsidR="001E62E2" w:rsidTr="001E62E2">
        <w:trPr>
          <w:trHeight w:val="288"/>
        </w:trPr>
        <w:tc>
          <w:tcPr>
            <w:tcW w:w="4112"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Итого часов, прямые затраты труда (1•2)</w:t>
            </w:r>
          </w:p>
        </w:tc>
        <w:tc>
          <w:tcPr>
            <w:tcW w:w="91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1E62E2" w:rsidRDefault="0091083A"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397</w:t>
            </w:r>
            <w:r w:rsidR="001E62E2">
              <w:rPr>
                <w:rFonts w:ascii="Times New Roman" w:eastAsia="TimesNewRomanPSMT" w:hAnsi="Times New Roman" w:cs="Times New Roman"/>
                <w:sz w:val="28"/>
                <w:szCs w:val="28"/>
              </w:rPr>
              <w:t>5</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1E62E2" w:rsidRDefault="00042C98"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38</w:t>
            </w:r>
            <w:r w:rsidR="001E62E2">
              <w:rPr>
                <w:rFonts w:ascii="Times New Roman" w:eastAsia="TimesNewRomanPSMT" w:hAnsi="Times New Roman" w:cs="Times New Roman"/>
                <w:sz w:val="28"/>
                <w:szCs w:val="28"/>
              </w:rPr>
              <w:t>00</w:t>
            </w:r>
          </w:p>
        </w:tc>
        <w:tc>
          <w:tcPr>
            <w:tcW w:w="98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1E62E2" w:rsidRDefault="000466E9"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4</w:t>
            </w:r>
            <w:r>
              <w:rPr>
                <w:rFonts w:ascii="Times New Roman" w:eastAsia="TimesNewRomanPSMT" w:hAnsi="Times New Roman" w:cs="Times New Roman"/>
                <w:sz w:val="28"/>
                <w:szCs w:val="28"/>
                <w:lang w:val="en-US"/>
              </w:rPr>
              <w:t>2</w:t>
            </w:r>
            <w:r w:rsidR="001E62E2">
              <w:rPr>
                <w:rFonts w:ascii="Times New Roman" w:eastAsia="TimesNewRomanPSMT" w:hAnsi="Times New Roman" w:cs="Times New Roman"/>
                <w:sz w:val="28"/>
                <w:szCs w:val="28"/>
              </w:rPr>
              <w:t>25</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1E62E2" w:rsidRDefault="000466E9"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4</w:t>
            </w:r>
            <w:r w:rsidR="0091083A">
              <w:rPr>
                <w:rFonts w:ascii="Times New Roman" w:eastAsia="TimesNewRomanPSMT" w:hAnsi="Times New Roman" w:cs="Times New Roman"/>
                <w:sz w:val="28"/>
                <w:szCs w:val="28"/>
              </w:rPr>
              <w:t>10</w:t>
            </w:r>
            <w:r w:rsidR="001E62E2">
              <w:rPr>
                <w:rFonts w:ascii="Times New Roman" w:eastAsia="TimesNewRomanPSMT" w:hAnsi="Times New Roman" w:cs="Times New Roman"/>
                <w:sz w:val="28"/>
                <w:szCs w:val="28"/>
              </w:rPr>
              <w:t>0</w:t>
            </w:r>
          </w:p>
        </w:tc>
        <w:tc>
          <w:tcPr>
            <w:tcW w:w="1263"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1E62E2" w:rsidRDefault="000466E9"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w:t>
            </w:r>
            <w:r>
              <w:rPr>
                <w:rFonts w:ascii="Times New Roman" w:eastAsia="TimesNewRomanPSMT" w:hAnsi="Times New Roman" w:cs="Times New Roman"/>
                <w:sz w:val="28"/>
                <w:szCs w:val="28"/>
                <w:lang w:val="en-US"/>
              </w:rPr>
              <w:t>6</w:t>
            </w:r>
            <w:r w:rsidR="002C1447">
              <w:rPr>
                <w:rFonts w:ascii="Times New Roman" w:eastAsia="TimesNewRomanPSMT" w:hAnsi="Times New Roman" w:cs="Times New Roman"/>
                <w:sz w:val="28"/>
                <w:szCs w:val="28"/>
              </w:rPr>
              <w:t>1</w:t>
            </w:r>
            <w:r w:rsidR="001E62E2">
              <w:rPr>
                <w:rFonts w:ascii="Times New Roman" w:eastAsia="TimesNewRomanPSMT" w:hAnsi="Times New Roman" w:cs="Times New Roman"/>
                <w:sz w:val="28"/>
                <w:szCs w:val="28"/>
              </w:rPr>
              <w:t>00</w:t>
            </w:r>
          </w:p>
        </w:tc>
      </w:tr>
      <w:tr w:rsidR="001E62E2" w:rsidTr="001E62E2">
        <w:trPr>
          <w:trHeight w:val="535"/>
        </w:trPr>
        <w:tc>
          <w:tcPr>
            <w:tcW w:w="4112"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Стоимость часа работ, руб</w:t>
            </w:r>
          </w:p>
        </w:tc>
        <w:tc>
          <w:tcPr>
            <w:tcW w:w="91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5</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5</w:t>
            </w:r>
          </w:p>
        </w:tc>
        <w:tc>
          <w:tcPr>
            <w:tcW w:w="98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5</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5</w:t>
            </w:r>
          </w:p>
        </w:tc>
        <w:tc>
          <w:tcPr>
            <w:tcW w:w="1263"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w:t>
            </w:r>
          </w:p>
        </w:tc>
      </w:tr>
      <w:tr w:rsidR="001E62E2" w:rsidTr="001E62E2">
        <w:trPr>
          <w:trHeight w:val="195"/>
        </w:trPr>
        <w:tc>
          <w:tcPr>
            <w:tcW w:w="4112"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Общая стоимость (3•4)</w:t>
            </w:r>
          </w:p>
        </w:tc>
        <w:tc>
          <w:tcPr>
            <w:tcW w:w="916" w:type="dxa"/>
          </w:tcPr>
          <w:p w:rsidR="001E62E2" w:rsidRDefault="0091083A"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1987</w:t>
            </w:r>
            <w:r w:rsidR="001E62E2">
              <w:rPr>
                <w:rFonts w:ascii="Times New Roman" w:eastAsia="TimesNewRomanPSMT" w:hAnsi="Times New Roman" w:cs="Times New Roman"/>
                <w:sz w:val="28"/>
                <w:szCs w:val="28"/>
              </w:rPr>
              <w:t>5</w:t>
            </w:r>
          </w:p>
        </w:tc>
        <w:tc>
          <w:tcPr>
            <w:tcW w:w="1070" w:type="dxa"/>
          </w:tcPr>
          <w:p w:rsidR="001E62E2" w:rsidRDefault="002C1447"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190</w:t>
            </w:r>
            <w:r w:rsidR="001E62E2">
              <w:rPr>
                <w:rFonts w:ascii="Times New Roman" w:eastAsia="TimesNewRomanPSMT" w:hAnsi="Times New Roman" w:cs="Times New Roman"/>
                <w:sz w:val="28"/>
                <w:szCs w:val="28"/>
              </w:rPr>
              <w:t>00</w:t>
            </w:r>
          </w:p>
        </w:tc>
        <w:tc>
          <w:tcPr>
            <w:tcW w:w="986" w:type="dxa"/>
          </w:tcPr>
          <w:p w:rsidR="001E62E2" w:rsidRDefault="000466E9"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w:t>
            </w:r>
            <w:r>
              <w:rPr>
                <w:rFonts w:ascii="Times New Roman" w:eastAsia="TimesNewRomanPSMT" w:hAnsi="Times New Roman" w:cs="Times New Roman"/>
                <w:sz w:val="28"/>
                <w:szCs w:val="28"/>
                <w:lang w:val="en-US"/>
              </w:rPr>
              <w:t>11</w:t>
            </w:r>
            <w:r w:rsidR="001E62E2">
              <w:rPr>
                <w:rFonts w:ascii="Times New Roman" w:eastAsia="TimesNewRomanPSMT" w:hAnsi="Times New Roman" w:cs="Times New Roman"/>
                <w:sz w:val="28"/>
                <w:szCs w:val="28"/>
              </w:rPr>
              <w:t>25</w:t>
            </w:r>
          </w:p>
        </w:tc>
        <w:tc>
          <w:tcPr>
            <w:tcW w:w="1070" w:type="dxa"/>
          </w:tcPr>
          <w:p w:rsidR="001E62E2" w:rsidRDefault="000466E9"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w:t>
            </w:r>
            <w:r>
              <w:rPr>
                <w:rFonts w:ascii="Times New Roman" w:eastAsia="TimesNewRomanPSMT" w:hAnsi="Times New Roman" w:cs="Times New Roman"/>
                <w:sz w:val="28"/>
                <w:szCs w:val="28"/>
                <w:lang w:val="en-US"/>
              </w:rPr>
              <w:t>0</w:t>
            </w:r>
            <w:r w:rsidR="001E62E2">
              <w:rPr>
                <w:rFonts w:ascii="Times New Roman" w:eastAsia="TimesNewRomanPSMT" w:hAnsi="Times New Roman" w:cs="Times New Roman"/>
                <w:sz w:val="28"/>
                <w:szCs w:val="28"/>
              </w:rPr>
              <w:t>5</w:t>
            </w:r>
            <w:r w:rsidR="0091083A">
              <w:rPr>
                <w:rFonts w:ascii="Times New Roman" w:eastAsia="TimesNewRomanPSMT" w:hAnsi="Times New Roman" w:cs="Times New Roman"/>
                <w:sz w:val="28"/>
                <w:szCs w:val="28"/>
              </w:rPr>
              <w:t>0</w:t>
            </w:r>
            <w:r w:rsidR="001E62E2">
              <w:rPr>
                <w:rFonts w:ascii="Times New Roman" w:eastAsia="TimesNewRomanPSMT" w:hAnsi="Times New Roman" w:cs="Times New Roman"/>
                <w:sz w:val="28"/>
                <w:szCs w:val="28"/>
              </w:rPr>
              <w:t>0</w:t>
            </w:r>
          </w:p>
        </w:tc>
        <w:tc>
          <w:tcPr>
            <w:tcW w:w="1263" w:type="dxa"/>
          </w:tcPr>
          <w:p w:rsidR="001E62E2" w:rsidRDefault="000466E9"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lang w:val="en-US"/>
              </w:rPr>
              <w:t>8</w:t>
            </w:r>
            <w:r w:rsidR="002C1447">
              <w:rPr>
                <w:rFonts w:ascii="Times New Roman" w:eastAsia="TimesNewRomanPSMT" w:hAnsi="Times New Roman" w:cs="Times New Roman"/>
                <w:sz w:val="28"/>
                <w:szCs w:val="28"/>
              </w:rPr>
              <w:t>05</w:t>
            </w:r>
            <w:r w:rsidR="001E62E2">
              <w:rPr>
                <w:rFonts w:ascii="Times New Roman" w:eastAsia="TimesNewRomanPSMT" w:hAnsi="Times New Roman" w:cs="Times New Roman"/>
                <w:sz w:val="28"/>
                <w:szCs w:val="28"/>
              </w:rPr>
              <w:t>00</w:t>
            </w:r>
          </w:p>
        </w:tc>
      </w:tr>
    </w:tbl>
    <w:p w:rsidR="001E62E2" w:rsidRDefault="001E62E2" w:rsidP="001E62E2">
      <w:pPr>
        <w:spacing w:after="0" w:line="360" w:lineRule="auto"/>
        <w:ind w:firstLine="709"/>
        <w:jc w:val="both"/>
        <w:rPr>
          <w:rFonts w:ascii="Times New Roman" w:hAnsi="Times New Roman" w:cs="Times New Roman"/>
          <w:sz w:val="28"/>
          <w:szCs w:val="28"/>
        </w:rPr>
      </w:pPr>
    </w:p>
    <w:p w:rsidR="001E62E2" w:rsidRDefault="001E62E2" w:rsidP="001E62E2">
      <w:pPr>
        <w:spacing w:after="0" w:line="360" w:lineRule="auto"/>
        <w:ind w:firstLine="709"/>
        <w:jc w:val="both"/>
        <w:rPr>
          <w:rFonts w:ascii="Times New Roman" w:hAnsi="Times New Roman" w:cs="Times New Roman"/>
          <w:sz w:val="28"/>
          <w:szCs w:val="28"/>
        </w:rPr>
      </w:pPr>
    </w:p>
    <w:p w:rsidR="001E62E2" w:rsidRDefault="001E62E2" w:rsidP="001E62E2">
      <w:pPr>
        <w:spacing w:after="0" w:line="360" w:lineRule="auto"/>
        <w:ind w:firstLine="709"/>
        <w:jc w:val="both"/>
        <w:rPr>
          <w:rFonts w:ascii="Times New Roman" w:hAnsi="Times New Roman" w:cs="Times New Roman"/>
          <w:sz w:val="28"/>
          <w:szCs w:val="28"/>
        </w:rPr>
      </w:pPr>
    </w:p>
    <w:p w:rsidR="001E62E2" w:rsidRDefault="001E62E2" w:rsidP="001E62E2">
      <w:pPr>
        <w:spacing w:after="0" w:line="360" w:lineRule="auto"/>
        <w:ind w:firstLine="709"/>
        <w:jc w:val="both"/>
        <w:rPr>
          <w:rFonts w:ascii="Times New Roman" w:hAnsi="Times New Roman" w:cs="Times New Roman"/>
          <w:sz w:val="28"/>
          <w:szCs w:val="28"/>
        </w:rPr>
      </w:pPr>
    </w:p>
    <w:p w:rsidR="001E62E2" w:rsidRDefault="001E62E2" w:rsidP="001E62E2">
      <w:pPr>
        <w:spacing w:after="0" w:line="360" w:lineRule="auto"/>
        <w:ind w:firstLine="709"/>
        <w:jc w:val="both"/>
        <w:rPr>
          <w:rFonts w:ascii="Times New Roman" w:hAnsi="Times New Roman" w:cs="Times New Roman"/>
          <w:sz w:val="28"/>
          <w:szCs w:val="28"/>
        </w:rPr>
      </w:pPr>
    </w:p>
    <w:p w:rsidR="001E62E2" w:rsidRDefault="001E62E2" w:rsidP="001E62E2">
      <w:pPr>
        <w:spacing w:after="0" w:line="360" w:lineRule="auto"/>
        <w:ind w:firstLine="709"/>
        <w:jc w:val="both"/>
        <w:rPr>
          <w:rFonts w:ascii="TimesNewRomanPS-BoldMT" w:hAnsi="TimesNewRomanPS-BoldMT" w:cs="TimesNewRomanPS-BoldMT"/>
          <w:b/>
          <w:bCs/>
          <w:sz w:val="28"/>
          <w:szCs w:val="28"/>
        </w:rPr>
      </w:pPr>
      <w:r>
        <w:rPr>
          <w:rFonts w:ascii="TimesNewRomanPS-BoldMT" w:hAnsi="TimesNewRomanPS-BoldMT" w:cs="TimesNewRomanPS-BoldMT"/>
          <w:b/>
          <w:bCs/>
          <w:sz w:val="28"/>
          <w:szCs w:val="28"/>
        </w:rPr>
        <w:lastRenderedPageBreak/>
        <w:t xml:space="preserve">            Бюджет общезаводских накладных расходов</w:t>
      </w:r>
    </w:p>
    <w:p w:rsidR="001E62E2" w:rsidRDefault="001E62E2" w:rsidP="001E62E2">
      <w:pPr>
        <w:spacing w:after="0" w:line="360" w:lineRule="auto"/>
        <w:ind w:firstLine="709"/>
        <w:jc w:val="both"/>
        <w:rPr>
          <w:rFonts w:ascii="TimesNewRomanPS-BoldMT" w:hAnsi="TimesNewRomanPS-BoldMT" w:cs="TimesNewRomanPS-BoldMT"/>
          <w:b/>
          <w:bCs/>
          <w:sz w:val="28"/>
          <w:szCs w:val="28"/>
        </w:rPr>
      </w:pPr>
    </w:p>
    <w:p w:rsidR="001E62E2" w:rsidRPr="00CC7A00" w:rsidRDefault="001E62E2" w:rsidP="001E62E2">
      <w:pPr>
        <w:spacing w:after="0" w:line="360" w:lineRule="auto"/>
        <w:ind w:firstLine="709"/>
        <w:jc w:val="both"/>
        <w:rPr>
          <w:rFonts w:ascii="TimesNewRomanPS-BoldMT" w:hAnsi="TimesNewRomanPS-BoldMT" w:cs="TimesNewRomanPS-BoldMT"/>
          <w:bCs/>
          <w:sz w:val="28"/>
          <w:szCs w:val="28"/>
        </w:rPr>
      </w:pPr>
      <w:r>
        <w:rPr>
          <w:rFonts w:ascii="Times New Roman" w:eastAsia="TimesNewRomanPSMT" w:hAnsi="Times New Roman" w:cs="Times New Roman"/>
          <w:sz w:val="28"/>
          <w:szCs w:val="28"/>
        </w:rPr>
        <w:t xml:space="preserve">Таблица 9. </w:t>
      </w:r>
      <w:r w:rsidRPr="00830C8E">
        <w:rPr>
          <w:rFonts w:ascii="Times New Roman" w:eastAsia="TimesNewRomanPSMT" w:hAnsi="Times New Roman" w:cs="Times New Roman"/>
          <w:sz w:val="28"/>
          <w:szCs w:val="28"/>
        </w:rPr>
        <w:t xml:space="preserve">Бюджет </w:t>
      </w:r>
      <w:r>
        <w:rPr>
          <w:rFonts w:ascii="Times New Roman" w:eastAsia="TimesNewRomanPSMT" w:hAnsi="Times New Roman" w:cs="Times New Roman"/>
          <w:sz w:val="28"/>
          <w:szCs w:val="28"/>
        </w:rPr>
        <w:t xml:space="preserve"> </w:t>
      </w:r>
      <w:r w:rsidRPr="00CC7A00">
        <w:rPr>
          <w:rFonts w:ascii="TimesNewRomanPS-BoldMT" w:hAnsi="TimesNewRomanPS-BoldMT" w:cs="TimesNewRomanPS-BoldMT"/>
          <w:bCs/>
          <w:sz w:val="28"/>
          <w:szCs w:val="28"/>
        </w:rPr>
        <w:t>общезаводских накладных расходов</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12"/>
        <w:gridCol w:w="916"/>
        <w:gridCol w:w="1070"/>
        <w:gridCol w:w="986"/>
        <w:gridCol w:w="1070"/>
        <w:gridCol w:w="1263"/>
      </w:tblGrid>
      <w:tr w:rsidR="001E62E2" w:rsidTr="001E62E2">
        <w:trPr>
          <w:trHeight w:val="288"/>
        </w:trPr>
        <w:tc>
          <w:tcPr>
            <w:tcW w:w="4112"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показатели</w:t>
            </w:r>
          </w:p>
        </w:tc>
        <w:tc>
          <w:tcPr>
            <w:tcW w:w="91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1кв.</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2кв.</w:t>
            </w:r>
          </w:p>
        </w:tc>
        <w:tc>
          <w:tcPr>
            <w:tcW w:w="98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3кв.</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4кв.</w:t>
            </w:r>
          </w:p>
        </w:tc>
        <w:tc>
          <w:tcPr>
            <w:tcW w:w="1263"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итого</w:t>
            </w:r>
          </w:p>
        </w:tc>
      </w:tr>
      <w:tr w:rsidR="005D53A6" w:rsidTr="001E62E2">
        <w:trPr>
          <w:trHeight w:val="379"/>
        </w:trPr>
        <w:tc>
          <w:tcPr>
            <w:tcW w:w="4112" w:type="dxa"/>
          </w:tcPr>
          <w:p w:rsidR="005D53A6" w:rsidRDefault="005D53A6"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Прямые затраты труда</w:t>
            </w:r>
          </w:p>
        </w:tc>
        <w:tc>
          <w:tcPr>
            <w:tcW w:w="916" w:type="dxa"/>
          </w:tcPr>
          <w:p w:rsidR="005D53A6" w:rsidRDefault="005D53A6" w:rsidP="007C041F">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3975</w:t>
            </w:r>
          </w:p>
        </w:tc>
        <w:tc>
          <w:tcPr>
            <w:tcW w:w="1070" w:type="dxa"/>
          </w:tcPr>
          <w:p w:rsidR="005D53A6" w:rsidRDefault="005D53A6" w:rsidP="007C041F">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3800</w:t>
            </w:r>
          </w:p>
        </w:tc>
        <w:tc>
          <w:tcPr>
            <w:tcW w:w="986" w:type="dxa"/>
          </w:tcPr>
          <w:p w:rsidR="005D53A6" w:rsidRDefault="005D53A6" w:rsidP="007C041F">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4</w:t>
            </w:r>
            <w:r>
              <w:rPr>
                <w:rFonts w:ascii="Times New Roman" w:eastAsia="TimesNewRomanPSMT" w:hAnsi="Times New Roman" w:cs="Times New Roman"/>
                <w:sz w:val="28"/>
                <w:szCs w:val="28"/>
                <w:lang w:val="en-US"/>
              </w:rPr>
              <w:t>2</w:t>
            </w:r>
            <w:r>
              <w:rPr>
                <w:rFonts w:ascii="Times New Roman" w:eastAsia="TimesNewRomanPSMT" w:hAnsi="Times New Roman" w:cs="Times New Roman"/>
                <w:sz w:val="28"/>
                <w:szCs w:val="28"/>
              </w:rPr>
              <w:t>25</w:t>
            </w:r>
          </w:p>
        </w:tc>
        <w:tc>
          <w:tcPr>
            <w:tcW w:w="1070" w:type="dxa"/>
          </w:tcPr>
          <w:p w:rsidR="005D53A6" w:rsidRDefault="005D53A6" w:rsidP="007C041F">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4100</w:t>
            </w:r>
          </w:p>
        </w:tc>
        <w:tc>
          <w:tcPr>
            <w:tcW w:w="1263" w:type="dxa"/>
          </w:tcPr>
          <w:p w:rsidR="005D53A6" w:rsidRDefault="005D53A6" w:rsidP="007C041F">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w:t>
            </w:r>
            <w:r>
              <w:rPr>
                <w:rFonts w:ascii="Times New Roman" w:eastAsia="TimesNewRomanPSMT" w:hAnsi="Times New Roman" w:cs="Times New Roman"/>
                <w:sz w:val="28"/>
                <w:szCs w:val="28"/>
                <w:lang w:val="en-US"/>
              </w:rPr>
              <w:t>6</w:t>
            </w:r>
            <w:r>
              <w:rPr>
                <w:rFonts w:ascii="Times New Roman" w:eastAsia="TimesNewRomanPSMT" w:hAnsi="Times New Roman" w:cs="Times New Roman"/>
                <w:sz w:val="28"/>
                <w:szCs w:val="28"/>
              </w:rPr>
              <w:t>100</w:t>
            </w:r>
          </w:p>
        </w:tc>
      </w:tr>
      <w:tr w:rsidR="005D53A6" w:rsidTr="001E62E2">
        <w:trPr>
          <w:trHeight w:val="185"/>
        </w:trPr>
        <w:tc>
          <w:tcPr>
            <w:tcW w:w="4112" w:type="dxa"/>
          </w:tcPr>
          <w:p w:rsidR="005D53A6" w:rsidRDefault="005D53A6"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Переменная ставка накладных расходов, руб.</w:t>
            </w:r>
          </w:p>
        </w:tc>
        <w:tc>
          <w:tcPr>
            <w:tcW w:w="916" w:type="dxa"/>
          </w:tcPr>
          <w:p w:rsidR="005D53A6" w:rsidRDefault="005D53A6"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w:t>
            </w:r>
          </w:p>
        </w:tc>
        <w:tc>
          <w:tcPr>
            <w:tcW w:w="1070" w:type="dxa"/>
          </w:tcPr>
          <w:p w:rsidR="005D53A6" w:rsidRDefault="005D53A6"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w:t>
            </w:r>
          </w:p>
        </w:tc>
        <w:tc>
          <w:tcPr>
            <w:tcW w:w="986" w:type="dxa"/>
          </w:tcPr>
          <w:p w:rsidR="005D53A6" w:rsidRDefault="005D53A6"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w:t>
            </w:r>
          </w:p>
        </w:tc>
        <w:tc>
          <w:tcPr>
            <w:tcW w:w="1070" w:type="dxa"/>
          </w:tcPr>
          <w:p w:rsidR="005D53A6" w:rsidRDefault="005D53A6"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w:t>
            </w:r>
          </w:p>
        </w:tc>
        <w:tc>
          <w:tcPr>
            <w:tcW w:w="1263" w:type="dxa"/>
          </w:tcPr>
          <w:p w:rsidR="005D53A6" w:rsidRDefault="005D53A6" w:rsidP="001E62E2">
            <w:pPr>
              <w:autoSpaceDE w:val="0"/>
              <w:autoSpaceDN w:val="0"/>
              <w:adjustRightInd w:val="0"/>
              <w:spacing w:after="0" w:line="360" w:lineRule="auto"/>
              <w:jc w:val="both"/>
              <w:rPr>
                <w:rFonts w:ascii="Times New Roman" w:eastAsia="TimesNewRomanPSMT" w:hAnsi="Times New Roman" w:cs="Times New Roman"/>
                <w:sz w:val="28"/>
                <w:szCs w:val="28"/>
              </w:rPr>
            </w:pPr>
          </w:p>
        </w:tc>
      </w:tr>
      <w:tr w:rsidR="005D53A6" w:rsidTr="001E62E2">
        <w:trPr>
          <w:trHeight w:val="288"/>
        </w:trPr>
        <w:tc>
          <w:tcPr>
            <w:tcW w:w="4112" w:type="dxa"/>
          </w:tcPr>
          <w:p w:rsidR="005D53A6" w:rsidRDefault="005D53A6"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Переменные накладные </w:t>
            </w:r>
          </w:p>
          <w:p w:rsidR="005D53A6" w:rsidRDefault="005D53A6"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расходы (1•2)</w:t>
            </w:r>
          </w:p>
        </w:tc>
        <w:tc>
          <w:tcPr>
            <w:tcW w:w="916" w:type="dxa"/>
          </w:tcPr>
          <w:p w:rsidR="005D53A6" w:rsidRDefault="005D53A6"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5D53A6" w:rsidRDefault="005D53A6"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7950</w:t>
            </w:r>
          </w:p>
        </w:tc>
        <w:tc>
          <w:tcPr>
            <w:tcW w:w="1070" w:type="dxa"/>
          </w:tcPr>
          <w:p w:rsidR="005D53A6" w:rsidRDefault="005D53A6"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5D53A6" w:rsidRDefault="005D53A6"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7600</w:t>
            </w:r>
          </w:p>
        </w:tc>
        <w:tc>
          <w:tcPr>
            <w:tcW w:w="986" w:type="dxa"/>
          </w:tcPr>
          <w:p w:rsidR="005D53A6" w:rsidRDefault="005D53A6"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5D53A6" w:rsidRDefault="005D53A6"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lang w:val="en-US"/>
              </w:rPr>
              <w:t>8</w:t>
            </w:r>
            <w:r>
              <w:rPr>
                <w:rFonts w:ascii="Times New Roman" w:eastAsia="TimesNewRomanPSMT" w:hAnsi="Times New Roman" w:cs="Times New Roman"/>
                <w:sz w:val="28"/>
                <w:szCs w:val="28"/>
              </w:rPr>
              <w:t>450</w:t>
            </w:r>
          </w:p>
        </w:tc>
        <w:tc>
          <w:tcPr>
            <w:tcW w:w="1070" w:type="dxa"/>
          </w:tcPr>
          <w:p w:rsidR="005D53A6" w:rsidRDefault="005D53A6"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5D53A6" w:rsidRDefault="005D53A6"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lang w:val="en-US"/>
              </w:rPr>
              <w:t>8</w:t>
            </w:r>
            <w:r>
              <w:rPr>
                <w:rFonts w:ascii="Times New Roman" w:eastAsia="TimesNewRomanPSMT" w:hAnsi="Times New Roman" w:cs="Times New Roman"/>
                <w:sz w:val="28"/>
                <w:szCs w:val="28"/>
              </w:rPr>
              <w:t>200</w:t>
            </w:r>
          </w:p>
        </w:tc>
        <w:tc>
          <w:tcPr>
            <w:tcW w:w="1263" w:type="dxa"/>
          </w:tcPr>
          <w:p w:rsidR="005D53A6" w:rsidRDefault="005D53A6"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5D53A6" w:rsidRDefault="005D53A6"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32200</w:t>
            </w:r>
          </w:p>
        </w:tc>
      </w:tr>
      <w:tr w:rsidR="005D53A6" w:rsidTr="001E62E2">
        <w:trPr>
          <w:trHeight w:val="535"/>
        </w:trPr>
        <w:tc>
          <w:tcPr>
            <w:tcW w:w="4112" w:type="dxa"/>
          </w:tcPr>
          <w:p w:rsidR="005D53A6" w:rsidRDefault="005D53A6"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Постоянные накладные расходы (в том числе амортизация), руб.</w:t>
            </w:r>
          </w:p>
        </w:tc>
        <w:tc>
          <w:tcPr>
            <w:tcW w:w="916" w:type="dxa"/>
          </w:tcPr>
          <w:p w:rsidR="005D53A6" w:rsidRDefault="005D53A6"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5D53A6" w:rsidRDefault="005D53A6"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6000</w:t>
            </w:r>
          </w:p>
        </w:tc>
        <w:tc>
          <w:tcPr>
            <w:tcW w:w="1070" w:type="dxa"/>
          </w:tcPr>
          <w:p w:rsidR="005D53A6" w:rsidRDefault="005D53A6"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5D53A6" w:rsidRDefault="005D53A6"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6000</w:t>
            </w:r>
          </w:p>
        </w:tc>
        <w:tc>
          <w:tcPr>
            <w:tcW w:w="986" w:type="dxa"/>
          </w:tcPr>
          <w:p w:rsidR="005D53A6" w:rsidRDefault="005D53A6"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5D53A6" w:rsidRDefault="005D53A6"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6000</w:t>
            </w:r>
          </w:p>
        </w:tc>
        <w:tc>
          <w:tcPr>
            <w:tcW w:w="1070" w:type="dxa"/>
          </w:tcPr>
          <w:p w:rsidR="005D53A6" w:rsidRDefault="005D53A6"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5D53A6" w:rsidRDefault="005D53A6"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6000</w:t>
            </w:r>
          </w:p>
        </w:tc>
        <w:tc>
          <w:tcPr>
            <w:tcW w:w="1263" w:type="dxa"/>
          </w:tcPr>
          <w:p w:rsidR="005D53A6" w:rsidRDefault="005D53A6"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5D53A6" w:rsidRDefault="005D53A6"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24000</w:t>
            </w:r>
          </w:p>
        </w:tc>
      </w:tr>
      <w:tr w:rsidR="005D53A6" w:rsidTr="001E62E2">
        <w:trPr>
          <w:trHeight w:val="864"/>
        </w:trPr>
        <w:tc>
          <w:tcPr>
            <w:tcW w:w="4112" w:type="dxa"/>
          </w:tcPr>
          <w:p w:rsidR="005D53A6" w:rsidRDefault="005D53A6"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Итого, накладные расходы, руб.(3+4)</w:t>
            </w:r>
          </w:p>
        </w:tc>
        <w:tc>
          <w:tcPr>
            <w:tcW w:w="916" w:type="dxa"/>
          </w:tcPr>
          <w:p w:rsidR="005D53A6" w:rsidRDefault="005D53A6"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5D53A6" w:rsidRDefault="005D53A6"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13950</w:t>
            </w:r>
          </w:p>
        </w:tc>
        <w:tc>
          <w:tcPr>
            <w:tcW w:w="1070" w:type="dxa"/>
          </w:tcPr>
          <w:p w:rsidR="005D53A6" w:rsidRDefault="005D53A6"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5D53A6" w:rsidRDefault="005D53A6"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13600</w:t>
            </w:r>
          </w:p>
        </w:tc>
        <w:tc>
          <w:tcPr>
            <w:tcW w:w="986" w:type="dxa"/>
          </w:tcPr>
          <w:p w:rsidR="005D53A6" w:rsidRDefault="005D53A6"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5D53A6" w:rsidRDefault="005D53A6"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w:t>
            </w:r>
            <w:r>
              <w:rPr>
                <w:rFonts w:ascii="Times New Roman" w:eastAsia="TimesNewRomanPSMT" w:hAnsi="Times New Roman" w:cs="Times New Roman"/>
                <w:sz w:val="28"/>
                <w:szCs w:val="28"/>
                <w:lang w:val="en-US"/>
              </w:rPr>
              <w:t>4</w:t>
            </w:r>
            <w:r>
              <w:rPr>
                <w:rFonts w:ascii="Times New Roman" w:eastAsia="TimesNewRomanPSMT" w:hAnsi="Times New Roman" w:cs="Times New Roman"/>
                <w:sz w:val="28"/>
                <w:szCs w:val="28"/>
              </w:rPr>
              <w:t>450</w:t>
            </w:r>
          </w:p>
        </w:tc>
        <w:tc>
          <w:tcPr>
            <w:tcW w:w="1070" w:type="dxa"/>
          </w:tcPr>
          <w:p w:rsidR="005D53A6" w:rsidRDefault="005D53A6"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5D53A6" w:rsidRDefault="005D53A6" w:rsidP="005D53A6">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w:t>
            </w:r>
            <w:r>
              <w:rPr>
                <w:rFonts w:ascii="Times New Roman" w:eastAsia="TimesNewRomanPSMT" w:hAnsi="Times New Roman" w:cs="Times New Roman"/>
                <w:sz w:val="28"/>
                <w:szCs w:val="28"/>
                <w:lang w:val="en-US"/>
              </w:rPr>
              <w:t>4</w:t>
            </w:r>
            <w:r>
              <w:rPr>
                <w:rFonts w:ascii="Times New Roman" w:eastAsia="TimesNewRomanPSMT" w:hAnsi="Times New Roman" w:cs="Times New Roman"/>
                <w:sz w:val="28"/>
                <w:szCs w:val="28"/>
              </w:rPr>
              <w:t>200</w:t>
            </w:r>
          </w:p>
        </w:tc>
        <w:tc>
          <w:tcPr>
            <w:tcW w:w="1263" w:type="dxa"/>
          </w:tcPr>
          <w:p w:rsidR="005D53A6" w:rsidRDefault="005D53A6"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5D53A6" w:rsidRDefault="005D53A6"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lang w:val="en-US"/>
              </w:rPr>
              <w:t>56</w:t>
            </w:r>
            <w:r>
              <w:rPr>
                <w:rFonts w:ascii="Times New Roman" w:eastAsia="TimesNewRomanPSMT" w:hAnsi="Times New Roman" w:cs="Times New Roman"/>
                <w:sz w:val="28"/>
                <w:szCs w:val="28"/>
              </w:rPr>
              <w:t>200</w:t>
            </w:r>
          </w:p>
        </w:tc>
      </w:tr>
      <w:tr w:rsidR="005D53A6" w:rsidTr="001E62E2">
        <w:trPr>
          <w:trHeight w:val="214"/>
        </w:trPr>
        <w:tc>
          <w:tcPr>
            <w:tcW w:w="4112" w:type="dxa"/>
          </w:tcPr>
          <w:p w:rsidR="005D53A6" w:rsidRDefault="005D53A6"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В том числе: амортизация</w:t>
            </w:r>
          </w:p>
        </w:tc>
        <w:tc>
          <w:tcPr>
            <w:tcW w:w="916" w:type="dxa"/>
          </w:tcPr>
          <w:p w:rsidR="005D53A6" w:rsidRDefault="005D53A6"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3250</w:t>
            </w:r>
          </w:p>
        </w:tc>
        <w:tc>
          <w:tcPr>
            <w:tcW w:w="1070" w:type="dxa"/>
          </w:tcPr>
          <w:p w:rsidR="005D53A6" w:rsidRDefault="005D53A6"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3250</w:t>
            </w:r>
          </w:p>
        </w:tc>
        <w:tc>
          <w:tcPr>
            <w:tcW w:w="986" w:type="dxa"/>
          </w:tcPr>
          <w:p w:rsidR="005D53A6" w:rsidRDefault="005D53A6"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3250</w:t>
            </w:r>
          </w:p>
        </w:tc>
        <w:tc>
          <w:tcPr>
            <w:tcW w:w="1070" w:type="dxa"/>
          </w:tcPr>
          <w:p w:rsidR="005D53A6" w:rsidRDefault="005D53A6"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3250</w:t>
            </w:r>
          </w:p>
        </w:tc>
        <w:tc>
          <w:tcPr>
            <w:tcW w:w="1263" w:type="dxa"/>
          </w:tcPr>
          <w:p w:rsidR="005D53A6" w:rsidRDefault="005D53A6"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13000</w:t>
            </w:r>
          </w:p>
        </w:tc>
      </w:tr>
      <w:tr w:rsidR="005D53A6" w:rsidTr="001E62E2">
        <w:trPr>
          <w:trHeight w:val="329"/>
        </w:trPr>
        <w:tc>
          <w:tcPr>
            <w:tcW w:w="4112" w:type="dxa"/>
          </w:tcPr>
          <w:p w:rsidR="005D53A6" w:rsidRDefault="005D53A6"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Выплаты денежных средств,</w:t>
            </w:r>
          </w:p>
          <w:p w:rsidR="005D53A6" w:rsidRDefault="005D53A6"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 (5-6), руб.</w:t>
            </w:r>
          </w:p>
        </w:tc>
        <w:tc>
          <w:tcPr>
            <w:tcW w:w="916" w:type="dxa"/>
          </w:tcPr>
          <w:p w:rsidR="005D53A6" w:rsidRDefault="005D53A6" w:rsidP="007C041F">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10700</w:t>
            </w:r>
          </w:p>
        </w:tc>
        <w:tc>
          <w:tcPr>
            <w:tcW w:w="1070" w:type="dxa"/>
          </w:tcPr>
          <w:p w:rsidR="005D53A6" w:rsidRDefault="005D53A6" w:rsidP="007C041F">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10350</w:t>
            </w:r>
          </w:p>
        </w:tc>
        <w:tc>
          <w:tcPr>
            <w:tcW w:w="986" w:type="dxa"/>
          </w:tcPr>
          <w:p w:rsidR="005D53A6" w:rsidRDefault="005D53A6" w:rsidP="007C041F">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11200</w:t>
            </w:r>
          </w:p>
        </w:tc>
        <w:tc>
          <w:tcPr>
            <w:tcW w:w="1070" w:type="dxa"/>
          </w:tcPr>
          <w:p w:rsidR="005D53A6" w:rsidRDefault="005D53A6" w:rsidP="007C041F">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10950</w:t>
            </w:r>
          </w:p>
        </w:tc>
        <w:tc>
          <w:tcPr>
            <w:tcW w:w="1263" w:type="dxa"/>
          </w:tcPr>
          <w:p w:rsidR="005D53A6" w:rsidRDefault="005D53A6" w:rsidP="007C041F">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43200</w:t>
            </w:r>
          </w:p>
        </w:tc>
      </w:tr>
    </w:tbl>
    <w:p w:rsidR="001E62E2" w:rsidRDefault="001E62E2" w:rsidP="001E62E2">
      <w:pPr>
        <w:spacing w:after="0" w:line="240" w:lineRule="auto"/>
        <w:ind w:firstLine="709"/>
        <w:jc w:val="both"/>
        <w:rPr>
          <w:rFonts w:ascii="Times New Roman" w:hAnsi="Times New Roman" w:cs="Times New Roman"/>
          <w:sz w:val="28"/>
          <w:szCs w:val="28"/>
        </w:rPr>
      </w:pPr>
    </w:p>
    <w:p w:rsidR="001E62E2" w:rsidRDefault="001E62E2" w:rsidP="001E62E2">
      <w:pPr>
        <w:spacing w:after="0" w:line="24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               </w:t>
      </w:r>
    </w:p>
    <w:p w:rsidR="001E62E2" w:rsidRDefault="001E62E2" w:rsidP="001E62E2">
      <w:pPr>
        <w:spacing w:after="0" w:line="240" w:lineRule="auto"/>
        <w:jc w:val="both"/>
        <w:rPr>
          <w:rFonts w:ascii="Times New Roman" w:hAnsi="Times New Roman" w:cs="Times New Roman"/>
          <w:sz w:val="28"/>
          <w:szCs w:val="28"/>
        </w:rPr>
      </w:pPr>
      <w:r>
        <w:rPr>
          <w:rFonts w:ascii="Times New Roman" w:eastAsia="TimesNewRomanPSMT" w:hAnsi="Times New Roman" w:cs="Times New Roman"/>
          <w:sz w:val="28"/>
          <w:szCs w:val="28"/>
        </w:rPr>
        <w:t xml:space="preserve">               Таблица 10. </w:t>
      </w:r>
      <w:r w:rsidRPr="007856E6">
        <w:rPr>
          <w:rFonts w:ascii="Times New Roman" w:eastAsia="TimesNewRomanPSMT" w:hAnsi="Times New Roman" w:cs="Times New Roman"/>
          <w:sz w:val="28"/>
          <w:szCs w:val="28"/>
        </w:rPr>
        <w:t>Бюджет товарно-материальных запасов</w:t>
      </w:r>
    </w:p>
    <w:tbl>
      <w:tblPr>
        <w:tblpPr w:leftFromText="180" w:rightFromText="180" w:vertAnchor="text" w:horzAnchor="margin" w:tblpY="98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68"/>
        <w:gridCol w:w="3402"/>
        <w:gridCol w:w="2835"/>
        <w:gridCol w:w="1568"/>
      </w:tblGrid>
      <w:tr w:rsidR="001E62E2" w:rsidTr="001E62E2">
        <w:trPr>
          <w:trHeight w:val="411"/>
        </w:trPr>
        <w:tc>
          <w:tcPr>
            <w:tcW w:w="1668" w:type="dxa"/>
          </w:tcPr>
          <w:p w:rsidR="001E62E2" w:rsidRDefault="001E62E2" w:rsidP="001E62E2">
            <w:pPr>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показатели</w:t>
            </w:r>
          </w:p>
        </w:tc>
        <w:tc>
          <w:tcPr>
            <w:tcW w:w="3402" w:type="dxa"/>
          </w:tcPr>
          <w:p w:rsidR="001E62E2" w:rsidRDefault="001E62E2" w:rsidP="001E62E2">
            <w:pPr>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Остаток в натуральных единицах</w:t>
            </w:r>
          </w:p>
        </w:tc>
        <w:tc>
          <w:tcPr>
            <w:tcW w:w="2835" w:type="dxa"/>
          </w:tcPr>
          <w:p w:rsidR="001E62E2" w:rsidRDefault="001E62E2" w:rsidP="001E62E2">
            <w:pPr>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Цена, себестоимость единицы, руб</w:t>
            </w:r>
          </w:p>
        </w:tc>
        <w:tc>
          <w:tcPr>
            <w:tcW w:w="1568" w:type="dxa"/>
          </w:tcPr>
          <w:p w:rsidR="001E62E2" w:rsidRDefault="001E62E2" w:rsidP="001E62E2">
            <w:pPr>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Остаток в денежном выражении</w:t>
            </w:r>
          </w:p>
        </w:tc>
      </w:tr>
      <w:tr w:rsidR="001E62E2" w:rsidTr="001E62E2">
        <w:trPr>
          <w:trHeight w:val="514"/>
        </w:trPr>
        <w:tc>
          <w:tcPr>
            <w:tcW w:w="1668" w:type="dxa"/>
          </w:tcPr>
          <w:p w:rsidR="001E62E2" w:rsidRDefault="001E62E2" w:rsidP="001E62E2">
            <w:pPr>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Материалы</w:t>
            </w:r>
          </w:p>
        </w:tc>
        <w:tc>
          <w:tcPr>
            <w:tcW w:w="3402" w:type="dxa"/>
          </w:tcPr>
          <w:p w:rsidR="001E62E2" w:rsidRDefault="001E62E2" w:rsidP="001E62E2">
            <w:pPr>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250</w:t>
            </w:r>
          </w:p>
        </w:tc>
        <w:tc>
          <w:tcPr>
            <w:tcW w:w="2835" w:type="dxa"/>
          </w:tcPr>
          <w:p w:rsidR="001E62E2" w:rsidRDefault="001E62E2" w:rsidP="001E62E2">
            <w:pPr>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w:t>
            </w:r>
          </w:p>
        </w:tc>
        <w:tc>
          <w:tcPr>
            <w:tcW w:w="1568" w:type="dxa"/>
          </w:tcPr>
          <w:p w:rsidR="001E62E2" w:rsidRDefault="001E62E2" w:rsidP="001E62E2">
            <w:pPr>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500</w:t>
            </w:r>
          </w:p>
        </w:tc>
      </w:tr>
      <w:tr w:rsidR="001E62E2" w:rsidTr="001E62E2">
        <w:trPr>
          <w:trHeight w:val="882"/>
        </w:trPr>
        <w:tc>
          <w:tcPr>
            <w:tcW w:w="1668" w:type="dxa"/>
          </w:tcPr>
          <w:p w:rsidR="001E62E2" w:rsidRDefault="001E62E2" w:rsidP="001E62E2">
            <w:pPr>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Готовые изделия</w:t>
            </w:r>
          </w:p>
        </w:tc>
        <w:tc>
          <w:tcPr>
            <w:tcW w:w="3402" w:type="dxa"/>
          </w:tcPr>
          <w:p w:rsidR="001E62E2" w:rsidRDefault="001E62E2" w:rsidP="001E62E2">
            <w:pPr>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100</w:t>
            </w:r>
          </w:p>
        </w:tc>
        <w:tc>
          <w:tcPr>
            <w:tcW w:w="2835" w:type="dxa"/>
          </w:tcPr>
          <w:p w:rsidR="001E62E2" w:rsidRDefault="00B26FDB" w:rsidP="001E62E2">
            <w:pPr>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w:t>
            </w:r>
            <w:r w:rsidR="0060249E">
              <w:rPr>
                <w:rFonts w:ascii="Times New Roman" w:eastAsia="TimesNewRomanPSMT" w:hAnsi="Times New Roman" w:cs="Times New Roman"/>
                <w:sz w:val="28"/>
                <w:szCs w:val="28"/>
              </w:rPr>
              <w:t>6</w:t>
            </w:r>
          </w:p>
          <w:p w:rsidR="001E62E2" w:rsidRDefault="001E62E2" w:rsidP="001E62E2">
            <w:pPr>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 </w:t>
            </w:r>
          </w:p>
        </w:tc>
        <w:tc>
          <w:tcPr>
            <w:tcW w:w="1568" w:type="dxa"/>
          </w:tcPr>
          <w:p w:rsidR="001E62E2" w:rsidRDefault="00B26FDB" w:rsidP="001E62E2">
            <w:pPr>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w:t>
            </w:r>
            <w:r w:rsidR="0060249E">
              <w:rPr>
                <w:rFonts w:ascii="Times New Roman" w:eastAsia="TimesNewRomanPSMT" w:hAnsi="Times New Roman" w:cs="Times New Roman"/>
                <w:sz w:val="28"/>
                <w:szCs w:val="28"/>
              </w:rPr>
              <w:t>6</w:t>
            </w:r>
            <w:r w:rsidR="001E62E2">
              <w:rPr>
                <w:rFonts w:ascii="Times New Roman" w:eastAsia="TimesNewRomanPSMT" w:hAnsi="Times New Roman" w:cs="Times New Roman"/>
                <w:sz w:val="28"/>
                <w:szCs w:val="28"/>
              </w:rPr>
              <w:t>00</w:t>
            </w:r>
          </w:p>
        </w:tc>
      </w:tr>
    </w:tbl>
    <w:p w:rsidR="001E62E2" w:rsidRDefault="001E62E2" w:rsidP="001E62E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1E62E2" w:rsidRDefault="001E62E2" w:rsidP="001E62E2">
      <w:pPr>
        <w:spacing w:after="0" w:line="240" w:lineRule="auto"/>
        <w:jc w:val="both"/>
        <w:rPr>
          <w:rFonts w:ascii="Times New Roman" w:hAnsi="Times New Roman" w:cs="Times New Roman"/>
          <w:sz w:val="28"/>
          <w:szCs w:val="28"/>
        </w:rPr>
      </w:pPr>
    </w:p>
    <w:p w:rsidR="001E62E2" w:rsidRDefault="001E62E2" w:rsidP="001E62E2">
      <w:pPr>
        <w:spacing w:after="0" w:line="240" w:lineRule="auto"/>
        <w:jc w:val="both"/>
        <w:rPr>
          <w:rFonts w:ascii="Times New Roman" w:hAnsi="Times New Roman" w:cs="Times New Roman"/>
          <w:sz w:val="28"/>
          <w:szCs w:val="28"/>
        </w:rPr>
      </w:pPr>
    </w:p>
    <w:p w:rsidR="001E62E2" w:rsidRDefault="001E62E2" w:rsidP="001E62E2">
      <w:pPr>
        <w:spacing w:after="0" w:line="240" w:lineRule="auto"/>
        <w:jc w:val="both"/>
        <w:rPr>
          <w:rFonts w:ascii="Times New Roman" w:hAnsi="Times New Roman" w:cs="Times New Roman"/>
          <w:sz w:val="28"/>
          <w:szCs w:val="28"/>
        </w:rPr>
      </w:pPr>
    </w:p>
    <w:p w:rsidR="001E62E2" w:rsidRDefault="001E62E2" w:rsidP="001E62E2">
      <w:pPr>
        <w:spacing w:after="0" w:line="240" w:lineRule="auto"/>
        <w:jc w:val="both"/>
        <w:rPr>
          <w:rFonts w:ascii="Times New Roman" w:hAnsi="Times New Roman" w:cs="Times New Roman"/>
          <w:sz w:val="28"/>
          <w:szCs w:val="28"/>
        </w:rPr>
      </w:pPr>
    </w:p>
    <w:p w:rsidR="001E62E2" w:rsidRDefault="001E62E2" w:rsidP="001E62E2">
      <w:pPr>
        <w:spacing w:after="0" w:line="240" w:lineRule="auto"/>
        <w:jc w:val="both"/>
        <w:rPr>
          <w:rFonts w:ascii="Times New Roman" w:hAnsi="Times New Roman" w:cs="Times New Roman"/>
          <w:sz w:val="28"/>
          <w:szCs w:val="28"/>
        </w:rPr>
      </w:pPr>
    </w:p>
    <w:p w:rsidR="001E62E2" w:rsidRDefault="001E62E2" w:rsidP="001E62E2">
      <w:pPr>
        <w:spacing w:after="0" w:line="240" w:lineRule="auto"/>
        <w:jc w:val="both"/>
        <w:rPr>
          <w:rFonts w:ascii="Times New Roman" w:hAnsi="Times New Roman" w:cs="Times New Roman"/>
          <w:sz w:val="28"/>
          <w:szCs w:val="28"/>
        </w:rPr>
      </w:pPr>
    </w:p>
    <w:p w:rsidR="001E62E2" w:rsidRDefault="001E62E2" w:rsidP="001E62E2">
      <w:pPr>
        <w:spacing w:after="0" w:line="240" w:lineRule="auto"/>
        <w:jc w:val="both"/>
        <w:rPr>
          <w:rFonts w:ascii="Times New Roman" w:hAnsi="Times New Roman" w:cs="Times New Roman"/>
          <w:sz w:val="28"/>
          <w:szCs w:val="28"/>
        </w:rPr>
      </w:pPr>
    </w:p>
    <w:p w:rsidR="001E62E2" w:rsidRDefault="001E62E2" w:rsidP="001E62E2">
      <w:pPr>
        <w:spacing w:after="0" w:line="240" w:lineRule="auto"/>
        <w:jc w:val="both"/>
        <w:rPr>
          <w:rFonts w:ascii="Times New Roman" w:hAnsi="Times New Roman" w:cs="Times New Roman"/>
          <w:sz w:val="28"/>
          <w:szCs w:val="28"/>
        </w:rPr>
      </w:pPr>
    </w:p>
    <w:p w:rsidR="001E62E2" w:rsidRDefault="001E62E2" w:rsidP="001E62E2">
      <w:pPr>
        <w:spacing w:after="0" w:line="240" w:lineRule="auto"/>
        <w:jc w:val="both"/>
        <w:rPr>
          <w:rFonts w:ascii="Times New Roman" w:eastAsia="TimesNewRomanPSMT" w:hAnsi="Times New Roman" w:cs="Times New Roman"/>
          <w:sz w:val="28"/>
          <w:szCs w:val="28"/>
        </w:rPr>
      </w:pPr>
      <w:r w:rsidRPr="00CD5825">
        <w:rPr>
          <w:rFonts w:ascii="Times New Roman" w:hAnsi="Times New Roman" w:cs="Times New Roman"/>
          <w:sz w:val="28"/>
          <w:szCs w:val="28"/>
        </w:rPr>
        <w:t xml:space="preserve">   </w:t>
      </w:r>
      <w:r>
        <w:rPr>
          <w:rFonts w:ascii="Times New Roman" w:hAnsi="Times New Roman" w:cs="Times New Roman"/>
          <w:sz w:val="28"/>
          <w:szCs w:val="28"/>
        </w:rPr>
        <w:t xml:space="preserve">Таблица 11. </w:t>
      </w:r>
      <w:r w:rsidRPr="00CD5825">
        <w:rPr>
          <w:rFonts w:ascii="Times New Roman" w:eastAsia="TimesNewRomanPSMT" w:hAnsi="Times New Roman" w:cs="Times New Roman"/>
          <w:sz w:val="28"/>
          <w:szCs w:val="28"/>
        </w:rPr>
        <w:t>Расчет себестоимости единицы готовой продукции</w:t>
      </w:r>
    </w:p>
    <w:tbl>
      <w:tblPr>
        <w:tblpPr w:leftFromText="180" w:rightFromText="180" w:vertAnchor="text" w:tblpX="47" w:tblpY="7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04"/>
        <w:gridCol w:w="2571"/>
        <w:gridCol w:w="2222"/>
        <w:gridCol w:w="1996"/>
      </w:tblGrid>
      <w:tr w:rsidR="001E62E2" w:rsidTr="001E62E2">
        <w:trPr>
          <w:trHeight w:val="411"/>
        </w:trPr>
        <w:tc>
          <w:tcPr>
            <w:tcW w:w="2304" w:type="dxa"/>
          </w:tcPr>
          <w:p w:rsidR="001E62E2" w:rsidRDefault="001E62E2" w:rsidP="001E62E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Показатели</w:t>
            </w:r>
          </w:p>
        </w:tc>
        <w:tc>
          <w:tcPr>
            <w:tcW w:w="2571" w:type="dxa"/>
          </w:tcPr>
          <w:p w:rsidR="001E62E2" w:rsidRDefault="001E62E2" w:rsidP="001E62E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за единицу</w:t>
            </w:r>
          </w:p>
        </w:tc>
        <w:tc>
          <w:tcPr>
            <w:tcW w:w="2222" w:type="dxa"/>
          </w:tcPr>
          <w:p w:rsidR="001E62E2" w:rsidRDefault="001E62E2" w:rsidP="001E62E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единиц</w:t>
            </w:r>
          </w:p>
        </w:tc>
        <w:tc>
          <w:tcPr>
            <w:tcW w:w="1996" w:type="dxa"/>
          </w:tcPr>
          <w:p w:rsidR="001E62E2" w:rsidRDefault="001E62E2" w:rsidP="001E62E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итого</w:t>
            </w:r>
          </w:p>
        </w:tc>
      </w:tr>
      <w:tr w:rsidR="001E62E2" w:rsidTr="001E62E2">
        <w:trPr>
          <w:trHeight w:val="328"/>
        </w:trPr>
        <w:tc>
          <w:tcPr>
            <w:tcW w:w="2304" w:type="dxa"/>
          </w:tcPr>
          <w:p w:rsidR="001E62E2" w:rsidRDefault="001E62E2" w:rsidP="001E62E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Материалы</w:t>
            </w:r>
          </w:p>
        </w:tc>
        <w:tc>
          <w:tcPr>
            <w:tcW w:w="2571" w:type="dxa"/>
          </w:tcPr>
          <w:p w:rsidR="001E62E2" w:rsidRDefault="001E62E2" w:rsidP="001E62E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tc>
        <w:tc>
          <w:tcPr>
            <w:tcW w:w="2222" w:type="dxa"/>
          </w:tcPr>
          <w:p w:rsidR="001E62E2" w:rsidRDefault="00B26FDB" w:rsidP="001E62E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tc>
        <w:tc>
          <w:tcPr>
            <w:tcW w:w="1996" w:type="dxa"/>
          </w:tcPr>
          <w:p w:rsidR="001E62E2" w:rsidRDefault="00B26FDB" w:rsidP="001E62E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w:t>
            </w:r>
          </w:p>
        </w:tc>
      </w:tr>
      <w:tr w:rsidR="001E62E2" w:rsidTr="001E62E2">
        <w:trPr>
          <w:trHeight w:val="123"/>
        </w:trPr>
        <w:tc>
          <w:tcPr>
            <w:tcW w:w="2304" w:type="dxa"/>
          </w:tcPr>
          <w:p w:rsidR="001E62E2" w:rsidRDefault="001E62E2" w:rsidP="001E62E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Затраты труда</w:t>
            </w:r>
          </w:p>
        </w:tc>
        <w:tc>
          <w:tcPr>
            <w:tcW w:w="2571" w:type="dxa"/>
          </w:tcPr>
          <w:p w:rsidR="001E62E2" w:rsidRDefault="001E62E2" w:rsidP="001E62E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p>
        </w:tc>
        <w:tc>
          <w:tcPr>
            <w:tcW w:w="2222" w:type="dxa"/>
          </w:tcPr>
          <w:p w:rsidR="001E62E2" w:rsidRDefault="00B26FDB" w:rsidP="001E62E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tc>
        <w:tc>
          <w:tcPr>
            <w:tcW w:w="1996" w:type="dxa"/>
          </w:tcPr>
          <w:p w:rsidR="001E62E2" w:rsidRDefault="00B26FDB" w:rsidP="001E62E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w:t>
            </w:r>
          </w:p>
        </w:tc>
      </w:tr>
      <w:tr w:rsidR="001E62E2" w:rsidTr="001E62E2">
        <w:trPr>
          <w:trHeight w:val="206"/>
        </w:trPr>
        <w:tc>
          <w:tcPr>
            <w:tcW w:w="2304" w:type="dxa"/>
          </w:tcPr>
          <w:p w:rsidR="001E62E2" w:rsidRDefault="001E62E2" w:rsidP="001E62E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Накладные расходы</w:t>
            </w:r>
          </w:p>
        </w:tc>
        <w:tc>
          <w:tcPr>
            <w:tcW w:w="2571" w:type="dxa"/>
          </w:tcPr>
          <w:p w:rsidR="001E62E2" w:rsidRDefault="00B26FDB" w:rsidP="001E62E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tc>
        <w:tc>
          <w:tcPr>
            <w:tcW w:w="2222" w:type="dxa"/>
          </w:tcPr>
          <w:p w:rsidR="001E62E2" w:rsidRDefault="00B26FDB" w:rsidP="001E62E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p>
        </w:tc>
        <w:tc>
          <w:tcPr>
            <w:tcW w:w="1996" w:type="dxa"/>
          </w:tcPr>
          <w:p w:rsidR="001E62E2" w:rsidRDefault="00B26FDB" w:rsidP="001E62E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w:t>
            </w:r>
          </w:p>
        </w:tc>
      </w:tr>
      <w:tr w:rsidR="001E62E2" w:rsidTr="001E62E2">
        <w:trPr>
          <w:trHeight w:val="227"/>
        </w:trPr>
        <w:tc>
          <w:tcPr>
            <w:tcW w:w="2304" w:type="dxa"/>
          </w:tcPr>
          <w:p w:rsidR="001E62E2" w:rsidRDefault="001E62E2" w:rsidP="001E62E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Итого себестоимость</w:t>
            </w:r>
          </w:p>
        </w:tc>
        <w:tc>
          <w:tcPr>
            <w:tcW w:w="2571" w:type="dxa"/>
          </w:tcPr>
          <w:p w:rsidR="001E62E2" w:rsidRDefault="001E62E2" w:rsidP="001E62E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
        </w:tc>
        <w:tc>
          <w:tcPr>
            <w:tcW w:w="2222" w:type="dxa"/>
          </w:tcPr>
          <w:p w:rsidR="001E62E2" w:rsidRDefault="001E62E2" w:rsidP="001E62E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
        </w:tc>
        <w:tc>
          <w:tcPr>
            <w:tcW w:w="1996" w:type="dxa"/>
          </w:tcPr>
          <w:p w:rsidR="001E62E2" w:rsidRDefault="00B26FDB" w:rsidP="001E62E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26</w:t>
            </w:r>
          </w:p>
        </w:tc>
      </w:tr>
    </w:tbl>
    <w:p w:rsidR="001E62E2" w:rsidRDefault="001E62E2" w:rsidP="001E62E2">
      <w:pPr>
        <w:spacing w:after="0" w:line="240" w:lineRule="auto"/>
        <w:jc w:val="both"/>
        <w:rPr>
          <w:rFonts w:ascii="Times New Roman" w:hAnsi="Times New Roman" w:cs="Times New Roman"/>
          <w:sz w:val="28"/>
          <w:szCs w:val="28"/>
        </w:rPr>
      </w:pPr>
    </w:p>
    <w:p w:rsidR="001E62E2" w:rsidRDefault="001E62E2" w:rsidP="001E62E2">
      <w:pPr>
        <w:spacing w:after="0" w:line="240" w:lineRule="auto"/>
        <w:jc w:val="both"/>
        <w:rPr>
          <w:rFonts w:ascii="Times New Roman" w:hAnsi="Times New Roman" w:cs="Times New Roman"/>
          <w:sz w:val="28"/>
          <w:szCs w:val="28"/>
        </w:rPr>
      </w:pPr>
    </w:p>
    <w:p w:rsidR="001E62E2" w:rsidRDefault="001E62E2" w:rsidP="001E62E2">
      <w:pPr>
        <w:spacing w:after="0" w:line="240" w:lineRule="auto"/>
        <w:jc w:val="both"/>
        <w:rPr>
          <w:rFonts w:ascii="Times New Roman" w:hAnsi="Times New Roman" w:cs="Times New Roman"/>
          <w:sz w:val="28"/>
          <w:szCs w:val="28"/>
        </w:rPr>
      </w:pPr>
    </w:p>
    <w:p w:rsidR="001E62E2" w:rsidRDefault="001E62E2" w:rsidP="001E62E2">
      <w:pPr>
        <w:spacing w:after="0" w:line="240" w:lineRule="auto"/>
        <w:jc w:val="both"/>
        <w:rPr>
          <w:rFonts w:ascii="Times New Roman" w:hAnsi="Times New Roman" w:cs="Times New Roman"/>
          <w:sz w:val="28"/>
          <w:szCs w:val="28"/>
        </w:rPr>
      </w:pPr>
    </w:p>
    <w:p w:rsidR="001E62E2" w:rsidRDefault="001E62E2" w:rsidP="001E62E2">
      <w:pPr>
        <w:spacing w:after="0" w:line="240" w:lineRule="auto"/>
        <w:jc w:val="both"/>
        <w:rPr>
          <w:rFonts w:ascii="Times New Roman" w:hAnsi="Times New Roman" w:cs="Times New Roman"/>
          <w:sz w:val="28"/>
          <w:szCs w:val="28"/>
        </w:rPr>
      </w:pPr>
      <w:r w:rsidRPr="00CD5825">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1E62E2" w:rsidRDefault="001E62E2" w:rsidP="001E62E2">
      <w:pPr>
        <w:spacing w:after="0" w:line="240" w:lineRule="auto"/>
        <w:jc w:val="both"/>
        <w:rPr>
          <w:rFonts w:ascii="Times New Roman" w:eastAsia="TimesNewRomanPSMT" w:hAnsi="Times New Roman" w:cs="Times New Roman"/>
          <w:sz w:val="28"/>
          <w:szCs w:val="28"/>
        </w:rPr>
      </w:pPr>
      <w:r>
        <w:rPr>
          <w:rFonts w:ascii="Times New Roman" w:hAnsi="Times New Roman" w:cs="Times New Roman"/>
          <w:sz w:val="28"/>
          <w:szCs w:val="28"/>
        </w:rPr>
        <w:t xml:space="preserve">          Таблица 12. </w:t>
      </w:r>
      <w:r w:rsidRPr="00CD5825">
        <w:rPr>
          <w:rFonts w:ascii="Times New Roman" w:eastAsia="TimesNewRomanPSMT" w:hAnsi="Times New Roman" w:cs="Times New Roman"/>
          <w:sz w:val="28"/>
          <w:szCs w:val="28"/>
        </w:rPr>
        <w:t>Бюджет торговых и административных расходов</w:t>
      </w:r>
    </w:p>
    <w:p w:rsidR="001E62E2" w:rsidRDefault="001E62E2" w:rsidP="001E62E2">
      <w:pPr>
        <w:spacing w:after="0" w:line="240" w:lineRule="auto"/>
        <w:jc w:val="both"/>
        <w:rPr>
          <w:rFonts w:ascii="Times New Roman" w:eastAsia="TimesNewRomanPSMT" w:hAnsi="Times New Roman" w:cs="Times New Roman"/>
          <w:sz w:val="28"/>
          <w:szCs w:val="28"/>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12"/>
        <w:gridCol w:w="916"/>
        <w:gridCol w:w="1070"/>
        <w:gridCol w:w="986"/>
        <w:gridCol w:w="1070"/>
        <w:gridCol w:w="1263"/>
      </w:tblGrid>
      <w:tr w:rsidR="001E62E2" w:rsidTr="001E62E2">
        <w:trPr>
          <w:trHeight w:val="288"/>
        </w:trPr>
        <w:tc>
          <w:tcPr>
            <w:tcW w:w="4112"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показатели</w:t>
            </w:r>
          </w:p>
        </w:tc>
        <w:tc>
          <w:tcPr>
            <w:tcW w:w="91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1кв.</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2кв.</w:t>
            </w:r>
          </w:p>
        </w:tc>
        <w:tc>
          <w:tcPr>
            <w:tcW w:w="98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3кв.</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4кв.</w:t>
            </w:r>
          </w:p>
        </w:tc>
        <w:tc>
          <w:tcPr>
            <w:tcW w:w="1263"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Итого</w:t>
            </w:r>
          </w:p>
        </w:tc>
      </w:tr>
      <w:tr w:rsidR="001E62E2" w:rsidTr="001E62E2">
        <w:trPr>
          <w:trHeight w:val="379"/>
        </w:trPr>
        <w:tc>
          <w:tcPr>
            <w:tcW w:w="4112"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Ожидаемая продажа (в шт)</w:t>
            </w:r>
          </w:p>
        </w:tc>
        <w:tc>
          <w:tcPr>
            <w:tcW w:w="916" w:type="dxa"/>
          </w:tcPr>
          <w:p w:rsidR="001E62E2" w:rsidRPr="005D53A6" w:rsidRDefault="005D53A6"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795</w:t>
            </w:r>
          </w:p>
        </w:tc>
        <w:tc>
          <w:tcPr>
            <w:tcW w:w="1070" w:type="dxa"/>
          </w:tcPr>
          <w:p w:rsidR="001E62E2" w:rsidRDefault="009E12A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lang w:val="en-US"/>
              </w:rPr>
              <w:t>7</w:t>
            </w:r>
            <w:r w:rsidR="005D53A6">
              <w:rPr>
                <w:rFonts w:ascii="Times New Roman" w:eastAsia="TimesNewRomanPSMT" w:hAnsi="Times New Roman" w:cs="Times New Roman"/>
                <w:sz w:val="28"/>
                <w:szCs w:val="28"/>
              </w:rPr>
              <w:t>6</w:t>
            </w:r>
            <w:r w:rsidR="001E62E2">
              <w:rPr>
                <w:rFonts w:ascii="Times New Roman" w:eastAsia="TimesNewRomanPSMT" w:hAnsi="Times New Roman" w:cs="Times New Roman"/>
                <w:sz w:val="28"/>
                <w:szCs w:val="28"/>
              </w:rPr>
              <w:t>0</w:t>
            </w:r>
          </w:p>
        </w:tc>
        <w:tc>
          <w:tcPr>
            <w:tcW w:w="986" w:type="dxa"/>
          </w:tcPr>
          <w:p w:rsidR="001E62E2" w:rsidRDefault="009E12A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lang w:val="en-US"/>
              </w:rPr>
              <w:t>8</w:t>
            </w:r>
            <w:r w:rsidR="005D53A6">
              <w:rPr>
                <w:rFonts w:ascii="Times New Roman" w:eastAsia="TimesNewRomanPSMT" w:hAnsi="Times New Roman" w:cs="Times New Roman"/>
                <w:sz w:val="28"/>
                <w:szCs w:val="28"/>
              </w:rPr>
              <w:t>45</w:t>
            </w:r>
          </w:p>
        </w:tc>
        <w:tc>
          <w:tcPr>
            <w:tcW w:w="1070" w:type="dxa"/>
          </w:tcPr>
          <w:p w:rsidR="001E62E2" w:rsidRDefault="009E12A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lang w:val="en-US"/>
              </w:rPr>
              <w:t>8</w:t>
            </w:r>
            <w:r w:rsidR="005D53A6">
              <w:rPr>
                <w:rFonts w:ascii="Times New Roman" w:eastAsia="TimesNewRomanPSMT" w:hAnsi="Times New Roman" w:cs="Times New Roman"/>
                <w:sz w:val="28"/>
                <w:szCs w:val="28"/>
              </w:rPr>
              <w:t>2</w:t>
            </w:r>
            <w:r w:rsidR="001E62E2">
              <w:rPr>
                <w:rFonts w:ascii="Times New Roman" w:eastAsia="TimesNewRomanPSMT" w:hAnsi="Times New Roman" w:cs="Times New Roman"/>
                <w:sz w:val="28"/>
                <w:szCs w:val="28"/>
              </w:rPr>
              <w:t>0</w:t>
            </w:r>
          </w:p>
        </w:tc>
        <w:tc>
          <w:tcPr>
            <w:tcW w:w="1263" w:type="dxa"/>
          </w:tcPr>
          <w:p w:rsidR="001E62E2" w:rsidRDefault="00065EE7"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3</w:t>
            </w:r>
            <w:r>
              <w:rPr>
                <w:rFonts w:ascii="Times New Roman" w:eastAsia="TimesNewRomanPSMT" w:hAnsi="Times New Roman" w:cs="Times New Roman"/>
                <w:sz w:val="28"/>
                <w:szCs w:val="28"/>
                <w:lang w:val="en-US"/>
              </w:rPr>
              <w:t>2</w:t>
            </w:r>
            <w:r w:rsidR="001E62E2">
              <w:rPr>
                <w:rFonts w:ascii="Times New Roman" w:eastAsia="TimesNewRomanPSMT" w:hAnsi="Times New Roman" w:cs="Times New Roman"/>
                <w:sz w:val="28"/>
                <w:szCs w:val="28"/>
              </w:rPr>
              <w:t>00</w:t>
            </w:r>
          </w:p>
        </w:tc>
      </w:tr>
      <w:tr w:rsidR="001E62E2" w:rsidTr="001E62E2">
        <w:trPr>
          <w:trHeight w:val="185"/>
        </w:trPr>
        <w:tc>
          <w:tcPr>
            <w:tcW w:w="4112"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Переменные расходы на ед.</w:t>
            </w:r>
          </w:p>
        </w:tc>
        <w:tc>
          <w:tcPr>
            <w:tcW w:w="91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4</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4</w:t>
            </w:r>
          </w:p>
        </w:tc>
        <w:tc>
          <w:tcPr>
            <w:tcW w:w="98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4</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4</w:t>
            </w:r>
          </w:p>
        </w:tc>
        <w:tc>
          <w:tcPr>
            <w:tcW w:w="1263"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w:t>
            </w:r>
          </w:p>
        </w:tc>
      </w:tr>
      <w:tr w:rsidR="001E62E2" w:rsidTr="001E62E2">
        <w:trPr>
          <w:trHeight w:val="288"/>
        </w:trPr>
        <w:tc>
          <w:tcPr>
            <w:tcW w:w="4112"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Итого переменные расходы</w:t>
            </w:r>
          </w:p>
        </w:tc>
        <w:tc>
          <w:tcPr>
            <w:tcW w:w="916" w:type="dxa"/>
          </w:tcPr>
          <w:p w:rsidR="001E62E2" w:rsidRDefault="00065EE7"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3</w:t>
            </w:r>
            <w:r w:rsidR="005D53A6">
              <w:rPr>
                <w:rFonts w:ascii="Times New Roman" w:eastAsia="TimesNewRomanPSMT" w:hAnsi="Times New Roman" w:cs="Times New Roman"/>
                <w:sz w:val="28"/>
                <w:szCs w:val="28"/>
              </w:rPr>
              <w:t>18</w:t>
            </w:r>
            <w:r w:rsidR="001E62E2">
              <w:rPr>
                <w:rFonts w:ascii="Times New Roman" w:eastAsia="TimesNewRomanPSMT" w:hAnsi="Times New Roman" w:cs="Times New Roman"/>
                <w:sz w:val="28"/>
                <w:szCs w:val="28"/>
              </w:rPr>
              <w:t>0</w:t>
            </w:r>
          </w:p>
        </w:tc>
        <w:tc>
          <w:tcPr>
            <w:tcW w:w="1070" w:type="dxa"/>
          </w:tcPr>
          <w:p w:rsidR="001E62E2" w:rsidRDefault="00065EE7"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3</w:t>
            </w:r>
            <w:r>
              <w:rPr>
                <w:rFonts w:ascii="Times New Roman" w:eastAsia="TimesNewRomanPSMT" w:hAnsi="Times New Roman" w:cs="Times New Roman"/>
                <w:sz w:val="28"/>
                <w:szCs w:val="28"/>
                <w:lang w:val="en-US"/>
              </w:rPr>
              <w:t>0</w:t>
            </w:r>
            <w:r w:rsidR="005D53A6">
              <w:rPr>
                <w:rFonts w:ascii="Times New Roman" w:eastAsia="TimesNewRomanPSMT" w:hAnsi="Times New Roman" w:cs="Times New Roman"/>
                <w:sz w:val="28"/>
                <w:szCs w:val="28"/>
              </w:rPr>
              <w:t>4</w:t>
            </w:r>
            <w:r w:rsidR="001E62E2">
              <w:rPr>
                <w:rFonts w:ascii="Times New Roman" w:eastAsia="TimesNewRomanPSMT" w:hAnsi="Times New Roman" w:cs="Times New Roman"/>
                <w:sz w:val="28"/>
                <w:szCs w:val="28"/>
              </w:rPr>
              <w:t>0</w:t>
            </w:r>
          </w:p>
        </w:tc>
        <w:tc>
          <w:tcPr>
            <w:tcW w:w="986" w:type="dxa"/>
          </w:tcPr>
          <w:p w:rsidR="001E62E2" w:rsidRDefault="00065EE7"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3</w:t>
            </w:r>
            <w:r w:rsidR="005D53A6">
              <w:rPr>
                <w:rFonts w:ascii="Times New Roman" w:eastAsia="TimesNewRomanPSMT" w:hAnsi="Times New Roman" w:cs="Times New Roman"/>
                <w:sz w:val="28"/>
                <w:szCs w:val="28"/>
              </w:rPr>
              <w:t>38</w:t>
            </w:r>
            <w:r w:rsidR="001E62E2">
              <w:rPr>
                <w:rFonts w:ascii="Times New Roman" w:eastAsia="TimesNewRomanPSMT" w:hAnsi="Times New Roman" w:cs="Times New Roman"/>
                <w:sz w:val="28"/>
                <w:szCs w:val="28"/>
              </w:rPr>
              <w:t>0</w:t>
            </w:r>
          </w:p>
        </w:tc>
        <w:tc>
          <w:tcPr>
            <w:tcW w:w="1070" w:type="dxa"/>
          </w:tcPr>
          <w:p w:rsidR="001E62E2" w:rsidRDefault="00065EE7"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3</w:t>
            </w:r>
            <w:r>
              <w:rPr>
                <w:rFonts w:ascii="Times New Roman" w:eastAsia="TimesNewRomanPSMT" w:hAnsi="Times New Roman" w:cs="Times New Roman"/>
                <w:sz w:val="28"/>
                <w:szCs w:val="28"/>
                <w:lang w:val="en-US"/>
              </w:rPr>
              <w:t>2</w:t>
            </w:r>
            <w:r w:rsidR="005D53A6">
              <w:rPr>
                <w:rFonts w:ascii="Times New Roman" w:eastAsia="TimesNewRomanPSMT" w:hAnsi="Times New Roman" w:cs="Times New Roman"/>
                <w:sz w:val="28"/>
                <w:szCs w:val="28"/>
              </w:rPr>
              <w:t>8</w:t>
            </w:r>
            <w:r w:rsidR="001E62E2">
              <w:rPr>
                <w:rFonts w:ascii="Times New Roman" w:eastAsia="TimesNewRomanPSMT" w:hAnsi="Times New Roman" w:cs="Times New Roman"/>
                <w:sz w:val="28"/>
                <w:szCs w:val="28"/>
              </w:rPr>
              <w:t>0</w:t>
            </w:r>
          </w:p>
        </w:tc>
        <w:tc>
          <w:tcPr>
            <w:tcW w:w="1263" w:type="dxa"/>
          </w:tcPr>
          <w:p w:rsidR="001E62E2" w:rsidRDefault="00065EE7"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w:t>
            </w:r>
            <w:r>
              <w:rPr>
                <w:rFonts w:ascii="Times New Roman" w:eastAsia="TimesNewRomanPSMT" w:hAnsi="Times New Roman" w:cs="Times New Roman"/>
                <w:sz w:val="28"/>
                <w:szCs w:val="28"/>
                <w:lang w:val="en-US"/>
              </w:rPr>
              <w:t>28</w:t>
            </w:r>
            <w:r w:rsidR="0004546F">
              <w:rPr>
                <w:rFonts w:ascii="Times New Roman" w:eastAsia="TimesNewRomanPSMT" w:hAnsi="Times New Roman" w:cs="Times New Roman"/>
                <w:sz w:val="28"/>
                <w:szCs w:val="28"/>
              </w:rPr>
              <w:t>8</w:t>
            </w:r>
            <w:r w:rsidR="001E62E2">
              <w:rPr>
                <w:rFonts w:ascii="Times New Roman" w:eastAsia="TimesNewRomanPSMT" w:hAnsi="Times New Roman" w:cs="Times New Roman"/>
                <w:sz w:val="28"/>
                <w:szCs w:val="28"/>
              </w:rPr>
              <w:t>0</w:t>
            </w:r>
          </w:p>
        </w:tc>
      </w:tr>
      <w:tr w:rsidR="001E62E2" w:rsidTr="001E62E2">
        <w:trPr>
          <w:trHeight w:val="535"/>
        </w:trPr>
        <w:tc>
          <w:tcPr>
            <w:tcW w:w="4112"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Постоянные расходы</w:t>
            </w:r>
          </w:p>
        </w:tc>
        <w:tc>
          <w:tcPr>
            <w:tcW w:w="91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11000</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11000</w:t>
            </w:r>
          </w:p>
        </w:tc>
        <w:tc>
          <w:tcPr>
            <w:tcW w:w="98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11000</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11000</w:t>
            </w:r>
          </w:p>
        </w:tc>
        <w:tc>
          <w:tcPr>
            <w:tcW w:w="1263"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44000</w:t>
            </w:r>
          </w:p>
        </w:tc>
      </w:tr>
      <w:tr w:rsidR="001E62E2" w:rsidTr="001E62E2">
        <w:trPr>
          <w:trHeight w:val="329"/>
        </w:trPr>
        <w:tc>
          <w:tcPr>
            <w:tcW w:w="4112"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Общие расходы (3+4)</w:t>
            </w:r>
          </w:p>
        </w:tc>
        <w:tc>
          <w:tcPr>
            <w:tcW w:w="916" w:type="dxa"/>
          </w:tcPr>
          <w:p w:rsidR="001E62E2" w:rsidRDefault="00065EE7"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14</w:t>
            </w:r>
            <w:r w:rsidR="005D53A6">
              <w:rPr>
                <w:rFonts w:ascii="Times New Roman" w:eastAsia="TimesNewRomanPSMT" w:hAnsi="Times New Roman" w:cs="Times New Roman"/>
                <w:sz w:val="28"/>
                <w:szCs w:val="28"/>
              </w:rPr>
              <w:t>18</w:t>
            </w:r>
            <w:r w:rsidR="001E62E2">
              <w:rPr>
                <w:rFonts w:ascii="Times New Roman" w:eastAsia="TimesNewRomanPSMT" w:hAnsi="Times New Roman" w:cs="Times New Roman"/>
                <w:sz w:val="28"/>
                <w:szCs w:val="28"/>
              </w:rPr>
              <w:t>0</w:t>
            </w:r>
          </w:p>
        </w:tc>
        <w:tc>
          <w:tcPr>
            <w:tcW w:w="1070" w:type="dxa"/>
          </w:tcPr>
          <w:p w:rsidR="001E62E2" w:rsidRDefault="00065EE7"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14</w:t>
            </w:r>
            <w:r>
              <w:rPr>
                <w:rFonts w:ascii="Times New Roman" w:eastAsia="TimesNewRomanPSMT" w:hAnsi="Times New Roman" w:cs="Times New Roman"/>
                <w:sz w:val="28"/>
                <w:szCs w:val="28"/>
                <w:lang w:val="en-US"/>
              </w:rPr>
              <w:t>0</w:t>
            </w:r>
            <w:r w:rsidR="005D53A6">
              <w:rPr>
                <w:rFonts w:ascii="Times New Roman" w:eastAsia="TimesNewRomanPSMT" w:hAnsi="Times New Roman" w:cs="Times New Roman"/>
                <w:sz w:val="28"/>
                <w:szCs w:val="28"/>
              </w:rPr>
              <w:t>4</w:t>
            </w:r>
            <w:r w:rsidR="001E62E2">
              <w:rPr>
                <w:rFonts w:ascii="Times New Roman" w:eastAsia="TimesNewRomanPSMT" w:hAnsi="Times New Roman" w:cs="Times New Roman"/>
                <w:sz w:val="28"/>
                <w:szCs w:val="28"/>
              </w:rPr>
              <w:t>0</w:t>
            </w:r>
          </w:p>
        </w:tc>
        <w:tc>
          <w:tcPr>
            <w:tcW w:w="986" w:type="dxa"/>
          </w:tcPr>
          <w:p w:rsidR="001E62E2" w:rsidRDefault="00065EE7"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14</w:t>
            </w:r>
            <w:r w:rsidR="005D53A6">
              <w:rPr>
                <w:rFonts w:ascii="Times New Roman" w:eastAsia="TimesNewRomanPSMT" w:hAnsi="Times New Roman" w:cs="Times New Roman"/>
                <w:sz w:val="28"/>
                <w:szCs w:val="28"/>
              </w:rPr>
              <w:t>38</w:t>
            </w:r>
            <w:r w:rsidR="001E62E2">
              <w:rPr>
                <w:rFonts w:ascii="Times New Roman" w:eastAsia="TimesNewRomanPSMT" w:hAnsi="Times New Roman" w:cs="Times New Roman"/>
                <w:sz w:val="28"/>
                <w:szCs w:val="28"/>
              </w:rPr>
              <w:t>0</w:t>
            </w:r>
          </w:p>
        </w:tc>
        <w:tc>
          <w:tcPr>
            <w:tcW w:w="1070" w:type="dxa"/>
          </w:tcPr>
          <w:p w:rsidR="001E62E2" w:rsidRDefault="00065EE7"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14</w:t>
            </w:r>
            <w:r>
              <w:rPr>
                <w:rFonts w:ascii="Times New Roman" w:eastAsia="TimesNewRomanPSMT" w:hAnsi="Times New Roman" w:cs="Times New Roman"/>
                <w:sz w:val="28"/>
                <w:szCs w:val="28"/>
                <w:lang w:val="en-US"/>
              </w:rPr>
              <w:t>2</w:t>
            </w:r>
            <w:r w:rsidR="005D53A6">
              <w:rPr>
                <w:rFonts w:ascii="Times New Roman" w:eastAsia="TimesNewRomanPSMT" w:hAnsi="Times New Roman" w:cs="Times New Roman"/>
                <w:sz w:val="28"/>
                <w:szCs w:val="28"/>
              </w:rPr>
              <w:t>8</w:t>
            </w:r>
            <w:r w:rsidR="001E62E2">
              <w:rPr>
                <w:rFonts w:ascii="Times New Roman" w:eastAsia="TimesNewRomanPSMT" w:hAnsi="Times New Roman" w:cs="Times New Roman"/>
                <w:sz w:val="28"/>
                <w:szCs w:val="28"/>
              </w:rPr>
              <w:t>0</w:t>
            </w:r>
          </w:p>
        </w:tc>
        <w:tc>
          <w:tcPr>
            <w:tcW w:w="1263" w:type="dxa"/>
          </w:tcPr>
          <w:p w:rsidR="001E62E2" w:rsidRDefault="00065EE7"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5</w:t>
            </w:r>
            <w:r>
              <w:rPr>
                <w:rFonts w:ascii="Times New Roman" w:eastAsia="TimesNewRomanPSMT" w:hAnsi="Times New Roman" w:cs="Times New Roman"/>
                <w:sz w:val="28"/>
                <w:szCs w:val="28"/>
                <w:lang w:val="en-US"/>
              </w:rPr>
              <w:t>68</w:t>
            </w:r>
            <w:r w:rsidR="0004546F">
              <w:rPr>
                <w:rFonts w:ascii="Times New Roman" w:eastAsia="TimesNewRomanPSMT" w:hAnsi="Times New Roman" w:cs="Times New Roman"/>
                <w:sz w:val="28"/>
                <w:szCs w:val="28"/>
              </w:rPr>
              <w:t>8</w:t>
            </w:r>
            <w:r w:rsidR="001E62E2">
              <w:rPr>
                <w:rFonts w:ascii="Times New Roman" w:eastAsia="TimesNewRomanPSMT" w:hAnsi="Times New Roman" w:cs="Times New Roman"/>
                <w:sz w:val="28"/>
                <w:szCs w:val="28"/>
              </w:rPr>
              <w:t>0</w:t>
            </w:r>
          </w:p>
        </w:tc>
      </w:tr>
    </w:tbl>
    <w:p w:rsidR="001E62E2" w:rsidRDefault="001E62E2" w:rsidP="001E62E2">
      <w:pPr>
        <w:spacing w:after="0" w:line="240" w:lineRule="auto"/>
        <w:jc w:val="both"/>
        <w:rPr>
          <w:rFonts w:ascii="Times New Roman" w:hAnsi="Times New Roman" w:cs="Times New Roman"/>
          <w:sz w:val="28"/>
          <w:szCs w:val="28"/>
        </w:rPr>
      </w:pPr>
    </w:p>
    <w:p w:rsidR="001E62E2" w:rsidRDefault="001E62E2" w:rsidP="001E62E2">
      <w:pPr>
        <w:spacing w:after="0" w:line="240" w:lineRule="auto"/>
        <w:jc w:val="both"/>
        <w:rPr>
          <w:rFonts w:ascii="Times New Roman" w:hAnsi="Times New Roman" w:cs="Times New Roman"/>
          <w:sz w:val="28"/>
          <w:szCs w:val="28"/>
        </w:rPr>
      </w:pPr>
    </w:p>
    <w:p w:rsidR="001E62E2" w:rsidRDefault="001E62E2" w:rsidP="001E62E2">
      <w:pPr>
        <w:spacing w:after="0" w:line="240" w:lineRule="auto"/>
        <w:jc w:val="both"/>
        <w:rPr>
          <w:rFonts w:ascii="Times New Roman" w:hAnsi="Times New Roman" w:cs="Times New Roman"/>
          <w:sz w:val="28"/>
          <w:szCs w:val="28"/>
        </w:rPr>
      </w:pPr>
    </w:p>
    <w:p w:rsidR="001E62E2" w:rsidRDefault="001E62E2" w:rsidP="001E62E2">
      <w:pPr>
        <w:spacing w:after="0" w:line="240" w:lineRule="auto"/>
        <w:jc w:val="both"/>
        <w:rPr>
          <w:rFonts w:ascii="Times New Roman" w:hAnsi="Times New Roman" w:cs="Times New Roman"/>
          <w:sz w:val="28"/>
          <w:szCs w:val="28"/>
        </w:rPr>
      </w:pPr>
    </w:p>
    <w:p w:rsidR="001E62E2" w:rsidRDefault="001E62E2" w:rsidP="001E62E2">
      <w:pPr>
        <w:spacing w:after="0" w:line="240" w:lineRule="auto"/>
        <w:jc w:val="both"/>
        <w:rPr>
          <w:rFonts w:ascii="Times New Roman" w:hAnsi="Times New Roman" w:cs="Times New Roman"/>
          <w:sz w:val="28"/>
          <w:szCs w:val="28"/>
        </w:rPr>
      </w:pPr>
    </w:p>
    <w:p w:rsidR="001E62E2" w:rsidRDefault="001E62E2" w:rsidP="001E62E2">
      <w:pPr>
        <w:spacing w:after="0" w:line="240" w:lineRule="auto"/>
        <w:jc w:val="both"/>
        <w:rPr>
          <w:rFonts w:ascii="Times New Roman" w:hAnsi="Times New Roman" w:cs="Times New Roman"/>
          <w:sz w:val="28"/>
          <w:szCs w:val="28"/>
        </w:rPr>
      </w:pPr>
    </w:p>
    <w:p w:rsidR="001E62E2" w:rsidRDefault="001E62E2" w:rsidP="001E62E2">
      <w:pPr>
        <w:spacing w:after="0" w:line="240" w:lineRule="auto"/>
        <w:jc w:val="both"/>
        <w:rPr>
          <w:rFonts w:ascii="Times New Roman" w:hAnsi="Times New Roman" w:cs="Times New Roman"/>
          <w:sz w:val="28"/>
          <w:szCs w:val="28"/>
        </w:rPr>
      </w:pPr>
    </w:p>
    <w:p w:rsidR="001E62E2" w:rsidRDefault="001E62E2" w:rsidP="001E62E2">
      <w:pPr>
        <w:spacing w:after="0" w:line="240" w:lineRule="auto"/>
        <w:jc w:val="both"/>
        <w:rPr>
          <w:rFonts w:ascii="Times New Roman" w:hAnsi="Times New Roman" w:cs="Times New Roman"/>
          <w:sz w:val="28"/>
          <w:szCs w:val="28"/>
        </w:rPr>
      </w:pPr>
    </w:p>
    <w:p w:rsidR="001E62E2" w:rsidRDefault="001E62E2" w:rsidP="001E62E2">
      <w:pPr>
        <w:spacing w:after="0" w:line="240" w:lineRule="auto"/>
        <w:jc w:val="both"/>
        <w:rPr>
          <w:rFonts w:ascii="Times New Roman" w:hAnsi="Times New Roman" w:cs="Times New Roman"/>
          <w:sz w:val="28"/>
          <w:szCs w:val="28"/>
        </w:rPr>
      </w:pPr>
    </w:p>
    <w:p w:rsidR="001E62E2" w:rsidRDefault="001E62E2" w:rsidP="001E62E2">
      <w:pPr>
        <w:spacing w:after="0" w:line="240" w:lineRule="auto"/>
        <w:jc w:val="both"/>
        <w:rPr>
          <w:rFonts w:ascii="Times New Roman" w:hAnsi="Times New Roman" w:cs="Times New Roman"/>
          <w:sz w:val="28"/>
          <w:szCs w:val="28"/>
        </w:rPr>
      </w:pPr>
    </w:p>
    <w:p w:rsidR="001E62E2" w:rsidRDefault="001E62E2" w:rsidP="001E62E2">
      <w:pPr>
        <w:spacing w:after="0" w:line="240" w:lineRule="auto"/>
        <w:jc w:val="both"/>
        <w:rPr>
          <w:rFonts w:ascii="Times New Roman" w:hAnsi="Times New Roman" w:cs="Times New Roman"/>
          <w:sz w:val="28"/>
          <w:szCs w:val="28"/>
        </w:rPr>
      </w:pPr>
    </w:p>
    <w:p w:rsidR="001E62E2" w:rsidRDefault="001E62E2" w:rsidP="001E62E2">
      <w:pPr>
        <w:spacing w:after="0" w:line="240" w:lineRule="auto"/>
        <w:jc w:val="both"/>
        <w:rPr>
          <w:rFonts w:ascii="Times New Roman" w:hAnsi="Times New Roman" w:cs="Times New Roman"/>
          <w:sz w:val="28"/>
          <w:szCs w:val="28"/>
        </w:rPr>
      </w:pPr>
    </w:p>
    <w:p w:rsidR="001E62E2" w:rsidRDefault="001E62E2" w:rsidP="001E62E2">
      <w:pPr>
        <w:spacing w:after="0" w:line="240" w:lineRule="auto"/>
        <w:jc w:val="both"/>
        <w:rPr>
          <w:rFonts w:ascii="Times New Roman" w:hAnsi="Times New Roman" w:cs="Times New Roman"/>
          <w:sz w:val="28"/>
          <w:szCs w:val="28"/>
        </w:rPr>
      </w:pPr>
    </w:p>
    <w:p w:rsidR="001E62E2" w:rsidRDefault="001E62E2" w:rsidP="001E62E2">
      <w:pPr>
        <w:spacing w:after="0" w:line="240" w:lineRule="auto"/>
        <w:jc w:val="both"/>
        <w:rPr>
          <w:rFonts w:ascii="Times New Roman" w:hAnsi="Times New Roman" w:cs="Times New Roman"/>
          <w:sz w:val="28"/>
          <w:szCs w:val="28"/>
        </w:rPr>
      </w:pPr>
    </w:p>
    <w:p w:rsidR="001E62E2" w:rsidRDefault="001E62E2" w:rsidP="001E62E2">
      <w:pPr>
        <w:spacing w:after="0" w:line="240" w:lineRule="auto"/>
        <w:jc w:val="both"/>
        <w:rPr>
          <w:rFonts w:ascii="Times New Roman" w:hAnsi="Times New Roman" w:cs="Times New Roman"/>
          <w:sz w:val="28"/>
          <w:szCs w:val="28"/>
        </w:rPr>
      </w:pPr>
    </w:p>
    <w:p w:rsidR="001E62E2" w:rsidRDefault="001E62E2" w:rsidP="001E62E2">
      <w:pPr>
        <w:spacing w:after="0" w:line="240" w:lineRule="auto"/>
        <w:jc w:val="both"/>
        <w:rPr>
          <w:rFonts w:ascii="Times New Roman" w:hAnsi="Times New Roman" w:cs="Times New Roman"/>
          <w:sz w:val="28"/>
          <w:szCs w:val="28"/>
        </w:rPr>
      </w:pPr>
    </w:p>
    <w:p w:rsidR="001E62E2" w:rsidRDefault="001E62E2" w:rsidP="001E62E2">
      <w:pPr>
        <w:spacing w:after="0" w:line="240" w:lineRule="auto"/>
        <w:jc w:val="both"/>
        <w:rPr>
          <w:rFonts w:ascii="Times New Roman" w:hAnsi="Times New Roman" w:cs="Times New Roman"/>
          <w:sz w:val="28"/>
          <w:szCs w:val="28"/>
        </w:rPr>
      </w:pPr>
    </w:p>
    <w:p w:rsidR="001E62E2" w:rsidRDefault="001E62E2" w:rsidP="001E62E2">
      <w:pPr>
        <w:spacing w:after="0" w:line="240" w:lineRule="auto"/>
        <w:jc w:val="both"/>
        <w:rPr>
          <w:rFonts w:ascii="Times New Roman" w:hAnsi="Times New Roman" w:cs="Times New Roman"/>
          <w:sz w:val="28"/>
          <w:szCs w:val="28"/>
        </w:rPr>
      </w:pPr>
    </w:p>
    <w:p w:rsidR="001E62E2" w:rsidRDefault="001E62E2" w:rsidP="001E62E2">
      <w:pPr>
        <w:spacing w:after="0" w:line="240" w:lineRule="auto"/>
        <w:jc w:val="both"/>
        <w:rPr>
          <w:rFonts w:ascii="Times New Roman" w:hAnsi="Times New Roman" w:cs="Times New Roman"/>
          <w:sz w:val="28"/>
          <w:szCs w:val="28"/>
        </w:rPr>
      </w:pPr>
    </w:p>
    <w:p w:rsidR="001E62E2" w:rsidRDefault="001E62E2" w:rsidP="001E62E2">
      <w:pPr>
        <w:spacing w:after="0" w:line="240" w:lineRule="auto"/>
        <w:jc w:val="both"/>
        <w:rPr>
          <w:rFonts w:ascii="Times New Roman" w:eastAsia="TimesNewRomanPSMT" w:hAnsi="Times New Roman" w:cs="Times New Roman"/>
          <w:sz w:val="28"/>
          <w:szCs w:val="28"/>
        </w:rPr>
      </w:pPr>
      <w:r>
        <w:rPr>
          <w:rFonts w:ascii="Times New Roman" w:hAnsi="Times New Roman" w:cs="Times New Roman"/>
          <w:sz w:val="28"/>
          <w:szCs w:val="28"/>
        </w:rPr>
        <w:t xml:space="preserve">          Таблица 13. </w:t>
      </w:r>
      <w:r w:rsidRPr="00FA0C11">
        <w:rPr>
          <w:rFonts w:ascii="Times New Roman" w:eastAsia="TimesNewRomanPSMT" w:hAnsi="Times New Roman" w:cs="Times New Roman"/>
          <w:sz w:val="28"/>
          <w:szCs w:val="28"/>
        </w:rPr>
        <w:t>Бюджет денежных потоков – кассовый план (р.)</w:t>
      </w:r>
    </w:p>
    <w:p w:rsidR="001E62E2" w:rsidRDefault="001E62E2" w:rsidP="001E62E2">
      <w:pPr>
        <w:spacing w:after="0" w:line="240" w:lineRule="auto"/>
        <w:jc w:val="both"/>
        <w:rPr>
          <w:rFonts w:ascii="Times New Roman" w:eastAsia="TimesNewRomanPSMT" w:hAnsi="Times New Roman" w:cs="Times New Roman"/>
          <w:sz w:val="28"/>
          <w:szCs w:val="28"/>
        </w:rPr>
      </w:pP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7"/>
        <w:gridCol w:w="1056"/>
        <w:gridCol w:w="1126"/>
        <w:gridCol w:w="986"/>
        <w:gridCol w:w="1126"/>
        <w:gridCol w:w="1263"/>
      </w:tblGrid>
      <w:tr w:rsidR="001E62E2" w:rsidTr="002C1447">
        <w:trPr>
          <w:trHeight w:val="288"/>
        </w:trPr>
        <w:tc>
          <w:tcPr>
            <w:tcW w:w="4537"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показатели</w:t>
            </w:r>
          </w:p>
        </w:tc>
        <w:tc>
          <w:tcPr>
            <w:tcW w:w="105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1кв.</w:t>
            </w:r>
          </w:p>
        </w:tc>
        <w:tc>
          <w:tcPr>
            <w:tcW w:w="112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2кв.</w:t>
            </w:r>
          </w:p>
        </w:tc>
        <w:tc>
          <w:tcPr>
            <w:tcW w:w="98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3кв.</w:t>
            </w:r>
          </w:p>
        </w:tc>
        <w:tc>
          <w:tcPr>
            <w:tcW w:w="112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4кв.</w:t>
            </w:r>
          </w:p>
        </w:tc>
        <w:tc>
          <w:tcPr>
            <w:tcW w:w="1263"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Итого</w:t>
            </w:r>
          </w:p>
        </w:tc>
      </w:tr>
      <w:tr w:rsidR="001E62E2" w:rsidTr="002C1447">
        <w:trPr>
          <w:trHeight w:val="288"/>
        </w:trPr>
        <w:tc>
          <w:tcPr>
            <w:tcW w:w="4537"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Кассовый остаток на начало периода</w:t>
            </w:r>
          </w:p>
        </w:tc>
        <w:tc>
          <w:tcPr>
            <w:tcW w:w="105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10000</w:t>
            </w:r>
          </w:p>
        </w:tc>
        <w:tc>
          <w:tcPr>
            <w:tcW w:w="112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1E62E2" w:rsidRDefault="00BC64B0"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24</w:t>
            </w:r>
            <w:r w:rsidR="0004546F">
              <w:rPr>
                <w:rFonts w:ascii="Times New Roman" w:eastAsia="TimesNewRomanPSMT" w:hAnsi="Times New Roman" w:cs="Times New Roman"/>
                <w:sz w:val="28"/>
                <w:szCs w:val="28"/>
              </w:rPr>
              <w:t>0</w:t>
            </w:r>
            <w:r w:rsidR="0054586B">
              <w:rPr>
                <w:rFonts w:ascii="Times New Roman" w:eastAsia="TimesNewRomanPSMT" w:hAnsi="Times New Roman" w:cs="Times New Roman"/>
                <w:sz w:val="28"/>
                <w:szCs w:val="28"/>
              </w:rPr>
              <w:t>8</w:t>
            </w:r>
          </w:p>
        </w:tc>
        <w:tc>
          <w:tcPr>
            <w:tcW w:w="98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1E62E2" w:rsidRDefault="00BC64B0"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267</w:t>
            </w:r>
            <w:r w:rsidR="000E0687">
              <w:rPr>
                <w:rFonts w:ascii="Times New Roman" w:eastAsia="TimesNewRomanPSMT" w:hAnsi="Times New Roman" w:cs="Times New Roman"/>
                <w:sz w:val="28"/>
                <w:szCs w:val="28"/>
              </w:rPr>
              <w:t>6</w:t>
            </w:r>
          </w:p>
        </w:tc>
        <w:tc>
          <w:tcPr>
            <w:tcW w:w="112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1E62E2" w:rsidRDefault="00185357"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2536</w:t>
            </w:r>
          </w:p>
        </w:tc>
        <w:tc>
          <w:tcPr>
            <w:tcW w:w="1263"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tc>
      </w:tr>
      <w:tr w:rsidR="00065EE7" w:rsidTr="007C041F">
        <w:trPr>
          <w:trHeight w:val="426"/>
        </w:trPr>
        <w:tc>
          <w:tcPr>
            <w:tcW w:w="4537" w:type="dxa"/>
          </w:tcPr>
          <w:p w:rsidR="00065EE7" w:rsidRDefault="00065EE7"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поступления</w:t>
            </w:r>
          </w:p>
        </w:tc>
        <w:tc>
          <w:tcPr>
            <w:tcW w:w="1056" w:type="dxa"/>
          </w:tcPr>
          <w:p w:rsidR="00065EE7" w:rsidRPr="00BE7D35" w:rsidRDefault="00065EE7" w:rsidP="007C041F">
            <w:pPr>
              <w:autoSpaceDE w:val="0"/>
              <w:autoSpaceDN w:val="0"/>
              <w:adjustRightInd w:val="0"/>
              <w:spacing w:after="0" w:line="360" w:lineRule="auto"/>
              <w:jc w:val="both"/>
              <w:rPr>
                <w:rFonts w:ascii="Times New Roman" w:eastAsia="TimesNewRomanPSMT" w:hAnsi="Times New Roman" w:cs="Times New Roman"/>
                <w:sz w:val="28"/>
                <w:szCs w:val="28"/>
                <w:lang w:val="en-US"/>
              </w:rPr>
            </w:pPr>
            <w:r>
              <w:rPr>
                <w:rFonts w:ascii="Times New Roman" w:eastAsia="TimesNewRomanPSMT" w:hAnsi="Times New Roman" w:cs="Times New Roman"/>
                <w:sz w:val="28"/>
                <w:szCs w:val="28"/>
                <w:lang w:val="en-US"/>
              </w:rPr>
              <w:t>43100</w:t>
            </w:r>
          </w:p>
        </w:tc>
        <w:tc>
          <w:tcPr>
            <w:tcW w:w="1126" w:type="dxa"/>
          </w:tcPr>
          <w:p w:rsidR="00065EE7" w:rsidRPr="00BE7D35" w:rsidRDefault="00065EE7" w:rsidP="007C041F">
            <w:pPr>
              <w:autoSpaceDE w:val="0"/>
              <w:autoSpaceDN w:val="0"/>
              <w:adjustRightInd w:val="0"/>
              <w:spacing w:after="0" w:line="360" w:lineRule="auto"/>
              <w:jc w:val="both"/>
              <w:rPr>
                <w:rFonts w:ascii="Times New Roman" w:eastAsia="TimesNewRomanPSMT" w:hAnsi="Times New Roman" w:cs="Times New Roman"/>
                <w:sz w:val="28"/>
                <w:szCs w:val="28"/>
                <w:lang w:val="en-US"/>
              </w:rPr>
            </w:pPr>
            <w:r>
              <w:rPr>
                <w:rFonts w:ascii="Times New Roman" w:eastAsia="TimesNewRomanPSMT" w:hAnsi="Times New Roman" w:cs="Times New Roman"/>
                <w:sz w:val="28"/>
                <w:szCs w:val="28"/>
                <w:lang w:val="en-US"/>
              </w:rPr>
              <w:t>44460</w:t>
            </w:r>
          </w:p>
        </w:tc>
        <w:tc>
          <w:tcPr>
            <w:tcW w:w="986" w:type="dxa"/>
          </w:tcPr>
          <w:p w:rsidR="00065EE7" w:rsidRPr="00BE7D35" w:rsidRDefault="00065EE7" w:rsidP="007C041F">
            <w:pPr>
              <w:autoSpaceDE w:val="0"/>
              <w:autoSpaceDN w:val="0"/>
              <w:adjustRightInd w:val="0"/>
              <w:spacing w:after="0" w:line="360" w:lineRule="auto"/>
              <w:jc w:val="both"/>
              <w:rPr>
                <w:rFonts w:ascii="Times New Roman" w:eastAsia="TimesNewRomanPSMT" w:hAnsi="Times New Roman" w:cs="Times New Roman"/>
                <w:sz w:val="28"/>
                <w:szCs w:val="28"/>
                <w:lang w:val="en-US"/>
              </w:rPr>
            </w:pPr>
            <w:r>
              <w:rPr>
                <w:rFonts w:ascii="Times New Roman" w:eastAsia="TimesNewRomanPSMT" w:hAnsi="Times New Roman" w:cs="Times New Roman"/>
                <w:sz w:val="28"/>
                <w:szCs w:val="28"/>
                <w:lang w:val="en-US"/>
              </w:rPr>
              <w:t>47850</w:t>
            </w:r>
          </w:p>
        </w:tc>
        <w:tc>
          <w:tcPr>
            <w:tcW w:w="1126" w:type="dxa"/>
          </w:tcPr>
          <w:p w:rsidR="00065EE7" w:rsidRPr="00BE7D35" w:rsidRDefault="00065EE7" w:rsidP="007C041F">
            <w:pPr>
              <w:autoSpaceDE w:val="0"/>
              <w:autoSpaceDN w:val="0"/>
              <w:adjustRightInd w:val="0"/>
              <w:spacing w:after="0" w:line="360" w:lineRule="auto"/>
              <w:jc w:val="both"/>
              <w:rPr>
                <w:rFonts w:ascii="Times New Roman" w:eastAsia="TimesNewRomanPSMT" w:hAnsi="Times New Roman" w:cs="Times New Roman"/>
                <w:sz w:val="28"/>
                <w:szCs w:val="28"/>
                <w:lang w:val="en-US"/>
              </w:rPr>
            </w:pPr>
            <w:r>
              <w:rPr>
                <w:rFonts w:ascii="Times New Roman" w:eastAsia="TimesNewRomanPSMT" w:hAnsi="Times New Roman" w:cs="Times New Roman"/>
                <w:sz w:val="28"/>
                <w:szCs w:val="28"/>
                <w:lang w:val="en-US"/>
              </w:rPr>
              <w:t>47370</w:t>
            </w:r>
          </w:p>
        </w:tc>
        <w:tc>
          <w:tcPr>
            <w:tcW w:w="1263" w:type="dxa"/>
          </w:tcPr>
          <w:p w:rsidR="007C041F" w:rsidRPr="007C041F" w:rsidRDefault="00065EE7" w:rsidP="007C041F">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lang w:val="en-US"/>
              </w:rPr>
              <w:t>182780</w:t>
            </w:r>
          </w:p>
        </w:tc>
      </w:tr>
      <w:tr w:rsidR="007C041F" w:rsidTr="002C1447">
        <w:trPr>
          <w:trHeight w:val="525"/>
        </w:trPr>
        <w:tc>
          <w:tcPr>
            <w:tcW w:w="4537" w:type="dxa"/>
          </w:tcPr>
          <w:p w:rsidR="007C041F" w:rsidRDefault="007C041F"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Кредит </w:t>
            </w:r>
          </w:p>
        </w:tc>
        <w:tc>
          <w:tcPr>
            <w:tcW w:w="1056" w:type="dxa"/>
          </w:tcPr>
          <w:p w:rsidR="007C041F" w:rsidRPr="007C041F" w:rsidRDefault="007C041F" w:rsidP="007C041F">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10000</w:t>
            </w:r>
          </w:p>
        </w:tc>
        <w:tc>
          <w:tcPr>
            <w:tcW w:w="1126" w:type="dxa"/>
          </w:tcPr>
          <w:p w:rsidR="007C041F" w:rsidRPr="007C041F" w:rsidRDefault="007C041F" w:rsidP="007C041F">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10000</w:t>
            </w:r>
          </w:p>
        </w:tc>
        <w:tc>
          <w:tcPr>
            <w:tcW w:w="986" w:type="dxa"/>
          </w:tcPr>
          <w:p w:rsidR="007C041F" w:rsidRPr="007C041F" w:rsidRDefault="007C041F" w:rsidP="007C041F">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10000</w:t>
            </w:r>
          </w:p>
        </w:tc>
        <w:tc>
          <w:tcPr>
            <w:tcW w:w="1126" w:type="dxa"/>
          </w:tcPr>
          <w:p w:rsidR="007C041F" w:rsidRPr="007C041F" w:rsidRDefault="007C041F" w:rsidP="007C041F">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1000</w:t>
            </w:r>
            <w:r w:rsidR="00A90FDC">
              <w:rPr>
                <w:rFonts w:ascii="Times New Roman" w:eastAsia="TimesNewRomanPSMT" w:hAnsi="Times New Roman" w:cs="Times New Roman"/>
                <w:sz w:val="28"/>
                <w:szCs w:val="28"/>
              </w:rPr>
              <w:t>0</w:t>
            </w:r>
          </w:p>
        </w:tc>
        <w:tc>
          <w:tcPr>
            <w:tcW w:w="1263" w:type="dxa"/>
          </w:tcPr>
          <w:p w:rsidR="007C041F" w:rsidRDefault="007C041F" w:rsidP="007C041F">
            <w:pPr>
              <w:autoSpaceDE w:val="0"/>
              <w:autoSpaceDN w:val="0"/>
              <w:adjustRightInd w:val="0"/>
              <w:spacing w:after="0" w:line="360" w:lineRule="auto"/>
              <w:jc w:val="both"/>
              <w:rPr>
                <w:rFonts w:ascii="Times New Roman" w:eastAsia="TimesNewRomanPSMT" w:hAnsi="Times New Roman" w:cs="Times New Roman"/>
                <w:sz w:val="28"/>
                <w:szCs w:val="28"/>
                <w:lang w:val="en-US"/>
              </w:rPr>
            </w:pPr>
          </w:p>
        </w:tc>
      </w:tr>
      <w:tr w:rsidR="00065EE7" w:rsidTr="002C1447">
        <w:trPr>
          <w:trHeight w:val="133"/>
        </w:trPr>
        <w:tc>
          <w:tcPr>
            <w:tcW w:w="4537" w:type="dxa"/>
          </w:tcPr>
          <w:p w:rsidR="00065EE7" w:rsidRPr="00A90FDC" w:rsidRDefault="00065EE7" w:rsidP="001E62E2">
            <w:pPr>
              <w:autoSpaceDE w:val="0"/>
              <w:autoSpaceDN w:val="0"/>
              <w:adjustRightInd w:val="0"/>
              <w:spacing w:after="0" w:line="360" w:lineRule="auto"/>
              <w:jc w:val="both"/>
              <w:rPr>
                <w:rFonts w:ascii="Times New Roman" w:eastAsia="TimesNewRomanPSMT" w:hAnsi="Times New Roman" w:cs="Times New Roman"/>
                <w:b/>
                <w:sz w:val="28"/>
                <w:szCs w:val="28"/>
              </w:rPr>
            </w:pPr>
            <w:r w:rsidRPr="00A90FDC">
              <w:rPr>
                <w:rFonts w:ascii="Times New Roman" w:eastAsia="TimesNewRomanPSMT" w:hAnsi="Times New Roman" w:cs="Times New Roman"/>
                <w:b/>
                <w:sz w:val="28"/>
                <w:szCs w:val="28"/>
              </w:rPr>
              <w:t>Итого денежных средств</w:t>
            </w:r>
          </w:p>
        </w:tc>
        <w:tc>
          <w:tcPr>
            <w:tcW w:w="1056" w:type="dxa"/>
          </w:tcPr>
          <w:p w:rsidR="00065EE7" w:rsidRPr="00A90FDC" w:rsidRDefault="00A90FDC" w:rsidP="001E62E2">
            <w:pPr>
              <w:autoSpaceDE w:val="0"/>
              <w:autoSpaceDN w:val="0"/>
              <w:adjustRightInd w:val="0"/>
              <w:spacing w:after="0" w:line="360" w:lineRule="auto"/>
              <w:jc w:val="both"/>
              <w:rPr>
                <w:rFonts w:ascii="Times New Roman" w:eastAsia="TimesNewRomanPSMT" w:hAnsi="Times New Roman" w:cs="Times New Roman"/>
                <w:b/>
                <w:sz w:val="28"/>
                <w:szCs w:val="28"/>
                <w:lang w:val="en-US"/>
              </w:rPr>
            </w:pPr>
            <w:r>
              <w:rPr>
                <w:rFonts w:ascii="Times New Roman" w:eastAsia="TimesNewRomanPSMT" w:hAnsi="Times New Roman" w:cs="Times New Roman"/>
                <w:b/>
                <w:sz w:val="28"/>
                <w:szCs w:val="28"/>
              </w:rPr>
              <w:t>63</w:t>
            </w:r>
            <w:r w:rsidR="00065EE7" w:rsidRPr="00A90FDC">
              <w:rPr>
                <w:rFonts w:ascii="Times New Roman" w:eastAsia="TimesNewRomanPSMT" w:hAnsi="Times New Roman" w:cs="Times New Roman"/>
                <w:b/>
                <w:sz w:val="28"/>
                <w:szCs w:val="28"/>
                <w:lang w:val="en-US"/>
              </w:rPr>
              <w:t>100</w:t>
            </w:r>
          </w:p>
        </w:tc>
        <w:tc>
          <w:tcPr>
            <w:tcW w:w="1126" w:type="dxa"/>
          </w:tcPr>
          <w:p w:rsidR="00065EE7" w:rsidRPr="00A90FDC" w:rsidRDefault="007C041F" w:rsidP="001E62E2">
            <w:pPr>
              <w:autoSpaceDE w:val="0"/>
              <w:autoSpaceDN w:val="0"/>
              <w:adjustRightInd w:val="0"/>
              <w:spacing w:after="0" w:line="360" w:lineRule="auto"/>
              <w:jc w:val="both"/>
              <w:rPr>
                <w:rFonts w:ascii="Times New Roman" w:eastAsia="TimesNewRomanPSMT" w:hAnsi="Times New Roman" w:cs="Times New Roman"/>
                <w:b/>
                <w:sz w:val="28"/>
                <w:szCs w:val="28"/>
              </w:rPr>
            </w:pPr>
            <w:r w:rsidRPr="00A90FDC">
              <w:rPr>
                <w:rFonts w:ascii="Times New Roman" w:eastAsia="TimesNewRomanPSMT" w:hAnsi="Times New Roman" w:cs="Times New Roman"/>
                <w:b/>
                <w:sz w:val="28"/>
                <w:szCs w:val="28"/>
              </w:rPr>
              <w:t>5</w:t>
            </w:r>
            <w:r w:rsidR="00A90FDC">
              <w:rPr>
                <w:rFonts w:ascii="Times New Roman" w:eastAsia="TimesNewRomanPSMT" w:hAnsi="Times New Roman" w:cs="Times New Roman"/>
                <w:b/>
                <w:sz w:val="28"/>
                <w:szCs w:val="28"/>
              </w:rPr>
              <w:t>6860</w:t>
            </w:r>
          </w:p>
        </w:tc>
        <w:tc>
          <w:tcPr>
            <w:tcW w:w="986" w:type="dxa"/>
          </w:tcPr>
          <w:p w:rsidR="00065EE7" w:rsidRPr="00A90FDC" w:rsidRDefault="00185357" w:rsidP="00BC64B0">
            <w:pPr>
              <w:autoSpaceDE w:val="0"/>
              <w:autoSpaceDN w:val="0"/>
              <w:adjustRightInd w:val="0"/>
              <w:spacing w:after="0" w:line="360" w:lineRule="auto"/>
              <w:jc w:val="both"/>
              <w:rPr>
                <w:rFonts w:ascii="Times New Roman" w:eastAsia="TimesNewRomanPSMT" w:hAnsi="Times New Roman" w:cs="Times New Roman"/>
                <w:b/>
                <w:sz w:val="28"/>
                <w:szCs w:val="28"/>
              </w:rPr>
            </w:pPr>
            <w:r>
              <w:rPr>
                <w:rFonts w:ascii="Times New Roman" w:eastAsia="TimesNewRomanPSMT" w:hAnsi="Times New Roman" w:cs="Times New Roman"/>
                <w:b/>
                <w:sz w:val="28"/>
                <w:szCs w:val="28"/>
              </w:rPr>
              <w:t>60526</w:t>
            </w:r>
          </w:p>
        </w:tc>
        <w:tc>
          <w:tcPr>
            <w:tcW w:w="1126" w:type="dxa"/>
          </w:tcPr>
          <w:p w:rsidR="00065EE7" w:rsidRPr="00A90FDC" w:rsidRDefault="00185357" w:rsidP="001E62E2">
            <w:pPr>
              <w:autoSpaceDE w:val="0"/>
              <w:autoSpaceDN w:val="0"/>
              <w:adjustRightInd w:val="0"/>
              <w:spacing w:after="0" w:line="360" w:lineRule="auto"/>
              <w:jc w:val="both"/>
              <w:rPr>
                <w:rFonts w:ascii="Times New Roman" w:eastAsia="TimesNewRomanPSMT" w:hAnsi="Times New Roman" w:cs="Times New Roman"/>
                <w:b/>
                <w:sz w:val="28"/>
                <w:szCs w:val="28"/>
              </w:rPr>
            </w:pPr>
            <w:r>
              <w:rPr>
                <w:rFonts w:ascii="Times New Roman" w:eastAsia="TimesNewRomanPSMT" w:hAnsi="Times New Roman" w:cs="Times New Roman"/>
                <w:b/>
                <w:sz w:val="28"/>
                <w:szCs w:val="28"/>
              </w:rPr>
              <w:t>59906</w:t>
            </w:r>
          </w:p>
        </w:tc>
        <w:tc>
          <w:tcPr>
            <w:tcW w:w="1263" w:type="dxa"/>
          </w:tcPr>
          <w:p w:rsidR="00065EE7" w:rsidRPr="00A90FDC" w:rsidRDefault="00065EE7" w:rsidP="001E62E2">
            <w:pPr>
              <w:autoSpaceDE w:val="0"/>
              <w:autoSpaceDN w:val="0"/>
              <w:adjustRightInd w:val="0"/>
              <w:spacing w:after="0" w:line="360" w:lineRule="auto"/>
              <w:jc w:val="both"/>
              <w:rPr>
                <w:rFonts w:ascii="Times New Roman" w:eastAsia="TimesNewRomanPSMT" w:hAnsi="Times New Roman" w:cs="Times New Roman"/>
                <w:b/>
                <w:sz w:val="28"/>
                <w:szCs w:val="28"/>
              </w:rPr>
            </w:pPr>
            <w:r w:rsidRPr="00A90FDC">
              <w:rPr>
                <w:rFonts w:ascii="Times New Roman" w:eastAsia="TimesNewRomanPSMT" w:hAnsi="Times New Roman" w:cs="Times New Roman"/>
                <w:b/>
                <w:sz w:val="28"/>
                <w:szCs w:val="28"/>
                <w:lang w:val="en-US"/>
              </w:rPr>
              <w:t>2</w:t>
            </w:r>
            <w:r w:rsidR="00A90FDC">
              <w:rPr>
                <w:rFonts w:ascii="Times New Roman" w:eastAsia="TimesNewRomanPSMT" w:hAnsi="Times New Roman" w:cs="Times New Roman"/>
                <w:b/>
                <w:sz w:val="28"/>
                <w:szCs w:val="28"/>
              </w:rPr>
              <w:t>12708</w:t>
            </w:r>
          </w:p>
        </w:tc>
      </w:tr>
      <w:tr w:rsidR="00065EE7" w:rsidTr="002C1447">
        <w:trPr>
          <w:trHeight w:val="133"/>
        </w:trPr>
        <w:tc>
          <w:tcPr>
            <w:tcW w:w="4537" w:type="dxa"/>
          </w:tcPr>
          <w:p w:rsidR="00065EE7" w:rsidRPr="00A90FDC" w:rsidRDefault="00065EE7" w:rsidP="001E62E2">
            <w:pPr>
              <w:autoSpaceDE w:val="0"/>
              <w:autoSpaceDN w:val="0"/>
              <w:adjustRightInd w:val="0"/>
              <w:spacing w:after="0" w:line="360" w:lineRule="auto"/>
              <w:jc w:val="both"/>
              <w:rPr>
                <w:rFonts w:ascii="Times New Roman" w:eastAsia="TimesNewRomanPSMT" w:hAnsi="Times New Roman" w:cs="Times New Roman"/>
                <w:b/>
                <w:i/>
                <w:sz w:val="28"/>
                <w:szCs w:val="28"/>
              </w:rPr>
            </w:pPr>
            <w:r w:rsidRPr="00A90FDC">
              <w:rPr>
                <w:rFonts w:ascii="Times New Roman" w:eastAsia="TimesNewRomanPSMT" w:hAnsi="Times New Roman" w:cs="Times New Roman"/>
                <w:b/>
                <w:i/>
                <w:sz w:val="28"/>
                <w:szCs w:val="28"/>
              </w:rPr>
              <w:t xml:space="preserve">Выплаты </w:t>
            </w:r>
          </w:p>
        </w:tc>
        <w:tc>
          <w:tcPr>
            <w:tcW w:w="1056" w:type="dxa"/>
          </w:tcPr>
          <w:p w:rsidR="00065EE7" w:rsidRDefault="00065EE7" w:rsidP="001E62E2">
            <w:pPr>
              <w:autoSpaceDE w:val="0"/>
              <w:autoSpaceDN w:val="0"/>
              <w:adjustRightInd w:val="0"/>
              <w:spacing w:after="0" w:line="360" w:lineRule="auto"/>
              <w:jc w:val="both"/>
              <w:rPr>
                <w:rFonts w:ascii="Times New Roman" w:eastAsia="TimesNewRomanPSMT" w:hAnsi="Times New Roman" w:cs="Times New Roman"/>
                <w:sz w:val="28"/>
                <w:szCs w:val="28"/>
              </w:rPr>
            </w:pPr>
          </w:p>
        </w:tc>
        <w:tc>
          <w:tcPr>
            <w:tcW w:w="1126" w:type="dxa"/>
          </w:tcPr>
          <w:p w:rsidR="00065EE7" w:rsidRDefault="00065EE7" w:rsidP="001E62E2">
            <w:pPr>
              <w:autoSpaceDE w:val="0"/>
              <w:autoSpaceDN w:val="0"/>
              <w:adjustRightInd w:val="0"/>
              <w:spacing w:after="0" w:line="360" w:lineRule="auto"/>
              <w:jc w:val="both"/>
              <w:rPr>
                <w:rFonts w:ascii="Times New Roman" w:eastAsia="TimesNewRomanPSMT" w:hAnsi="Times New Roman" w:cs="Times New Roman"/>
                <w:sz w:val="28"/>
                <w:szCs w:val="28"/>
              </w:rPr>
            </w:pPr>
          </w:p>
        </w:tc>
        <w:tc>
          <w:tcPr>
            <w:tcW w:w="986" w:type="dxa"/>
          </w:tcPr>
          <w:p w:rsidR="00065EE7" w:rsidRDefault="00065EE7" w:rsidP="001E62E2">
            <w:pPr>
              <w:autoSpaceDE w:val="0"/>
              <w:autoSpaceDN w:val="0"/>
              <w:adjustRightInd w:val="0"/>
              <w:spacing w:after="0" w:line="360" w:lineRule="auto"/>
              <w:jc w:val="both"/>
              <w:rPr>
                <w:rFonts w:ascii="Times New Roman" w:eastAsia="TimesNewRomanPSMT" w:hAnsi="Times New Roman" w:cs="Times New Roman"/>
                <w:sz w:val="28"/>
                <w:szCs w:val="28"/>
              </w:rPr>
            </w:pPr>
          </w:p>
        </w:tc>
        <w:tc>
          <w:tcPr>
            <w:tcW w:w="1126" w:type="dxa"/>
          </w:tcPr>
          <w:p w:rsidR="00065EE7" w:rsidRDefault="00065EE7" w:rsidP="001E62E2">
            <w:pPr>
              <w:autoSpaceDE w:val="0"/>
              <w:autoSpaceDN w:val="0"/>
              <w:adjustRightInd w:val="0"/>
              <w:spacing w:after="0" w:line="360" w:lineRule="auto"/>
              <w:jc w:val="both"/>
              <w:rPr>
                <w:rFonts w:ascii="Times New Roman" w:eastAsia="TimesNewRomanPSMT" w:hAnsi="Times New Roman" w:cs="Times New Roman"/>
                <w:sz w:val="28"/>
                <w:szCs w:val="28"/>
              </w:rPr>
            </w:pPr>
          </w:p>
        </w:tc>
        <w:tc>
          <w:tcPr>
            <w:tcW w:w="1263" w:type="dxa"/>
          </w:tcPr>
          <w:p w:rsidR="00065EE7" w:rsidRDefault="00065EE7" w:rsidP="001E62E2">
            <w:pPr>
              <w:autoSpaceDE w:val="0"/>
              <w:autoSpaceDN w:val="0"/>
              <w:adjustRightInd w:val="0"/>
              <w:spacing w:after="0" w:line="360" w:lineRule="auto"/>
              <w:jc w:val="both"/>
              <w:rPr>
                <w:rFonts w:ascii="Times New Roman" w:eastAsia="TimesNewRomanPSMT" w:hAnsi="Times New Roman" w:cs="Times New Roman"/>
                <w:sz w:val="28"/>
                <w:szCs w:val="28"/>
              </w:rPr>
            </w:pPr>
          </w:p>
        </w:tc>
      </w:tr>
      <w:tr w:rsidR="0054586B" w:rsidTr="002C1447">
        <w:trPr>
          <w:trHeight w:val="174"/>
        </w:trPr>
        <w:tc>
          <w:tcPr>
            <w:tcW w:w="4537" w:type="dxa"/>
          </w:tcPr>
          <w:p w:rsidR="0054586B" w:rsidRDefault="0054586B"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Покупка материалов</w:t>
            </w:r>
          </w:p>
        </w:tc>
        <w:tc>
          <w:tcPr>
            <w:tcW w:w="1056" w:type="dxa"/>
          </w:tcPr>
          <w:p w:rsidR="0054586B" w:rsidRDefault="0054586B" w:rsidP="007C041F">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4</w:t>
            </w:r>
            <w:r>
              <w:rPr>
                <w:rFonts w:ascii="Times New Roman" w:eastAsia="TimesNewRomanPSMT" w:hAnsi="Times New Roman" w:cs="Times New Roman"/>
                <w:sz w:val="28"/>
                <w:szCs w:val="28"/>
                <w:lang w:val="en-US"/>
              </w:rPr>
              <w:t>6</w:t>
            </w:r>
            <w:r>
              <w:rPr>
                <w:rFonts w:ascii="Times New Roman" w:eastAsia="TimesNewRomanPSMT" w:hAnsi="Times New Roman" w:cs="Times New Roman"/>
                <w:sz w:val="28"/>
                <w:szCs w:val="28"/>
              </w:rPr>
              <w:t>76</w:t>
            </w:r>
          </w:p>
        </w:tc>
        <w:tc>
          <w:tcPr>
            <w:tcW w:w="1126" w:type="dxa"/>
          </w:tcPr>
          <w:p w:rsidR="0054586B" w:rsidRDefault="0054586B" w:rsidP="007C041F">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lang w:val="en-US"/>
              </w:rPr>
              <w:t>47</w:t>
            </w:r>
            <w:r>
              <w:rPr>
                <w:rFonts w:ascii="Times New Roman" w:eastAsia="TimesNewRomanPSMT" w:hAnsi="Times New Roman" w:cs="Times New Roman"/>
                <w:sz w:val="28"/>
                <w:szCs w:val="28"/>
              </w:rPr>
              <w:t>71.5</w:t>
            </w:r>
          </w:p>
        </w:tc>
        <w:tc>
          <w:tcPr>
            <w:tcW w:w="986" w:type="dxa"/>
          </w:tcPr>
          <w:p w:rsidR="0054586B" w:rsidRDefault="0054586B" w:rsidP="007C041F">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lang w:val="en-US"/>
              </w:rPr>
              <w:t>48</w:t>
            </w:r>
            <w:r>
              <w:rPr>
                <w:rFonts w:ascii="Times New Roman" w:eastAsia="TimesNewRomanPSMT" w:hAnsi="Times New Roman" w:cs="Times New Roman"/>
                <w:sz w:val="28"/>
                <w:szCs w:val="28"/>
              </w:rPr>
              <w:t>22</w:t>
            </w:r>
          </w:p>
        </w:tc>
        <w:tc>
          <w:tcPr>
            <w:tcW w:w="1126" w:type="dxa"/>
          </w:tcPr>
          <w:p w:rsidR="0054586B" w:rsidRDefault="0054586B" w:rsidP="007C041F">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lang w:val="en-US"/>
              </w:rPr>
              <w:t>49</w:t>
            </w:r>
            <w:r>
              <w:rPr>
                <w:rFonts w:ascii="Times New Roman" w:eastAsia="TimesNewRomanPSMT" w:hAnsi="Times New Roman" w:cs="Times New Roman"/>
                <w:sz w:val="28"/>
                <w:szCs w:val="28"/>
              </w:rPr>
              <w:t>91.5</w:t>
            </w:r>
          </w:p>
        </w:tc>
        <w:tc>
          <w:tcPr>
            <w:tcW w:w="1263" w:type="dxa"/>
          </w:tcPr>
          <w:p w:rsidR="0054586B" w:rsidRPr="0091083A" w:rsidRDefault="0054586B" w:rsidP="007C041F">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lang w:val="en-US"/>
              </w:rPr>
              <w:t>19</w:t>
            </w:r>
            <w:r>
              <w:rPr>
                <w:rFonts w:ascii="Times New Roman" w:eastAsia="TimesNewRomanPSMT" w:hAnsi="Times New Roman" w:cs="Times New Roman"/>
                <w:sz w:val="28"/>
                <w:szCs w:val="28"/>
              </w:rPr>
              <w:t>261</w:t>
            </w:r>
          </w:p>
        </w:tc>
      </w:tr>
      <w:tr w:rsidR="0054586B" w:rsidTr="002C1447">
        <w:trPr>
          <w:trHeight w:val="216"/>
        </w:trPr>
        <w:tc>
          <w:tcPr>
            <w:tcW w:w="4537" w:type="dxa"/>
          </w:tcPr>
          <w:p w:rsidR="0054586B" w:rsidRDefault="0054586B"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Оплата труда</w:t>
            </w:r>
          </w:p>
        </w:tc>
        <w:tc>
          <w:tcPr>
            <w:tcW w:w="1056" w:type="dxa"/>
          </w:tcPr>
          <w:p w:rsidR="0054586B" w:rsidRDefault="0054586B" w:rsidP="007C041F">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19875</w:t>
            </w:r>
          </w:p>
        </w:tc>
        <w:tc>
          <w:tcPr>
            <w:tcW w:w="1126" w:type="dxa"/>
          </w:tcPr>
          <w:p w:rsidR="0054586B" w:rsidRDefault="0054586B" w:rsidP="007C041F">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19000</w:t>
            </w:r>
          </w:p>
        </w:tc>
        <w:tc>
          <w:tcPr>
            <w:tcW w:w="986" w:type="dxa"/>
          </w:tcPr>
          <w:p w:rsidR="0054586B" w:rsidRDefault="0054586B" w:rsidP="007C041F">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w:t>
            </w:r>
            <w:r>
              <w:rPr>
                <w:rFonts w:ascii="Times New Roman" w:eastAsia="TimesNewRomanPSMT" w:hAnsi="Times New Roman" w:cs="Times New Roman"/>
                <w:sz w:val="28"/>
                <w:szCs w:val="28"/>
                <w:lang w:val="en-US"/>
              </w:rPr>
              <w:t>11</w:t>
            </w:r>
            <w:r>
              <w:rPr>
                <w:rFonts w:ascii="Times New Roman" w:eastAsia="TimesNewRomanPSMT" w:hAnsi="Times New Roman" w:cs="Times New Roman"/>
                <w:sz w:val="28"/>
                <w:szCs w:val="28"/>
              </w:rPr>
              <w:t>25</w:t>
            </w:r>
          </w:p>
        </w:tc>
        <w:tc>
          <w:tcPr>
            <w:tcW w:w="1126" w:type="dxa"/>
          </w:tcPr>
          <w:p w:rsidR="0054586B" w:rsidRDefault="0054586B" w:rsidP="007C041F">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w:t>
            </w:r>
            <w:r>
              <w:rPr>
                <w:rFonts w:ascii="Times New Roman" w:eastAsia="TimesNewRomanPSMT" w:hAnsi="Times New Roman" w:cs="Times New Roman"/>
                <w:sz w:val="28"/>
                <w:szCs w:val="28"/>
                <w:lang w:val="en-US"/>
              </w:rPr>
              <w:t>0</w:t>
            </w:r>
            <w:r>
              <w:rPr>
                <w:rFonts w:ascii="Times New Roman" w:eastAsia="TimesNewRomanPSMT" w:hAnsi="Times New Roman" w:cs="Times New Roman"/>
                <w:sz w:val="28"/>
                <w:szCs w:val="28"/>
              </w:rPr>
              <w:t>500</w:t>
            </w:r>
          </w:p>
        </w:tc>
        <w:tc>
          <w:tcPr>
            <w:tcW w:w="1263" w:type="dxa"/>
          </w:tcPr>
          <w:p w:rsidR="0054586B" w:rsidRDefault="0054586B" w:rsidP="007C041F">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lang w:val="en-US"/>
              </w:rPr>
              <w:t>8</w:t>
            </w:r>
            <w:r>
              <w:rPr>
                <w:rFonts w:ascii="Times New Roman" w:eastAsia="TimesNewRomanPSMT" w:hAnsi="Times New Roman" w:cs="Times New Roman"/>
                <w:sz w:val="28"/>
                <w:szCs w:val="28"/>
              </w:rPr>
              <w:t>0500</w:t>
            </w:r>
          </w:p>
        </w:tc>
      </w:tr>
      <w:tr w:rsidR="0054586B" w:rsidTr="002C1447">
        <w:trPr>
          <w:trHeight w:val="174"/>
        </w:trPr>
        <w:tc>
          <w:tcPr>
            <w:tcW w:w="4537" w:type="dxa"/>
          </w:tcPr>
          <w:p w:rsidR="0054586B" w:rsidRDefault="0054586B"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Общезаводские накладные расходы</w:t>
            </w:r>
          </w:p>
        </w:tc>
        <w:tc>
          <w:tcPr>
            <w:tcW w:w="1056" w:type="dxa"/>
          </w:tcPr>
          <w:p w:rsidR="0054586B" w:rsidRDefault="0054586B" w:rsidP="007C041F">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10700</w:t>
            </w:r>
          </w:p>
        </w:tc>
        <w:tc>
          <w:tcPr>
            <w:tcW w:w="1126" w:type="dxa"/>
          </w:tcPr>
          <w:p w:rsidR="0054586B" w:rsidRDefault="0054586B" w:rsidP="007C041F">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10350</w:t>
            </w:r>
          </w:p>
        </w:tc>
        <w:tc>
          <w:tcPr>
            <w:tcW w:w="986" w:type="dxa"/>
          </w:tcPr>
          <w:p w:rsidR="0054586B" w:rsidRDefault="0054586B" w:rsidP="007C041F">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11200</w:t>
            </w:r>
          </w:p>
        </w:tc>
        <w:tc>
          <w:tcPr>
            <w:tcW w:w="1126" w:type="dxa"/>
          </w:tcPr>
          <w:p w:rsidR="0054586B" w:rsidRDefault="0054586B" w:rsidP="007C041F">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10950</w:t>
            </w:r>
          </w:p>
        </w:tc>
        <w:tc>
          <w:tcPr>
            <w:tcW w:w="1263" w:type="dxa"/>
          </w:tcPr>
          <w:p w:rsidR="0054586B" w:rsidRDefault="0054586B" w:rsidP="007C041F">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43200</w:t>
            </w:r>
          </w:p>
        </w:tc>
      </w:tr>
      <w:tr w:rsidR="0054586B" w:rsidTr="002C1447">
        <w:trPr>
          <w:trHeight w:val="267"/>
        </w:trPr>
        <w:tc>
          <w:tcPr>
            <w:tcW w:w="4537" w:type="dxa"/>
          </w:tcPr>
          <w:p w:rsidR="0054586B" w:rsidRDefault="0054586B"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Торговые административные расходы</w:t>
            </w:r>
          </w:p>
        </w:tc>
        <w:tc>
          <w:tcPr>
            <w:tcW w:w="1056" w:type="dxa"/>
          </w:tcPr>
          <w:p w:rsidR="0054586B" w:rsidRDefault="0054586B" w:rsidP="007C041F">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14180</w:t>
            </w:r>
          </w:p>
        </w:tc>
        <w:tc>
          <w:tcPr>
            <w:tcW w:w="1126" w:type="dxa"/>
          </w:tcPr>
          <w:p w:rsidR="0054586B" w:rsidRDefault="0054586B" w:rsidP="007C041F">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14</w:t>
            </w:r>
            <w:r>
              <w:rPr>
                <w:rFonts w:ascii="Times New Roman" w:eastAsia="TimesNewRomanPSMT" w:hAnsi="Times New Roman" w:cs="Times New Roman"/>
                <w:sz w:val="28"/>
                <w:szCs w:val="28"/>
                <w:lang w:val="en-US"/>
              </w:rPr>
              <w:t>0</w:t>
            </w:r>
            <w:r>
              <w:rPr>
                <w:rFonts w:ascii="Times New Roman" w:eastAsia="TimesNewRomanPSMT" w:hAnsi="Times New Roman" w:cs="Times New Roman"/>
                <w:sz w:val="28"/>
                <w:szCs w:val="28"/>
              </w:rPr>
              <w:t>40</w:t>
            </w:r>
          </w:p>
        </w:tc>
        <w:tc>
          <w:tcPr>
            <w:tcW w:w="986" w:type="dxa"/>
          </w:tcPr>
          <w:p w:rsidR="0054586B" w:rsidRDefault="0054586B" w:rsidP="007C041F">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14380</w:t>
            </w:r>
          </w:p>
        </w:tc>
        <w:tc>
          <w:tcPr>
            <w:tcW w:w="1126" w:type="dxa"/>
          </w:tcPr>
          <w:p w:rsidR="0054586B" w:rsidRDefault="0054586B" w:rsidP="007C041F">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14</w:t>
            </w:r>
            <w:r>
              <w:rPr>
                <w:rFonts w:ascii="Times New Roman" w:eastAsia="TimesNewRomanPSMT" w:hAnsi="Times New Roman" w:cs="Times New Roman"/>
                <w:sz w:val="28"/>
                <w:szCs w:val="28"/>
                <w:lang w:val="en-US"/>
              </w:rPr>
              <w:t>2</w:t>
            </w:r>
            <w:r>
              <w:rPr>
                <w:rFonts w:ascii="Times New Roman" w:eastAsia="TimesNewRomanPSMT" w:hAnsi="Times New Roman" w:cs="Times New Roman"/>
                <w:sz w:val="28"/>
                <w:szCs w:val="28"/>
              </w:rPr>
              <w:t>80</w:t>
            </w:r>
          </w:p>
        </w:tc>
        <w:tc>
          <w:tcPr>
            <w:tcW w:w="1263" w:type="dxa"/>
          </w:tcPr>
          <w:p w:rsidR="0054586B" w:rsidRDefault="0054586B" w:rsidP="007C041F">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5</w:t>
            </w:r>
            <w:r>
              <w:rPr>
                <w:rFonts w:ascii="Times New Roman" w:eastAsia="TimesNewRomanPSMT" w:hAnsi="Times New Roman" w:cs="Times New Roman"/>
                <w:sz w:val="28"/>
                <w:szCs w:val="28"/>
                <w:lang w:val="en-US"/>
              </w:rPr>
              <w:t>68</w:t>
            </w:r>
            <w:r>
              <w:rPr>
                <w:rFonts w:ascii="Times New Roman" w:eastAsia="TimesNewRomanPSMT" w:hAnsi="Times New Roman" w:cs="Times New Roman"/>
                <w:sz w:val="28"/>
                <w:szCs w:val="28"/>
              </w:rPr>
              <w:t>80</w:t>
            </w:r>
          </w:p>
        </w:tc>
      </w:tr>
      <w:tr w:rsidR="0054586B" w:rsidTr="002C1447">
        <w:trPr>
          <w:trHeight w:val="216"/>
        </w:trPr>
        <w:tc>
          <w:tcPr>
            <w:tcW w:w="4537" w:type="dxa"/>
          </w:tcPr>
          <w:p w:rsidR="0054586B" w:rsidRDefault="0054586B"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Закупка оборудования</w:t>
            </w:r>
          </w:p>
        </w:tc>
        <w:tc>
          <w:tcPr>
            <w:tcW w:w="1056" w:type="dxa"/>
          </w:tcPr>
          <w:p w:rsidR="0054586B" w:rsidRDefault="0054586B"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lang w:val="en-US"/>
              </w:rPr>
              <w:t>4</w:t>
            </w:r>
            <w:r>
              <w:rPr>
                <w:rFonts w:ascii="Times New Roman" w:eastAsia="TimesNewRomanPSMT" w:hAnsi="Times New Roman" w:cs="Times New Roman"/>
                <w:sz w:val="28"/>
                <w:szCs w:val="28"/>
              </w:rPr>
              <w:t>5000</w:t>
            </w:r>
          </w:p>
        </w:tc>
        <w:tc>
          <w:tcPr>
            <w:tcW w:w="1126" w:type="dxa"/>
          </w:tcPr>
          <w:p w:rsidR="0054586B" w:rsidRDefault="0054586B"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w:t>
            </w:r>
          </w:p>
        </w:tc>
        <w:tc>
          <w:tcPr>
            <w:tcW w:w="986" w:type="dxa"/>
          </w:tcPr>
          <w:p w:rsidR="0054586B" w:rsidRDefault="0054586B"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w:t>
            </w:r>
          </w:p>
        </w:tc>
        <w:tc>
          <w:tcPr>
            <w:tcW w:w="1126" w:type="dxa"/>
          </w:tcPr>
          <w:p w:rsidR="0054586B" w:rsidRDefault="0054586B"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w:t>
            </w:r>
          </w:p>
        </w:tc>
        <w:tc>
          <w:tcPr>
            <w:tcW w:w="1263" w:type="dxa"/>
          </w:tcPr>
          <w:p w:rsidR="0054586B" w:rsidRDefault="0054586B"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lang w:val="en-US"/>
              </w:rPr>
              <w:t>4</w:t>
            </w:r>
            <w:r>
              <w:rPr>
                <w:rFonts w:ascii="Times New Roman" w:eastAsia="TimesNewRomanPSMT" w:hAnsi="Times New Roman" w:cs="Times New Roman"/>
                <w:sz w:val="28"/>
                <w:szCs w:val="28"/>
              </w:rPr>
              <w:t>5000</w:t>
            </w:r>
          </w:p>
        </w:tc>
      </w:tr>
      <w:tr w:rsidR="0054586B" w:rsidTr="0004546F">
        <w:trPr>
          <w:trHeight w:val="630"/>
        </w:trPr>
        <w:tc>
          <w:tcPr>
            <w:tcW w:w="4537" w:type="dxa"/>
          </w:tcPr>
          <w:p w:rsidR="0054586B" w:rsidRDefault="0054586B"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Налог на прибыль</w:t>
            </w:r>
          </w:p>
        </w:tc>
        <w:tc>
          <w:tcPr>
            <w:tcW w:w="1056" w:type="dxa"/>
          </w:tcPr>
          <w:p w:rsidR="0054586B" w:rsidRDefault="0054586B"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4000</w:t>
            </w:r>
          </w:p>
        </w:tc>
        <w:tc>
          <w:tcPr>
            <w:tcW w:w="1126" w:type="dxa"/>
          </w:tcPr>
          <w:p w:rsidR="0054586B" w:rsidRDefault="0054586B"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w:t>
            </w:r>
          </w:p>
        </w:tc>
        <w:tc>
          <w:tcPr>
            <w:tcW w:w="986" w:type="dxa"/>
          </w:tcPr>
          <w:p w:rsidR="0054586B" w:rsidRDefault="0054586B"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w:t>
            </w:r>
          </w:p>
        </w:tc>
        <w:tc>
          <w:tcPr>
            <w:tcW w:w="1126" w:type="dxa"/>
          </w:tcPr>
          <w:p w:rsidR="0054586B" w:rsidRDefault="0054586B"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w:t>
            </w:r>
          </w:p>
        </w:tc>
        <w:tc>
          <w:tcPr>
            <w:tcW w:w="1263" w:type="dxa"/>
          </w:tcPr>
          <w:p w:rsidR="0054586B" w:rsidRDefault="0054586B"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4000</w:t>
            </w:r>
          </w:p>
        </w:tc>
      </w:tr>
      <w:tr w:rsidR="0054586B" w:rsidTr="002C1447">
        <w:trPr>
          <w:trHeight w:val="216"/>
        </w:trPr>
        <w:tc>
          <w:tcPr>
            <w:tcW w:w="4537" w:type="dxa"/>
          </w:tcPr>
          <w:p w:rsidR="0054586B" w:rsidRPr="00A90FDC" w:rsidRDefault="0054586B" w:rsidP="001E62E2">
            <w:pPr>
              <w:autoSpaceDE w:val="0"/>
              <w:autoSpaceDN w:val="0"/>
              <w:adjustRightInd w:val="0"/>
              <w:spacing w:after="0" w:line="360" w:lineRule="auto"/>
              <w:jc w:val="both"/>
              <w:rPr>
                <w:rFonts w:ascii="Times New Roman" w:eastAsia="TimesNewRomanPSMT" w:hAnsi="Times New Roman" w:cs="Times New Roman"/>
                <w:b/>
                <w:sz w:val="28"/>
                <w:szCs w:val="28"/>
              </w:rPr>
            </w:pPr>
            <w:r w:rsidRPr="00A90FDC">
              <w:rPr>
                <w:rFonts w:ascii="Times New Roman" w:eastAsia="TimesNewRomanPSMT" w:hAnsi="Times New Roman" w:cs="Times New Roman"/>
                <w:b/>
                <w:sz w:val="28"/>
                <w:szCs w:val="28"/>
              </w:rPr>
              <w:t>Итого выплат</w:t>
            </w:r>
          </w:p>
        </w:tc>
        <w:tc>
          <w:tcPr>
            <w:tcW w:w="1056" w:type="dxa"/>
          </w:tcPr>
          <w:p w:rsidR="0054586B" w:rsidRPr="00A90FDC" w:rsidRDefault="0054586B" w:rsidP="001E62E2">
            <w:pPr>
              <w:autoSpaceDE w:val="0"/>
              <w:autoSpaceDN w:val="0"/>
              <w:adjustRightInd w:val="0"/>
              <w:spacing w:after="0" w:line="360" w:lineRule="auto"/>
              <w:jc w:val="both"/>
              <w:rPr>
                <w:rFonts w:ascii="Times New Roman" w:eastAsia="TimesNewRomanPSMT" w:hAnsi="Times New Roman" w:cs="Times New Roman"/>
                <w:b/>
                <w:sz w:val="28"/>
                <w:szCs w:val="28"/>
              </w:rPr>
            </w:pPr>
            <w:r w:rsidRPr="00A90FDC">
              <w:rPr>
                <w:rFonts w:ascii="Times New Roman" w:eastAsia="TimesNewRomanPSMT" w:hAnsi="Times New Roman" w:cs="Times New Roman"/>
                <w:b/>
                <w:sz w:val="28"/>
                <w:szCs w:val="28"/>
              </w:rPr>
              <w:t>98431</w:t>
            </w:r>
          </w:p>
        </w:tc>
        <w:tc>
          <w:tcPr>
            <w:tcW w:w="1126" w:type="dxa"/>
          </w:tcPr>
          <w:p w:rsidR="0054586B" w:rsidRPr="00A90FDC" w:rsidRDefault="0054586B" w:rsidP="001E62E2">
            <w:pPr>
              <w:autoSpaceDE w:val="0"/>
              <w:autoSpaceDN w:val="0"/>
              <w:adjustRightInd w:val="0"/>
              <w:spacing w:after="0" w:line="360" w:lineRule="auto"/>
              <w:jc w:val="both"/>
              <w:rPr>
                <w:rFonts w:ascii="Times New Roman" w:eastAsia="TimesNewRomanPSMT" w:hAnsi="Times New Roman" w:cs="Times New Roman"/>
                <w:b/>
                <w:sz w:val="28"/>
                <w:szCs w:val="28"/>
              </w:rPr>
            </w:pPr>
            <w:r w:rsidRPr="00A90FDC">
              <w:rPr>
                <w:rFonts w:ascii="Times New Roman" w:eastAsia="TimesNewRomanPSMT" w:hAnsi="Times New Roman" w:cs="Times New Roman"/>
                <w:b/>
                <w:sz w:val="28"/>
                <w:szCs w:val="28"/>
              </w:rPr>
              <w:t>48161.5</w:t>
            </w:r>
          </w:p>
        </w:tc>
        <w:tc>
          <w:tcPr>
            <w:tcW w:w="986" w:type="dxa"/>
          </w:tcPr>
          <w:p w:rsidR="0054586B" w:rsidRPr="00A90FDC" w:rsidRDefault="0054586B" w:rsidP="001E62E2">
            <w:pPr>
              <w:autoSpaceDE w:val="0"/>
              <w:autoSpaceDN w:val="0"/>
              <w:adjustRightInd w:val="0"/>
              <w:spacing w:after="0" w:line="360" w:lineRule="auto"/>
              <w:jc w:val="both"/>
              <w:rPr>
                <w:rFonts w:ascii="Times New Roman" w:eastAsia="TimesNewRomanPSMT" w:hAnsi="Times New Roman" w:cs="Times New Roman"/>
                <w:b/>
                <w:sz w:val="28"/>
                <w:szCs w:val="28"/>
              </w:rPr>
            </w:pPr>
            <w:r w:rsidRPr="00A90FDC">
              <w:rPr>
                <w:rFonts w:ascii="Times New Roman" w:eastAsia="TimesNewRomanPSMT" w:hAnsi="Times New Roman" w:cs="Times New Roman"/>
                <w:b/>
                <w:sz w:val="28"/>
                <w:szCs w:val="28"/>
              </w:rPr>
              <w:t>515</w:t>
            </w:r>
            <w:r w:rsidR="000E0687" w:rsidRPr="00A90FDC">
              <w:rPr>
                <w:rFonts w:ascii="Times New Roman" w:eastAsia="TimesNewRomanPSMT" w:hAnsi="Times New Roman" w:cs="Times New Roman"/>
                <w:b/>
                <w:sz w:val="28"/>
                <w:szCs w:val="28"/>
              </w:rPr>
              <w:t>27</w:t>
            </w:r>
          </w:p>
        </w:tc>
        <w:tc>
          <w:tcPr>
            <w:tcW w:w="1126" w:type="dxa"/>
          </w:tcPr>
          <w:p w:rsidR="0054586B" w:rsidRPr="00A90FDC" w:rsidRDefault="00185357" w:rsidP="001E62E2">
            <w:pPr>
              <w:autoSpaceDE w:val="0"/>
              <w:autoSpaceDN w:val="0"/>
              <w:adjustRightInd w:val="0"/>
              <w:spacing w:after="0" w:line="360" w:lineRule="auto"/>
              <w:jc w:val="both"/>
              <w:rPr>
                <w:rFonts w:ascii="Times New Roman" w:eastAsia="TimesNewRomanPSMT" w:hAnsi="Times New Roman" w:cs="Times New Roman"/>
                <w:b/>
                <w:sz w:val="28"/>
                <w:szCs w:val="28"/>
              </w:rPr>
            </w:pPr>
            <w:r>
              <w:rPr>
                <w:rFonts w:ascii="Times New Roman" w:eastAsia="TimesNewRomanPSMT" w:hAnsi="Times New Roman" w:cs="Times New Roman"/>
                <w:b/>
                <w:sz w:val="28"/>
                <w:szCs w:val="28"/>
              </w:rPr>
              <w:t>50721.5</w:t>
            </w:r>
          </w:p>
        </w:tc>
        <w:tc>
          <w:tcPr>
            <w:tcW w:w="1263" w:type="dxa"/>
          </w:tcPr>
          <w:p w:rsidR="0054586B" w:rsidRPr="00A90FDC" w:rsidRDefault="0054586B" w:rsidP="001E62E2">
            <w:pPr>
              <w:autoSpaceDE w:val="0"/>
              <w:autoSpaceDN w:val="0"/>
              <w:adjustRightInd w:val="0"/>
              <w:spacing w:after="0" w:line="360" w:lineRule="auto"/>
              <w:jc w:val="both"/>
              <w:rPr>
                <w:rFonts w:ascii="Times New Roman" w:eastAsia="TimesNewRomanPSMT" w:hAnsi="Times New Roman" w:cs="Times New Roman"/>
                <w:b/>
                <w:sz w:val="28"/>
                <w:szCs w:val="28"/>
              </w:rPr>
            </w:pPr>
          </w:p>
        </w:tc>
      </w:tr>
      <w:tr w:rsidR="0054586B" w:rsidTr="002C1447">
        <w:trPr>
          <w:trHeight w:val="185"/>
        </w:trPr>
        <w:tc>
          <w:tcPr>
            <w:tcW w:w="4537" w:type="dxa"/>
          </w:tcPr>
          <w:p w:rsidR="0054586B" w:rsidRDefault="0054586B"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Излишек (дефицит) финансовых ресурсов</w:t>
            </w:r>
          </w:p>
        </w:tc>
        <w:tc>
          <w:tcPr>
            <w:tcW w:w="1056" w:type="dxa"/>
          </w:tcPr>
          <w:p w:rsidR="0054586B" w:rsidRDefault="00A90FDC"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-3</w:t>
            </w:r>
            <w:r w:rsidR="0054586B">
              <w:rPr>
                <w:rFonts w:ascii="Times New Roman" w:eastAsia="TimesNewRomanPSMT" w:hAnsi="Times New Roman" w:cs="Times New Roman"/>
                <w:sz w:val="28"/>
                <w:szCs w:val="28"/>
              </w:rPr>
              <w:t>5331</w:t>
            </w:r>
          </w:p>
        </w:tc>
        <w:tc>
          <w:tcPr>
            <w:tcW w:w="1126" w:type="dxa"/>
          </w:tcPr>
          <w:p w:rsidR="0054586B" w:rsidRDefault="00A90FDC"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8706.5</w:t>
            </w:r>
          </w:p>
        </w:tc>
        <w:tc>
          <w:tcPr>
            <w:tcW w:w="986" w:type="dxa"/>
          </w:tcPr>
          <w:p w:rsidR="0054586B" w:rsidRDefault="00185357"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8999</w:t>
            </w:r>
          </w:p>
        </w:tc>
        <w:tc>
          <w:tcPr>
            <w:tcW w:w="1126" w:type="dxa"/>
          </w:tcPr>
          <w:p w:rsidR="0054586B" w:rsidRDefault="00185357"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9184.5</w:t>
            </w:r>
          </w:p>
        </w:tc>
        <w:tc>
          <w:tcPr>
            <w:tcW w:w="1263" w:type="dxa"/>
          </w:tcPr>
          <w:p w:rsidR="0054586B" w:rsidRDefault="0054586B" w:rsidP="001E62E2">
            <w:pPr>
              <w:autoSpaceDE w:val="0"/>
              <w:autoSpaceDN w:val="0"/>
              <w:adjustRightInd w:val="0"/>
              <w:spacing w:after="0" w:line="360" w:lineRule="auto"/>
              <w:jc w:val="both"/>
              <w:rPr>
                <w:rFonts w:ascii="Times New Roman" w:eastAsia="TimesNewRomanPSMT" w:hAnsi="Times New Roman" w:cs="Times New Roman"/>
                <w:sz w:val="28"/>
                <w:szCs w:val="28"/>
              </w:rPr>
            </w:pPr>
          </w:p>
        </w:tc>
      </w:tr>
      <w:tr w:rsidR="0054586B" w:rsidTr="002C1447">
        <w:trPr>
          <w:trHeight w:val="288"/>
        </w:trPr>
        <w:tc>
          <w:tcPr>
            <w:tcW w:w="4537" w:type="dxa"/>
          </w:tcPr>
          <w:p w:rsidR="0054586B" w:rsidRPr="00A90FDC" w:rsidRDefault="0054586B" w:rsidP="001E62E2">
            <w:pPr>
              <w:autoSpaceDE w:val="0"/>
              <w:autoSpaceDN w:val="0"/>
              <w:adjustRightInd w:val="0"/>
              <w:spacing w:after="0" w:line="360" w:lineRule="auto"/>
              <w:jc w:val="both"/>
              <w:rPr>
                <w:rFonts w:ascii="Times New Roman" w:eastAsia="TimesNewRomanPSMT" w:hAnsi="Times New Roman" w:cs="Times New Roman"/>
                <w:b/>
                <w:i/>
                <w:sz w:val="28"/>
                <w:szCs w:val="28"/>
              </w:rPr>
            </w:pPr>
            <w:r w:rsidRPr="00A90FDC">
              <w:rPr>
                <w:rFonts w:ascii="Times New Roman" w:eastAsia="TimesNewRomanPSMT" w:hAnsi="Times New Roman" w:cs="Times New Roman"/>
                <w:b/>
                <w:i/>
                <w:sz w:val="28"/>
                <w:szCs w:val="28"/>
              </w:rPr>
              <w:t xml:space="preserve">Финансирование </w:t>
            </w:r>
          </w:p>
        </w:tc>
        <w:tc>
          <w:tcPr>
            <w:tcW w:w="1056" w:type="dxa"/>
          </w:tcPr>
          <w:p w:rsidR="0054586B" w:rsidRDefault="0054586B" w:rsidP="001E62E2">
            <w:pPr>
              <w:autoSpaceDE w:val="0"/>
              <w:autoSpaceDN w:val="0"/>
              <w:adjustRightInd w:val="0"/>
              <w:spacing w:after="0" w:line="360" w:lineRule="auto"/>
              <w:jc w:val="both"/>
              <w:rPr>
                <w:rFonts w:ascii="Times New Roman" w:eastAsia="TimesNewRomanPSMT" w:hAnsi="Times New Roman" w:cs="Times New Roman"/>
                <w:sz w:val="28"/>
                <w:szCs w:val="28"/>
              </w:rPr>
            </w:pPr>
          </w:p>
        </w:tc>
        <w:tc>
          <w:tcPr>
            <w:tcW w:w="1126" w:type="dxa"/>
          </w:tcPr>
          <w:p w:rsidR="0054586B" w:rsidRDefault="0054586B" w:rsidP="001E62E2">
            <w:pPr>
              <w:autoSpaceDE w:val="0"/>
              <w:autoSpaceDN w:val="0"/>
              <w:adjustRightInd w:val="0"/>
              <w:spacing w:after="0" w:line="360" w:lineRule="auto"/>
              <w:jc w:val="both"/>
              <w:rPr>
                <w:rFonts w:ascii="Times New Roman" w:eastAsia="TimesNewRomanPSMT" w:hAnsi="Times New Roman" w:cs="Times New Roman"/>
                <w:sz w:val="28"/>
                <w:szCs w:val="28"/>
              </w:rPr>
            </w:pPr>
          </w:p>
        </w:tc>
        <w:tc>
          <w:tcPr>
            <w:tcW w:w="986" w:type="dxa"/>
          </w:tcPr>
          <w:p w:rsidR="0054586B" w:rsidRDefault="0054586B" w:rsidP="001E62E2">
            <w:pPr>
              <w:autoSpaceDE w:val="0"/>
              <w:autoSpaceDN w:val="0"/>
              <w:adjustRightInd w:val="0"/>
              <w:spacing w:after="0" w:line="360" w:lineRule="auto"/>
              <w:jc w:val="both"/>
              <w:rPr>
                <w:rFonts w:ascii="Times New Roman" w:eastAsia="TimesNewRomanPSMT" w:hAnsi="Times New Roman" w:cs="Times New Roman"/>
                <w:sz w:val="28"/>
                <w:szCs w:val="28"/>
              </w:rPr>
            </w:pPr>
          </w:p>
        </w:tc>
        <w:tc>
          <w:tcPr>
            <w:tcW w:w="1126" w:type="dxa"/>
          </w:tcPr>
          <w:p w:rsidR="0054586B" w:rsidRDefault="0054586B" w:rsidP="001E62E2">
            <w:pPr>
              <w:autoSpaceDE w:val="0"/>
              <w:autoSpaceDN w:val="0"/>
              <w:adjustRightInd w:val="0"/>
              <w:spacing w:after="0" w:line="360" w:lineRule="auto"/>
              <w:jc w:val="both"/>
              <w:rPr>
                <w:rFonts w:ascii="Times New Roman" w:eastAsia="TimesNewRomanPSMT" w:hAnsi="Times New Roman" w:cs="Times New Roman"/>
                <w:sz w:val="28"/>
                <w:szCs w:val="28"/>
              </w:rPr>
            </w:pPr>
          </w:p>
        </w:tc>
        <w:tc>
          <w:tcPr>
            <w:tcW w:w="1263" w:type="dxa"/>
          </w:tcPr>
          <w:p w:rsidR="0054586B" w:rsidRDefault="0054586B" w:rsidP="001E62E2">
            <w:pPr>
              <w:autoSpaceDE w:val="0"/>
              <w:autoSpaceDN w:val="0"/>
              <w:adjustRightInd w:val="0"/>
              <w:spacing w:after="0" w:line="360" w:lineRule="auto"/>
              <w:jc w:val="both"/>
              <w:rPr>
                <w:rFonts w:ascii="Times New Roman" w:eastAsia="TimesNewRomanPSMT" w:hAnsi="Times New Roman" w:cs="Times New Roman"/>
                <w:sz w:val="28"/>
                <w:szCs w:val="28"/>
              </w:rPr>
            </w:pPr>
          </w:p>
        </w:tc>
      </w:tr>
      <w:tr w:rsidR="00A90FDC" w:rsidTr="002C1447">
        <w:trPr>
          <w:trHeight w:val="535"/>
        </w:trPr>
        <w:tc>
          <w:tcPr>
            <w:tcW w:w="4537" w:type="dxa"/>
          </w:tcPr>
          <w:p w:rsidR="00A90FDC" w:rsidRDefault="00A90FDC"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Получено кредитов</w:t>
            </w:r>
          </w:p>
        </w:tc>
        <w:tc>
          <w:tcPr>
            <w:tcW w:w="1056" w:type="dxa"/>
          </w:tcPr>
          <w:p w:rsidR="00A90FDC" w:rsidRDefault="00A90FDC" w:rsidP="00D82EEA">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37739</w:t>
            </w:r>
          </w:p>
        </w:tc>
        <w:tc>
          <w:tcPr>
            <w:tcW w:w="1126" w:type="dxa"/>
          </w:tcPr>
          <w:p w:rsidR="00A90FDC" w:rsidRDefault="00A90FDC" w:rsidP="00D82EEA">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0</w:t>
            </w:r>
          </w:p>
        </w:tc>
        <w:tc>
          <w:tcPr>
            <w:tcW w:w="986" w:type="dxa"/>
          </w:tcPr>
          <w:p w:rsidR="00A90FDC" w:rsidRDefault="00A90FDC" w:rsidP="00D82EEA">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0</w:t>
            </w:r>
          </w:p>
        </w:tc>
        <w:tc>
          <w:tcPr>
            <w:tcW w:w="1126" w:type="dxa"/>
          </w:tcPr>
          <w:p w:rsidR="00A90FDC" w:rsidRDefault="00A90FDC" w:rsidP="00D82EEA">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0</w:t>
            </w:r>
          </w:p>
        </w:tc>
        <w:tc>
          <w:tcPr>
            <w:tcW w:w="1263" w:type="dxa"/>
          </w:tcPr>
          <w:p w:rsidR="00A90FDC" w:rsidRDefault="00185357" w:rsidP="0004546F">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37739</w:t>
            </w:r>
          </w:p>
        </w:tc>
      </w:tr>
      <w:tr w:rsidR="00A90FDC" w:rsidTr="002C1447">
        <w:trPr>
          <w:trHeight w:val="153"/>
        </w:trPr>
        <w:tc>
          <w:tcPr>
            <w:tcW w:w="4537" w:type="dxa"/>
          </w:tcPr>
          <w:p w:rsidR="00A90FDC" w:rsidRDefault="00A90FDC"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Погашено кредитов</w:t>
            </w:r>
          </w:p>
        </w:tc>
        <w:tc>
          <w:tcPr>
            <w:tcW w:w="1056" w:type="dxa"/>
          </w:tcPr>
          <w:p w:rsidR="00A90FDC" w:rsidRDefault="00A90FDC"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0</w:t>
            </w:r>
          </w:p>
        </w:tc>
        <w:tc>
          <w:tcPr>
            <w:tcW w:w="1126" w:type="dxa"/>
          </w:tcPr>
          <w:p w:rsidR="00A90FDC" w:rsidRDefault="00185357"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4805.5</w:t>
            </w:r>
          </w:p>
        </w:tc>
        <w:tc>
          <w:tcPr>
            <w:tcW w:w="986" w:type="dxa"/>
          </w:tcPr>
          <w:p w:rsidR="00A90FDC" w:rsidRDefault="00185357"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5228</w:t>
            </w:r>
          </w:p>
        </w:tc>
        <w:tc>
          <w:tcPr>
            <w:tcW w:w="1126" w:type="dxa"/>
          </w:tcPr>
          <w:p w:rsidR="00A90FDC" w:rsidRDefault="00185357"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5699.5</w:t>
            </w:r>
          </w:p>
        </w:tc>
        <w:tc>
          <w:tcPr>
            <w:tcW w:w="1263" w:type="dxa"/>
          </w:tcPr>
          <w:p w:rsidR="00A90FDC" w:rsidRDefault="00185357"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22006</w:t>
            </w:r>
          </w:p>
        </w:tc>
      </w:tr>
      <w:tr w:rsidR="00A90FDC" w:rsidTr="002C1447">
        <w:trPr>
          <w:trHeight w:val="349"/>
        </w:trPr>
        <w:tc>
          <w:tcPr>
            <w:tcW w:w="4537" w:type="dxa"/>
          </w:tcPr>
          <w:p w:rsidR="00A90FDC" w:rsidRDefault="00A90FDC"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Уплата процентов</w:t>
            </w:r>
          </w:p>
        </w:tc>
        <w:tc>
          <w:tcPr>
            <w:tcW w:w="1056" w:type="dxa"/>
          </w:tcPr>
          <w:p w:rsidR="00A90FDC" w:rsidRDefault="00A90FDC"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0</w:t>
            </w:r>
          </w:p>
        </w:tc>
        <w:tc>
          <w:tcPr>
            <w:tcW w:w="1126" w:type="dxa"/>
          </w:tcPr>
          <w:p w:rsidR="00A90FDC" w:rsidRDefault="00A90FDC"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1325</w:t>
            </w:r>
          </w:p>
        </w:tc>
        <w:tc>
          <w:tcPr>
            <w:tcW w:w="986" w:type="dxa"/>
          </w:tcPr>
          <w:p w:rsidR="00A90FDC" w:rsidRDefault="00185357"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1235</w:t>
            </w:r>
          </w:p>
        </w:tc>
        <w:tc>
          <w:tcPr>
            <w:tcW w:w="1126" w:type="dxa"/>
          </w:tcPr>
          <w:p w:rsidR="00A90FDC" w:rsidRDefault="00185357"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949</w:t>
            </w:r>
          </w:p>
        </w:tc>
        <w:tc>
          <w:tcPr>
            <w:tcW w:w="1263" w:type="dxa"/>
          </w:tcPr>
          <w:p w:rsidR="00A90FDC" w:rsidRDefault="000B1457"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3509</w:t>
            </w:r>
          </w:p>
        </w:tc>
      </w:tr>
      <w:tr w:rsidR="00A90FDC" w:rsidTr="002C1447">
        <w:trPr>
          <w:trHeight w:val="597"/>
        </w:trPr>
        <w:tc>
          <w:tcPr>
            <w:tcW w:w="4537" w:type="dxa"/>
          </w:tcPr>
          <w:p w:rsidR="00A90FDC" w:rsidRDefault="00A90FDC"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Итого финансирование</w:t>
            </w:r>
          </w:p>
        </w:tc>
        <w:tc>
          <w:tcPr>
            <w:tcW w:w="1056" w:type="dxa"/>
          </w:tcPr>
          <w:p w:rsidR="00A90FDC" w:rsidRDefault="00A90FDC"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37739</w:t>
            </w:r>
          </w:p>
        </w:tc>
        <w:tc>
          <w:tcPr>
            <w:tcW w:w="1126" w:type="dxa"/>
          </w:tcPr>
          <w:p w:rsidR="00A90FDC" w:rsidRDefault="00185357"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-6130.5</w:t>
            </w:r>
          </w:p>
        </w:tc>
        <w:tc>
          <w:tcPr>
            <w:tcW w:w="986" w:type="dxa"/>
          </w:tcPr>
          <w:p w:rsidR="00A90FDC" w:rsidRDefault="00185357"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-6463</w:t>
            </w:r>
          </w:p>
        </w:tc>
        <w:tc>
          <w:tcPr>
            <w:tcW w:w="1126" w:type="dxa"/>
          </w:tcPr>
          <w:p w:rsidR="00A90FDC" w:rsidRDefault="00185357"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-6648.5</w:t>
            </w:r>
          </w:p>
        </w:tc>
        <w:tc>
          <w:tcPr>
            <w:tcW w:w="1263" w:type="dxa"/>
          </w:tcPr>
          <w:p w:rsidR="00A90FDC" w:rsidRDefault="000B1457"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18497</w:t>
            </w:r>
          </w:p>
        </w:tc>
      </w:tr>
      <w:tr w:rsidR="00A90FDC" w:rsidTr="002C1447">
        <w:trPr>
          <w:trHeight w:val="216"/>
        </w:trPr>
        <w:tc>
          <w:tcPr>
            <w:tcW w:w="4537" w:type="dxa"/>
          </w:tcPr>
          <w:p w:rsidR="00A90FDC" w:rsidRDefault="00A90FDC"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Кассовый остаток на конец периода</w:t>
            </w:r>
          </w:p>
        </w:tc>
        <w:tc>
          <w:tcPr>
            <w:tcW w:w="1056" w:type="dxa"/>
          </w:tcPr>
          <w:p w:rsidR="00A90FDC" w:rsidRDefault="00A90FDC"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2408</w:t>
            </w:r>
          </w:p>
        </w:tc>
        <w:tc>
          <w:tcPr>
            <w:tcW w:w="1126" w:type="dxa"/>
          </w:tcPr>
          <w:p w:rsidR="00A90FDC" w:rsidRDefault="00A90FDC"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2576</w:t>
            </w:r>
          </w:p>
        </w:tc>
        <w:tc>
          <w:tcPr>
            <w:tcW w:w="986" w:type="dxa"/>
          </w:tcPr>
          <w:p w:rsidR="00A90FDC" w:rsidRDefault="00185357"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2536</w:t>
            </w:r>
          </w:p>
        </w:tc>
        <w:tc>
          <w:tcPr>
            <w:tcW w:w="1126" w:type="dxa"/>
          </w:tcPr>
          <w:p w:rsidR="00A90FDC" w:rsidRDefault="00185357"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2536</w:t>
            </w:r>
          </w:p>
        </w:tc>
        <w:tc>
          <w:tcPr>
            <w:tcW w:w="1263" w:type="dxa"/>
          </w:tcPr>
          <w:p w:rsidR="00A90FDC" w:rsidRDefault="000B1457"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w:t>
            </w:r>
          </w:p>
        </w:tc>
      </w:tr>
    </w:tbl>
    <w:p w:rsidR="001E62E2" w:rsidRDefault="001E62E2" w:rsidP="001E62E2">
      <w:pPr>
        <w:spacing w:after="0" w:line="240" w:lineRule="auto"/>
        <w:jc w:val="both"/>
        <w:rPr>
          <w:rFonts w:ascii="Times New Roman" w:hAnsi="Times New Roman" w:cs="Times New Roman"/>
          <w:sz w:val="28"/>
          <w:szCs w:val="28"/>
        </w:rPr>
      </w:pPr>
    </w:p>
    <w:p w:rsidR="007C041F" w:rsidRDefault="007C041F" w:rsidP="007C041F">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lastRenderedPageBreak/>
        <w:t xml:space="preserve">               В </w:t>
      </w:r>
      <w:r w:rsidRPr="007C041F">
        <w:rPr>
          <w:rFonts w:ascii="Times New Roman" w:eastAsia="TimesNewRomanPSMT" w:hAnsi="Times New Roman" w:cs="Times New Roman"/>
          <w:sz w:val="28"/>
          <w:szCs w:val="28"/>
        </w:rPr>
        <w:t xml:space="preserve">результате расчетов </w:t>
      </w:r>
      <w:r>
        <w:rPr>
          <w:rFonts w:ascii="Times New Roman" w:eastAsia="TimesNewRomanPSMT" w:hAnsi="Times New Roman" w:cs="Times New Roman"/>
          <w:sz w:val="28"/>
          <w:szCs w:val="28"/>
        </w:rPr>
        <w:t>оказалось</w:t>
      </w:r>
      <w:r w:rsidRPr="007C041F">
        <w:rPr>
          <w:rFonts w:ascii="Times New Roman" w:eastAsia="TimesNewRomanPSMT" w:hAnsi="Times New Roman" w:cs="Times New Roman"/>
          <w:sz w:val="28"/>
          <w:szCs w:val="28"/>
        </w:rPr>
        <w:t>, что «Излишек (дефицит) денежных средств» меньше суммы процентов, подлежащих уплате, и минимально допустимого остатка денежных средств на конец квартала</w:t>
      </w:r>
      <w:r>
        <w:rPr>
          <w:rFonts w:ascii="Times New Roman" w:eastAsia="TimesNewRomanPSMT" w:hAnsi="Times New Roman" w:cs="Times New Roman"/>
          <w:sz w:val="28"/>
          <w:szCs w:val="28"/>
        </w:rPr>
        <w:t>.</w:t>
      </w:r>
    </w:p>
    <w:p w:rsidR="007C041F" w:rsidRPr="007C041F" w:rsidRDefault="007C041F" w:rsidP="007C041F">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             Предприятию необходим кредит в сумме 40 тыс. руб., который будет распределен поквартально.</w:t>
      </w:r>
    </w:p>
    <w:p w:rsidR="001E62E2" w:rsidRDefault="001E62E2" w:rsidP="001E62E2">
      <w:pPr>
        <w:spacing w:after="0" w:line="240" w:lineRule="auto"/>
        <w:jc w:val="both"/>
        <w:rPr>
          <w:rFonts w:ascii="Times New Roman" w:hAnsi="Times New Roman" w:cs="Times New Roman"/>
          <w:sz w:val="28"/>
          <w:szCs w:val="28"/>
        </w:rPr>
      </w:pPr>
    </w:p>
    <w:p w:rsidR="001E62E2" w:rsidRDefault="001E62E2" w:rsidP="001E62E2">
      <w:pPr>
        <w:spacing w:after="0" w:line="240" w:lineRule="auto"/>
        <w:jc w:val="both"/>
        <w:rPr>
          <w:rFonts w:ascii="Times New Roman" w:hAnsi="Times New Roman" w:cs="Times New Roman"/>
          <w:sz w:val="28"/>
          <w:szCs w:val="28"/>
        </w:rPr>
      </w:pPr>
    </w:p>
    <w:p w:rsidR="001E62E2" w:rsidRPr="00575366" w:rsidRDefault="001E62E2" w:rsidP="001E62E2">
      <w:pPr>
        <w:autoSpaceDE w:val="0"/>
        <w:autoSpaceDN w:val="0"/>
        <w:adjustRightInd w:val="0"/>
        <w:spacing w:after="0" w:line="240" w:lineRule="auto"/>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                Таблица 14. </w:t>
      </w:r>
      <w:r w:rsidRPr="00575366">
        <w:rPr>
          <w:rFonts w:ascii="Times New Roman" w:eastAsia="TimesNewRomanPSMT" w:hAnsi="Times New Roman" w:cs="Times New Roman"/>
          <w:sz w:val="28"/>
          <w:szCs w:val="28"/>
        </w:rPr>
        <w:t>Бюджет займов и кредитов предприятия</w:t>
      </w:r>
      <w:r>
        <w:rPr>
          <w:rFonts w:ascii="Times New Roman" w:eastAsia="TimesNewRomanPSMT" w:hAnsi="Times New Roman" w:cs="Times New Roman"/>
          <w:sz w:val="28"/>
          <w:szCs w:val="28"/>
        </w:rPr>
        <w:t xml:space="preserve"> </w:t>
      </w:r>
    </w:p>
    <w:p w:rsidR="001E62E2" w:rsidRPr="00575366" w:rsidRDefault="001E62E2" w:rsidP="001E62E2">
      <w:pPr>
        <w:spacing w:after="0" w:line="240" w:lineRule="auto"/>
        <w:jc w:val="both"/>
        <w:rPr>
          <w:rFonts w:ascii="Times New Roman" w:hAnsi="Times New Roman" w:cs="Times New Roman"/>
          <w:sz w:val="28"/>
          <w:szCs w:val="28"/>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12"/>
        <w:gridCol w:w="1010"/>
        <w:gridCol w:w="1126"/>
        <w:gridCol w:w="1126"/>
        <w:gridCol w:w="1126"/>
        <w:gridCol w:w="1263"/>
      </w:tblGrid>
      <w:tr w:rsidR="001E62E2" w:rsidTr="001E62E2">
        <w:trPr>
          <w:trHeight w:val="288"/>
        </w:trPr>
        <w:tc>
          <w:tcPr>
            <w:tcW w:w="4112"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показатели</w:t>
            </w:r>
          </w:p>
        </w:tc>
        <w:tc>
          <w:tcPr>
            <w:tcW w:w="101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1кв.</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2кв.</w:t>
            </w:r>
          </w:p>
        </w:tc>
        <w:tc>
          <w:tcPr>
            <w:tcW w:w="98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3кв.</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4кв.</w:t>
            </w:r>
          </w:p>
        </w:tc>
        <w:tc>
          <w:tcPr>
            <w:tcW w:w="1263"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Итого</w:t>
            </w:r>
          </w:p>
        </w:tc>
      </w:tr>
      <w:tr w:rsidR="001E62E2" w:rsidTr="001E62E2">
        <w:trPr>
          <w:trHeight w:val="379"/>
        </w:trPr>
        <w:tc>
          <w:tcPr>
            <w:tcW w:w="4112" w:type="dxa"/>
          </w:tcPr>
          <w:p w:rsidR="001E62E2" w:rsidRPr="00575366"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sidRPr="00575366">
              <w:rPr>
                <w:rFonts w:ascii="Times New Roman" w:eastAsia="TimesNewRomanPSMT" w:hAnsi="Times New Roman" w:cs="Times New Roman"/>
                <w:sz w:val="28"/>
                <w:szCs w:val="28"/>
              </w:rPr>
              <w:t>Остаток задолженности предприятия</w:t>
            </w:r>
            <w:r>
              <w:rPr>
                <w:rFonts w:ascii="Times New Roman" w:eastAsia="TimesNewRomanPSMT" w:hAnsi="Times New Roman" w:cs="Times New Roman"/>
                <w:sz w:val="28"/>
                <w:szCs w:val="28"/>
              </w:rPr>
              <w:t xml:space="preserve"> по кредитам на начало периода</w:t>
            </w:r>
          </w:p>
        </w:tc>
        <w:tc>
          <w:tcPr>
            <w:tcW w:w="101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0</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0B1457" w:rsidRDefault="000B1457"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0B1457" w:rsidRDefault="000B1457"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37739</w:t>
            </w:r>
          </w:p>
        </w:tc>
        <w:tc>
          <w:tcPr>
            <w:tcW w:w="98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0B1457" w:rsidRDefault="000B1457"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0B1457" w:rsidRDefault="000B1457"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32933.5</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0B1457" w:rsidRDefault="000B1457"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0B1457" w:rsidRDefault="000B1457"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27705.5</w:t>
            </w:r>
          </w:p>
        </w:tc>
        <w:tc>
          <w:tcPr>
            <w:tcW w:w="1263"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w:t>
            </w:r>
          </w:p>
        </w:tc>
      </w:tr>
      <w:tr w:rsidR="001E62E2" w:rsidTr="001E62E2">
        <w:trPr>
          <w:trHeight w:val="185"/>
        </w:trPr>
        <w:tc>
          <w:tcPr>
            <w:tcW w:w="4112"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Получено кредитов</w:t>
            </w:r>
          </w:p>
        </w:tc>
        <w:tc>
          <w:tcPr>
            <w:tcW w:w="1010" w:type="dxa"/>
          </w:tcPr>
          <w:p w:rsidR="001E62E2" w:rsidRDefault="000B1457"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37739</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w:t>
            </w:r>
          </w:p>
        </w:tc>
        <w:tc>
          <w:tcPr>
            <w:tcW w:w="986"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w:t>
            </w:r>
          </w:p>
        </w:tc>
        <w:tc>
          <w:tcPr>
            <w:tcW w:w="1070" w:type="dxa"/>
          </w:tcPr>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w:t>
            </w:r>
          </w:p>
        </w:tc>
        <w:tc>
          <w:tcPr>
            <w:tcW w:w="1263" w:type="dxa"/>
          </w:tcPr>
          <w:p w:rsidR="001E62E2" w:rsidRDefault="000B1457"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37739</w:t>
            </w:r>
          </w:p>
        </w:tc>
      </w:tr>
      <w:tr w:rsidR="000B1457" w:rsidTr="001E62E2">
        <w:trPr>
          <w:trHeight w:val="288"/>
        </w:trPr>
        <w:tc>
          <w:tcPr>
            <w:tcW w:w="4112" w:type="dxa"/>
          </w:tcPr>
          <w:p w:rsidR="000B1457" w:rsidRDefault="000B1457"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Погашено кредитов</w:t>
            </w:r>
          </w:p>
        </w:tc>
        <w:tc>
          <w:tcPr>
            <w:tcW w:w="1010" w:type="dxa"/>
          </w:tcPr>
          <w:p w:rsidR="000B1457" w:rsidRDefault="000B1457"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0</w:t>
            </w:r>
          </w:p>
        </w:tc>
        <w:tc>
          <w:tcPr>
            <w:tcW w:w="1070" w:type="dxa"/>
          </w:tcPr>
          <w:p w:rsidR="000B1457" w:rsidRDefault="000B1457" w:rsidP="00D82EEA">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4805.5</w:t>
            </w:r>
          </w:p>
        </w:tc>
        <w:tc>
          <w:tcPr>
            <w:tcW w:w="986" w:type="dxa"/>
          </w:tcPr>
          <w:p w:rsidR="000B1457" w:rsidRDefault="000B1457" w:rsidP="00D82EEA">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5228</w:t>
            </w:r>
          </w:p>
        </w:tc>
        <w:tc>
          <w:tcPr>
            <w:tcW w:w="1070" w:type="dxa"/>
          </w:tcPr>
          <w:p w:rsidR="000B1457" w:rsidRDefault="000B1457" w:rsidP="00D82EEA">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5699.5</w:t>
            </w:r>
          </w:p>
        </w:tc>
        <w:tc>
          <w:tcPr>
            <w:tcW w:w="1263" w:type="dxa"/>
          </w:tcPr>
          <w:p w:rsidR="000B1457" w:rsidRDefault="000B1457" w:rsidP="00D82EEA">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22006</w:t>
            </w:r>
          </w:p>
        </w:tc>
      </w:tr>
      <w:tr w:rsidR="000B1457" w:rsidTr="001E62E2">
        <w:trPr>
          <w:trHeight w:val="535"/>
        </w:trPr>
        <w:tc>
          <w:tcPr>
            <w:tcW w:w="4112" w:type="dxa"/>
          </w:tcPr>
          <w:p w:rsidR="000B1457" w:rsidRDefault="000B1457"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Остаток задолженности </w:t>
            </w:r>
          </w:p>
          <w:p w:rsidR="000B1457" w:rsidRDefault="000B1457"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предприятия по кредитам на конец периода</w:t>
            </w:r>
          </w:p>
        </w:tc>
        <w:tc>
          <w:tcPr>
            <w:tcW w:w="1010" w:type="dxa"/>
          </w:tcPr>
          <w:p w:rsidR="000B1457" w:rsidRDefault="000B1457"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0B1457" w:rsidRDefault="000B1457"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0B1457" w:rsidRDefault="000B1457"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37739</w:t>
            </w:r>
          </w:p>
        </w:tc>
        <w:tc>
          <w:tcPr>
            <w:tcW w:w="1070" w:type="dxa"/>
          </w:tcPr>
          <w:p w:rsidR="000B1457" w:rsidRDefault="000B1457"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0B1457" w:rsidRDefault="000B1457"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0B1457" w:rsidRDefault="000B1457"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32933.5</w:t>
            </w:r>
          </w:p>
        </w:tc>
        <w:tc>
          <w:tcPr>
            <w:tcW w:w="986" w:type="dxa"/>
          </w:tcPr>
          <w:p w:rsidR="000B1457" w:rsidRDefault="000B1457"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0B1457" w:rsidRDefault="000B1457"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0B1457" w:rsidRDefault="000B1457"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27705.5</w:t>
            </w:r>
          </w:p>
        </w:tc>
        <w:tc>
          <w:tcPr>
            <w:tcW w:w="1070" w:type="dxa"/>
          </w:tcPr>
          <w:p w:rsidR="000B1457" w:rsidRDefault="000B1457"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0B1457" w:rsidRDefault="000B1457"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0B1457" w:rsidRDefault="000B1457"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22006</w:t>
            </w:r>
          </w:p>
        </w:tc>
        <w:tc>
          <w:tcPr>
            <w:tcW w:w="1263" w:type="dxa"/>
          </w:tcPr>
          <w:p w:rsidR="000B1457" w:rsidRDefault="000B1457" w:rsidP="001E62E2">
            <w:pPr>
              <w:autoSpaceDE w:val="0"/>
              <w:autoSpaceDN w:val="0"/>
              <w:adjustRightInd w:val="0"/>
              <w:spacing w:after="0" w:line="360" w:lineRule="auto"/>
              <w:jc w:val="both"/>
              <w:rPr>
                <w:rFonts w:ascii="Times New Roman" w:eastAsia="TimesNewRomanPSMT" w:hAnsi="Times New Roman" w:cs="Times New Roman"/>
                <w:sz w:val="28"/>
                <w:szCs w:val="28"/>
              </w:rPr>
            </w:pPr>
          </w:p>
        </w:tc>
      </w:tr>
    </w:tbl>
    <w:p w:rsidR="001E62E2" w:rsidRDefault="001E62E2" w:rsidP="001E62E2">
      <w:pPr>
        <w:spacing w:after="0" w:line="240" w:lineRule="auto"/>
        <w:jc w:val="both"/>
        <w:rPr>
          <w:rFonts w:ascii="Times New Roman" w:hAnsi="Times New Roman" w:cs="Times New Roman"/>
          <w:sz w:val="28"/>
          <w:szCs w:val="28"/>
        </w:rPr>
      </w:pPr>
    </w:p>
    <w:p w:rsidR="001E62E2" w:rsidRDefault="001E62E2" w:rsidP="001E62E2">
      <w:pPr>
        <w:spacing w:after="0" w:line="240" w:lineRule="auto"/>
        <w:jc w:val="both"/>
        <w:rPr>
          <w:rFonts w:ascii="Times New Roman" w:hAnsi="Times New Roman" w:cs="Times New Roman"/>
          <w:sz w:val="28"/>
          <w:szCs w:val="28"/>
        </w:rPr>
      </w:pPr>
    </w:p>
    <w:p w:rsidR="000B1457" w:rsidRDefault="000B1457" w:rsidP="001E62E2">
      <w:pPr>
        <w:spacing w:after="0" w:line="240" w:lineRule="auto"/>
        <w:jc w:val="both"/>
        <w:rPr>
          <w:rFonts w:ascii="Times New Roman" w:hAnsi="Times New Roman" w:cs="Times New Roman"/>
          <w:sz w:val="28"/>
          <w:szCs w:val="28"/>
        </w:rPr>
      </w:pPr>
    </w:p>
    <w:p w:rsidR="000B1457" w:rsidRDefault="000B1457" w:rsidP="001E62E2">
      <w:pPr>
        <w:spacing w:after="0" w:line="240" w:lineRule="auto"/>
        <w:jc w:val="both"/>
        <w:rPr>
          <w:rFonts w:ascii="Times New Roman" w:hAnsi="Times New Roman" w:cs="Times New Roman"/>
          <w:sz w:val="28"/>
          <w:szCs w:val="28"/>
        </w:rPr>
      </w:pPr>
    </w:p>
    <w:p w:rsidR="000B1457" w:rsidRDefault="000B1457" w:rsidP="001E62E2">
      <w:pPr>
        <w:spacing w:after="0" w:line="240" w:lineRule="auto"/>
        <w:jc w:val="both"/>
        <w:rPr>
          <w:rFonts w:ascii="Times New Roman" w:hAnsi="Times New Roman" w:cs="Times New Roman"/>
          <w:sz w:val="28"/>
          <w:szCs w:val="28"/>
        </w:rPr>
      </w:pPr>
    </w:p>
    <w:p w:rsidR="000B1457" w:rsidRDefault="000B1457" w:rsidP="001E62E2">
      <w:pPr>
        <w:spacing w:after="0" w:line="240" w:lineRule="auto"/>
        <w:jc w:val="both"/>
        <w:rPr>
          <w:rFonts w:ascii="Times New Roman" w:hAnsi="Times New Roman" w:cs="Times New Roman"/>
          <w:sz w:val="28"/>
          <w:szCs w:val="28"/>
        </w:rPr>
      </w:pPr>
    </w:p>
    <w:p w:rsidR="000B1457" w:rsidRDefault="000B1457" w:rsidP="001E62E2">
      <w:pPr>
        <w:spacing w:after="0" w:line="240" w:lineRule="auto"/>
        <w:jc w:val="both"/>
        <w:rPr>
          <w:rFonts w:ascii="Times New Roman" w:hAnsi="Times New Roman" w:cs="Times New Roman"/>
          <w:sz w:val="28"/>
          <w:szCs w:val="28"/>
        </w:rPr>
      </w:pPr>
    </w:p>
    <w:p w:rsidR="000B1457" w:rsidRDefault="000B1457" w:rsidP="001E62E2">
      <w:pPr>
        <w:spacing w:after="0" w:line="240" w:lineRule="auto"/>
        <w:jc w:val="both"/>
        <w:rPr>
          <w:rFonts w:ascii="Times New Roman" w:hAnsi="Times New Roman" w:cs="Times New Roman"/>
          <w:sz w:val="28"/>
          <w:szCs w:val="28"/>
        </w:rPr>
      </w:pPr>
    </w:p>
    <w:p w:rsidR="000B1457" w:rsidRDefault="000B1457" w:rsidP="001E62E2">
      <w:pPr>
        <w:spacing w:after="0" w:line="240" w:lineRule="auto"/>
        <w:jc w:val="both"/>
        <w:rPr>
          <w:rFonts w:ascii="Times New Roman" w:hAnsi="Times New Roman" w:cs="Times New Roman"/>
          <w:sz w:val="28"/>
          <w:szCs w:val="28"/>
        </w:rPr>
      </w:pPr>
    </w:p>
    <w:p w:rsidR="000B1457" w:rsidRDefault="000B1457" w:rsidP="001E62E2">
      <w:pPr>
        <w:spacing w:after="0" w:line="240" w:lineRule="auto"/>
        <w:jc w:val="both"/>
        <w:rPr>
          <w:rFonts w:ascii="Times New Roman" w:hAnsi="Times New Roman" w:cs="Times New Roman"/>
          <w:sz w:val="28"/>
          <w:szCs w:val="28"/>
        </w:rPr>
      </w:pPr>
    </w:p>
    <w:p w:rsidR="000B1457" w:rsidRDefault="000B1457" w:rsidP="001E62E2">
      <w:pPr>
        <w:spacing w:after="0" w:line="240" w:lineRule="auto"/>
        <w:jc w:val="both"/>
        <w:rPr>
          <w:rFonts w:ascii="Times New Roman" w:hAnsi="Times New Roman" w:cs="Times New Roman"/>
          <w:sz w:val="28"/>
          <w:szCs w:val="28"/>
        </w:rPr>
      </w:pPr>
    </w:p>
    <w:p w:rsidR="000B1457" w:rsidRDefault="000B1457" w:rsidP="001E62E2">
      <w:pPr>
        <w:spacing w:after="0" w:line="240" w:lineRule="auto"/>
        <w:jc w:val="both"/>
        <w:rPr>
          <w:rFonts w:ascii="Times New Roman" w:hAnsi="Times New Roman" w:cs="Times New Roman"/>
          <w:sz w:val="28"/>
          <w:szCs w:val="28"/>
        </w:rPr>
      </w:pPr>
    </w:p>
    <w:p w:rsidR="000B1457" w:rsidRDefault="000B1457" w:rsidP="001E62E2">
      <w:pPr>
        <w:spacing w:after="0" w:line="240" w:lineRule="auto"/>
        <w:jc w:val="both"/>
        <w:rPr>
          <w:rFonts w:ascii="Times New Roman" w:hAnsi="Times New Roman" w:cs="Times New Roman"/>
          <w:sz w:val="28"/>
          <w:szCs w:val="28"/>
        </w:rPr>
      </w:pPr>
    </w:p>
    <w:p w:rsidR="000B1457" w:rsidRDefault="000B1457" w:rsidP="001E62E2">
      <w:pPr>
        <w:spacing w:after="0" w:line="240" w:lineRule="auto"/>
        <w:jc w:val="both"/>
        <w:rPr>
          <w:rFonts w:ascii="Times New Roman" w:hAnsi="Times New Roman" w:cs="Times New Roman"/>
          <w:sz w:val="28"/>
          <w:szCs w:val="28"/>
        </w:rPr>
      </w:pPr>
    </w:p>
    <w:p w:rsidR="000B1457" w:rsidRDefault="000B1457" w:rsidP="001E62E2">
      <w:pPr>
        <w:spacing w:after="0" w:line="240" w:lineRule="auto"/>
        <w:jc w:val="both"/>
        <w:rPr>
          <w:rFonts w:ascii="Times New Roman" w:hAnsi="Times New Roman" w:cs="Times New Roman"/>
          <w:sz w:val="28"/>
          <w:szCs w:val="28"/>
        </w:rPr>
      </w:pPr>
    </w:p>
    <w:p w:rsidR="000B1457" w:rsidRDefault="000B1457" w:rsidP="001E62E2">
      <w:pPr>
        <w:spacing w:after="0" w:line="240" w:lineRule="auto"/>
        <w:jc w:val="both"/>
        <w:rPr>
          <w:rFonts w:ascii="Times New Roman" w:hAnsi="Times New Roman" w:cs="Times New Roman"/>
          <w:sz w:val="28"/>
          <w:szCs w:val="28"/>
        </w:rPr>
      </w:pPr>
    </w:p>
    <w:p w:rsidR="000B1457" w:rsidRDefault="000B1457" w:rsidP="001E62E2">
      <w:pPr>
        <w:spacing w:after="0" w:line="240" w:lineRule="auto"/>
        <w:jc w:val="both"/>
        <w:rPr>
          <w:rFonts w:ascii="Times New Roman" w:hAnsi="Times New Roman" w:cs="Times New Roman"/>
          <w:sz w:val="28"/>
          <w:szCs w:val="28"/>
        </w:rPr>
      </w:pPr>
    </w:p>
    <w:p w:rsidR="000B1457" w:rsidRDefault="000B1457" w:rsidP="001E62E2">
      <w:pPr>
        <w:spacing w:after="0" w:line="240" w:lineRule="auto"/>
        <w:jc w:val="both"/>
        <w:rPr>
          <w:rFonts w:ascii="Times New Roman" w:hAnsi="Times New Roman" w:cs="Times New Roman"/>
          <w:sz w:val="28"/>
          <w:szCs w:val="28"/>
        </w:rPr>
      </w:pPr>
    </w:p>
    <w:p w:rsidR="000B1457" w:rsidRDefault="000B1457" w:rsidP="001E62E2">
      <w:pPr>
        <w:spacing w:after="0" w:line="240" w:lineRule="auto"/>
        <w:jc w:val="both"/>
        <w:rPr>
          <w:rFonts w:ascii="Times New Roman" w:hAnsi="Times New Roman" w:cs="Times New Roman"/>
          <w:sz w:val="28"/>
          <w:szCs w:val="28"/>
        </w:rPr>
      </w:pPr>
    </w:p>
    <w:p w:rsidR="001E62E2" w:rsidRPr="00A4155F" w:rsidRDefault="001E62E2" w:rsidP="001E62E2">
      <w:pPr>
        <w:autoSpaceDE w:val="0"/>
        <w:autoSpaceDN w:val="0"/>
        <w:adjustRightInd w:val="0"/>
        <w:spacing w:after="0" w:line="360" w:lineRule="auto"/>
        <w:rPr>
          <w:rFonts w:ascii="Times New Roman" w:eastAsia="TimesNewRomanPSMT" w:hAnsi="Times New Roman" w:cs="Times New Roman"/>
          <w:sz w:val="28"/>
          <w:szCs w:val="28"/>
        </w:rPr>
      </w:pPr>
      <w:r>
        <w:rPr>
          <w:rFonts w:ascii="Times New Roman" w:eastAsia="TimesNewRomanPSMT" w:hAnsi="Times New Roman" w:cs="Times New Roman"/>
          <w:sz w:val="28"/>
          <w:szCs w:val="28"/>
        </w:rPr>
        <w:lastRenderedPageBreak/>
        <w:t xml:space="preserve">               Таблица 15. </w:t>
      </w:r>
      <w:r w:rsidRPr="00A4155F">
        <w:rPr>
          <w:rFonts w:ascii="Times New Roman" w:eastAsia="TimesNewRomanPSMT" w:hAnsi="Times New Roman" w:cs="Times New Roman"/>
          <w:sz w:val="28"/>
          <w:szCs w:val="28"/>
        </w:rPr>
        <w:t>Прогноз отчета о прибылях и убытках</w:t>
      </w:r>
    </w:p>
    <w:tbl>
      <w:tblPr>
        <w:tblW w:w="0" w:type="auto"/>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4"/>
        <w:gridCol w:w="7424"/>
        <w:gridCol w:w="1809"/>
      </w:tblGrid>
      <w:tr w:rsidR="001E62E2" w:rsidTr="001E62E2">
        <w:trPr>
          <w:trHeight w:val="184"/>
        </w:trPr>
        <w:tc>
          <w:tcPr>
            <w:tcW w:w="594" w:type="dxa"/>
          </w:tcPr>
          <w:p w:rsidR="001E62E2" w:rsidRDefault="001E62E2" w:rsidP="001E62E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п/п</w:t>
            </w:r>
          </w:p>
        </w:tc>
        <w:tc>
          <w:tcPr>
            <w:tcW w:w="7424" w:type="dxa"/>
          </w:tcPr>
          <w:p w:rsidR="001E62E2" w:rsidRDefault="001E62E2" w:rsidP="001E62E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показатели</w:t>
            </w:r>
          </w:p>
        </w:tc>
        <w:tc>
          <w:tcPr>
            <w:tcW w:w="1809" w:type="dxa"/>
          </w:tcPr>
          <w:p w:rsidR="001E62E2" w:rsidRDefault="001E62E2" w:rsidP="001E62E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сумма</w:t>
            </w:r>
          </w:p>
        </w:tc>
      </w:tr>
      <w:tr w:rsidR="001E62E2" w:rsidTr="001E62E2">
        <w:trPr>
          <w:trHeight w:val="144"/>
        </w:trPr>
        <w:tc>
          <w:tcPr>
            <w:tcW w:w="594" w:type="dxa"/>
          </w:tcPr>
          <w:p w:rsidR="001E62E2" w:rsidRDefault="001E62E2" w:rsidP="001E62E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7424" w:type="dxa"/>
          </w:tcPr>
          <w:p w:rsidR="001E62E2" w:rsidRDefault="001E62E2" w:rsidP="001E62E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Продажи (по отгрузке)</w:t>
            </w:r>
          </w:p>
          <w:p w:rsidR="001E62E2" w:rsidRDefault="001E62E2" w:rsidP="001E62E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Переменные расходы-</w:t>
            </w:r>
          </w:p>
        </w:tc>
        <w:tc>
          <w:tcPr>
            <w:tcW w:w="1809" w:type="dxa"/>
          </w:tcPr>
          <w:p w:rsidR="001E62E2" w:rsidRDefault="000B1457" w:rsidP="001E62E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192</w:t>
            </w:r>
            <w:r w:rsidR="001E62E2">
              <w:rPr>
                <w:rFonts w:ascii="Times New Roman" w:hAnsi="Times New Roman" w:cs="Times New Roman"/>
                <w:sz w:val="28"/>
                <w:szCs w:val="28"/>
              </w:rPr>
              <w:t>000</w:t>
            </w:r>
          </w:p>
          <w:p w:rsidR="001E62E2" w:rsidRDefault="001E62E2" w:rsidP="001E62E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p>
        </w:tc>
      </w:tr>
      <w:tr w:rsidR="001E62E2" w:rsidTr="001E62E2">
        <w:trPr>
          <w:trHeight w:val="136"/>
        </w:trPr>
        <w:tc>
          <w:tcPr>
            <w:tcW w:w="594" w:type="dxa"/>
          </w:tcPr>
          <w:p w:rsidR="001E62E2" w:rsidRDefault="001E62E2" w:rsidP="001E62E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w:t>
            </w:r>
          </w:p>
        </w:tc>
        <w:tc>
          <w:tcPr>
            <w:tcW w:w="7424" w:type="dxa"/>
          </w:tcPr>
          <w:p w:rsidR="001E62E2" w:rsidRDefault="001E62E2" w:rsidP="001E62E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Переменная себестоимость продаж</w:t>
            </w:r>
          </w:p>
        </w:tc>
        <w:tc>
          <w:tcPr>
            <w:tcW w:w="1809" w:type="dxa"/>
          </w:tcPr>
          <w:p w:rsidR="001E62E2" w:rsidRDefault="00B26FDB" w:rsidP="001E62E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768</w:t>
            </w:r>
            <w:r w:rsidR="001E62E2">
              <w:rPr>
                <w:rFonts w:ascii="Times New Roman" w:hAnsi="Times New Roman" w:cs="Times New Roman"/>
                <w:sz w:val="28"/>
                <w:szCs w:val="28"/>
              </w:rPr>
              <w:t>00</w:t>
            </w:r>
          </w:p>
        </w:tc>
      </w:tr>
      <w:tr w:rsidR="001E62E2" w:rsidTr="001E62E2">
        <w:trPr>
          <w:trHeight w:val="165"/>
        </w:trPr>
        <w:tc>
          <w:tcPr>
            <w:tcW w:w="594" w:type="dxa"/>
          </w:tcPr>
          <w:p w:rsidR="001E62E2" w:rsidRDefault="001E62E2" w:rsidP="001E62E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7424" w:type="dxa"/>
          </w:tcPr>
          <w:p w:rsidR="001E62E2" w:rsidRDefault="001E62E2" w:rsidP="001E62E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Переменные и административные расходы</w:t>
            </w:r>
          </w:p>
        </w:tc>
        <w:tc>
          <w:tcPr>
            <w:tcW w:w="1809" w:type="dxa"/>
          </w:tcPr>
          <w:p w:rsidR="001E62E2" w:rsidRDefault="000B1457" w:rsidP="001E62E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1288</w:t>
            </w:r>
            <w:r w:rsidR="001E62E2">
              <w:rPr>
                <w:rFonts w:ascii="Times New Roman" w:hAnsi="Times New Roman" w:cs="Times New Roman"/>
                <w:sz w:val="28"/>
                <w:szCs w:val="28"/>
              </w:rPr>
              <w:t>0</w:t>
            </w:r>
          </w:p>
        </w:tc>
      </w:tr>
      <w:tr w:rsidR="001E62E2" w:rsidTr="001E62E2">
        <w:trPr>
          <w:trHeight w:val="267"/>
        </w:trPr>
        <w:tc>
          <w:tcPr>
            <w:tcW w:w="594" w:type="dxa"/>
          </w:tcPr>
          <w:p w:rsidR="001E62E2" w:rsidRDefault="001E62E2" w:rsidP="001E62E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4</w:t>
            </w:r>
          </w:p>
        </w:tc>
        <w:tc>
          <w:tcPr>
            <w:tcW w:w="7424" w:type="dxa"/>
          </w:tcPr>
          <w:p w:rsidR="001E62E2" w:rsidRDefault="001E62E2" w:rsidP="001E62E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Маржинальная прибыль (1-2-3)</w:t>
            </w:r>
          </w:p>
          <w:p w:rsidR="001E62E2" w:rsidRDefault="001E62E2" w:rsidP="001E62E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Постоянные расходы</w:t>
            </w:r>
          </w:p>
        </w:tc>
        <w:tc>
          <w:tcPr>
            <w:tcW w:w="1809" w:type="dxa"/>
          </w:tcPr>
          <w:p w:rsidR="001E62E2" w:rsidRDefault="00B26FDB" w:rsidP="001E62E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1023</w:t>
            </w:r>
            <w:r w:rsidR="00121641">
              <w:rPr>
                <w:rFonts w:ascii="Times New Roman" w:hAnsi="Times New Roman" w:cs="Times New Roman"/>
                <w:sz w:val="28"/>
                <w:szCs w:val="28"/>
              </w:rPr>
              <w:t>2</w:t>
            </w:r>
            <w:r w:rsidR="001E62E2">
              <w:rPr>
                <w:rFonts w:ascii="Times New Roman" w:hAnsi="Times New Roman" w:cs="Times New Roman"/>
                <w:sz w:val="28"/>
                <w:szCs w:val="28"/>
              </w:rPr>
              <w:t>0</w:t>
            </w:r>
          </w:p>
          <w:p w:rsidR="001E62E2" w:rsidRDefault="001E62E2" w:rsidP="001E62E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p>
        </w:tc>
      </w:tr>
      <w:tr w:rsidR="001E62E2" w:rsidTr="001E62E2">
        <w:trPr>
          <w:trHeight w:val="288"/>
        </w:trPr>
        <w:tc>
          <w:tcPr>
            <w:tcW w:w="594" w:type="dxa"/>
          </w:tcPr>
          <w:p w:rsidR="001E62E2" w:rsidRDefault="001E62E2" w:rsidP="001E62E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5</w:t>
            </w:r>
          </w:p>
        </w:tc>
        <w:tc>
          <w:tcPr>
            <w:tcW w:w="7424" w:type="dxa"/>
          </w:tcPr>
          <w:p w:rsidR="001E62E2" w:rsidRDefault="001E62E2" w:rsidP="001E62E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общезаводские накладные постоянные расходы</w:t>
            </w:r>
          </w:p>
        </w:tc>
        <w:tc>
          <w:tcPr>
            <w:tcW w:w="1809" w:type="dxa"/>
          </w:tcPr>
          <w:p w:rsidR="001E62E2" w:rsidRDefault="001E62E2" w:rsidP="001E62E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24000</w:t>
            </w:r>
          </w:p>
        </w:tc>
      </w:tr>
      <w:tr w:rsidR="001E62E2" w:rsidTr="001E62E2">
        <w:trPr>
          <w:trHeight w:val="164"/>
        </w:trPr>
        <w:tc>
          <w:tcPr>
            <w:tcW w:w="594" w:type="dxa"/>
          </w:tcPr>
          <w:p w:rsidR="001E62E2" w:rsidRDefault="001E62E2" w:rsidP="001E62E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6</w:t>
            </w:r>
          </w:p>
        </w:tc>
        <w:tc>
          <w:tcPr>
            <w:tcW w:w="7424" w:type="dxa"/>
          </w:tcPr>
          <w:p w:rsidR="001E62E2" w:rsidRDefault="001E62E2" w:rsidP="001E62E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Торговые и административные постоянные расходы</w:t>
            </w:r>
          </w:p>
        </w:tc>
        <w:tc>
          <w:tcPr>
            <w:tcW w:w="1809" w:type="dxa"/>
          </w:tcPr>
          <w:p w:rsidR="001E62E2" w:rsidRDefault="001E62E2" w:rsidP="001E62E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44000</w:t>
            </w:r>
          </w:p>
        </w:tc>
      </w:tr>
      <w:tr w:rsidR="001E62E2" w:rsidTr="001E62E2">
        <w:trPr>
          <w:trHeight w:val="288"/>
        </w:trPr>
        <w:tc>
          <w:tcPr>
            <w:tcW w:w="594" w:type="dxa"/>
          </w:tcPr>
          <w:p w:rsidR="001E62E2" w:rsidRDefault="001E62E2" w:rsidP="001E62E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7</w:t>
            </w:r>
          </w:p>
        </w:tc>
        <w:tc>
          <w:tcPr>
            <w:tcW w:w="7424" w:type="dxa"/>
          </w:tcPr>
          <w:p w:rsidR="001E62E2" w:rsidRDefault="001E62E2" w:rsidP="001E62E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Прибыль от продаж (4-5-6)</w:t>
            </w:r>
          </w:p>
        </w:tc>
        <w:tc>
          <w:tcPr>
            <w:tcW w:w="1809" w:type="dxa"/>
          </w:tcPr>
          <w:p w:rsidR="001E62E2" w:rsidRDefault="00B26FDB" w:rsidP="001E62E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3432</w:t>
            </w:r>
            <w:r w:rsidR="001E62E2">
              <w:rPr>
                <w:rFonts w:ascii="Times New Roman" w:hAnsi="Times New Roman" w:cs="Times New Roman"/>
                <w:sz w:val="28"/>
                <w:szCs w:val="28"/>
              </w:rPr>
              <w:t>0</w:t>
            </w:r>
          </w:p>
        </w:tc>
      </w:tr>
      <w:tr w:rsidR="001E62E2" w:rsidTr="001E62E2">
        <w:trPr>
          <w:trHeight w:val="144"/>
        </w:trPr>
        <w:tc>
          <w:tcPr>
            <w:tcW w:w="594" w:type="dxa"/>
          </w:tcPr>
          <w:p w:rsidR="001E62E2" w:rsidRDefault="001E62E2" w:rsidP="001E62E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8</w:t>
            </w:r>
          </w:p>
        </w:tc>
        <w:tc>
          <w:tcPr>
            <w:tcW w:w="7424" w:type="dxa"/>
          </w:tcPr>
          <w:p w:rsidR="001E62E2" w:rsidRDefault="001E62E2" w:rsidP="001E62E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Проценты, выплаченные по кредиту</w:t>
            </w:r>
          </w:p>
        </w:tc>
        <w:tc>
          <w:tcPr>
            <w:tcW w:w="1809" w:type="dxa"/>
          </w:tcPr>
          <w:p w:rsidR="001E62E2" w:rsidRDefault="001E62E2" w:rsidP="001E62E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w:t>
            </w:r>
            <w:r w:rsidR="00B26FDB">
              <w:rPr>
                <w:rFonts w:ascii="Times New Roman" w:hAnsi="Times New Roman" w:cs="Times New Roman"/>
                <w:sz w:val="28"/>
                <w:szCs w:val="28"/>
              </w:rPr>
              <w:t>509</w:t>
            </w:r>
          </w:p>
        </w:tc>
      </w:tr>
      <w:tr w:rsidR="001E62E2" w:rsidTr="001E62E2">
        <w:trPr>
          <w:trHeight w:val="267"/>
        </w:trPr>
        <w:tc>
          <w:tcPr>
            <w:tcW w:w="594" w:type="dxa"/>
          </w:tcPr>
          <w:p w:rsidR="001E62E2" w:rsidRDefault="001E62E2" w:rsidP="001E62E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9</w:t>
            </w:r>
          </w:p>
        </w:tc>
        <w:tc>
          <w:tcPr>
            <w:tcW w:w="7424" w:type="dxa"/>
          </w:tcPr>
          <w:p w:rsidR="001E62E2" w:rsidRDefault="001E62E2" w:rsidP="001E62E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Прибыль до налогообложения (7-8)</w:t>
            </w:r>
          </w:p>
        </w:tc>
        <w:tc>
          <w:tcPr>
            <w:tcW w:w="1809" w:type="dxa"/>
          </w:tcPr>
          <w:p w:rsidR="001E62E2" w:rsidRDefault="00B26FDB" w:rsidP="001E62E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30811</w:t>
            </w:r>
          </w:p>
        </w:tc>
      </w:tr>
      <w:tr w:rsidR="001E62E2" w:rsidTr="001E62E2">
        <w:trPr>
          <w:trHeight w:val="164"/>
        </w:trPr>
        <w:tc>
          <w:tcPr>
            <w:tcW w:w="594" w:type="dxa"/>
          </w:tcPr>
          <w:p w:rsidR="001E62E2" w:rsidRDefault="001E62E2" w:rsidP="001E62E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10</w:t>
            </w:r>
          </w:p>
        </w:tc>
        <w:tc>
          <w:tcPr>
            <w:tcW w:w="7424" w:type="dxa"/>
          </w:tcPr>
          <w:p w:rsidR="001E62E2" w:rsidRDefault="001E62E2" w:rsidP="001E62E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Налог на прибыль (24%)</w:t>
            </w:r>
          </w:p>
        </w:tc>
        <w:tc>
          <w:tcPr>
            <w:tcW w:w="1809" w:type="dxa"/>
          </w:tcPr>
          <w:p w:rsidR="001E62E2" w:rsidRDefault="00B26FDB" w:rsidP="001E62E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7394</w:t>
            </w:r>
          </w:p>
        </w:tc>
      </w:tr>
      <w:tr w:rsidR="001E62E2" w:rsidTr="001E62E2">
        <w:trPr>
          <w:trHeight w:val="185"/>
        </w:trPr>
        <w:tc>
          <w:tcPr>
            <w:tcW w:w="594" w:type="dxa"/>
          </w:tcPr>
          <w:p w:rsidR="001E62E2" w:rsidRDefault="001E62E2" w:rsidP="001E62E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11</w:t>
            </w:r>
          </w:p>
        </w:tc>
        <w:tc>
          <w:tcPr>
            <w:tcW w:w="7424" w:type="dxa"/>
          </w:tcPr>
          <w:p w:rsidR="001E62E2" w:rsidRDefault="001E62E2" w:rsidP="001E62E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Чистая прибыль</w:t>
            </w:r>
          </w:p>
        </w:tc>
        <w:tc>
          <w:tcPr>
            <w:tcW w:w="1809" w:type="dxa"/>
          </w:tcPr>
          <w:p w:rsidR="001E62E2" w:rsidRDefault="00B26FDB" w:rsidP="001E62E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23417</w:t>
            </w:r>
          </w:p>
        </w:tc>
      </w:tr>
    </w:tbl>
    <w:p w:rsidR="001E62E2" w:rsidRDefault="001E62E2" w:rsidP="001E62E2">
      <w:pPr>
        <w:spacing w:after="0" w:line="360" w:lineRule="auto"/>
        <w:jc w:val="both"/>
        <w:rPr>
          <w:rFonts w:ascii="Times New Roman" w:hAnsi="Times New Roman" w:cs="Times New Roman"/>
          <w:sz w:val="28"/>
          <w:szCs w:val="28"/>
        </w:rPr>
      </w:pPr>
    </w:p>
    <w:p w:rsidR="00B26FDB" w:rsidRDefault="001E62E2" w:rsidP="001E62E2">
      <w:pPr>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            </w:t>
      </w:r>
    </w:p>
    <w:p w:rsidR="00B26FDB" w:rsidRDefault="00B26FDB" w:rsidP="001E62E2">
      <w:pPr>
        <w:spacing w:after="0" w:line="360" w:lineRule="auto"/>
        <w:jc w:val="both"/>
        <w:rPr>
          <w:rFonts w:ascii="Times New Roman" w:eastAsia="TimesNewRomanPSMT" w:hAnsi="Times New Roman" w:cs="Times New Roman"/>
          <w:sz w:val="28"/>
          <w:szCs w:val="28"/>
        </w:rPr>
      </w:pPr>
    </w:p>
    <w:p w:rsidR="00B26FDB" w:rsidRDefault="00B26FDB" w:rsidP="001E62E2">
      <w:pPr>
        <w:spacing w:after="0" w:line="360" w:lineRule="auto"/>
        <w:jc w:val="both"/>
        <w:rPr>
          <w:rFonts w:ascii="Times New Roman" w:eastAsia="TimesNewRomanPSMT" w:hAnsi="Times New Roman" w:cs="Times New Roman"/>
          <w:sz w:val="28"/>
          <w:szCs w:val="28"/>
        </w:rPr>
      </w:pPr>
    </w:p>
    <w:p w:rsidR="00B26FDB" w:rsidRDefault="00B26FDB" w:rsidP="001E62E2">
      <w:pPr>
        <w:spacing w:after="0" w:line="360" w:lineRule="auto"/>
        <w:jc w:val="both"/>
        <w:rPr>
          <w:rFonts w:ascii="Times New Roman" w:eastAsia="TimesNewRomanPSMT" w:hAnsi="Times New Roman" w:cs="Times New Roman"/>
          <w:sz w:val="28"/>
          <w:szCs w:val="28"/>
        </w:rPr>
      </w:pPr>
    </w:p>
    <w:p w:rsidR="00B26FDB" w:rsidRDefault="00B26FDB" w:rsidP="001E62E2">
      <w:pPr>
        <w:spacing w:after="0" w:line="360" w:lineRule="auto"/>
        <w:jc w:val="both"/>
        <w:rPr>
          <w:rFonts w:ascii="Times New Roman" w:eastAsia="TimesNewRomanPSMT" w:hAnsi="Times New Roman" w:cs="Times New Roman"/>
          <w:sz w:val="28"/>
          <w:szCs w:val="28"/>
        </w:rPr>
      </w:pPr>
    </w:p>
    <w:p w:rsidR="00B26FDB" w:rsidRDefault="00B26FDB" w:rsidP="001E62E2">
      <w:pPr>
        <w:spacing w:after="0" w:line="360" w:lineRule="auto"/>
        <w:jc w:val="both"/>
        <w:rPr>
          <w:rFonts w:ascii="Times New Roman" w:eastAsia="TimesNewRomanPSMT" w:hAnsi="Times New Roman" w:cs="Times New Roman"/>
          <w:sz w:val="28"/>
          <w:szCs w:val="28"/>
        </w:rPr>
      </w:pPr>
    </w:p>
    <w:p w:rsidR="00B26FDB" w:rsidRDefault="00B26FDB" w:rsidP="001E62E2">
      <w:pPr>
        <w:spacing w:after="0" w:line="360" w:lineRule="auto"/>
        <w:jc w:val="both"/>
        <w:rPr>
          <w:rFonts w:ascii="Times New Roman" w:eastAsia="TimesNewRomanPSMT" w:hAnsi="Times New Roman" w:cs="Times New Roman"/>
          <w:sz w:val="28"/>
          <w:szCs w:val="28"/>
        </w:rPr>
      </w:pPr>
    </w:p>
    <w:p w:rsidR="00B26FDB" w:rsidRDefault="00B26FDB" w:rsidP="001E62E2">
      <w:pPr>
        <w:spacing w:after="0" w:line="360" w:lineRule="auto"/>
        <w:jc w:val="both"/>
        <w:rPr>
          <w:rFonts w:ascii="Times New Roman" w:eastAsia="TimesNewRomanPSMT" w:hAnsi="Times New Roman" w:cs="Times New Roman"/>
          <w:sz w:val="28"/>
          <w:szCs w:val="28"/>
        </w:rPr>
      </w:pPr>
    </w:p>
    <w:p w:rsidR="00B26FDB" w:rsidRDefault="00B26FDB" w:rsidP="001E62E2">
      <w:pPr>
        <w:spacing w:after="0" w:line="360" w:lineRule="auto"/>
        <w:jc w:val="both"/>
        <w:rPr>
          <w:rFonts w:ascii="Times New Roman" w:eastAsia="TimesNewRomanPSMT" w:hAnsi="Times New Roman" w:cs="Times New Roman"/>
          <w:sz w:val="28"/>
          <w:szCs w:val="28"/>
        </w:rPr>
      </w:pPr>
    </w:p>
    <w:p w:rsidR="00B26FDB" w:rsidRDefault="00B26FDB" w:rsidP="001E62E2">
      <w:pPr>
        <w:spacing w:after="0" w:line="360" w:lineRule="auto"/>
        <w:jc w:val="both"/>
        <w:rPr>
          <w:rFonts w:ascii="Times New Roman" w:eastAsia="TimesNewRomanPSMT" w:hAnsi="Times New Roman" w:cs="Times New Roman"/>
          <w:sz w:val="28"/>
          <w:szCs w:val="28"/>
        </w:rPr>
      </w:pPr>
    </w:p>
    <w:p w:rsidR="00B26FDB" w:rsidRDefault="00B26FDB" w:rsidP="001E62E2">
      <w:pPr>
        <w:spacing w:after="0" w:line="360" w:lineRule="auto"/>
        <w:jc w:val="both"/>
        <w:rPr>
          <w:rFonts w:ascii="Times New Roman" w:eastAsia="TimesNewRomanPSMT" w:hAnsi="Times New Roman" w:cs="Times New Roman"/>
          <w:sz w:val="28"/>
          <w:szCs w:val="28"/>
        </w:rPr>
      </w:pPr>
    </w:p>
    <w:p w:rsidR="00B26FDB" w:rsidRDefault="00B26FDB" w:rsidP="001E62E2">
      <w:pPr>
        <w:spacing w:after="0" w:line="360" w:lineRule="auto"/>
        <w:jc w:val="both"/>
        <w:rPr>
          <w:rFonts w:ascii="Times New Roman" w:eastAsia="TimesNewRomanPSMT" w:hAnsi="Times New Roman" w:cs="Times New Roman"/>
          <w:sz w:val="28"/>
          <w:szCs w:val="28"/>
        </w:rPr>
      </w:pPr>
    </w:p>
    <w:p w:rsidR="00B26FDB" w:rsidRDefault="00B26FDB" w:rsidP="001E62E2">
      <w:pPr>
        <w:spacing w:after="0" w:line="360" w:lineRule="auto"/>
        <w:jc w:val="both"/>
        <w:rPr>
          <w:rFonts w:ascii="Times New Roman" w:eastAsia="TimesNewRomanPSMT" w:hAnsi="Times New Roman" w:cs="Times New Roman"/>
          <w:sz w:val="28"/>
          <w:szCs w:val="28"/>
        </w:rPr>
      </w:pPr>
    </w:p>
    <w:p w:rsidR="00B26FDB" w:rsidRDefault="00B26FDB" w:rsidP="001E62E2">
      <w:pPr>
        <w:spacing w:after="0" w:line="360" w:lineRule="auto"/>
        <w:jc w:val="both"/>
        <w:rPr>
          <w:rFonts w:ascii="Times New Roman" w:eastAsia="TimesNewRomanPSMT" w:hAnsi="Times New Roman" w:cs="Times New Roman"/>
          <w:sz w:val="28"/>
          <w:szCs w:val="28"/>
        </w:rPr>
      </w:pPr>
    </w:p>
    <w:p w:rsidR="001E62E2" w:rsidRDefault="00B26FDB" w:rsidP="001E62E2">
      <w:pPr>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                </w:t>
      </w:r>
      <w:r w:rsidR="001E62E2">
        <w:rPr>
          <w:rFonts w:ascii="Times New Roman" w:eastAsia="TimesNewRomanPSMT" w:hAnsi="Times New Roman" w:cs="Times New Roman"/>
          <w:sz w:val="28"/>
          <w:szCs w:val="28"/>
        </w:rPr>
        <w:t xml:space="preserve">   Таблица 16. </w:t>
      </w:r>
      <w:r w:rsidR="001E62E2" w:rsidRPr="00AC2466">
        <w:rPr>
          <w:rFonts w:ascii="Times New Roman" w:eastAsia="TimesNewRomanPSMT" w:hAnsi="Times New Roman" w:cs="Times New Roman"/>
          <w:sz w:val="28"/>
          <w:szCs w:val="28"/>
        </w:rPr>
        <w:t>Прогнозный баланс на конец периода</w:t>
      </w:r>
      <w:r w:rsidR="001E62E2">
        <w:rPr>
          <w:rFonts w:ascii="Times New Roman" w:eastAsia="TimesNewRomanPSMT" w:hAnsi="Times New Roman" w:cs="Times New Roman"/>
          <w:sz w:val="28"/>
          <w:szCs w:val="28"/>
        </w:rPr>
        <w:t xml:space="preserve"> </w:t>
      </w:r>
    </w:p>
    <w:p w:rsidR="001E62E2" w:rsidRDefault="001E62E2" w:rsidP="001E62E2">
      <w:pPr>
        <w:spacing w:after="0" w:line="360" w:lineRule="auto"/>
        <w:jc w:val="both"/>
        <w:rPr>
          <w:rFonts w:ascii="Times New Roman" w:eastAsia="TimesNewRomanPSMT" w:hAnsi="Times New Roman" w:cs="Times New Roman"/>
          <w:sz w:val="28"/>
          <w:szCs w:val="28"/>
        </w:rPr>
      </w:pPr>
    </w:p>
    <w:tbl>
      <w:tblPr>
        <w:tblW w:w="0" w:type="auto"/>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22"/>
        <w:gridCol w:w="1785"/>
        <w:gridCol w:w="1733"/>
      </w:tblGrid>
      <w:tr w:rsidR="001E62E2" w:rsidRPr="00372732" w:rsidTr="001E62E2">
        <w:trPr>
          <w:trHeight w:val="215"/>
        </w:trPr>
        <w:tc>
          <w:tcPr>
            <w:tcW w:w="5822" w:type="dxa"/>
          </w:tcPr>
          <w:p w:rsidR="001E62E2" w:rsidRPr="00B716A4" w:rsidRDefault="001E62E2" w:rsidP="001E62E2">
            <w:pPr>
              <w:autoSpaceDE w:val="0"/>
              <w:autoSpaceDN w:val="0"/>
              <w:adjustRightInd w:val="0"/>
              <w:spacing w:after="0" w:line="360" w:lineRule="auto"/>
              <w:ind w:left="-48" w:firstLine="709"/>
              <w:jc w:val="both"/>
              <w:rPr>
                <w:rFonts w:ascii="Times New Roman" w:eastAsia="TimesNewRomanPSMT" w:hAnsi="Times New Roman" w:cs="Times New Roman"/>
                <w:b/>
                <w:sz w:val="32"/>
                <w:szCs w:val="32"/>
              </w:rPr>
            </w:pPr>
            <w:r w:rsidRPr="00B716A4">
              <w:rPr>
                <w:rFonts w:ascii="Times New Roman" w:eastAsia="TimesNewRomanPSMT" w:hAnsi="Times New Roman" w:cs="Times New Roman"/>
                <w:b/>
                <w:sz w:val="32"/>
                <w:szCs w:val="32"/>
              </w:rPr>
              <w:t>Актив</w:t>
            </w:r>
          </w:p>
        </w:tc>
        <w:tc>
          <w:tcPr>
            <w:tcW w:w="1785" w:type="dxa"/>
          </w:tcPr>
          <w:p w:rsidR="001E62E2" w:rsidRPr="00B716A4" w:rsidRDefault="001E62E2" w:rsidP="001E62E2">
            <w:pPr>
              <w:autoSpaceDE w:val="0"/>
              <w:autoSpaceDN w:val="0"/>
              <w:adjustRightInd w:val="0"/>
              <w:spacing w:after="0" w:line="360" w:lineRule="auto"/>
              <w:jc w:val="both"/>
              <w:rPr>
                <w:rFonts w:ascii="Times New Roman" w:eastAsia="TimesNewRomanPSMT" w:hAnsi="Times New Roman" w:cs="Times New Roman"/>
                <w:b/>
                <w:sz w:val="32"/>
                <w:szCs w:val="32"/>
              </w:rPr>
            </w:pPr>
            <w:r w:rsidRPr="00B716A4">
              <w:rPr>
                <w:rFonts w:ascii="Times New Roman" w:eastAsia="TimesNewRomanPSMT" w:hAnsi="Times New Roman" w:cs="Times New Roman"/>
                <w:b/>
                <w:sz w:val="32"/>
                <w:szCs w:val="32"/>
              </w:rPr>
              <w:t>№ строки</w:t>
            </w:r>
          </w:p>
        </w:tc>
        <w:tc>
          <w:tcPr>
            <w:tcW w:w="1733" w:type="dxa"/>
          </w:tcPr>
          <w:p w:rsidR="001E62E2" w:rsidRPr="00B716A4" w:rsidRDefault="001E62E2" w:rsidP="001E62E2">
            <w:pPr>
              <w:autoSpaceDE w:val="0"/>
              <w:autoSpaceDN w:val="0"/>
              <w:adjustRightInd w:val="0"/>
              <w:spacing w:after="0" w:line="360" w:lineRule="auto"/>
              <w:ind w:left="-48"/>
              <w:jc w:val="both"/>
              <w:rPr>
                <w:rFonts w:ascii="Times New Roman" w:eastAsia="TimesNewRomanPSMT" w:hAnsi="Times New Roman" w:cs="Times New Roman"/>
                <w:b/>
                <w:sz w:val="32"/>
                <w:szCs w:val="32"/>
              </w:rPr>
            </w:pPr>
            <w:r w:rsidRPr="00B716A4">
              <w:rPr>
                <w:rFonts w:ascii="Times New Roman" w:eastAsia="TimesNewRomanPSMT" w:hAnsi="Times New Roman" w:cs="Times New Roman"/>
                <w:b/>
                <w:sz w:val="32"/>
                <w:szCs w:val="32"/>
              </w:rPr>
              <w:t>сумма</w:t>
            </w:r>
          </w:p>
        </w:tc>
      </w:tr>
      <w:tr w:rsidR="001E62E2" w:rsidTr="001E62E2">
        <w:trPr>
          <w:trHeight w:val="1686"/>
        </w:trPr>
        <w:tc>
          <w:tcPr>
            <w:tcW w:w="5822" w:type="dxa"/>
          </w:tcPr>
          <w:p w:rsidR="001E62E2" w:rsidRDefault="001E62E2" w:rsidP="001E62E2">
            <w:pPr>
              <w:autoSpaceDE w:val="0"/>
              <w:autoSpaceDN w:val="0"/>
              <w:adjustRightInd w:val="0"/>
              <w:spacing w:after="0" w:line="240" w:lineRule="auto"/>
              <w:jc w:val="both"/>
              <w:rPr>
                <w:rFonts w:ascii="Times New Roman" w:eastAsia="TimesNewRomanPSMT" w:hAnsi="Times New Roman" w:cs="Times New Roman"/>
                <w:sz w:val="28"/>
                <w:szCs w:val="28"/>
              </w:rPr>
            </w:pPr>
            <w:r w:rsidRPr="00830C8E">
              <w:rPr>
                <w:rFonts w:ascii="Times New Roman" w:eastAsia="TimesNewRomanPSMT" w:hAnsi="Times New Roman" w:cs="Times New Roman"/>
                <w:sz w:val="28"/>
                <w:szCs w:val="28"/>
              </w:rPr>
              <w:t xml:space="preserve">Оборотные средства: </w:t>
            </w:r>
          </w:p>
          <w:p w:rsidR="001E62E2" w:rsidRDefault="001E62E2" w:rsidP="001E62E2">
            <w:pPr>
              <w:autoSpaceDE w:val="0"/>
              <w:autoSpaceDN w:val="0"/>
              <w:adjustRightInd w:val="0"/>
              <w:spacing w:after="0" w:line="240" w:lineRule="auto"/>
              <w:jc w:val="both"/>
              <w:rPr>
                <w:rFonts w:ascii="Times New Roman" w:eastAsia="TimesNewRomanPSMT" w:hAnsi="Times New Roman" w:cs="Times New Roman"/>
                <w:sz w:val="28"/>
                <w:szCs w:val="28"/>
              </w:rPr>
            </w:pPr>
            <w:r w:rsidRPr="00830C8E">
              <w:rPr>
                <w:rFonts w:ascii="Times New Roman" w:eastAsia="TimesNewRomanPSMT" w:hAnsi="Times New Roman" w:cs="Times New Roman"/>
                <w:sz w:val="28"/>
                <w:szCs w:val="28"/>
              </w:rPr>
              <w:t>денежные средства</w:t>
            </w:r>
          </w:p>
          <w:p w:rsidR="001E62E2" w:rsidRDefault="001E62E2" w:rsidP="001E62E2">
            <w:pPr>
              <w:autoSpaceDE w:val="0"/>
              <w:autoSpaceDN w:val="0"/>
              <w:adjustRightInd w:val="0"/>
              <w:spacing w:after="0" w:line="240" w:lineRule="auto"/>
              <w:jc w:val="both"/>
              <w:rPr>
                <w:rFonts w:ascii="Times New Roman" w:eastAsia="TimesNewRomanPSMT" w:hAnsi="Times New Roman" w:cs="Times New Roman"/>
                <w:sz w:val="28"/>
                <w:szCs w:val="28"/>
              </w:rPr>
            </w:pPr>
            <w:r w:rsidRPr="00830C8E">
              <w:rPr>
                <w:rFonts w:ascii="Times New Roman" w:eastAsia="TimesNewRomanPSMT" w:hAnsi="Times New Roman" w:cs="Times New Roman"/>
                <w:sz w:val="28"/>
                <w:szCs w:val="28"/>
              </w:rPr>
              <w:t>дебиторская</w:t>
            </w:r>
            <w:r>
              <w:rPr>
                <w:rFonts w:ascii="Times New Roman" w:eastAsia="TimesNewRomanPSMT" w:hAnsi="Times New Roman" w:cs="Times New Roman"/>
                <w:sz w:val="28"/>
                <w:szCs w:val="28"/>
              </w:rPr>
              <w:t xml:space="preserve"> </w:t>
            </w:r>
            <w:r w:rsidRPr="00830C8E">
              <w:rPr>
                <w:rFonts w:ascii="Times New Roman" w:eastAsia="TimesNewRomanPSMT" w:hAnsi="Times New Roman" w:cs="Times New Roman"/>
                <w:sz w:val="28"/>
                <w:szCs w:val="28"/>
              </w:rPr>
              <w:t>задолженность</w:t>
            </w:r>
          </w:p>
          <w:p w:rsidR="001E62E2" w:rsidRDefault="001E62E2" w:rsidP="001E62E2">
            <w:pPr>
              <w:autoSpaceDE w:val="0"/>
              <w:autoSpaceDN w:val="0"/>
              <w:adjustRightInd w:val="0"/>
              <w:spacing w:after="0" w:line="24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материальные запасы</w:t>
            </w:r>
          </w:p>
          <w:p w:rsidR="001E62E2" w:rsidRDefault="001E62E2" w:rsidP="001E62E2">
            <w:pPr>
              <w:autoSpaceDE w:val="0"/>
              <w:autoSpaceDN w:val="0"/>
              <w:adjustRightInd w:val="0"/>
              <w:spacing w:after="0" w:line="24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запасы готовой продукции</w:t>
            </w:r>
          </w:p>
        </w:tc>
        <w:tc>
          <w:tcPr>
            <w:tcW w:w="1785" w:type="dxa"/>
          </w:tcPr>
          <w:p w:rsidR="001E62E2" w:rsidRPr="00B716A4"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r w:rsidRPr="00B716A4">
              <w:rPr>
                <w:rFonts w:ascii="Times New Roman" w:eastAsia="TimesNewRomanPSMT" w:hAnsi="Times New Roman" w:cs="Times New Roman"/>
                <w:sz w:val="28"/>
                <w:szCs w:val="28"/>
              </w:rPr>
              <w:t>1</w:t>
            </w:r>
          </w:p>
          <w:p w:rsidR="001E62E2" w:rsidRPr="00B716A4"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r w:rsidRPr="00B716A4">
              <w:rPr>
                <w:rFonts w:ascii="Times New Roman" w:eastAsia="TimesNewRomanPSMT" w:hAnsi="Times New Roman" w:cs="Times New Roman"/>
                <w:sz w:val="28"/>
                <w:szCs w:val="28"/>
              </w:rPr>
              <w:t>2</w:t>
            </w:r>
          </w:p>
          <w:p w:rsidR="001E62E2" w:rsidRPr="00B716A4"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r w:rsidRPr="00B716A4">
              <w:rPr>
                <w:rFonts w:ascii="Times New Roman" w:eastAsia="TimesNewRomanPSMT" w:hAnsi="Times New Roman" w:cs="Times New Roman"/>
                <w:sz w:val="28"/>
                <w:szCs w:val="28"/>
              </w:rPr>
              <w:t>3</w:t>
            </w:r>
          </w:p>
          <w:p w:rsidR="001E62E2" w:rsidRPr="00B716A4"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r w:rsidRPr="00B716A4">
              <w:rPr>
                <w:rFonts w:ascii="Times New Roman" w:eastAsia="TimesNewRomanPSMT" w:hAnsi="Times New Roman" w:cs="Times New Roman"/>
                <w:sz w:val="28"/>
                <w:szCs w:val="28"/>
              </w:rPr>
              <w:t>4</w:t>
            </w:r>
          </w:p>
          <w:p w:rsidR="001E62E2" w:rsidRPr="00B716A4"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r w:rsidRPr="00B716A4">
              <w:rPr>
                <w:rFonts w:ascii="Times New Roman" w:eastAsia="TimesNewRomanPSMT" w:hAnsi="Times New Roman" w:cs="Times New Roman"/>
                <w:sz w:val="28"/>
                <w:szCs w:val="28"/>
              </w:rPr>
              <w:t>5</w:t>
            </w:r>
          </w:p>
        </w:tc>
        <w:tc>
          <w:tcPr>
            <w:tcW w:w="1733" w:type="dxa"/>
          </w:tcPr>
          <w:p w:rsidR="001E62E2"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p>
          <w:p w:rsidR="001E62E2" w:rsidRDefault="0060249E"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 2536</w:t>
            </w:r>
          </w:p>
          <w:p w:rsidR="001E62E2" w:rsidRPr="00901E52" w:rsidRDefault="00BC2576"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34696</w:t>
            </w:r>
          </w:p>
          <w:p w:rsidR="001E62E2"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   500</w:t>
            </w:r>
          </w:p>
          <w:p w:rsidR="001E62E2" w:rsidRDefault="0060249E"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 26</w:t>
            </w:r>
            <w:r w:rsidR="001E62E2">
              <w:rPr>
                <w:rFonts w:ascii="Times New Roman" w:eastAsia="TimesNewRomanPSMT" w:hAnsi="Times New Roman" w:cs="Times New Roman"/>
                <w:sz w:val="28"/>
                <w:szCs w:val="28"/>
              </w:rPr>
              <w:t>00</w:t>
            </w:r>
          </w:p>
        </w:tc>
      </w:tr>
      <w:tr w:rsidR="001E62E2" w:rsidTr="001E62E2">
        <w:trPr>
          <w:trHeight w:val="514"/>
        </w:trPr>
        <w:tc>
          <w:tcPr>
            <w:tcW w:w="5822" w:type="dxa"/>
          </w:tcPr>
          <w:p w:rsidR="001E62E2" w:rsidRPr="00372732" w:rsidRDefault="001E62E2" w:rsidP="001E62E2">
            <w:pPr>
              <w:autoSpaceDE w:val="0"/>
              <w:autoSpaceDN w:val="0"/>
              <w:adjustRightInd w:val="0"/>
              <w:spacing w:after="0" w:line="240" w:lineRule="auto"/>
              <w:jc w:val="both"/>
              <w:rPr>
                <w:rFonts w:ascii="Times New Roman" w:eastAsia="TimesNewRomanPSMT" w:hAnsi="Times New Roman" w:cs="Times New Roman"/>
                <w:b/>
                <w:sz w:val="28"/>
                <w:szCs w:val="28"/>
              </w:rPr>
            </w:pPr>
            <w:r w:rsidRPr="00372732">
              <w:rPr>
                <w:rFonts w:ascii="Times New Roman" w:eastAsia="TimesNewRomanPSMT" w:hAnsi="Times New Roman" w:cs="Times New Roman"/>
                <w:b/>
                <w:sz w:val="28"/>
                <w:szCs w:val="28"/>
              </w:rPr>
              <w:t>Итого: оборотные средства (2+3+4+5)</w:t>
            </w:r>
          </w:p>
        </w:tc>
        <w:tc>
          <w:tcPr>
            <w:tcW w:w="1785" w:type="dxa"/>
          </w:tcPr>
          <w:p w:rsidR="001E62E2" w:rsidRPr="00B716A4"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r w:rsidRPr="00B716A4">
              <w:rPr>
                <w:rFonts w:ascii="Times New Roman" w:eastAsia="TimesNewRomanPSMT" w:hAnsi="Times New Roman" w:cs="Times New Roman"/>
                <w:sz w:val="28"/>
                <w:szCs w:val="28"/>
              </w:rPr>
              <w:t>6</w:t>
            </w:r>
          </w:p>
        </w:tc>
        <w:tc>
          <w:tcPr>
            <w:tcW w:w="1733" w:type="dxa"/>
          </w:tcPr>
          <w:p w:rsidR="001E62E2" w:rsidRPr="00901E52" w:rsidRDefault="00BC2576" w:rsidP="001E62E2">
            <w:pPr>
              <w:autoSpaceDE w:val="0"/>
              <w:autoSpaceDN w:val="0"/>
              <w:adjustRightInd w:val="0"/>
              <w:spacing w:after="0" w:line="240" w:lineRule="auto"/>
              <w:ind w:left="-48" w:firstLine="709"/>
              <w:jc w:val="both"/>
              <w:rPr>
                <w:rFonts w:ascii="Times New Roman" w:eastAsia="TimesNewRomanPSMT" w:hAnsi="Times New Roman" w:cs="Times New Roman"/>
                <w:b/>
                <w:sz w:val="28"/>
                <w:szCs w:val="28"/>
              </w:rPr>
            </w:pPr>
            <w:r>
              <w:rPr>
                <w:rFonts w:ascii="Times New Roman" w:eastAsia="TimesNewRomanPSMT" w:hAnsi="Times New Roman" w:cs="Times New Roman"/>
                <w:b/>
                <w:sz w:val="28"/>
                <w:szCs w:val="28"/>
              </w:rPr>
              <w:t>40332</w:t>
            </w:r>
          </w:p>
        </w:tc>
      </w:tr>
      <w:tr w:rsidR="001E62E2" w:rsidTr="001E62E2">
        <w:trPr>
          <w:trHeight w:val="246"/>
        </w:trPr>
        <w:tc>
          <w:tcPr>
            <w:tcW w:w="5822" w:type="dxa"/>
          </w:tcPr>
          <w:p w:rsidR="001E62E2" w:rsidRDefault="001E62E2" w:rsidP="001E62E2">
            <w:pPr>
              <w:autoSpaceDE w:val="0"/>
              <w:autoSpaceDN w:val="0"/>
              <w:adjustRightInd w:val="0"/>
              <w:spacing w:after="0" w:line="24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Основные средства</w:t>
            </w:r>
          </w:p>
          <w:p w:rsidR="001E62E2" w:rsidRDefault="001E62E2" w:rsidP="001E62E2">
            <w:pPr>
              <w:autoSpaceDE w:val="0"/>
              <w:autoSpaceDN w:val="0"/>
              <w:adjustRightInd w:val="0"/>
              <w:spacing w:after="0" w:line="24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Земля</w:t>
            </w:r>
          </w:p>
          <w:p w:rsidR="001E62E2" w:rsidRDefault="001E62E2" w:rsidP="001E62E2">
            <w:pPr>
              <w:autoSpaceDE w:val="0"/>
              <w:autoSpaceDN w:val="0"/>
              <w:adjustRightInd w:val="0"/>
              <w:spacing w:after="0" w:line="24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Здания и оборудование</w:t>
            </w:r>
          </w:p>
          <w:p w:rsidR="001E62E2" w:rsidRPr="00830C8E" w:rsidRDefault="001E62E2" w:rsidP="001E62E2">
            <w:pPr>
              <w:autoSpaceDE w:val="0"/>
              <w:autoSpaceDN w:val="0"/>
              <w:adjustRightInd w:val="0"/>
              <w:spacing w:after="0" w:line="24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износ</w:t>
            </w:r>
          </w:p>
        </w:tc>
        <w:tc>
          <w:tcPr>
            <w:tcW w:w="1785" w:type="dxa"/>
          </w:tcPr>
          <w:p w:rsidR="001E62E2" w:rsidRPr="00B716A4"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r w:rsidRPr="00B716A4">
              <w:rPr>
                <w:rFonts w:ascii="Times New Roman" w:eastAsia="TimesNewRomanPSMT" w:hAnsi="Times New Roman" w:cs="Times New Roman"/>
                <w:sz w:val="28"/>
                <w:szCs w:val="28"/>
              </w:rPr>
              <w:t>7</w:t>
            </w:r>
          </w:p>
          <w:p w:rsidR="001E62E2" w:rsidRPr="00B716A4"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r w:rsidRPr="00B716A4">
              <w:rPr>
                <w:rFonts w:ascii="Times New Roman" w:eastAsia="TimesNewRomanPSMT" w:hAnsi="Times New Roman" w:cs="Times New Roman"/>
                <w:sz w:val="28"/>
                <w:szCs w:val="28"/>
              </w:rPr>
              <w:t>8</w:t>
            </w:r>
          </w:p>
          <w:p w:rsidR="001E62E2" w:rsidRPr="00B716A4"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r w:rsidRPr="00B716A4">
              <w:rPr>
                <w:rFonts w:ascii="Times New Roman" w:eastAsia="TimesNewRomanPSMT" w:hAnsi="Times New Roman" w:cs="Times New Roman"/>
                <w:sz w:val="28"/>
                <w:szCs w:val="28"/>
              </w:rPr>
              <w:t>9</w:t>
            </w:r>
          </w:p>
          <w:p w:rsidR="001E62E2" w:rsidRPr="00B716A4"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r w:rsidRPr="00B716A4">
              <w:rPr>
                <w:rFonts w:ascii="Times New Roman" w:eastAsia="TimesNewRomanPSMT" w:hAnsi="Times New Roman" w:cs="Times New Roman"/>
                <w:sz w:val="28"/>
                <w:szCs w:val="28"/>
              </w:rPr>
              <w:t>10</w:t>
            </w:r>
          </w:p>
        </w:tc>
        <w:tc>
          <w:tcPr>
            <w:tcW w:w="1733" w:type="dxa"/>
          </w:tcPr>
          <w:p w:rsidR="001E62E2"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p>
          <w:p w:rsidR="001E62E2"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20000</w:t>
            </w:r>
          </w:p>
          <w:p w:rsidR="001E62E2" w:rsidRDefault="008A6BC2" w:rsidP="001E62E2">
            <w:pPr>
              <w:autoSpaceDE w:val="0"/>
              <w:autoSpaceDN w:val="0"/>
              <w:adjustRightInd w:val="0"/>
              <w:spacing w:after="0" w:line="24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      </w:t>
            </w:r>
            <w:r>
              <w:rPr>
                <w:rFonts w:ascii="Times New Roman" w:eastAsia="TimesNewRomanPSMT" w:hAnsi="Times New Roman" w:cs="Times New Roman"/>
                <w:sz w:val="28"/>
                <w:szCs w:val="28"/>
                <w:lang w:val="en-US"/>
              </w:rPr>
              <w:t xml:space="preserve">   1</w:t>
            </w:r>
            <w:r w:rsidR="00901E52">
              <w:rPr>
                <w:rFonts w:ascii="Times New Roman" w:eastAsia="TimesNewRomanPSMT" w:hAnsi="Times New Roman" w:cs="Times New Roman"/>
                <w:sz w:val="28"/>
                <w:szCs w:val="28"/>
              </w:rPr>
              <w:t>4</w:t>
            </w:r>
            <w:r w:rsidR="001E62E2">
              <w:rPr>
                <w:rFonts w:ascii="Times New Roman" w:eastAsia="TimesNewRomanPSMT" w:hAnsi="Times New Roman" w:cs="Times New Roman"/>
                <w:sz w:val="28"/>
                <w:szCs w:val="28"/>
              </w:rPr>
              <w:t>5</w:t>
            </w:r>
            <w:r w:rsidR="00901E52">
              <w:rPr>
                <w:rFonts w:ascii="Times New Roman" w:eastAsia="TimesNewRomanPSMT" w:hAnsi="Times New Roman" w:cs="Times New Roman"/>
                <w:sz w:val="28"/>
                <w:szCs w:val="28"/>
              </w:rPr>
              <w:t>0</w:t>
            </w:r>
            <w:r w:rsidR="001E62E2">
              <w:rPr>
                <w:rFonts w:ascii="Times New Roman" w:eastAsia="TimesNewRomanPSMT" w:hAnsi="Times New Roman" w:cs="Times New Roman"/>
                <w:sz w:val="28"/>
                <w:szCs w:val="28"/>
              </w:rPr>
              <w:t>00</w:t>
            </w:r>
          </w:p>
          <w:p w:rsidR="001E62E2" w:rsidRDefault="00D82EEA" w:rsidP="001E62E2">
            <w:pPr>
              <w:autoSpaceDE w:val="0"/>
              <w:autoSpaceDN w:val="0"/>
              <w:adjustRightInd w:val="0"/>
              <w:spacing w:after="0" w:line="24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       -</w:t>
            </w:r>
            <w:r w:rsidR="00901E52">
              <w:rPr>
                <w:rFonts w:ascii="Times New Roman" w:eastAsia="TimesNewRomanPSMT" w:hAnsi="Times New Roman" w:cs="Times New Roman"/>
                <w:sz w:val="28"/>
                <w:szCs w:val="28"/>
              </w:rPr>
              <w:t>73</w:t>
            </w:r>
            <w:r w:rsidR="001E62E2">
              <w:rPr>
                <w:rFonts w:ascii="Times New Roman" w:eastAsia="TimesNewRomanPSMT" w:hAnsi="Times New Roman" w:cs="Times New Roman"/>
                <w:sz w:val="28"/>
                <w:szCs w:val="28"/>
              </w:rPr>
              <w:t>000</w:t>
            </w:r>
          </w:p>
        </w:tc>
      </w:tr>
      <w:tr w:rsidR="001E62E2" w:rsidTr="001E62E2">
        <w:trPr>
          <w:trHeight w:val="216"/>
        </w:trPr>
        <w:tc>
          <w:tcPr>
            <w:tcW w:w="5822" w:type="dxa"/>
          </w:tcPr>
          <w:p w:rsidR="001E62E2" w:rsidRPr="00372732" w:rsidRDefault="001E62E2" w:rsidP="001E62E2">
            <w:pPr>
              <w:autoSpaceDE w:val="0"/>
              <w:autoSpaceDN w:val="0"/>
              <w:adjustRightInd w:val="0"/>
              <w:spacing w:after="0" w:line="240" w:lineRule="auto"/>
              <w:jc w:val="both"/>
              <w:rPr>
                <w:rFonts w:ascii="Times New Roman" w:eastAsia="TimesNewRomanPSMT" w:hAnsi="Times New Roman" w:cs="Times New Roman"/>
                <w:b/>
                <w:sz w:val="28"/>
                <w:szCs w:val="28"/>
              </w:rPr>
            </w:pPr>
            <w:r w:rsidRPr="00372732">
              <w:rPr>
                <w:rFonts w:ascii="Times New Roman" w:eastAsia="TimesNewRomanPSMT" w:hAnsi="Times New Roman" w:cs="Times New Roman"/>
                <w:b/>
                <w:sz w:val="28"/>
                <w:szCs w:val="28"/>
              </w:rPr>
              <w:t>Основные средства: нетто (8+9-10)</w:t>
            </w:r>
          </w:p>
        </w:tc>
        <w:tc>
          <w:tcPr>
            <w:tcW w:w="1785" w:type="dxa"/>
          </w:tcPr>
          <w:p w:rsidR="001E62E2" w:rsidRPr="00B716A4"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r w:rsidRPr="00B716A4">
              <w:rPr>
                <w:rFonts w:ascii="Times New Roman" w:eastAsia="TimesNewRomanPSMT" w:hAnsi="Times New Roman" w:cs="Times New Roman"/>
                <w:sz w:val="28"/>
                <w:szCs w:val="28"/>
              </w:rPr>
              <w:t>11</w:t>
            </w:r>
          </w:p>
        </w:tc>
        <w:tc>
          <w:tcPr>
            <w:tcW w:w="1733" w:type="dxa"/>
          </w:tcPr>
          <w:p w:rsidR="001E62E2" w:rsidRPr="00D82EEA" w:rsidRDefault="00901E52" w:rsidP="001E62E2">
            <w:pPr>
              <w:autoSpaceDE w:val="0"/>
              <w:autoSpaceDN w:val="0"/>
              <w:adjustRightInd w:val="0"/>
              <w:spacing w:after="0" w:line="240" w:lineRule="auto"/>
              <w:ind w:left="-48" w:firstLine="709"/>
              <w:jc w:val="both"/>
              <w:rPr>
                <w:rFonts w:ascii="Times New Roman" w:eastAsia="TimesNewRomanPSMT" w:hAnsi="Times New Roman" w:cs="Times New Roman"/>
                <w:b/>
                <w:sz w:val="28"/>
                <w:szCs w:val="28"/>
                <w:lang w:val="en-US"/>
              </w:rPr>
            </w:pPr>
            <w:r>
              <w:rPr>
                <w:rFonts w:ascii="Times New Roman" w:eastAsia="TimesNewRomanPSMT" w:hAnsi="Times New Roman" w:cs="Times New Roman"/>
                <w:b/>
                <w:sz w:val="28"/>
                <w:szCs w:val="28"/>
              </w:rPr>
              <w:t>920</w:t>
            </w:r>
            <w:r w:rsidR="00D82EEA">
              <w:rPr>
                <w:rFonts w:ascii="Times New Roman" w:eastAsia="TimesNewRomanPSMT" w:hAnsi="Times New Roman" w:cs="Times New Roman"/>
                <w:b/>
                <w:sz w:val="28"/>
                <w:szCs w:val="28"/>
                <w:lang w:val="en-US"/>
              </w:rPr>
              <w:t>00</w:t>
            </w:r>
          </w:p>
        </w:tc>
      </w:tr>
      <w:tr w:rsidR="001E62E2" w:rsidTr="001E62E2">
        <w:trPr>
          <w:trHeight w:val="267"/>
        </w:trPr>
        <w:tc>
          <w:tcPr>
            <w:tcW w:w="5822" w:type="dxa"/>
          </w:tcPr>
          <w:p w:rsidR="001E62E2" w:rsidRPr="00B716A4" w:rsidRDefault="001E62E2" w:rsidP="001E62E2">
            <w:pPr>
              <w:autoSpaceDE w:val="0"/>
              <w:autoSpaceDN w:val="0"/>
              <w:adjustRightInd w:val="0"/>
              <w:spacing w:after="0" w:line="240" w:lineRule="auto"/>
              <w:jc w:val="both"/>
              <w:rPr>
                <w:rFonts w:ascii="Times New Roman" w:eastAsia="TimesNewRomanPSMT" w:hAnsi="Times New Roman" w:cs="Times New Roman"/>
                <w:b/>
                <w:sz w:val="32"/>
                <w:szCs w:val="32"/>
              </w:rPr>
            </w:pPr>
            <w:r w:rsidRPr="00B716A4">
              <w:rPr>
                <w:rFonts w:ascii="Times New Roman" w:eastAsia="TimesNewRomanPSMT" w:hAnsi="Times New Roman" w:cs="Times New Roman"/>
                <w:b/>
                <w:sz w:val="32"/>
                <w:szCs w:val="32"/>
              </w:rPr>
              <w:t>Итого активов:</w:t>
            </w:r>
          </w:p>
        </w:tc>
        <w:tc>
          <w:tcPr>
            <w:tcW w:w="1785" w:type="dxa"/>
          </w:tcPr>
          <w:p w:rsidR="001E62E2" w:rsidRPr="00B716A4"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32"/>
                <w:szCs w:val="32"/>
              </w:rPr>
            </w:pPr>
            <w:r w:rsidRPr="00B716A4">
              <w:rPr>
                <w:rFonts w:ascii="Times New Roman" w:eastAsia="TimesNewRomanPSMT" w:hAnsi="Times New Roman" w:cs="Times New Roman"/>
                <w:sz w:val="32"/>
                <w:szCs w:val="32"/>
              </w:rPr>
              <w:t>12</w:t>
            </w:r>
          </w:p>
        </w:tc>
        <w:tc>
          <w:tcPr>
            <w:tcW w:w="1733" w:type="dxa"/>
          </w:tcPr>
          <w:p w:rsidR="001E62E2" w:rsidRPr="00901E52" w:rsidRDefault="001E62E2" w:rsidP="001E62E2">
            <w:pPr>
              <w:autoSpaceDE w:val="0"/>
              <w:autoSpaceDN w:val="0"/>
              <w:adjustRightInd w:val="0"/>
              <w:spacing w:after="0" w:line="240" w:lineRule="auto"/>
              <w:ind w:left="-48"/>
              <w:jc w:val="both"/>
              <w:rPr>
                <w:rFonts w:ascii="Times New Roman" w:eastAsia="TimesNewRomanPSMT" w:hAnsi="Times New Roman" w:cs="Times New Roman"/>
                <w:b/>
                <w:sz w:val="32"/>
                <w:szCs w:val="32"/>
              </w:rPr>
            </w:pPr>
            <w:r>
              <w:rPr>
                <w:rFonts w:ascii="Times New Roman" w:eastAsia="TimesNewRomanPSMT" w:hAnsi="Times New Roman" w:cs="Times New Roman"/>
                <w:b/>
                <w:sz w:val="32"/>
                <w:szCs w:val="32"/>
              </w:rPr>
              <w:t xml:space="preserve">     </w:t>
            </w:r>
            <w:r w:rsidR="008A6BC2">
              <w:rPr>
                <w:rFonts w:ascii="Times New Roman" w:eastAsia="TimesNewRomanPSMT" w:hAnsi="Times New Roman" w:cs="Times New Roman"/>
                <w:b/>
                <w:sz w:val="32"/>
                <w:szCs w:val="32"/>
                <w:lang w:val="en-US"/>
              </w:rPr>
              <w:t xml:space="preserve">  </w:t>
            </w:r>
            <w:r>
              <w:rPr>
                <w:rFonts w:ascii="Times New Roman" w:eastAsia="TimesNewRomanPSMT" w:hAnsi="Times New Roman" w:cs="Times New Roman"/>
                <w:b/>
                <w:sz w:val="32"/>
                <w:szCs w:val="32"/>
              </w:rPr>
              <w:t>1</w:t>
            </w:r>
            <w:r w:rsidR="008A6BC2">
              <w:rPr>
                <w:rFonts w:ascii="Times New Roman" w:eastAsia="TimesNewRomanPSMT" w:hAnsi="Times New Roman" w:cs="Times New Roman"/>
                <w:b/>
                <w:sz w:val="32"/>
                <w:szCs w:val="32"/>
                <w:lang w:val="en-US"/>
              </w:rPr>
              <w:t>32332</w:t>
            </w:r>
          </w:p>
        </w:tc>
      </w:tr>
      <w:tr w:rsidR="001E62E2" w:rsidTr="001E62E2">
        <w:trPr>
          <w:trHeight w:val="216"/>
        </w:trPr>
        <w:tc>
          <w:tcPr>
            <w:tcW w:w="5822" w:type="dxa"/>
          </w:tcPr>
          <w:p w:rsidR="001E62E2" w:rsidRPr="00B716A4" w:rsidRDefault="001E62E2" w:rsidP="001E62E2">
            <w:pPr>
              <w:autoSpaceDE w:val="0"/>
              <w:autoSpaceDN w:val="0"/>
              <w:adjustRightInd w:val="0"/>
              <w:spacing w:after="0" w:line="240" w:lineRule="auto"/>
              <w:jc w:val="both"/>
              <w:rPr>
                <w:rFonts w:ascii="Times New Roman" w:eastAsia="TimesNewRomanPSMT" w:hAnsi="Times New Roman" w:cs="Times New Roman"/>
                <w:b/>
                <w:sz w:val="28"/>
                <w:szCs w:val="28"/>
              </w:rPr>
            </w:pPr>
            <w:r w:rsidRPr="00B716A4">
              <w:rPr>
                <w:rFonts w:ascii="Times New Roman" w:eastAsia="TimesNewRomanPSMT" w:hAnsi="Times New Roman" w:cs="Times New Roman"/>
                <w:b/>
                <w:sz w:val="28"/>
                <w:szCs w:val="28"/>
              </w:rPr>
              <w:t xml:space="preserve">Пассив </w:t>
            </w:r>
          </w:p>
        </w:tc>
        <w:tc>
          <w:tcPr>
            <w:tcW w:w="1785" w:type="dxa"/>
          </w:tcPr>
          <w:p w:rsidR="001E62E2" w:rsidRPr="00B716A4"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r w:rsidRPr="00B716A4">
              <w:rPr>
                <w:rFonts w:ascii="Times New Roman" w:eastAsia="TimesNewRomanPSMT" w:hAnsi="Times New Roman" w:cs="Times New Roman"/>
                <w:sz w:val="28"/>
                <w:szCs w:val="28"/>
              </w:rPr>
              <w:t>13</w:t>
            </w:r>
          </w:p>
        </w:tc>
        <w:tc>
          <w:tcPr>
            <w:tcW w:w="1733" w:type="dxa"/>
          </w:tcPr>
          <w:p w:rsidR="001E62E2" w:rsidRPr="00B716A4"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b/>
                <w:sz w:val="28"/>
                <w:szCs w:val="28"/>
              </w:rPr>
            </w:pPr>
          </w:p>
        </w:tc>
      </w:tr>
      <w:tr w:rsidR="001E62E2" w:rsidTr="001E62E2">
        <w:trPr>
          <w:trHeight w:val="174"/>
        </w:trPr>
        <w:tc>
          <w:tcPr>
            <w:tcW w:w="5822" w:type="dxa"/>
          </w:tcPr>
          <w:p w:rsidR="001E62E2" w:rsidRDefault="001E62E2" w:rsidP="001E62E2">
            <w:pPr>
              <w:autoSpaceDE w:val="0"/>
              <w:autoSpaceDN w:val="0"/>
              <w:adjustRightInd w:val="0"/>
              <w:spacing w:after="0" w:line="24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Долгосрочные обязательства</w:t>
            </w:r>
          </w:p>
          <w:p w:rsidR="001E62E2" w:rsidRDefault="001E62E2" w:rsidP="001E62E2">
            <w:pPr>
              <w:autoSpaceDE w:val="0"/>
              <w:autoSpaceDN w:val="0"/>
              <w:adjustRightInd w:val="0"/>
              <w:spacing w:after="0" w:line="24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кредит</w:t>
            </w:r>
          </w:p>
          <w:p w:rsidR="001E62E2" w:rsidRDefault="001E62E2" w:rsidP="001E62E2">
            <w:pPr>
              <w:autoSpaceDE w:val="0"/>
              <w:autoSpaceDN w:val="0"/>
              <w:adjustRightInd w:val="0"/>
              <w:spacing w:after="0" w:line="240" w:lineRule="auto"/>
              <w:jc w:val="both"/>
              <w:rPr>
                <w:rFonts w:ascii="Times New Roman" w:eastAsia="TimesNewRomanPSMT" w:hAnsi="Times New Roman" w:cs="Times New Roman"/>
                <w:sz w:val="28"/>
                <w:szCs w:val="28"/>
              </w:rPr>
            </w:pPr>
            <w:r w:rsidRPr="00830C8E">
              <w:rPr>
                <w:rFonts w:ascii="Times New Roman" w:eastAsia="TimesNewRomanPSMT" w:hAnsi="Times New Roman" w:cs="Times New Roman"/>
                <w:sz w:val="28"/>
                <w:szCs w:val="28"/>
              </w:rPr>
              <w:t xml:space="preserve">Краткосрочные обязательства: </w:t>
            </w:r>
          </w:p>
          <w:p w:rsidR="001E62E2" w:rsidRDefault="001E62E2" w:rsidP="001E62E2">
            <w:pPr>
              <w:autoSpaceDE w:val="0"/>
              <w:autoSpaceDN w:val="0"/>
              <w:adjustRightInd w:val="0"/>
              <w:spacing w:after="0" w:line="240" w:lineRule="auto"/>
              <w:jc w:val="both"/>
              <w:rPr>
                <w:rFonts w:ascii="Times New Roman" w:eastAsia="TimesNewRomanPSMT" w:hAnsi="Times New Roman" w:cs="Times New Roman"/>
                <w:sz w:val="28"/>
                <w:szCs w:val="28"/>
              </w:rPr>
            </w:pPr>
            <w:r w:rsidRPr="00830C8E">
              <w:rPr>
                <w:rFonts w:ascii="Times New Roman" w:eastAsia="TimesNewRomanPSMT" w:hAnsi="Times New Roman" w:cs="Times New Roman"/>
                <w:sz w:val="28"/>
                <w:szCs w:val="28"/>
              </w:rPr>
              <w:t>–</w:t>
            </w:r>
            <w:r>
              <w:rPr>
                <w:rFonts w:ascii="Times New Roman" w:eastAsia="TimesNewRomanPSMT" w:hAnsi="Times New Roman" w:cs="Times New Roman"/>
                <w:sz w:val="28"/>
                <w:szCs w:val="28"/>
              </w:rPr>
              <w:t xml:space="preserve"> счета к оплате</w:t>
            </w:r>
          </w:p>
          <w:p w:rsidR="001E62E2" w:rsidRPr="00830C8E" w:rsidRDefault="001E62E2" w:rsidP="001E62E2">
            <w:pPr>
              <w:autoSpaceDE w:val="0"/>
              <w:autoSpaceDN w:val="0"/>
              <w:adjustRightInd w:val="0"/>
              <w:spacing w:after="0" w:line="24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налог на прибыль</w:t>
            </w:r>
          </w:p>
        </w:tc>
        <w:tc>
          <w:tcPr>
            <w:tcW w:w="1785" w:type="dxa"/>
          </w:tcPr>
          <w:p w:rsidR="001E62E2" w:rsidRPr="00B716A4"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r w:rsidRPr="00B716A4">
              <w:rPr>
                <w:rFonts w:ascii="Times New Roman" w:eastAsia="TimesNewRomanPSMT" w:hAnsi="Times New Roman" w:cs="Times New Roman"/>
                <w:sz w:val="28"/>
                <w:szCs w:val="28"/>
              </w:rPr>
              <w:t>14</w:t>
            </w:r>
          </w:p>
          <w:p w:rsidR="001E62E2" w:rsidRPr="00B716A4"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p>
        </w:tc>
        <w:tc>
          <w:tcPr>
            <w:tcW w:w="1733" w:type="dxa"/>
          </w:tcPr>
          <w:p w:rsidR="001E62E2"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p>
          <w:p w:rsidR="001E62E2" w:rsidRPr="002866C7" w:rsidRDefault="002866C7"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lang w:val="en-US"/>
              </w:rPr>
            </w:pPr>
            <w:r>
              <w:rPr>
                <w:rFonts w:ascii="Times New Roman" w:eastAsia="TimesNewRomanPSMT" w:hAnsi="Times New Roman" w:cs="Times New Roman"/>
                <w:sz w:val="28"/>
                <w:szCs w:val="28"/>
              </w:rPr>
              <w:t>2</w:t>
            </w:r>
            <w:r>
              <w:rPr>
                <w:rFonts w:ascii="Times New Roman" w:eastAsia="TimesNewRomanPSMT" w:hAnsi="Times New Roman" w:cs="Times New Roman"/>
                <w:sz w:val="28"/>
                <w:szCs w:val="28"/>
                <w:lang w:val="en-US"/>
              </w:rPr>
              <w:t>2003</w:t>
            </w:r>
          </w:p>
          <w:p w:rsidR="001E62E2"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p>
          <w:p w:rsidR="001E62E2" w:rsidRDefault="0060249E"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2464</w:t>
            </w:r>
          </w:p>
          <w:p w:rsidR="001E62E2" w:rsidRPr="002866C7" w:rsidRDefault="002866C7"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lang w:val="en-US"/>
              </w:rPr>
            </w:pPr>
            <w:r>
              <w:rPr>
                <w:rFonts w:ascii="Times New Roman" w:eastAsia="TimesNewRomanPSMT" w:hAnsi="Times New Roman" w:cs="Times New Roman"/>
                <w:sz w:val="28"/>
                <w:szCs w:val="28"/>
                <w:lang w:val="en-US"/>
              </w:rPr>
              <w:t>7394</w:t>
            </w:r>
          </w:p>
        </w:tc>
      </w:tr>
      <w:tr w:rsidR="001E62E2" w:rsidTr="001E62E2">
        <w:trPr>
          <w:trHeight w:val="215"/>
        </w:trPr>
        <w:tc>
          <w:tcPr>
            <w:tcW w:w="5822" w:type="dxa"/>
          </w:tcPr>
          <w:p w:rsidR="001E62E2" w:rsidRPr="00B716A4" w:rsidRDefault="001E62E2" w:rsidP="001E62E2">
            <w:pPr>
              <w:autoSpaceDE w:val="0"/>
              <w:autoSpaceDN w:val="0"/>
              <w:adjustRightInd w:val="0"/>
              <w:spacing w:after="0" w:line="240" w:lineRule="auto"/>
              <w:jc w:val="both"/>
              <w:rPr>
                <w:rFonts w:ascii="Times New Roman" w:eastAsia="TimesNewRomanPSMT" w:hAnsi="Times New Roman" w:cs="Times New Roman"/>
                <w:b/>
                <w:sz w:val="28"/>
                <w:szCs w:val="28"/>
              </w:rPr>
            </w:pPr>
            <w:r w:rsidRPr="00B716A4">
              <w:rPr>
                <w:rFonts w:ascii="Times New Roman" w:eastAsia="TimesNewRomanPSMT" w:hAnsi="Times New Roman" w:cs="Times New Roman"/>
                <w:b/>
                <w:sz w:val="28"/>
                <w:szCs w:val="28"/>
              </w:rPr>
              <w:t>Итого краткосрочные обязательства</w:t>
            </w:r>
          </w:p>
        </w:tc>
        <w:tc>
          <w:tcPr>
            <w:tcW w:w="1785" w:type="dxa"/>
          </w:tcPr>
          <w:p w:rsidR="001E62E2" w:rsidRPr="00B716A4"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r w:rsidRPr="00B716A4">
              <w:rPr>
                <w:rFonts w:ascii="Times New Roman" w:eastAsia="TimesNewRomanPSMT" w:hAnsi="Times New Roman" w:cs="Times New Roman"/>
                <w:sz w:val="28"/>
                <w:szCs w:val="28"/>
              </w:rPr>
              <w:t>15</w:t>
            </w:r>
          </w:p>
        </w:tc>
        <w:tc>
          <w:tcPr>
            <w:tcW w:w="1733" w:type="dxa"/>
          </w:tcPr>
          <w:p w:rsidR="001E62E2" w:rsidRPr="002866C7" w:rsidRDefault="002866C7" w:rsidP="001E62E2">
            <w:pPr>
              <w:autoSpaceDE w:val="0"/>
              <w:autoSpaceDN w:val="0"/>
              <w:adjustRightInd w:val="0"/>
              <w:spacing w:after="0" w:line="240" w:lineRule="auto"/>
              <w:ind w:left="-48" w:firstLine="709"/>
              <w:jc w:val="both"/>
              <w:rPr>
                <w:rFonts w:ascii="Times New Roman" w:eastAsia="TimesNewRomanPSMT" w:hAnsi="Times New Roman" w:cs="Times New Roman"/>
                <w:b/>
                <w:sz w:val="28"/>
                <w:szCs w:val="28"/>
                <w:lang w:val="en-US"/>
              </w:rPr>
            </w:pPr>
            <w:r>
              <w:rPr>
                <w:rFonts w:ascii="Times New Roman" w:eastAsia="TimesNewRomanPSMT" w:hAnsi="Times New Roman" w:cs="Times New Roman"/>
                <w:b/>
                <w:sz w:val="28"/>
                <w:szCs w:val="28"/>
                <w:lang w:val="en-US"/>
              </w:rPr>
              <w:t>31861</w:t>
            </w:r>
          </w:p>
        </w:tc>
      </w:tr>
      <w:tr w:rsidR="001E62E2" w:rsidTr="001E62E2">
        <w:trPr>
          <w:trHeight w:val="247"/>
        </w:trPr>
        <w:tc>
          <w:tcPr>
            <w:tcW w:w="5822" w:type="dxa"/>
          </w:tcPr>
          <w:p w:rsidR="001E62E2" w:rsidRDefault="001E62E2" w:rsidP="001E62E2">
            <w:pPr>
              <w:autoSpaceDE w:val="0"/>
              <w:autoSpaceDN w:val="0"/>
              <w:adjustRightInd w:val="0"/>
              <w:spacing w:after="0" w:line="24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Собственный капитал</w:t>
            </w:r>
          </w:p>
          <w:p w:rsidR="001E62E2" w:rsidRDefault="001E62E2" w:rsidP="001E62E2">
            <w:pPr>
              <w:autoSpaceDE w:val="0"/>
              <w:autoSpaceDN w:val="0"/>
              <w:adjustRightInd w:val="0"/>
              <w:spacing w:after="0" w:line="24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Акции</w:t>
            </w:r>
          </w:p>
          <w:p w:rsidR="001E62E2" w:rsidRPr="00830C8E" w:rsidRDefault="001E62E2" w:rsidP="001E62E2">
            <w:pPr>
              <w:autoSpaceDE w:val="0"/>
              <w:autoSpaceDN w:val="0"/>
              <w:adjustRightInd w:val="0"/>
              <w:spacing w:after="0" w:line="24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Нераспределенная прибыль</w:t>
            </w:r>
          </w:p>
        </w:tc>
        <w:tc>
          <w:tcPr>
            <w:tcW w:w="1785" w:type="dxa"/>
          </w:tcPr>
          <w:p w:rsidR="001E62E2" w:rsidRPr="00B716A4"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r w:rsidRPr="00B716A4">
              <w:rPr>
                <w:rFonts w:ascii="Times New Roman" w:eastAsia="TimesNewRomanPSMT" w:hAnsi="Times New Roman" w:cs="Times New Roman"/>
                <w:sz w:val="28"/>
                <w:szCs w:val="28"/>
              </w:rPr>
              <w:t>16</w:t>
            </w:r>
          </w:p>
        </w:tc>
        <w:tc>
          <w:tcPr>
            <w:tcW w:w="1733" w:type="dxa"/>
          </w:tcPr>
          <w:p w:rsidR="001E62E2"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p>
          <w:p w:rsidR="001E62E2" w:rsidRDefault="001E62E2"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70000</w:t>
            </w:r>
          </w:p>
          <w:p w:rsidR="001E62E2" w:rsidRPr="00BC2576" w:rsidRDefault="002866C7" w:rsidP="001E62E2">
            <w:pPr>
              <w:autoSpaceDE w:val="0"/>
              <w:autoSpaceDN w:val="0"/>
              <w:adjustRightInd w:val="0"/>
              <w:spacing w:after="0" w:line="240" w:lineRule="auto"/>
              <w:ind w:left="-48" w:firstLine="709"/>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lang w:val="en-US"/>
              </w:rPr>
              <w:t>30471</w:t>
            </w:r>
          </w:p>
        </w:tc>
      </w:tr>
      <w:tr w:rsidR="001E62E2" w:rsidTr="001E62E2">
        <w:trPr>
          <w:trHeight w:val="329"/>
        </w:trPr>
        <w:tc>
          <w:tcPr>
            <w:tcW w:w="5822" w:type="dxa"/>
          </w:tcPr>
          <w:p w:rsidR="001E62E2" w:rsidRPr="00B716A4" w:rsidRDefault="001E62E2" w:rsidP="001E62E2">
            <w:pPr>
              <w:autoSpaceDE w:val="0"/>
              <w:autoSpaceDN w:val="0"/>
              <w:adjustRightInd w:val="0"/>
              <w:spacing w:after="0" w:line="360" w:lineRule="auto"/>
              <w:jc w:val="both"/>
              <w:rPr>
                <w:rFonts w:ascii="Times New Roman" w:eastAsia="TimesNewRomanPSMT" w:hAnsi="Times New Roman" w:cs="Times New Roman"/>
                <w:b/>
                <w:sz w:val="28"/>
                <w:szCs w:val="28"/>
              </w:rPr>
            </w:pPr>
            <w:r w:rsidRPr="00B716A4">
              <w:rPr>
                <w:rFonts w:ascii="Times New Roman" w:eastAsia="TimesNewRomanPSMT" w:hAnsi="Times New Roman" w:cs="Times New Roman"/>
                <w:b/>
                <w:sz w:val="28"/>
                <w:szCs w:val="28"/>
              </w:rPr>
              <w:t>Итого собственный капитал</w:t>
            </w:r>
          </w:p>
        </w:tc>
        <w:tc>
          <w:tcPr>
            <w:tcW w:w="1785" w:type="dxa"/>
          </w:tcPr>
          <w:p w:rsidR="001E62E2" w:rsidRPr="00B716A4" w:rsidRDefault="001E62E2" w:rsidP="001E62E2">
            <w:pPr>
              <w:autoSpaceDE w:val="0"/>
              <w:autoSpaceDN w:val="0"/>
              <w:adjustRightInd w:val="0"/>
              <w:spacing w:after="0" w:line="360" w:lineRule="auto"/>
              <w:ind w:left="-48" w:firstLine="709"/>
              <w:jc w:val="both"/>
              <w:rPr>
                <w:rFonts w:ascii="Times New Roman" w:eastAsia="TimesNewRomanPSMT" w:hAnsi="Times New Roman" w:cs="Times New Roman"/>
                <w:sz w:val="28"/>
                <w:szCs w:val="28"/>
              </w:rPr>
            </w:pPr>
            <w:r w:rsidRPr="00B716A4">
              <w:rPr>
                <w:rFonts w:ascii="Times New Roman" w:eastAsia="TimesNewRomanPSMT" w:hAnsi="Times New Roman" w:cs="Times New Roman"/>
                <w:sz w:val="28"/>
                <w:szCs w:val="28"/>
              </w:rPr>
              <w:t>17</w:t>
            </w:r>
          </w:p>
        </w:tc>
        <w:tc>
          <w:tcPr>
            <w:tcW w:w="1733" w:type="dxa"/>
          </w:tcPr>
          <w:p w:rsidR="001E62E2" w:rsidRPr="00BC2576" w:rsidRDefault="002866C7" w:rsidP="001E62E2">
            <w:pPr>
              <w:autoSpaceDE w:val="0"/>
              <w:autoSpaceDN w:val="0"/>
              <w:adjustRightInd w:val="0"/>
              <w:spacing w:after="0" w:line="360" w:lineRule="auto"/>
              <w:ind w:left="-48" w:firstLine="709"/>
              <w:jc w:val="both"/>
              <w:rPr>
                <w:rFonts w:ascii="Times New Roman" w:eastAsia="TimesNewRomanPSMT" w:hAnsi="Times New Roman" w:cs="Times New Roman"/>
                <w:b/>
                <w:sz w:val="28"/>
                <w:szCs w:val="28"/>
              </w:rPr>
            </w:pPr>
            <w:r>
              <w:rPr>
                <w:rFonts w:ascii="Times New Roman" w:eastAsia="TimesNewRomanPSMT" w:hAnsi="Times New Roman" w:cs="Times New Roman"/>
                <w:b/>
                <w:sz w:val="28"/>
                <w:szCs w:val="28"/>
                <w:lang w:val="en-US"/>
              </w:rPr>
              <w:t>100471</w:t>
            </w:r>
          </w:p>
        </w:tc>
      </w:tr>
      <w:tr w:rsidR="001E62E2" w:rsidTr="001E62E2">
        <w:trPr>
          <w:trHeight w:val="133"/>
        </w:trPr>
        <w:tc>
          <w:tcPr>
            <w:tcW w:w="5822" w:type="dxa"/>
          </w:tcPr>
          <w:p w:rsidR="001E62E2" w:rsidRPr="00B716A4" w:rsidRDefault="001E62E2" w:rsidP="001E62E2">
            <w:pPr>
              <w:autoSpaceDE w:val="0"/>
              <w:autoSpaceDN w:val="0"/>
              <w:adjustRightInd w:val="0"/>
              <w:spacing w:after="0" w:line="360" w:lineRule="auto"/>
              <w:jc w:val="both"/>
              <w:rPr>
                <w:rFonts w:ascii="Times New Roman" w:eastAsia="TimesNewRomanPSMT" w:hAnsi="Times New Roman" w:cs="Times New Roman"/>
                <w:b/>
                <w:sz w:val="32"/>
                <w:szCs w:val="32"/>
              </w:rPr>
            </w:pPr>
            <w:r w:rsidRPr="00B716A4">
              <w:rPr>
                <w:rFonts w:ascii="Times New Roman" w:eastAsia="TimesNewRomanPSMT" w:hAnsi="Times New Roman" w:cs="Times New Roman"/>
                <w:b/>
                <w:sz w:val="32"/>
                <w:szCs w:val="32"/>
              </w:rPr>
              <w:t>Итого пассивов</w:t>
            </w:r>
          </w:p>
        </w:tc>
        <w:tc>
          <w:tcPr>
            <w:tcW w:w="1785" w:type="dxa"/>
          </w:tcPr>
          <w:p w:rsidR="001E62E2" w:rsidRPr="00B716A4" w:rsidRDefault="001E62E2" w:rsidP="001E62E2">
            <w:pPr>
              <w:autoSpaceDE w:val="0"/>
              <w:autoSpaceDN w:val="0"/>
              <w:adjustRightInd w:val="0"/>
              <w:spacing w:after="0" w:line="360" w:lineRule="auto"/>
              <w:ind w:left="-48" w:firstLine="709"/>
              <w:jc w:val="both"/>
              <w:rPr>
                <w:rFonts w:ascii="Times New Roman" w:eastAsia="TimesNewRomanPSMT" w:hAnsi="Times New Roman" w:cs="Times New Roman"/>
                <w:sz w:val="32"/>
                <w:szCs w:val="32"/>
              </w:rPr>
            </w:pPr>
            <w:r w:rsidRPr="00B716A4">
              <w:rPr>
                <w:rFonts w:ascii="Times New Roman" w:eastAsia="TimesNewRomanPSMT" w:hAnsi="Times New Roman" w:cs="Times New Roman"/>
                <w:sz w:val="32"/>
                <w:szCs w:val="32"/>
              </w:rPr>
              <w:t>18</w:t>
            </w:r>
          </w:p>
        </w:tc>
        <w:tc>
          <w:tcPr>
            <w:tcW w:w="1733" w:type="dxa"/>
          </w:tcPr>
          <w:p w:rsidR="001E62E2" w:rsidRPr="002866C7" w:rsidRDefault="001E62E2" w:rsidP="001E62E2">
            <w:pPr>
              <w:autoSpaceDE w:val="0"/>
              <w:autoSpaceDN w:val="0"/>
              <w:adjustRightInd w:val="0"/>
              <w:spacing w:after="0" w:line="360" w:lineRule="auto"/>
              <w:ind w:left="-48"/>
              <w:jc w:val="both"/>
              <w:rPr>
                <w:rFonts w:ascii="Times New Roman" w:eastAsia="TimesNewRomanPSMT" w:hAnsi="Times New Roman" w:cs="Times New Roman"/>
                <w:b/>
                <w:sz w:val="32"/>
                <w:szCs w:val="32"/>
                <w:lang w:val="en-US"/>
              </w:rPr>
            </w:pPr>
            <w:r>
              <w:rPr>
                <w:rFonts w:ascii="Times New Roman" w:eastAsia="TimesNewRomanPSMT" w:hAnsi="Times New Roman" w:cs="Times New Roman"/>
                <w:b/>
                <w:sz w:val="32"/>
                <w:szCs w:val="32"/>
              </w:rPr>
              <w:t xml:space="preserve">      1</w:t>
            </w:r>
            <w:r w:rsidR="002866C7">
              <w:rPr>
                <w:rFonts w:ascii="Times New Roman" w:eastAsia="TimesNewRomanPSMT" w:hAnsi="Times New Roman" w:cs="Times New Roman"/>
                <w:b/>
                <w:sz w:val="32"/>
                <w:szCs w:val="32"/>
                <w:lang w:val="en-US"/>
              </w:rPr>
              <w:t>32332</w:t>
            </w:r>
          </w:p>
        </w:tc>
      </w:tr>
    </w:tbl>
    <w:p w:rsidR="001E62E2" w:rsidRDefault="001E62E2" w:rsidP="001E62E2">
      <w:pPr>
        <w:autoSpaceDE w:val="0"/>
        <w:autoSpaceDN w:val="0"/>
        <w:adjustRightInd w:val="0"/>
        <w:spacing w:after="0" w:line="360" w:lineRule="auto"/>
        <w:ind w:firstLine="709"/>
        <w:jc w:val="both"/>
        <w:rPr>
          <w:rFonts w:ascii="Times New Roman" w:eastAsia="TimesNewRomanPSMT" w:hAnsi="Times New Roman" w:cs="Times New Roman"/>
          <w:b/>
          <w:bCs/>
          <w:sz w:val="28"/>
          <w:szCs w:val="28"/>
        </w:rPr>
      </w:pPr>
    </w:p>
    <w:p w:rsidR="001E62E2" w:rsidRDefault="001E62E2" w:rsidP="001E62E2">
      <w:pPr>
        <w:spacing w:after="0" w:line="360" w:lineRule="auto"/>
        <w:jc w:val="both"/>
        <w:rPr>
          <w:rFonts w:ascii="Times New Roman" w:hAnsi="Times New Roman" w:cs="Times New Roman"/>
          <w:sz w:val="28"/>
          <w:szCs w:val="28"/>
        </w:rPr>
      </w:pPr>
    </w:p>
    <w:p w:rsidR="001E62E2" w:rsidRDefault="001E62E2" w:rsidP="001E62E2">
      <w:pPr>
        <w:spacing w:after="0" w:line="360" w:lineRule="auto"/>
        <w:jc w:val="both"/>
        <w:rPr>
          <w:rFonts w:ascii="Times New Roman" w:hAnsi="Times New Roman" w:cs="Times New Roman"/>
          <w:sz w:val="28"/>
          <w:szCs w:val="28"/>
        </w:rPr>
      </w:pPr>
    </w:p>
    <w:p w:rsidR="001E62E2" w:rsidRDefault="001E62E2" w:rsidP="001E62E2">
      <w:pPr>
        <w:spacing w:after="0" w:line="360" w:lineRule="auto"/>
        <w:jc w:val="both"/>
        <w:rPr>
          <w:rFonts w:ascii="Times New Roman" w:hAnsi="Times New Roman" w:cs="Times New Roman"/>
          <w:sz w:val="28"/>
          <w:szCs w:val="28"/>
        </w:rPr>
      </w:pPr>
    </w:p>
    <w:p w:rsidR="001E62E2" w:rsidRDefault="001E62E2" w:rsidP="001E62E2">
      <w:pPr>
        <w:spacing w:after="0" w:line="360" w:lineRule="auto"/>
        <w:jc w:val="both"/>
        <w:rPr>
          <w:rFonts w:ascii="Times New Roman" w:hAnsi="Times New Roman" w:cs="Times New Roman"/>
          <w:sz w:val="28"/>
          <w:szCs w:val="28"/>
        </w:rPr>
      </w:pPr>
    </w:p>
    <w:p w:rsidR="001E62E2" w:rsidRDefault="001E62E2" w:rsidP="001E62E2">
      <w:pPr>
        <w:spacing w:after="0" w:line="360" w:lineRule="auto"/>
        <w:jc w:val="both"/>
        <w:rPr>
          <w:rFonts w:ascii="Times New Roman" w:hAnsi="Times New Roman" w:cs="Times New Roman"/>
          <w:sz w:val="28"/>
          <w:szCs w:val="28"/>
        </w:rPr>
      </w:pPr>
    </w:p>
    <w:p w:rsidR="001E62E2" w:rsidRDefault="001E62E2" w:rsidP="001E62E2">
      <w:pPr>
        <w:spacing w:after="0" w:line="360" w:lineRule="auto"/>
        <w:jc w:val="both"/>
        <w:rPr>
          <w:rFonts w:ascii="Times New Roman" w:hAnsi="Times New Roman" w:cs="Times New Roman"/>
          <w:sz w:val="28"/>
          <w:szCs w:val="28"/>
        </w:rPr>
      </w:pPr>
    </w:p>
    <w:p w:rsidR="001E62E2" w:rsidRDefault="001E62E2" w:rsidP="001E62E2">
      <w:pPr>
        <w:spacing w:after="0" w:line="360" w:lineRule="auto"/>
        <w:jc w:val="both"/>
        <w:rPr>
          <w:rFonts w:ascii="Times New Roman" w:hAnsi="Times New Roman" w:cs="Times New Roman"/>
          <w:sz w:val="28"/>
          <w:szCs w:val="28"/>
        </w:rPr>
      </w:pPr>
    </w:p>
    <w:p w:rsidR="001E62E2" w:rsidRDefault="001E62E2" w:rsidP="001E62E2">
      <w:pPr>
        <w:autoSpaceDE w:val="0"/>
        <w:autoSpaceDN w:val="0"/>
        <w:adjustRightInd w:val="0"/>
        <w:spacing w:after="0" w:line="360" w:lineRule="auto"/>
        <w:ind w:firstLine="709"/>
        <w:jc w:val="both"/>
        <w:rPr>
          <w:rFonts w:ascii="TimesNewRomanPS-BoldMT" w:hAnsi="TimesNewRomanPS-BoldMT" w:cs="TimesNewRomanPS-BoldMT"/>
          <w:b/>
          <w:bCs/>
          <w:sz w:val="28"/>
          <w:szCs w:val="28"/>
        </w:rPr>
      </w:pPr>
      <w:r>
        <w:rPr>
          <w:rFonts w:ascii="TimesNewRomanPS-BoldMT" w:hAnsi="TimesNewRomanPS-BoldMT" w:cs="TimesNewRomanPS-BoldMT"/>
          <w:b/>
          <w:bCs/>
          <w:sz w:val="28"/>
          <w:szCs w:val="28"/>
        </w:rPr>
        <w:lastRenderedPageBreak/>
        <w:t xml:space="preserve">                                 Операционный рычаг</w:t>
      </w:r>
    </w:p>
    <w:p w:rsidR="001E62E2" w:rsidRPr="006A2A4C"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6A2A4C">
        <w:rPr>
          <w:rFonts w:ascii="Times New Roman" w:eastAsia="TimesNewRomanPSMT" w:hAnsi="Times New Roman" w:cs="Times New Roman"/>
          <w:sz w:val="28"/>
          <w:szCs w:val="28"/>
        </w:rPr>
        <w:t>Выручку, переменные и постоянные затраты, валовую маржу определим по отчету о прибылях и убытках:</w:t>
      </w:r>
    </w:p>
    <w:p w:rsidR="001E62E2" w:rsidRPr="006A2A4C"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6A2A4C">
        <w:rPr>
          <w:rFonts w:ascii="Times New Roman" w:eastAsia="TimesNewRomanPSMT" w:hAnsi="Times New Roman" w:cs="Times New Roman"/>
          <w:sz w:val="28"/>
          <w:szCs w:val="28"/>
        </w:rPr>
        <w:t>Выручка</w:t>
      </w:r>
      <w:r w:rsidR="008A6BC2">
        <w:rPr>
          <w:rFonts w:ascii="Times New Roman" w:eastAsia="TimesNewRomanPSMT" w:hAnsi="Times New Roman" w:cs="Times New Roman"/>
          <w:sz w:val="28"/>
          <w:szCs w:val="28"/>
        </w:rPr>
        <w:t xml:space="preserve"> =</w:t>
      </w:r>
      <w:r w:rsidR="008A6BC2" w:rsidRPr="00BF1476">
        <w:rPr>
          <w:rFonts w:ascii="Times New Roman" w:eastAsia="TimesNewRomanPSMT" w:hAnsi="Times New Roman" w:cs="Times New Roman"/>
          <w:sz w:val="28"/>
          <w:szCs w:val="28"/>
        </w:rPr>
        <w:t xml:space="preserve"> 192</w:t>
      </w:r>
      <w:r w:rsidRPr="006A2A4C">
        <w:rPr>
          <w:rFonts w:ascii="Times New Roman" w:eastAsia="TimesNewRomanPSMT" w:hAnsi="Times New Roman" w:cs="Times New Roman"/>
          <w:sz w:val="28"/>
          <w:szCs w:val="28"/>
        </w:rPr>
        <w:t xml:space="preserve"> 000 р.</w:t>
      </w:r>
    </w:p>
    <w:p w:rsidR="001E62E2" w:rsidRPr="006A2A4C" w:rsidRDefault="008A6BC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Зпер = </w:t>
      </w:r>
      <w:r w:rsidRPr="00BF1476">
        <w:rPr>
          <w:rFonts w:ascii="Times New Roman" w:eastAsia="TimesNewRomanPSMT" w:hAnsi="Times New Roman" w:cs="Times New Roman"/>
          <w:sz w:val="28"/>
          <w:szCs w:val="28"/>
        </w:rPr>
        <w:t>76</w:t>
      </w:r>
      <w:r>
        <w:rPr>
          <w:rFonts w:ascii="Times New Roman" w:eastAsia="TimesNewRomanPSMT" w:hAnsi="Times New Roman" w:cs="Times New Roman"/>
          <w:sz w:val="28"/>
          <w:szCs w:val="28"/>
        </w:rPr>
        <w:t xml:space="preserve"> </w:t>
      </w:r>
      <w:r w:rsidRPr="00BF1476">
        <w:rPr>
          <w:rFonts w:ascii="Times New Roman" w:eastAsia="TimesNewRomanPSMT" w:hAnsi="Times New Roman" w:cs="Times New Roman"/>
          <w:sz w:val="28"/>
          <w:szCs w:val="28"/>
        </w:rPr>
        <w:t>8</w:t>
      </w:r>
      <w:r>
        <w:rPr>
          <w:rFonts w:ascii="Times New Roman" w:eastAsia="TimesNewRomanPSMT" w:hAnsi="Times New Roman" w:cs="Times New Roman"/>
          <w:sz w:val="28"/>
          <w:szCs w:val="28"/>
        </w:rPr>
        <w:t xml:space="preserve">00 + </w:t>
      </w:r>
      <w:r w:rsidRPr="00BF1476">
        <w:rPr>
          <w:rFonts w:ascii="Times New Roman" w:eastAsia="TimesNewRomanPSMT" w:hAnsi="Times New Roman" w:cs="Times New Roman"/>
          <w:sz w:val="28"/>
          <w:szCs w:val="28"/>
        </w:rPr>
        <w:t>12</w:t>
      </w:r>
      <w:r>
        <w:rPr>
          <w:rFonts w:ascii="Times New Roman" w:eastAsia="TimesNewRomanPSMT" w:hAnsi="Times New Roman" w:cs="Times New Roman"/>
          <w:sz w:val="28"/>
          <w:szCs w:val="28"/>
        </w:rPr>
        <w:t xml:space="preserve"> </w:t>
      </w:r>
      <w:r w:rsidRPr="00BF1476">
        <w:rPr>
          <w:rFonts w:ascii="Times New Roman" w:eastAsia="TimesNewRomanPSMT" w:hAnsi="Times New Roman" w:cs="Times New Roman"/>
          <w:sz w:val="28"/>
          <w:szCs w:val="28"/>
        </w:rPr>
        <w:t>88</w:t>
      </w:r>
      <w:r>
        <w:rPr>
          <w:rFonts w:ascii="Times New Roman" w:eastAsia="TimesNewRomanPSMT" w:hAnsi="Times New Roman" w:cs="Times New Roman"/>
          <w:sz w:val="28"/>
          <w:szCs w:val="28"/>
        </w:rPr>
        <w:t xml:space="preserve">0 = </w:t>
      </w:r>
      <w:r w:rsidRPr="00BF1476">
        <w:rPr>
          <w:rFonts w:ascii="Times New Roman" w:eastAsia="TimesNewRomanPSMT" w:hAnsi="Times New Roman" w:cs="Times New Roman"/>
          <w:sz w:val="28"/>
          <w:szCs w:val="28"/>
        </w:rPr>
        <w:t>8968</w:t>
      </w:r>
      <w:r w:rsidR="001E62E2" w:rsidRPr="006A2A4C">
        <w:rPr>
          <w:rFonts w:ascii="Times New Roman" w:eastAsia="TimesNewRomanPSMT" w:hAnsi="Times New Roman" w:cs="Times New Roman"/>
          <w:sz w:val="28"/>
          <w:szCs w:val="28"/>
        </w:rPr>
        <w:t>0 р.</w:t>
      </w:r>
    </w:p>
    <w:p w:rsidR="001E62E2" w:rsidRPr="006A2A4C"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6A2A4C">
        <w:rPr>
          <w:rFonts w:ascii="Times New Roman" w:eastAsia="TimesNewRomanPSMT" w:hAnsi="Times New Roman" w:cs="Times New Roman"/>
          <w:sz w:val="28"/>
          <w:szCs w:val="28"/>
        </w:rPr>
        <w:t>Зпост = 24 000 + 44 000 = 68 000 р.</w:t>
      </w:r>
    </w:p>
    <w:p w:rsidR="001E62E2" w:rsidRPr="006A2A4C"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6A2A4C">
        <w:rPr>
          <w:rFonts w:ascii="Times New Roman" w:eastAsia="TimesNewRomanPSMT" w:hAnsi="Times New Roman" w:cs="Times New Roman"/>
          <w:sz w:val="28"/>
          <w:szCs w:val="28"/>
        </w:rPr>
        <w:t>Валовая маржа = Маржинальная прибыль</w:t>
      </w:r>
      <w:r w:rsidR="008A6BC2">
        <w:rPr>
          <w:rFonts w:ascii="Times New Roman" w:eastAsia="TimesNewRomanPSMT" w:hAnsi="Times New Roman" w:cs="Times New Roman"/>
          <w:sz w:val="28"/>
          <w:szCs w:val="28"/>
        </w:rPr>
        <w:t xml:space="preserve"> = </w:t>
      </w:r>
      <w:r w:rsidR="008A6BC2" w:rsidRPr="008A6BC2">
        <w:rPr>
          <w:rFonts w:ascii="Times New Roman" w:eastAsia="TimesNewRomanPSMT" w:hAnsi="Times New Roman" w:cs="Times New Roman"/>
          <w:sz w:val="28"/>
          <w:szCs w:val="28"/>
        </w:rPr>
        <w:t>10232</w:t>
      </w:r>
      <w:r w:rsidRPr="006A2A4C">
        <w:rPr>
          <w:rFonts w:ascii="Times New Roman" w:eastAsia="TimesNewRomanPSMT" w:hAnsi="Times New Roman" w:cs="Times New Roman"/>
          <w:sz w:val="28"/>
          <w:szCs w:val="28"/>
        </w:rPr>
        <w:t>0 р.</w:t>
      </w:r>
    </w:p>
    <w:p w:rsidR="001E62E2" w:rsidRPr="006A2A4C"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6A2A4C">
        <w:rPr>
          <w:rFonts w:ascii="Times New Roman" w:eastAsia="TimesNewRomanPSMT" w:hAnsi="Times New Roman" w:cs="Times New Roman"/>
          <w:sz w:val="28"/>
          <w:szCs w:val="28"/>
        </w:rPr>
        <w:t>Среднюю цену реализации и переменные затраты на одно изделие</w:t>
      </w:r>
      <w:r>
        <w:rPr>
          <w:rFonts w:ascii="Times New Roman" w:eastAsia="TimesNewRomanPSMT" w:hAnsi="Times New Roman" w:cs="Times New Roman"/>
          <w:sz w:val="28"/>
          <w:szCs w:val="28"/>
        </w:rPr>
        <w:t xml:space="preserve"> </w:t>
      </w:r>
      <w:r w:rsidRPr="006A2A4C">
        <w:rPr>
          <w:rFonts w:ascii="Times New Roman" w:eastAsia="TimesNewRomanPSMT" w:hAnsi="Times New Roman" w:cs="Times New Roman"/>
          <w:sz w:val="28"/>
          <w:szCs w:val="28"/>
        </w:rPr>
        <w:t>рассчитаем с учетом ожидаемого объема продаж в натуральном выражении (бюджет продаж):</w:t>
      </w:r>
    </w:p>
    <w:p w:rsidR="001E62E2" w:rsidRPr="006A2A4C"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6A2A4C">
        <w:rPr>
          <w:rFonts w:ascii="Times New Roman" w:hAnsi="Times New Roman" w:cs="Times New Roman"/>
          <w:i/>
          <w:iCs/>
          <w:sz w:val="28"/>
          <w:szCs w:val="28"/>
        </w:rPr>
        <w:t xml:space="preserve">p </w:t>
      </w:r>
      <w:r w:rsidRPr="006A2A4C">
        <w:rPr>
          <w:rFonts w:ascii="Times New Roman" w:eastAsia="TimesNewRomanPSMT" w:hAnsi="Times New Roman" w:cs="Times New Roman"/>
          <w:sz w:val="28"/>
          <w:szCs w:val="28"/>
        </w:rPr>
        <w:t xml:space="preserve">= Выручка / Объем продаж </w:t>
      </w:r>
      <w:r w:rsidR="008A6BC2">
        <w:rPr>
          <w:rFonts w:ascii="Times New Roman" w:eastAsia="TimesNewRomanPSMT" w:hAnsi="Times New Roman" w:cs="Times New Roman"/>
          <w:sz w:val="28"/>
          <w:szCs w:val="28"/>
        </w:rPr>
        <w:t xml:space="preserve">= </w:t>
      </w:r>
      <w:r w:rsidR="008A6BC2" w:rsidRPr="008A6BC2">
        <w:rPr>
          <w:rFonts w:ascii="Times New Roman" w:eastAsia="TimesNewRomanPSMT" w:hAnsi="Times New Roman" w:cs="Times New Roman"/>
          <w:sz w:val="28"/>
          <w:szCs w:val="28"/>
        </w:rPr>
        <w:t>192</w:t>
      </w:r>
      <w:r w:rsidR="008A6BC2">
        <w:rPr>
          <w:rFonts w:ascii="Times New Roman" w:eastAsia="TimesNewRomanPSMT" w:hAnsi="Times New Roman" w:cs="Times New Roman"/>
          <w:sz w:val="28"/>
          <w:szCs w:val="28"/>
        </w:rPr>
        <w:t xml:space="preserve">000 / 3 </w:t>
      </w:r>
      <w:r w:rsidR="008A6BC2" w:rsidRPr="008A6BC2">
        <w:rPr>
          <w:rFonts w:ascii="Times New Roman" w:eastAsia="TimesNewRomanPSMT" w:hAnsi="Times New Roman" w:cs="Times New Roman"/>
          <w:sz w:val="28"/>
          <w:szCs w:val="28"/>
        </w:rPr>
        <w:t>2</w:t>
      </w:r>
      <w:r w:rsidR="008A6BC2">
        <w:rPr>
          <w:rFonts w:ascii="Times New Roman" w:eastAsia="TimesNewRomanPSMT" w:hAnsi="Times New Roman" w:cs="Times New Roman"/>
          <w:sz w:val="28"/>
          <w:szCs w:val="28"/>
        </w:rPr>
        <w:t>00 = 6</w:t>
      </w:r>
      <w:r w:rsidR="008A6BC2" w:rsidRPr="008A6BC2">
        <w:rPr>
          <w:rFonts w:ascii="Times New Roman" w:eastAsia="TimesNewRomanPSMT" w:hAnsi="Times New Roman" w:cs="Times New Roman"/>
          <w:sz w:val="28"/>
          <w:szCs w:val="28"/>
        </w:rPr>
        <w:t>0</w:t>
      </w:r>
      <w:r w:rsidRPr="006A2A4C">
        <w:rPr>
          <w:rFonts w:ascii="Times New Roman" w:eastAsia="TimesNewRomanPSMT" w:hAnsi="Times New Roman" w:cs="Times New Roman"/>
          <w:sz w:val="28"/>
          <w:szCs w:val="28"/>
        </w:rPr>
        <w:t xml:space="preserve"> р.</w:t>
      </w:r>
    </w:p>
    <w:p w:rsidR="001E62E2" w:rsidRPr="006A2A4C"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6A2A4C">
        <w:rPr>
          <w:rFonts w:ascii="Times New Roman" w:eastAsia="TimesNewRomanPSMT" w:hAnsi="Times New Roman" w:cs="Times New Roman"/>
          <w:sz w:val="28"/>
          <w:szCs w:val="28"/>
        </w:rPr>
        <w:t>зпер = Зпе</w:t>
      </w:r>
      <w:r w:rsidR="008A6BC2">
        <w:rPr>
          <w:rFonts w:ascii="Times New Roman" w:eastAsia="TimesNewRomanPSMT" w:hAnsi="Times New Roman" w:cs="Times New Roman"/>
          <w:sz w:val="28"/>
          <w:szCs w:val="28"/>
        </w:rPr>
        <w:t xml:space="preserve">р / Объем продаж = </w:t>
      </w:r>
      <w:r w:rsidR="008A6BC2" w:rsidRPr="008A6BC2">
        <w:rPr>
          <w:rFonts w:ascii="Times New Roman" w:eastAsia="TimesNewRomanPSMT" w:hAnsi="Times New Roman" w:cs="Times New Roman"/>
          <w:sz w:val="28"/>
          <w:szCs w:val="28"/>
        </w:rPr>
        <w:t>89680</w:t>
      </w:r>
      <w:r w:rsidR="008A6BC2">
        <w:rPr>
          <w:rFonts w:ascii="Times New Roman" w:eastAsia="TimesNewRomanPSMT" w:hAnsi="Times New Roman" w:cs="Times New Roman"/>
          <w:sz w:val="28"/>
          <w:szCs w:val="28"/>
        </w:rPr>
        <w:t xml:space="preserve"> / 3 </w:t>
      </w:r>
      <w:r w:rsidR="008A6BC2" w:rsidRPr="008A6BC2">
        <w:rPr>
          <w:rFonts w:ascii="Times New Roman" w:eastAsia="TimesNewRomanPSMT" w:hAnsi="Times New Roman" w:cs="Times New Roman"/>
          <w:sz w:val="28"/>
          <w:szCs w:val="28"/>
        </w:rPr>
        <w:t>2</w:t>
      </w:r>
      <w:r w:rsidR="008A6BC2">
        <w:rPr>
          <w:rFonts w:ascii="Times New Roman" w:eastAsia="TimesNewRomanPSMT" w:hAnsi="Times New Roman" w:cs="Times New Roman"/>
          <w:sz w:val="28"/>
          <w:szCs w:val="28"/>
        </w:rPr>
        <w:t xml:space="preserve">00 = </w:t>
      </w:r>
      <w:r w:rsidR="008A6BC2" w:rsidRPr="008A6BC2">
        <w:rPr>
          <w:rFonts w:ascii="Times New Roman" w:eastAsia="TimesNewRomanPSMT" w:hAnsi="Times New Roman" w:cs="Times New Roman"/>
          <w:sz w:val="28"/>
          <w:szCs w:val="28"/>
        </w:rPr>
        <w:t>28</w:t>
      </w:r>
      <w:r w:rsidRPr="006A2A4C">
        <w:rPr>
          <w:rFonts w:ascii="Times New Roman" w:eastAsia="TimesNewRomanPSMT" w:hAnsi="Times New Roman" w:cs="Times New Roman"/>
          <w:sz w:val="28"/>
          <w:szCs w:val="28"/>
        </w:rPr>
        <w:t xml:space="preserve"> р.</w:t>
      </w:r>
    </w:p>
    <w:p w:rsidR="001E62E2" w:rsidRPr="006A2A4C"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6A2A4C">
        <w:rPr>
          <w:rFonts w:ascii="Times New Roman" w:eastAsia="TimesNewRomanPSMT" w:hAnsi="Times New Roman" w:cs="Times New Roman"/>
          <w:sz w:val="28"/>
          <w:szCs w:val="28"/>
        </w:rPr>
        <w:t>Тогда</w:t>
      </w:r>
    </w:p>
    <w:p w:rsidR="001E62E2" w:rsidRPr="006A2A4C"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6A2A4C">
        <w:rPr>
          <w:rFonts w:ascii="Times New Roman" w:hAnsi="Times New Roman" w:cs="Times New Roman"/>
          <w:i/>
          <w:iCs/>
          <w:sz w:val="28"/>
          <w:szCs w:val="28"/>
        </w:rPr>
        <w:t>q</w:t>
      </w:r>
      <w:r w:rsidRPr="006A2A4C">
        <w:rPr>
          <w:rFonts w:ascii="Times New Roman" w:eastAsia="TimesNewRomanPSMT" w:hAnsi="Times New Roman" w:cs="Times New Roman"/>
          <w:sz w:val="28"/>
          <w:szCs w:val="28"/>
        </w:rPr>
        <w:t>кр = Зпост / (</w:t>
      </w:r>
      <w:r w:rsidRPr="006A2A4C">
        <w:rPr>
          <w:rFonts w:ascii="Times New Roman" w:hAnsi="Times New Roman" w:cs="Times New Roman"/>
          <w:i/>
          <w:iCs/>
          <w:sz w:val="28"/>
          <w:szCs w:val="28"/>
        </w:rPr>
        <w:t xml:space="preserve">р </w:t>
      </w:r>
      <w:r w:rsidRPr="006A2A4C">
        <w:rPr>
          <w:rFonts w:ascii="Times New Roman" w:eastAsia="TimesNewRomanPSMT" w:hAnsi="Times New Roman" w:cs="Times New Roman"/>
          <w:sz w:val="28"/>
          <w:szCs w:val="28"/>
        </w:rPr>
        <w:t>– зпер</w:t>
      </w:r>
      <w:r w:rsidR="008A6BC2">
        <w:rPr>
          <w:rFonts w:ascii="Times New Roman" w:eastAsia="TimesNewRomanPSMT" w:hAnsi="Times New Roman" w:cs="Times New Roman"/>
          <w:sz w:val="28"/>
          <w:szCs w:val="28"/>
        </w:rPr>
        <w:t>) = 68 000 / (6</w:t>
      </w:r>
      <w:r w:rsidR="008A6BC2" w:rsidRPr="008A6BC2">
        <w:rPr>
          <w:rFonts w:ascii="Times New Roman" w:eastAsia="TimesNewRomanPSMT" w:hAnsi="Times New Roman" w:cs="Times New Roman"/>
          <w:sz w:val="28"/>
          <w:szCs w:val="28"/>
        </w:rPr>
        <w:t>0</w:t>
      </w:r>
      <w:r w:rsidRPr="006A2A4C">
        <w:rPr>
          <w:rFonts w:ascii="Times New Roman" w:eastAsia="TimesNewRomanPSMT" w:hAnsi="Times New Roman" w:cs="Times New Roman"/>
          <w:sz w:val="28"/>
          <w:szCs w:val="28"/>
        </w:rPr>
        <w:t xml:space="preserve"> –</w:t>
      </w:r>
      <w:r w:rsidR="008A6BC2">
        <w:rPr>
          <w:rFonts w:ascii="Times New Roman" w:eastAsia="TimesNewRomanPSMT" w:hAnsi="Times New Roman" w:cs="Times New Roman"/>
          <w:sz w:val="28"/>
          <w:szCs w:val="28"/>
        </w:rPr>
        <w:t xml:space="preserve"> </w:t>
      </w:r>
      <w:r w:rsidR="008A6BC2" w:rsidRPr="008A6BC2">
        <w:rPr>
          <w:rFonts w:ascii="Times New Roman" w:eastAsia="TimesNewRomanPSMT" w:hAnsi="Times New Roman" w:cs="Times New Roman"/>
          <w:sz w:val="28"/>
          <w:szCs w:val="28"/>
        </w:rPr>
        <w:t>28</w:t>
      </w:r>
      <w:r w:rsidR="008A6BC2">
        <w:rPr>
          <w:rFonts w:ascii="Times New Roman" w:eastAsia="TimesNewRomanPSMT" w:hAnsi="Times New Roman" w:cs="Times New Roman"/>
          <w:sz w:val="28"/>
          <w:szCs w:val="28"/>
        </w:rPr>
        <w:t xml:space="preserve">) = </w:t>
      </w:r>
      <w:r w:rsidR="008A6BC2" w:rsidRPr="008A6BC2">
        <w:rPr>
          <w:rFonts w:ascii="Times New Roman" w:eastAsia="TimesNewRomanPSMT" w:hAnsi="Times New Roman" w:cs="Times New Roman"/>
          <w:sz w:val="28"/>
          <w:szCs w:val="28"/>
        </w:rPr>
        <w:t>2125</w:t>
      </w:r>
      <w:r w:rsidRPr="006A2A4C">
        <w:rPr>
          <w:rFonts w:ascii="Times New Roman" w:eastAsia="TimesNewRomanPSMT" w:hAnsi="Times New Roman" w:cs="Times New Roman"/>
          <w:sz w:val="28"/>
          <w:szCs w:val="28"/>
        </w:rPr>
        <w:t xml:space="preserve"> изд.</w:t>
      </w:r>
    </w:p>
    <w:p w:rsidR="001E62E2" w:rsidRPr="006A2A4C"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6A2A4C">
        <w:rPr>
          <w:rFonts w:ascii="Times New Roman" w:eastAsia="TimesNewRomanPSMT" w:hAnsi="Times New Roman" w:cs="Times New Roman"/>
          <w:sz w:val="28"/>
          <w:szCs w:val="28"/>
        </w:rPr>
        <w:t xml:space="preserve">ПР = </w:t>
      </w:r>
      <w:r w:rsidRPr="006A2A4C">
        <w:rPr>
          <w:rFonts w:ascii="Times New Roman" w:hAnsi="Times New Roman" w:cs="Times New Roman"/>
          <w:i/>
          <w:iCs/>
          <w:sz w:val="28"/>
          <w:szCs w:val="28"/>
        </w:rPr>
        <w:t xml:space="preserve">p </w:t>
      </w:r>
      <w:r w:rsidRPr="006A2A4C">
        <w:rPr>
          <w:rFonts w:ascii="Times New Roman" w:eastAsia="TimesNewRomanPSMT" w:hAnsi="Times New Roman" w:cs="Times New Roman"/>
          <w:sz w:val="28"/>
          <w:szCs w:val="28"/>
        </w:rPr>
        <w:t xml:space="preserve">· </w:t>
      </w:r>
      <w:r w:rsidRPr="006A2A4C">
        <w:rPr>
          <w:rFonts w:ascii="Times New Roman" w:hAnsi="Times New Roman" w:cs="Times New Roman"/>
          <w:i/>
          <w:iCs/>
          <w:sz w:val="28"/>
          <w:szCs w:val="28"/>
        </w:rPr>
        <w:t>q</w:t>
      </w:r>
      <w:r w:rsidRPr="006A2A4C">
        <w:rPr>
          <w:rFonts w:ascii="Times New Roman" w:eastAsia="TimesNewRomanPSMT" w:hAnsi="Times New Roman" w:cs="Times New Roman"/>
          <w:sz w:val="28"/>
          <w:szCs w:val="28"/>
        </w:rPr>
        <w:t xml:space="preserve">кр </w:t>
      </w:r>
      <w:r w:rsidR="008A6BC2">
        <w:rPr>
          <w:rFonts w:ascii="Times New Roman" w:eastAsia="TimesNewRomanPSMT" w:hAnsi="Times New Roman" w:cs="Times New Roman"/>
          <w:sz w:val="28"/>
          <w:szCs w:val="28"/>
        </w:rPr>
        <w:t>= 6</w:t>
      </w:r>
      <w:r w:rsidR="008A6BC2" w:rsidRPr="008A6BC2">
        <w:rPr>
          <w:rFonts w:ascii="Times New Roman" w:eastAsia="TimesNewRomanPSMT" w:hAnsi="Times New Roman" w:cs="Times New Roman"/>
          <w:sz w:val="28"/>
          <w:szCs w:val="28"/>
        </w:rPr>
        <w:t>0</w:t>
      </w:r>
      <w:r w:rsidRPr="006A2A4C">
        <w:rPr>
          <w:rFonts w:ascii="Times New Roman" w:eastAsia="TimesNewRomanPSMT" w:hAnsi="Times New Roman" w:cs="Times New Roman"/>
          <w:sz w:val="28"/>
          <w:szCs w:val="28"/>
        </w:rPr>
        <w:t xml:space="preserve"> ·</w:t>
      </w:r>
      <w:r w:rsidR="008A6BC2">
        <w:rPr>
          <w:rFonts w:ascii="Times New Roman" w:eastAsia="TimesNewRomanPSMT" w:hAnsi="Times New Roman" w:cs="Times New Roman"/>
          <w:sz w:val="28"/>
          <w:szCs w:val="28"/>
        </w:rPr>
        <w:t xml:space="preserve"> </w:t>
      </w:r>
      <w:r w:rsidR="008A6BC2" w:rsidRPr="008A6BC2">
        <w:rPr>
          <w:rFonts w:ascii="Times New Roman" w:eastAsia="TimesNewRomanPSMT" w:hAnsi="Times New Roman" w:cs="Times New Roman"/>
          <w:sz w:val="28"/>
          <w:szCs w:val="28"/>
        </w:rPr>
        <w:t>2125</w:t>
      </w:r>
      <w:r w:rsidR="008A6BC2">
        <w:rPr>
          <w:rFonts w:ascii="Times New Roman" w:eastAsia="TimesNewRomanPSMT" w:hAnsi="Times New Roman" w:cs="Times New Roman"/>
          <w:sz w:val="28"/>
          <w:szCs w:val="28"/>
        </w:rPr>
        <w:t xml:space="preserve"> = </w:t>
      </w:r>
      <w:r w:rsidR="008A6BC2" w:rsidRPr="008A6BC2">
        <w:rPr>
          <w:rFonts w:ascii="Times New Roman" w:eastAsia="TimesNewRomanPSMT" w:hAnsi="Times New Roman" w:cs="Times New Roman"/>
          <w:sz w:val="28"/>
          <w:szCs w:val="28"/>
        </w:rPr>
        <w:t>1275</w:t>
      </w:r>
      <w:r w:rsidRPr="006A2A4C">
        <w:rPr>
          <w:rFonts w:ascii="Times New Roman" w:eastAsia="TimesNewRomanPSMT" w:hAnsi="Times New Roman" w:cs="Times New Roman"/>
          <w:sz w:val="28"/>
          <w:szCs w:val="28"/>
        </w:rPr>
        <w:t>00 р.</w:t>
      </w:r>
    </w:p>
    <w:p w:rsidR="001E62E2" w:rsidRPr="006A2A4C"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6A2A4C">
        <w:rPr>
          <w:rFonts w:ascii="Times New Roman" w:eastAsia="TimesNewRomanPSMT" w:hAnsi="Times New Roman" w:cs="Times New Roman"/>
          <w:sz w:val="28"/>
          <w:szCs w:val="28"/>
        </w:rPr>
        <w:t>Таким образом, точка безубыточности предприятия соответствует</w:t>
      </w:r>
      <w:r>
        <w:rPr>
          <w:rFonts w:ascii="Times New Roman" w:eastAsia="TimesNewRomanPSMT" w:hAnsi="Times New Roman" w:cs="Times New Roman"/>
          <w:sz w:val="28"/>
          <w:szCs w:val="28"/>
        </w:rPr>
        <w:t xml:space="preserve"> </w:t>
      </w:r>
      <w:r w:rsidRPr="006A2A4C">
        <w:rPr>
          <w:rFonts w:ascii="Times New Roman" w:eastAsia="TimesNewRomanPSMT" w:hAnsi="Times New Roman" w:cs="Times New Roman"/>
          <w:sz w:val="28"/>
          <w:szCs w:val="28"/>
        </w:rPr>
        <w:t>объему продаж, равному</w:t>
      </w:r>
      <w:r w:rsidR="008A6BC2">
        <w:rPr>
          <w:rFonts w:ascii="Times New Roman" w:eastAsia="TimesNewRomanPSMT" w:hAnsi="Times New Roman" w:cs="Times New Roman"/>
          <w:sz w:val="28"/>
          <w:szCs w:val="28"/>
        </w:rPr>
        <w:t xml:space="preserve"> </w:t>
      </w:r>
      <w:r w:rsidR="008A6BC2" w:rsidRPr="008A6BC2">
        <w:rPr>
          <w:rFonts w:ascii="Times New Roman" w:eastAsia="TimesNewRomanPSMT" w:hAnsi="Times New Roman" w:cs="Times New Roman"/>
          <w:sz w:val="28"/>
          <w:szCs w:val="28"/>
        </w:rPr>
        <w:t>20125</w:t>
      </w:r>
      <w:r w:rsidRPr="006A2A4C">
        <w:rPr>
          <w:rFonts w:ascii="Times New Roman" w:eastAsia="TimesNewRomanPSMT" w:hAnsi="Times New Roman" w:cs="Times New Roman"/>
          <w:sz w:val="28"/>
          <w:szCs w:val="28"/>
        </w:rPr>
        <w:t xml:space="preserve"> изделий, или выручке, равной</w:t>
      </w:r>
      <w:r w:rsidR="008A6BC2">
        <w:rPr>
          <w:rFonts w:ascii="Times New Roman" w:eastAsia="TimesNewRomanPSMT" w:hAnsi="Times New Roman" w:cs="Times New Roman"/>
          <w:sz w:val="28"/>
          <w:szCs w:val="28"/>
        </w:rPr>
        <w:t xml:space="preserve"> </w:t>
      </w:r>
      <w:r w:rsidR="008A6BC2" w:rsidRPr="008A6BC2">
        <w:rPr>
          <w:rFonts w:ascii="Times New Roman" w:eastAsia="TimesNewRomanPSMT" w:hAnsi="Times New Roman" w:cs="Times New Roman"/>
          <w:sz w:val="28"/>
          <w:szCs w:val="28"/>
        </w:rPr>
        <w:t>1275</w:t>
      </w:r>
      <w:r w:rsidRPr="006A2A4C">
        <w:rPr>
          <w:rFonts w:ascii="Times New Roman" w:eastAsia="TimesNewRomanPSMT" w:hAnsi="Times New Roman" w:cs="Times New Roman"/>
          <w:sz w:val="28"/>
          <w:szCs w:val="28"/>
        </w:rPr>
        <w:t>00 р.</w:t>
      </w:r>
    </w:p>
    <w:p w:rsidR="001E62E2" w:rsidRPr="006A2A4C"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6A2A4C">
        <w:rPr>
          <w:rFonts w:ascii="Times New Roman" w:eastAsia="TimesNewRomanPSMT" w:hAnsi="Times New Roman" w:cs="Times New Roman"/>
          <w:sz w:val="28"/>
          <w:szCs w:val="28"/>
        </w:rPr>
        <w:t>Сила воздействия операционного рычага рассчитывается от фактичес</w:t>
      </w:r>
      <w:r w:rsidR="008A6BC2">
        <w:rPr>
          <w:rFonts w:ascii="Times New Roman" w:eastAsia="TimesNewRomanPSMT" w:hAnsi="Times New Roman" w:cs="Times New Roman"/>
          <w:sz w:val="28"/>
          <w:szCs w:val="28"/>
        </w:rPr>
        <w:t>кого ожидаемого объема продаж 3</w:t>
      </w:r>
      <w:r w:rsidR="008A6BC2" w:rsidRPr="008A6BC2">
        <w:rPr>
          <w:rFonts w:ascii="Times New Roman" w:eastAsia="TimesNewRomanPSMT" w:hAnsi="Times New Roman" w:cs="Times New Roman"/>
          <w:sz w:val="28"/>
          <w:szCs w:val="28"/>
        </w:rPr>
        <w:t>2</w:t>
      </w:r>
      <w:r w:rsidRPr="006A2A4C">
        <w:rPr>
          <w:rFonts w:ascii="Times New Roman" w:eastAsia="TimesNewRomanPSMT" w:hAnsi="Times New Roman" w:cs="Times New Roman"/>
          <w:sz w:val="28"/>
          <w:szCs w:val="28"/>
        </w:rPr>
        <w:t>00 изделий:</w:t>
      </w:r>
    </w:p>
    <w:p w:rsidR="001E62E2" w:rsidRPr="006A2A4C" w:rsidRDefault="008A6BC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СВОР (от 3</w:t>
      </w:r>
      <w:r w:rsidRPr="008A6BC2">
        <w:rPr>
          <w:rFonts w:ascii="Times New Roman" w:eastAsia="TimesNewRomanPSMT" w:hAnsi="Times New Roman" w:cs="Times New Roman"/>
          <w:sz w:val="28"/>
          <w:szCs w:val="28"/>
        </w:rPr>
        <w:t>2</w:t>
      </w:r>
      <w:r w:rsidR="001E62E2" w:rsidRPr="006A2A4C">
        <w:rPr>
          <w:rFonts w:ascii="Times New Roman" w:eastAsia="TimesNewRomanPSMT" w:hAnsi="Times New Roman" w:cs="Times New Roman"/>
          <w:sz w:val="28"/>
          <w:szCs w:val="28"/>
        </w:rPr>
        <w:t>00 изделий) = Валовая маржа / Прибыль от продаж.</w:t>
      </w:r>
    </w:p>
    <w:p w:rsidR="001E62E2" w:rsidRPr="00901E52" w:rsidRDefault="008A6BC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СВОР (от 3</w:t>
      </w:r>
      <w:r w:rsidRPr="00901E52">
        <w:rPr>
          <w:rFonts w:ascii="Times New Roman" w:eastAsia="TimesNewRomanPSMT" w:hAnsi="Times New Roman" w:cs="Times New Roman"/>
          <w:sz w:val="28"/>
          <w:szCs w:val="28"/>
        </w:rPr>
        <w:t>2</w:t>
      </w:r>
      <w:r w:rsidR="001E62E2" w:rsidRPr="006A2A4C">
        <w:rPr>
          <w:rFonts w:ascii="Times New Roman" w:eastAsia="TimesNewRomanPSMT" w:hAnsi="Times New Roman" w:cs="Times New Roman"/>
          <w:sz w:val="28"/>
          <w:szCs w:val="28"/>
        </w:rPr>
        <w:t>00 изделий</w:t>
      </w:r>
      <w:r>
        <w:rPr>
          <w:rFonts w:ascii="Times New Roman" w:eastAsia="TimesNewRomanPSMT" w:hAnsi="Times New Roman" w:cs="Times New Roman"/>
          <w:sz w:val="28"/>
          <w:szCs w:val="28"/>
        </w:rPr>
        <w:t xml:space="preserve">) = </w:t>
      </w:r>
      <w:r w:rsidRPr="00901E52">
        <w:rPr>
          <w:rFonts w:ascii="Times New Roman" w:eastAsia="TimesNewRomanPSMT" w:hAnsi="Times New Roman" w:cs="Times New Roman"/>
          <w:sz w:val="28"/>
          <w:szCs w:val="28"/>
        </w:rPr>
        <w:t>102320</w:t>
      </w:r>
      <w:r>
        <w:rPr>
          <w:rFonts w:ascii="Times New Roman" w:eastAsia="TimesNewRomanPSMT" w:hAnsi="Times New Roman" w:cs="Times New Roman"/>
          <w:sz w:val="28"/>
          <w:szCs w:val="28"/>
        </w:rPr>
        <w:t xml:space="preserve"> /</w:t>
      </w:r>
      <w:r w:rsidRPr="00901E52">
        <w:rPr>
          <w:rFonts w:ascii="Times New Roman" w:eastAsia="TimesNewRomanPSMT" w:hAnsi="Times New Roman" w:cs="Times New Roman"/>
          <w:sz w:val="28"/>
          <w:szCs w:val="28"/>
        </w:rPr>
        <w:t xml:space="preserve"> 3432</w:t>
      </w:r>
      <w:r w:rsidR="00901E52">
        <w:rPr>
          <w:rFonts w:ascii="Times New Roman" w:eastAsia="TimesNewRomanPSMT" w:hAnsi="Times New Roman" w:cs="Times New Roman"/>
          <w:sz w:val="28"/>
          <w:szCs w:val="28"/>
        </w:rPr>
        <w:t xml:space="preserve">0 = </w:t>
      </w:r>
      <w:r w:rsidR="00901E52" w:rsidRPr="00901E52">
        <w:rPr>
          <w:rFonts w:ascii="Times New Roman" w:eastAsia="TimesNewRomanPSMT" w:hAnsi="Times New Roman" w:cs="Times New Roman"/>
          <w:sz w:val="28"/>
          <w:szCs w:val="28"/>
        </w:rPr>
        <w:t>2</w:t>
      </w:r>
      <w:r w:rsidR="00901E52">
        <w:rPr>
          <w:rFonts w:ascii="Times New Roman" w:eastAsia="TimesNewRomanPSMT" w:hAnsi="Times New Roman" w:cs="Times New Roman"/>
          <w:sz w:val="28"/>
          <w:szCs w:val="28"/>
        </w:rPr>
        <w:t>.</w:t>
      </w:r>
      <w:r w:rsidR="00901E52" w:rsidRPr="00901E52">
        <w:rPr>
          <w:rFonts w:ascii="Times New Roman" w:eastAsia="TimesNewRomanPSMT" w:hAnsi="Times New Roman" w:cs="Times New Roman"/>
          <w:sz w:val="28"/>
          <w:szCs w:val="28"/>
        </w:rPr>
        <w:t>98</w:t>
      </w:r>
    </w:p>
    <w:p w:rsidR="001E62E2" w:rsidRPr="006A2A4C"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6A2A4C">
        <w:rPr>
          <w:rFonts w:ascii="Times New Roman" w:eastAsia="TimesNewRomanPSMT" w:hAnsi="Times New Roman" w:cs="Times New Roman"/>
          <w:sz w:val="28"/>
          <w:szCs w:val="28"/>
        </w:rPr>
        <w:t>Таким образом, при увеличении выручки на 1 % прибыль от продаж</w:t>
      </w:r>
      <w:r>
        <w:rPr>
          <w:rFonts w:ascii="Times New Roman" w:eastAsia="TimesNewRomanPSMT" w:hAnsi="Times New Roman" w:cs="Times New Roman"/>
          <w:sz w:val="28"/>
          <w:szCs w:val="28"/>
        </w:rPr>
        <w:t xml:space="preserve"> </w:t>
      </w:r>
      <w:r w:rsidRPr="006A2A4C">
        <w:rPr>
          <w:rFonts w:ascii="Times New Roman" w:eastAsia="TimesNewRomanPSMT" w:hAnsi="Times New Roman" w:cs="Times New Roman"/>
          <w:sz w:val="28"/>
          <w:szCs w:val="28"/>
        </w:rPr>
        <w:t>предприятия (по отчету о прибылях и убытках) увеличится на</w:t>
      </w:r>
      <w:r w:rsidR="00901E52">
        <w:rPr>
          <w:rFonts w:ascii="Times New Roman" w:eastAsia="TimesNewRomanPSMT" w:hAnsi="Times New Roman" w:cs="Times New Roman"/>
          <w:sz w:val="28"/>
          <w:szCs w:val="28"/>
        </w:rPr>
        <w:t xml:space="preserve"> 2.98</w:t>
      </w:r>
      <w:r w:rsidRPr="006A2A4C">
        <w:rPr>
          <w:rFonts w:ascii="Times New Roman" w:eastAsia="TimesNewRomanPSMT" w:hAnsi="Times New Roman" w:cs="Times New Roman"/>
          <w:sz w:val="28"/>
          <w:szCs w:val="28"/>
        </w:rPr>
        <w:t xml:space="preserve"> %.</w:t>
      </w:r>
    </w:p>
    <w:p w:rsidR="001E62E2" w:rsidRPr="006A2A4C"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6A2A4C">
        <w:rPr>
          <w:rFonts w:ascii="Times New Roman" w:eastAsia="TimesNewRomanPSMT" w:hAnsi="Times New Roman" w:cs="Times New Roman"/>
          <w:sz w:val="28"/>
          <w:szCs w:val="28"/>
        </w:rPr>
        <w:t>Запас финансовой прочности рассчитываем от фактичес</w:t>
      </w:r>
      <w:r w:rsidR="00901E52">
        <w:rPr>
          <w:rFonts w:ascii="Times New Roman" w:eastAsia="TimesNewRomanPSMT" w:hAnsi="Times New Roman" w:cs="Times New Roman"/>
          <w:sz w:val="28"/>
          <w:szCs w:val="28"/>
        </w:rPr>
        <w:t>кого ожидаемого объема продаж 32</w:t>
      </w:r>
      <w:r w:rsidRPr="006A2A4C">
        <w:rPr>
          <w:rFonts w:ascii="Times New Roman" w:eastAsia="TimesNewRomanPSMT" w:hAnsi="Times New Roman" w:cs="Times New Roman"/>
          <w:sz w:val="28"/>
          <w:szCs w:val="28"/>
        </w:rPr>
        <w:t>00 изделий:</w:t>
      </w:r>
    </w:p>
    <w:p w:rsidR="001E62E2" w:rsidRPr="006A2A4C" w:rsidRDefault="00901E5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ЗФП (от 32</w:t>
      </w:r>
      <w:r w:rsidR="001E62E2" w:rsidRPr="006A2A4C">
        <w:rPr>
          <w:rFonts w:ascii="Times New Roman" w:eastAsia="TimesNewRomanPSMT" w:hAnsi="Times New Roman" w:cs="Times New Roman"/>
          <w:sz w:val="28"/>
          <w:szCs w:val="28"/>
        </w:rPr>
        <w:t>00 изделий) = Выручка – ПР</w:t>
      </w:r>
      <w:r>
        <w:rPr>
          <w:rFonts w:ascii="Times New Roman" w:eastAsia="TimesNewRomanPSMT" w:hAnsi="Times New Roman" w:cs="Times New Roman"/>
          <w:sz w:val="28"/>
          <w:szCs w:val="28"/>
        </w:rPr>
        <w:t xml:space="preserve"> = 60</w:t>
      </w:r>
      <w:r w:rsidR="001E62E2">
        <w:rPr>
          <w:rFonts w:ascii="Times New Roman" w:eastAsia="TimesNewRomanPSMT" w:hAnsi="Times New Roman" w:cs="Times New Roman"/>
          <w:sz w:val="28"/>
          <w:szCs w:val="28"/>
        </w:rPr>
        <w:t xml:space="preserve"> </w:t>
      </w:r>
      <w:r w:rsidR="001E62E2" w:rsidRPr="006A2A4C">
        <w:rPr>
          <w:rFonts w:ascii="Times New Roman" w:eastAsia="TimesNewRomanPSMT" w:hAnsi="Times New Roman" w:cs="Times New Roman"/>
          <w:sz w:val="28"/>
          <w:szCs w:val="28"/>
        </w:rPr>
        <w:t>·</w:t>
      </w:r>
      <w:r w:rsidR="001E62E2">
        <w:rPr>
          <w:rFonts w:ascii="Times New Roman" w:eastAsia="TimesNewRomanPSMT" w:hAnsi="Times New Roman" w:cs="Times New Roman"/>
          <w:sz w:val="28"/>
          <w:szCs w:val="28"/>
        </w:rPr>
        <w:t xml:space="preserve"> </w:t>
      </w:r>
      <w:r>
        <w:rPr>
          <w:rFonts w:ascii="Times New Roman" w:eastAsia="TimesNewRomanPSMT" w:hAnsi="Times New Roman" w:cs="Times New Roman"/>
          <w:sz w:val="28"/>
          <w:szCs w:val="28"/>
        </w:rPr>
        <w:t>32</w:t>
      </w:r>
      <w:r w:rsidR="001E62E2" w:rsidRPr="006A2A4C">
        <w:rPr>
          <w:rFonts w:ascii="Times New Roman" w:eastAsia="TimesNewRomanPSMT" w:hAnsi="Times New Roman" w:cs="Times New Roman"/>
          <w:sz w:val="28"/>
          <w:szCs w:val="28"/>
        </w:rPr>
        <w:t xml:space="preserve">00 – </w:t>
      </w:r>
      <w:r>
        <w:rPr>
          <w:rFonts w:ascii="Times New Roman" w:eastAsia="TimesNewRomanPSMT" w:hAnsi="Times New Roman" w:cs="Times New Roman"/>
          <w:sz w:val="28"/>
          <w:szCs w:val="28"/>
        </w:rPr>
        <w:t>127500 = 645</w:t>
      </w:r>
      <w:r w:rsidR="001E62E2" w:rsidRPr="006A2A4C">
        <w:rPr>
          <w:rFonts w:ascii="Times New Roman" w:eastAsia="TimesNewRomanPSMT" w:hAnsi="Times New Roman" w:cs="Times New Roman"/>
          <w:sz w:val="28"/>
          <w:szCs w:val="28"/>
        </w:rPr>
        <w:t>00 р.</w:t>
      </w:r>
    </w:p>
    <w:p w:rsidR="001E62E2" w:rsidRPr="006A2A4C" w:rsidRDefault="00901E5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ЗФП (от 32</w:t>
      </w:r>
      <w:r w:rsidR="001E62E2" w:rsidRPr="006A2A4C">
        <w:rPr>
          <w:rFonts w:ascii="Times New Roman" w:eastAsia="TimesNewRomanPSMT" w:hAnsi="Times New Roman" w:cs="Times New Roman"/>
          <w:sz w:val="28"/>
          <w:szCs w:val="28"/>
        </w:rPr>
        <w:t>00 изделий) = 100 % / СВОР</w:t>
      </w:r>
      <w:r>
        <w:rPr>
          <w:rFonts w:ascii="Times New Roman" w:eastAsia="TimesNewRomanPSMT" w:hAnsi="Times New Roman" w:cs="Times New Roman"/>
          <w:sz w:val="28"/>
          <w:szCs w:val="28"/>
        </w:rPr>
        <w:t xml:space="preserve"> = 100 % / 2.9</w:t>
      </w:r>
      <w:r w:rsidR="001E62E2">
        <w:rPr>
          <w:rFonts w:ascii="Times New Roman" w:eastAsia="TimesNewRomanPSMT" w:hAnsi="Times New Roman" w:cs="Times New Roman"/>
          <w:sz w:val="28"/>
          <w:szCs w:val="28"/>
        </w:rPr>
        <w:t>8</w:t>
      </w:r>
      <w:r>
        <w:rPr>
          <w:rFonts w:ascii="Times New Roman" w:eastAsia="TimesNewRomanPSMT" w:hAnsi="Times New Roman" w:cs="Times New Roman"/>
          <w:sz w:val="28"/>
          <w:szCs w:val="28"/>
        </w:rPr>
        <w:t xml:space="preserve"> % = 33</w:t>
      </w:r>
      <w:r w:rsidR="001E62E2">
        <w:rPr>
          <w:rFonts w:ascii="Times New Roman" w:eastAsia="TimesNewRomanPSMT" w:hAnsi="Times New Roman" w:cs="Times New Roman"/>
          <w:sz w:val="28"/>
          <w:szCs w:val="28"/>
        </w:rPr>
        <w:t>.55</w:t>
      </w:r>
      <w:r w:rsidR="001E62E2" w:rsidRPr="006A2A4C">
        <w:rPr>
          <w:rFonts w:ascii="Times New Roman" w:eastAsia="TimesNewRomanPSMT" w:hAnsi="Times New Roman" w:cs="Times New Roman"/>
          <w:sz w:val="28"/>
          <w:szCs w:val="28"/>
        </w:rPr>
        <w:t xml:space="preserve"> %.</w:t>
      </w:r>
    </w:p>
    <w:p w:rsidR="001E62E2" w:rsidRDefault="001E62E2" w:rsidP="001E62E2">
      <w:pPr>
        <w:spacing w:after="0" w:line="360" w:lineRule="auto"/>
        <w:ind w:firstLine="709"/>
        <w:jc w:val="both"/>
        <w:rPr>
          <w:rFonts w:ascii="Times New Roman" w:eastAsia="TimesNewRomanPSMT" w:hAnsi="Times New Roman" w:cs="Times New Roman"/>
          <w:sz w:val="28"/>
          <w:szCs w:val="28"/>
        </w:rPr>
      </w:pPr>
      <w:r w:rsidRPr="006A2A4C">
        <w:rPr>
          <w:rFonts w:ascii="Times New Roman" w:eastAsia="TimesNewRomanPSMT" w:hAnsi="Times New Roman" w:cs="Times New Roman"/>
          <w:sz w:val="28"/>
          <w:szCs w:val="28"/>
        </w:rPr>
        <w:t>Таким образом, предприятие может снизить объем продаж на</w:t>
      </w:r>
      <w:r w:rsidR="00901E52">
        <w:rPr>
          <w:rFonts w:ascii="Times New Roman" w:eastAsia="TimesNewRomanPSMT" w:hAnsi="Times New Roman" w:cs="Times New Roman"/>
          <w:sz w:val="28"/>
          <w:szCs w:val="28"/>
        </w:rPr>
        <w:t xml:space="preserve"> 645</w:t>
      </w:r>
      <w:r>
        <w:rPr>
          <w:rFonts w:ascii="Times New Roman" w:eastAsia="TimesNewRomanPSMT" w:hAnsi="Times New Roman" w:cs="Times New Roman"/>
          <w:sz w:val="28"/>
          <w:szCs w:val="28"/>
        </w:rPr>
        <w:t xml:space="preserve">00 </w:t>
      </w:r>
      <w:r w:rsidRPr="004F2C5A">
        <w:rPr>
          <w:rFonts w:ascii="Times New Roman" w:eastAsia="TimesNewRomanPSMT" w:hAnsi="Times New Roman" w:cs="Times New Roman"/>
          <w:sz w:val="28"/>
          <w:szCs w:val="28"/>
        </w:rPr>
        <w:t>рублей, или</w:t>
      </w:r>
      <w:r w:rsidR="00901E52">
        <w:rPr>
          <w:rFonts w:ascii="Times New Roman" w:eastAsia="TimesNewRomanPSMT" w:hAnsi="Times New Roman" w:cs="Times New Roman"/>
          <w:sz w:val="28"/>
          <w:szCs w:val="28"/>
        </w:rPr>
        <w:t xml:space="preserve"> 33</w:t>
      </w:r>
      <w:r>
        <w:rPr>
          <w:rFonts w:ascii="Times New Roman" w:eastAsia="TimesNewRomanPSMT" w:hAnsi="Times New Roman" w:cs="Times New Roman"/>
          <w:sz w:val="28"/>
          <w:szCs w:val="28"/>
        </w:rPr>
        <w:t>,55</w:t>
      </w:r>
      <w:r w:rsidRPr="004F2C5A">
        <w:rPr>
          <w:rFonts w:ascii="Times New Roman" w:eastAsia="TimesNewRomanPSMT" w:hAnsi="Times New Roman" w:cs="Times New Roman"/>
          <w:sz w:val="28"/>
          <w:szCs w:val="28"/>
        </w:rPr>
        <w:t xml:space="preserve"> %, и при этом не станет убыточным.</w:t>
      </w:r>
    </w:p>
    <w:p w:rsidR="00BE00C8" w:rsidRDefault="00BE00C8" w:rsidP="001E62E2">
      <w:pPr>
        <w:spacing w:after="0" w:line="360" w:lineRule="auto"/>
        <w:ind w:firstLine="709"/>
        <w:jc w:val="both"/>
        <w:rPr>
          <w:rFonts w:ascii="Times New Roman" w:eastAsia="TimesNewRomanPSMT" w:hAnsi="Times New Roman" w:cs="Times New Roman"/>
          <w:sz w:val="28"/>
          <w:szCs w:val="28"/>
        </w:rPr>
      </w:pPr>
    </w:p>
    <w:p w:rsidR="001E62E2" w:rsidRPr="004F2C5A" w:rsidRDefault="001E62E2" w:rsidP="001E62E2">
      <w:pPr>
        <w:autoSpaceDE w:val="0"/>
        <w:autoSpaceDN w:val="0"/>
        <w:adjustRightInd w:val="0"/>
        <w:spacing w:after="0" w:line="360" w:lineRule="auto"/>
        <w:jc w:val="both"/>
        <w:rPr>
          <w:rFonts w:ascii="Times New Roman" w:hAnsi="Times New Roman" w:cs="Times New Roman"/>
          <w:b/>
          <w:bCs/>
          <w:sz w:val="28"/>
          <w:szCs w:val="28"/>
        </w:rPr>
      </w:pPr>
      <w:r w:rsidRPr="004F2C5A">
        <w:rPr>
          <w:rFonts w:ascii="Times New Roman" w:hAnsi="Times New Roman" w:cs="Times New Roman"/>
          <w:sz w:val="28"/>
          <w:szCs w:val="28"/>
        </w:rPr>
        <w:lastRenderedPageBreak/>
        <w:t xml:space="preserve"> </w:t>
      </w:r>
      <w:r w:rsidRPr="004F2C5A">
        <w:rPr>
          <w:rFonts w:ascii="Times New Roman" w:hAnsi="Times New Roman" w:cs="Times New Roman"/>
          <w:b/>
          <w:bCs/>
          <w:sz w:val="28"/>
          <w:szCs w:val="28"/>
        </w:rPr>
        <w:t>Эффект финансового рычага и сила воздействия финансового</w:t>
      </w:r>
      <w:r>
        <w:rPr>
          <w:rFonts w:ascii="Times New Roman" w:hAnsi="Times New Roman" w:cs="Times New Roman"/>
          <w:b/>
          <w:bCs/>
          <w:sz w:val="28"/>
          <w:szCs w:val="28"/>
        </w:rPr>
        <w:t xml:space="preserve"> </w:t>
      </w:r>
      <w:r w:rsidRPr="004F2C5A">
        <w:rPr>
          <w:rFonts w:ascii="Times New Roman" w:hAnsi="Times New Roman" w:cs="Times New Roman"/>
          <w:b/>
          <w:bCs/>
          <w:sz w:val="28"/>
          <w:szCs w:val="28"/>
        </w:rPr>
        <w:t>рычага</w:t>
      </w:r>
    </w:p>
    <w:p w:rsidR="001E62E2" w:rsidRPr="004F2C5A"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4F2C5A">
        <w:rPr>
          <w:rFonts w:ascii="Times New Roman" w:eastAsia="TimesNewRomanPSMT" w:hAnsi="Times New Roman" w:cs="Times New Roman"/>
          <w:sz w:val="28"/>
          <w:szCs w:val="28"/>
        </w:rPr>
        <w:t>Для расчета экономической рента</w:t>
      </w:r>
      <w:r>
        <w:rPr>
          <w:rFonts w:ascii="Times New Roman" w:eastAsia="TimesNewRomanPSMT" w:hAnsi="Times New Roman" w:cs="Times New Roman"/>
          <w:sz w:val="28"/>
          <w:szCs w:val="28"/>
        </w:rPr>
        <w:t>бельности нам необходимо опреде</w:t>
      </w:r>
      <w:r w:rsidRPr="004F2C5A">
        <w:rPr>
          <w:rFonts w:ascii="Times New Roman" w:eastAsia="TimesNewRomanPSMT" w:hAnsi="Times New Roman" w:cs="Times New Roman"/>
          <w:sz w:val="28"/>
          <w:szCs w:val="28"/>
        </w:rPr>
        <w:t>лить среднюю стоимость активов. Она рассчитывается по средней</w:t>
      </w:r>
      <w:r>
        <w:rPr>
          <w:rFonts w:ascii="Times New Roman" w:eastAsia="TimesNewRomanPSMT" w:hAnsi="Times New Roman" w:cs="Times New Roman"/>
          <w:sz w:val="28"/>
          <w:szCs w:val="28"/>
        </w:rPr>
        <w:t xml:space="preserve"> </w:t>
      </w:r>
      <w:r w:rsidRPr="004F2C5A">
        <w:rPr>
          <w:rFonts w:ascii="Times New Roman" w:eastAsia="TimesNewRomanPSMT" w:hAnsi="Times New Roman" w:cs="Times New Roman"/>
          <w:sz w:val="28"/>
          <w:szCs w:val="28"/>
        </w:rPr>
        <w:t>арифметической по балансам на начало и конец периода, при этом</w:t>
      </w:r>
      <w:r>
        <w:rPr>
          <w:rFonts w:ascii="Times New Roman" w:eastAsia="TimesNewRomanPSMT" w:hAnsi="Times New Roman" w:cs="Times New Roman"/>
          <w:sz w:val="28"/>
          <w:szCs w:val="28"/>
        </w:rPr>
        <w:t xml:space="preserve"> </w:t>
      </w:r>
      <w:r w:rsidRPr="004F2C5A">
        <w:rPr>
          <w:rFonts w:ascii="Times New Roman" w:eastAsia="TimesNewRomanPSMT" w:hAnsi="Times New Roman" w:cs="Times New Roman"/>
          <w:sz w:val="28"/>
          <w:szCs w:val="28"/>
        </w:rPr>
        <w:t>стоимость активов уменьшается на сумму кредиторской задолженности:</w:t>
      </w:r>
    </w:p>
    <w:p w:rsidR="001E62E2" w:rsidRPr="004F2C5A"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4F2C5A">
        <w:rPr>
          <w:rFonts w:ascii="Times New Roman" w:eastAsia="TimesNewRomanPSMT" w:hAnsi="Times New Roman" w:cs="Times New Roman"/>
          <w:sz w:val="28"/>
          <w:szCs w:val="28"/>
        </w:rPr>
        <w:t xml:space="preserve">Средние активы </w:t>
      </w:r>
      <w:r w:rsidR="00BC2576">
        <w:rPr>
          <w:rFonts w:ascii="Times New Roman" w:eastAsia="TimesNewRomanPSMT" w:hAnsi="Times New Roman" w:cs="Times New Roman"/>
          <w:sz w:val="28"/>
          <w:szCs w:val="28"/>
        </w:rPr>
        <w:t>= ((83254 – 2200–4000) + (132332 – 2464 – 7394</w:t>
      </w:r>
      <w:r w:rsidRPr="004F2C5A">
        <w:rPr>
          <w:rFonts w:ascii="Times New Roman" w:eastAsia="TimesNewRomanPSMT" w:hAnsi="Times New Roman" w:cs="Times New Roman"/>
          <w:sz w:val="28"/>
          <w:szCs w:val="28"/>
        </w:rPr>
        <w:t>))/2.</w:t>
      </w:r>
    </w:p>
    <w:p w:rsidR="001E62E2" w:rsidRPr="004F2C5A" w:rsidRDefault="00BC2576"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Средние активы = 99764</w:t>
      </w:r>
      <w:r w:rsidR="001E62E2" w:rsidRPr="004F2C5A">
        <w:rPr>
          <w:rFonts w:ascii="Times New Roman" w:eastAsia="TimesNewRomanPSMT" w:hAnsi="Times New Roman" w:cs="Times New Roman"/>
          <w:sz w:val="28"/>
          <w:szCs w:val="28"/>
        </w:rPr>
        <w:t xml:space="preserve"> р.</w:t>
      </w:r>
    </w:p>
    <w:p w:rsidR="001E62E2" w:rsidRPr="004F2C5A"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4F2C5A">
        <w:rPr>
          <w:rFonts w:ascii="Times New Roman" w:eastAsia="TimesNewRomanPSMT" w:hAnsi="Times New Roman" w:cs="Times New Roman"/>
          <w:sz w:val="28"/>
          <w:szCs w:val="28"/>
        </w:rPr>
        <w:t>Тогда экономическая рентабельность определяется как отношение</w:t>
      </w:r>
      <w:r>
        <w:rPr>
          <w:rFonts w:ascii="Times New Roman" w:eastAsia="TimesNewRomanPSMT" w:hAnsi="Times New Roman" w:cs="Times New Roman"/>
          <w:sz w:val="28"/>
          <w:szCs w:val="28"/>
        </w:rPr>
        <w:t xml:space="preserve"> </w:t>
      </w:r>
      <w:r w:rsidRPr="004F2C5A">
        <w:rPr>
          <w:rFonts w:ascii="Times New Roman" w:eastAsia="TimesNewRomanPSMT" w:hAnsi="Times New Roman" w:cs="Times New Roman"/>
          <w:sz w:val="28"/>
          <w:szCs w:val="28"/>
        </w:rPr>
        <w:t>НРЭИ (прибыли от продаж по отчету о прибылях и убытках) к средней</w:t>
      </w:r>
      <w:r>
        <w:rPr>
          <w:rFonts w:ascii="Times New Roman" w:eastAsia="TimesNewRomanPSMT" w:hAnsi="Times New Roman" w:cs="Times New Roman"/>
          <w:sz w:val="28"/>
          <w:szCs w:val="28"/>
        </w:rPr>
        <w:t xml:space="preserve"> </w:t>
      </w:r>
      <w:r w:rsidRPr="004F2C5A">
        <w:rPr>
          <w:rFonts w:ascii="Times New Roman" w:eastAsia="TimesNewRomanPSMT" w:hAnsi="Times New Roman" w:cs="Times New Roman"/>
          <w:sz w:val="28"/>
          <w:szCs w:val="28"/>
        </w:rPr>
        <w:t>стоимости активов:</w:t>
      </w:r>
    </w:p>
    <w:p w:rsidR="001E62E2" w:rsidRPr="004F2C5A"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                          </w:t>
      </w:r>
      <w:r w:rsidR="00BC2576">
        <w:rPr>
          <w:rFonts w:ascii="Times New Roman" w:eastAsia="TimesNewRomanPSMT" w:hAnsi="Times New Roman" w:cs="Times New Roman"/>
          <w:sz w:val="28"/>
          <w:szCs w:val="28"/>
        </w:rPr>
        <w:t>ЭР = 34320 / 99764 = 0,344</w:t>
      </w:r>
      <w:r w:rsidRPr="004F2C5A">
        <w:rPr>
          <w:rFonts w:ascii="Times New Roman" w:eastAsia="TimesNewRomanPSMT" w:hAnsi="Times New Roman" w:cs="Times New Roman"/>
          <w:sz w:val="28"/>
          <w:szCs w:val="28"/>
        </w:rPr>
        <w:t>.</w:t>
      </w:r>
    </w:p>
    <w:p w:rsidR="001E62E2"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4F2C5A">
        <w:rPr>
          <w:rFonts w:ascii="Times New Roman" w:eastAsia="TimesNewRomanPSMT" w:hAnsi="Times New Roman" w:cs="Times New Roman"/>
          <w:sz w:val="28"/>
          <w:szCs w:val="28"/>
        </w:rPr>
        <w:t>Для расчета средней расчетной ст</w:t>
      </w:r>
      <w:r>
        <w:rPr>
          <w:rFonts w:ascii="Times New Roman" w:eastAsia="TimesNewRomanPSMT" w:hAnsi="Times New Roman" w:cs="Times New Roman"/>
          <w:sz w:val="28"/>
          <w:szCs w:val="28"/>
        </w:rPr>
        <w:t>авки процента нам необходимо оп</w:t>
      </w:r>
      <w:r w:rsidRPr="004F2C5A">
        <w:rPr>
          <w:rFonts w:ascii="Times New Roman" w:eastAsia="TimesNewRomanPSMT" w:hAnsi="Times New Roman" w:cs="Times New Roman"/>
          <w:sz w:val="28"/>
          <w:szCs w:val="28"/>
        </w:rPr>
        <w:t>ределить среднюю сумму кредита за г</w:t>
      </w:r>
      <w:r>
        <w:rPr>
          <w:rFonts w:ascii="Times New Roman" w:eastAsia="TimesNewRomanPSMT" w:hAnsi="Times New Roman" w:cs="Times New Roman"/>
          <w:sz w:val="28"/>
          <w:szCs w:val="28"/>
        </w:rPr>
        <w:t>од. Она рассчитывается как сред</w:t>
      </w:r>
      <w:r w:rsidRPr="004F2C5A">
        <w:rPr>
          <w:rFonts w:ascii="Times New Roman" w:eastAsia="TimesNewRomanPSMT" w:hAnsi="Times New Roman" w:cs="Times New Roman"/>
          <w:sz w:val="28"/>
          <w:szCs w:val="28"/>
        </w:rPr>
        <w:t>няя арифметическая по остаткам зад</w:t>
      </w:r>
      <w:r>
        <w:rPr>
          <w:rFonts w:ascii="Times New Roman" w:eastAsia="TimesNewRomanPSMT" w:hAnsi="Times New Roman" w:cs="Times New Roman"/>
          <w:sz w:val="28"/>
          <w:szCs w:val="28"/>
        </w:rPr>
        <w:t>олженности предприятия по креди</w:t>
      </w:r>
      <w:r w:rsidRPr="004F2C5A">
        <w:rPr>
          <w:rFonts w:ascii="Times New Roman" w:eastAsia="TimesNewRomanPSMT" w:hAnsi="Times New Roman" w:cs="Times New Roman"/>
          <w:sz w:val="28"/>
          <w:szCs w:val="28"/>
        </w:rPr>
        <w:t>там на начало квартала (бюджет займо</w:t>
      </w:r>
      <w:r>
        <w:rPr>
          <w:rFonts w:ascii="Times New Roman" w:eastAsia="TimesNewRomanPSMT" w:hAnsi="Times New Roman" w:cs="Times New Roman"/>
          <w:sz w:val="28"/>
          <w:szCs w:val="28"/>
        </w:rPr>
        <w:t>в и кредитов). Остаток задолжен</w:t>
      </w:r>
      <w:r w:rsidRPr="004F2C5A">
        <w:rPr>
          <w:rFonts w:ascii="Times New Roman" w:eastAsia="TimesNewRomanPSMT" w:hAnsi="Times New Roman" w:cs="Times New Roman"/>
          <w:sz w:val="28"/>
          <w:szCs w:val="28"/>
        </w:rPr>
        <w:t>ности на конец года не учитываем, поскольку он возникнет только</w:t>
      </w:r>
      <w:r>
        <w:rPr>
          <w:rFonts w:ascii="Times New Roman" w:eastAsia="TimesNewRomanPSMT" w:hAnsi="Times New Roman" w:cs="Times New Roman"/>
          <w:sz w:val="28"/>
          <w:szCs w:val="28"/>
        </w:rPr>
        <w:t xml:space="preserve"> </w:t>
      </w:r>
      <w:r w:rsidRPr="004F2C5A">
        <w:rPr>
          <w:rFonts w:ascii="Times New Roman" w:eastAsia="TimesNewRomanPSMT" w:hAnsi="Times New Roman" w:cs="Times New Roman"/>
          <w:sz w:val="28"/>
          <w:szCs w:val="28"/>
        </w:rPr>
        <w:t>в конце года и проценты по нему пре</w:t>
      </w:r>
      <w:r>
        <w:rPr>
          <w:rFonts w:ascii="Times New Roman" w:eastAsia="TimesNewRomanPSMT" w:hAnsi="Times New Roman" w:cs="Times New Roman"/>
          <w:sz w:val="28"/>
          <w:szCs w:val="28"/>
        </w:rPr>
        <w:t>дприятие будет платить в следую</w:t>
      </w:r>
      <w:r w:rsidRPr="004F2C5A">
        <w:rPr>
          <w:rFonts w:ascii="Times New Roman" w:eastAsia="TimesNewRomanPSMT" w:hAnsi="Times New Roman" w:cs="Times New Roman"/>
          <w:sz w:val="28"/>
          <w:szCs w:val="28"/>
        </w:rPr>
        <w:t xml:space="preserve">щем году. </w:t>
      </w:r>
    </w:p>
    <w:p w:rsidR="001E62E2" w:rsidRPr="004F2C5A"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4F2C5A">
        <w:rPr>
          <w:rFonts w:ascii="Times New Roman" w:eastAsia="TimesNewRomanPSMT" w:hAnsi="Times New Roman" w:cs="Times New Roman"/>
          <w:sz w:val="28"/>
          <w:szCs w:val="28"/>
        </w:rPr>
        <w:t>Получаем:</w:t>
      </w:r>
    </w:p>
    <w:p w:rsidR="001E62E2" w:rsidRPr="004F2C5A" w:rsidRDefault="00BE00C8" w:rsidP="00BE00C8">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 </w:t>
      </w:r>
      <w:r w:rsidR="001E62E2">
        <w:rPr>
          <w:rFonts w:ascii="Times New Roman" w:eastAsia="TimesNewRomanPSMT" w:hAnsi="Times New Roman" w:cs="Times New Roman"/>
          <w:sz w:val="28"/>
          <w:szCs w:val="28"/>
        </w:rPr>
        <w:t>Сре</w:t>
      </w:r>
      <w:r w:rsidR="00BC2576">
        <w:rPr>
          <w:rFonts w:ascii="Times New Roman" w:eastAsia="TimesNewRomanPSMT" w:hAnsi="Times New Roman" w:cs="Times New Roman"/>
          <w:sz w:val="28"/>
          <w:szCs w:val="28"/>
        </w:rPr>
        <w:t>дний размер кредита = (0 + 37739</w:t>
      </w:r>
      <w:r w:rsidR="001E62E2">
        <w:rPr>
          <w:rFonts w:ascii="Times New Roman" w:eastAsia="TimesNewRomanPSMT" w:hAnsi="Times New Roman" w:cs="Times New Roman"/>
          <w:sz w:val="28"/>
          <w:szCs w:val="28"/>
        </w:rPr>
        <w:t xml:space="preserve"> </w:t>
      </w:r>
      <w:r w:rsidR="001E62E2" w:rsidRPr="004F2C5A">
        <w:rPr>
          <w:rFonts w:ascii="Times New Roman" w:eastAsia="TimesNewRomanPSMT" w:hAnsi="Times New Roman" w:cs="Times New Roman"/>
          <w:sz w:val="28"/>
          <w:szCs w:val="28"/>
        </w:rPr>
        <w:t>+</w:t>
      </w:r>
      <w:r w:rsidR="00BC2576">
        <w:rPr>
          <w:rFonts w:ascii="Times New Roman" w:eastAsia="TimesNewRomanPSMT" w:hAnsi="Times New Roman" w:cs="Times New Roman"/>
          <w:sz w:val="28"/>
          <w:szCs w:val="28"/>
        </w:rPr>
        <w:t xml:space="preserve"> 32933.5</w:t>
      </w:r>
      <w:r w:rsidR="001E62E2">
        <w:rPr>
          <w:rFonts w:ascii="Times New Roman" w:eastAsia="TimesNewRomanPSMT" w:hAnsi="Times New Roman" w:cs="Times New Roman"/>
          <w:sz w:val="28"/>
          <w:szCs w:val="28"/>
        </w:rPr>
        <w:t xml:space="preserve"> </w:t>
      </w:r>
      <w:r w:rsidR="001E62E2" w:rsidRPr="004F2C5A">
        <w:rPr>
          <w:rFonts w:ascii="Times New Roman" w:eastAsia="TimesNewRomanPSMT" w:hAnsi="Times New Roman" w:cs="Times New Roman"/>
          <w:sz w:val="28"/>
          <w:szCs w:val="28"/>
        </w:rPr>
        <w:t>+</w:t>
      </w:r>
      <w:r w:rsidR="00BC2576">
        <w:rPr>
          <w:rFonts w:ascii="Times New Roman" w:eastAsia="TimesNewRomanPSMT" w:hAnsi="Times New Roman" w:cs="Times New Roman"/>
          <w:sz w:val="28"/>
          <w:szCs w:val="28"/>
        </w:rPr>
        <w:t xml:space="preserve"> 27705.5</w:t>
      </w:r>
      <w:r w:rsidR="001E62E2" w:rsidRPr="004F2C5A">
        <w:rPr>
          <w:rFonts w:ascii="Times New Roman" w:eastAsia="TimesNewRomanPSMT" w:hAnsi="Times New Roman" w:cs="Times New Roman"/>
          <w:sz w:val="28"/>
          <w:szCs w:val="28"/>
        </w:rPr>
        <w:t>)</w:t>
      </w:r>
      <w:r w:rsidR="001E62E2">
        <w:rPr>
          <w:rFonts w:ascii="Times New Roman" w:eastAsia="TimesNewRomanPSMT" w:hAnsi="Times New Roman" w:cs="Times New Roman"/>
          <w:sz w:val="28"/>
          <w:szCs w:val="28"/>
        </w:rPr>
        <w:t xml:space="preserve"> /4 = </w:t>
      </w:r>
      <w:r w:rsidR="001E62E2" w:rsidRPr="004F2C5A">
        <w:rPr>
          <w:rFonts w:ascii="Times New Roman" w:eastAsia="TimesNewRomanPSMT" w:hAnsi="Times New Roman" w:cs="Times New Roman"/>
          <w:sz w:val="28"/>
          <w:szCs w:val="28"/>
        </w:rPr>
        <w:t xml:space="preserve"> </w:t>
      </w:r>
      <w:r>
        <w:rPr>
          <w:rFonts w:ascii="Times New Roman" w:eastAsia="TimesNewRomanPSMT" w:hAnsi="Times New Roman" w:cs="Times New Roman"/>
          <w:sz w:val="28"/>
          <w:szCs w:val="28"/>
        </w:rPr>
        <w:t>24594.5</w:t>
      </w:r>
      <w:r w:rsidR="001E62E2">
        <w:rPr>
          <w:rFonts w:ascii="Times New Roman" w:eastAsia="TimesNewRomanPSMT" w:hAnsi="Times New Roman" w:cs="Times New Roman"/>
          <w:sz w:val="28"/>
          <w:szCs w:val="28"/>
        </w:rPr>
        <w:t xml:space="preserve"> </w:t>
      </w:r>
      <w:r w:rsidR="001E62E2" w:rsidRPr="004F2C5A">
        <w:rPr>
          <w:rFonts w:ascii="Times New Roman" w:eastAsia="TimesNewRomanPSMT" w:hAnsi="Times New Roman" w:cs="Times New Roman"/>
          <w:sz w:val="28"/>
          <w:szCs w:val="28"/>
        </w:rPr>
        <w:t>р.</w:t>
      </w:r>
    </w:p>
    <w:p w:rsidR="001E62E2" w:rsidRPr="004F2C5A"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4F2C5A">
        <w:rPr>
          <w:rFonts w:ascii="Times New Roman" w:eastAsia="TimesNewRomanPSMT" w:hAnsi="Times New Roman" w:cs="Times New Roman"/>
          <w:sz w:val="28"/>
          <w:szCs w:val="28"/>
        </w:rPr>
        <w:t>Тогда</w:t>
      </w:r>
    </w:p>
    <w:p w:rsidR="001E62E2" w:rsidRPr="004F2C5A"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4F2C5A">
        <w:rPr>
          <w:rFonts w:ascii="Times New Roman" w:eastAsia="TimesNewRomanPSMT" w:hAnsi="Times New Roman" w:cs="Times New Roman"/>
          <w:sz w:val="28"/>
          <w:szCs w:val="28"/>
        </w:rPr>
        <w:t>СРСП = Уплаченные проценты по кредиту / Средний размер кредита.</w:t>
      </w:r>
    </w:p>
    <w:p w:rsidR="001E62E2" w:rsidRPr="004F2C5A" w:rsidRDefault="00BE00C8"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СРСП = 3509 / 24594.5 = 0,142</w:t>
      </w:r>
    </w:p>
    <w:p w:rsidR="001E62E2" w:rsidRPr="004F2C5A"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4F2C5A">
        <w:rPr>
          <w:rFonts w:ascii="Times New Roman" w:eastAsia="TimesNewRomanPSMT" w:hAnsi="Times New Roman" w:cs="Times New Roman"/>
          <w:sz w:val="28"/>
          <w:szCs w:val="28"/>
        </w:rPr>
        <w:t>Дифферен</w:t>
      </w:r>
      <w:r w:rsidR="00BE00C8">
        <w:rPr>
          <w:rFonts w:ascii="Times New Roman" w:eastAsia="TimesNewRomanPSMT" w:hAnsi="Times New Roman" w:cs="Times New Roman"/>
          <w:sz w:val="28"/>
          <w:szCs w:val="28"/>
        </w:rPr>
        <w:t>циал = ЭР – СРСП = 0,344 – 0,1</w:t>
      </w:r>
      <w:r>
        <w:rPr>
          <w:rFonts w:ascii="Times New Roman" w:eastAsia="TimesNewRomanPSMT" w:hAnsi="Times New Roman" w:cs="Times New Roman"/>
          <w:sz w:val="28"/>
          <w:szCs w:val="28"/>
        </w:rPr>
        <w:t>4</w:t>
      </w:r>
      <w:r w:rsidR="00BE00C8">
        <w:rPr>
          <w:rFonts w:ascii="Times New Roman" w:eastAsia="TimesNewRomanPSMT" w:hAnsi="Times New Roman" w:cs="Times New Roman"/>
          <w:sz w:val="28"/>
          <w:szCs w:val="28"/>
        </w:rPr>
        <w:t>2 = 0,202</w:t>
      </w:r>
    </w:p>
    <w:p w:rsidR="001E62E2" w:rsidRPr="004F2C5A"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4F2C5A">
        <w:rPr>
          <w:rFonts w:ascii="Times New Roman" w:eastAsia="TimesNewRomanPSMT" w:hAnsi="Times New Roman" w:cs="Times New Roman"/>
          <w:sz w:val="28"/>
          <w:szCs w:val="28"/>
        </w:rPr>
        <w:t>Дифференциал положительный, следовательно, для финансирования</w:t>
      </w:r>
      <w:r>
        <w:rPr>
          <w:rFonts w:ascii="Times New Roman" w:eastAsia="TimesNewRomanPSMT" w:hAnsi="Times New Roman" w:cs="Times New Roman"/>
          <w:sz w:val="28"/>
          <w:szCs w:val="28"/>
        </w:rPr>
        <w:t xml:space="preserve"> </w:t>
      </w:r>
      <w:r w:rsidRPr="004F2C5A">
        <w:rPr>
          <w:rFonts w:ascii="Times New Roman" w:eastAsia="TimesNewRomanPSMT" w:hAnsi="Times New Roman" w:cs="Times New Roman"/>
          <w:sz w:val="28"/>
          <w:szCs w:val="28"/>
        </w:rPr>
        <w:t>дефицита собственных средств целесообразно привлекать заемные</w:t>
      </w:r>
      <w:r>
        <w:rPr>
          <w:rFonts w:ascii="Times New Roman" w:eastAsia="TimesNewRomanPSMT" w:hAnsi="Times New Roman" w:cs="Times New Roman"/>
          <w:sz w:val="28"/>
          <w:szCs w:val="28"/>
        </w:rPr>
        <w:t xml:space="preserve"> </w:t>
      </w:r>
      <w:r w:rsidRPr="004F2C5A">
        <w:rPr>
          <w:rFonts w:ascii="Times New Roman" w:eastAsia="TimesNewRomanPSMT" w:hAnsi="Times New Roman" w:cs="Times New Roman"/>
          <w:sz w:val="28"/>
          <w:szCs w:val="28"/>
        </w:rPr>
        <w:t>средства.</w:t>
      </w:r>
    </w:p>
    <w:p w:rsidR="001E62E2" w:rsidRPr="004F2C5A"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4F2C5A">
        <w:rPr>
          <w:rFonts w:ascii="Times New Roman" w:eastAsia="TimesNewRomanPSMT" w:hAnsi="Times New Roman" w:cs="Times New Roman"/>
          <w:sz w:val="28"/>
          <w:szCs w:val="28"/>
        </w:rPr>
        <w:t>При расчете плеча финансового рычага используем рассчитанный</w:t>
      </w:r>
      <w:r>
        <w:rPr>
          <w:rFonts w:ascii="Times New Roman" w:eastAsia="TimesNewRomanPSMT" w:hAnsi="Times New Roman" w:cs="Times New Roman"/>
          <w:sz w:val="28"/>
          <w:szCs w:val="28"/>
        </w:rPr>
        <w:t xml:space="preserve"> </w:t>
      </w:r>
      <w:r w:rsidRPr="004F2C5A">
        <w:rPr>
          <w:rFonts w:ascii="Times New Roman" w:eastAsia="TimesNewRomanPSMT" w:hAnsi="Times New Roman" w:cs="Times New Roman"/>
          <w:sz w:val="28"/>
          <w:szCs w:val="28"/>
        </w:rPr>
        <w:t>нам</w:t>
      </w:r>
      <w:r>
        <w:rPr>
          <w:rFonts w:ascii="Times New Roman" w:eastAsia="TimesNewRomanPSMT" w:hAnsi="Times New Roman" w:cs="Times New Roman"/>
          <w:sz w:val="28"/>
          <w:szCs w:val="28"/>
        </w:rPr>
        <w:t xml:space="preserve">и </w:t>
      </w:r>
      <w:r w:rsidR="00BE00C8">
        <w:rPr>
          <w:rFonts w:ascii="Times New Roman" w:eastAsia="TimesNewRomanPSMT" w:hAnsi="Times New Roman" w:cs="Times New Roman"/>
          <w:sz w:val="28"/>
          <w:szCs w:val="28"/>
        </w:rPr>
        <w:t>средний размер кредита (24594.5</w:t>
      </w:r>
      <w:r>
        <w:rPr>
          <w:rFonts w:ascii="Times New Roman" w:eastAsia="TimesNewRomanPSMT" w:hAnsi="Times New Roman" w:cs="Times New Roman"/>
          <w:sz w:val="28"/>
          <w:szCs w:val="28"/>
        </w:rPr>
        <w:t>) и собственный капитал пред</w:t>
      </w:r>
      <w:r w:rsidRPr="004F2C5A">
        <w:rPr>
          <w:rFonts w:ascii="Times New Roman" w:eastAsia="TimesNewRomanPSMT" w:hAnsi="Times New Roman" w:cs="Times New Roman"/>
          <w:sz w:val="28"/>
          <w:szCs w:val="28"/>
        </w:rPr>
        <w:t>приятия на начало периода (77 054 – по балансу на начало периода).</w:t>
      </w:r>
    </w:p>
    <w:p w:rsidR="001E62E2" w:rsidRPr="004F2C5A"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4F2C5A">
        <w:rPr>
          <w:rFonts w:ascii="Times New Roman" w:eastAsia="TimesNewRomanPSMT" w:hAnsi="Times New Roman" w:cs="Times New Roman"/>
          <w:sz w:val="28"/>
          <w:szCs w:val="28"/>
        </w:rPr>
        <w:t>Получаем:</w:t>
      </w:r>
    </w:p>
    <w:p w:rsidR="001E62E2" w:rsidRPr="004F2C5A"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4F2C5A">
        <w:rPr>
          <w:rFonts w:ascii="Times New Roman" w:eastAsia="TimesNewRomanPSMT" w:hAnsi="Times New Roman" w:cs="Times New Roman"/>
          <w:sz w:val="28"/>
          <w:szCs w:val="28"/>
        </w:rPr>
        <w:t>Плечо финансового ры</w:t>
      </w:r>
      <w:r w:rsidR="00BE00C8">
        <w:rPr>
          <w:rFonts w:ascii="Times New Roman" w:eastAsia="TimesNewRomanPSMT" w:hAnsi="Times New Roman" w:cs="Times New Roman"/>
          <w:sz w:val="28"/>
          <w:szCs w:val="28"/>
        </w:rPr>
        <w:t>чага = 24594.5 / 77054 = 0,3191</w:t>
      </w:r>
    </w:p>
    <w:p w:rsidR="001E62E2"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4F2C5A">
        <w:rPr>
          <w:rFonts w:ascii="Times New Roman" w:eastAsia="TimesNewRomanPSMT" w:hAnsi="Times New Roman" w:cs="Times New Roman"/>
          <w:sz w:val="28"/>
          <w:szCs w:val="28"/>
        </w:rPr>
        <w:lastRenderedPageBreak/>
        <w:t xml:space="preserve">Доля заемных средств в пассиве </w:t>
      </w:r>
      <w:r>
        <w:rPr>
          <w:rFonts w:ascii="Times New Roman" w:eastAsia="TimesNewRomanPSMT" w:hAnsi="Times New Roman" w:cs="Times New Roman"/>
          <w:sz w:val="28"/>
          <w:szCs w:val="28"/>
        </w:rPr>
        <w:t>предприятия не велика</w:t>
      </w:r>
      <w:r w:rsidRPr="004F2C5A">
        <w:rPr>
          <w:rFonts w:ascii="Times New Roman" w:eastAsia="TimesNewRomanPSMT" w:hAnsi="Times New Roman" w:cs="Times New Roman"/>
          <w:sz w:val="28"/>
          <w:szCs w:val="28"/>
        </w:rPr>
        <w:t xml:space="preserve">. </w:t>
      </w:r>
    </w:p>
    <w:p w:rsidR="001E62E2" w:rsidRPr="004F2C5A"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Следовательно, у предпри</w:t>
      </w:r>
      <w:r w:rsidRPr="004F2C5A">
        <w:rPr>
          <w:rFonts w:ascii="Times New Roman" w:eastAsia="TimesNewRomanPSMT" w:hAnsi="Times New Roman" w:cs="Times New Roman"/>
          <w:sz w:val="28"/>
          <w:szCs w:val="28"/>
        </w:rPr>
        <w:t>ятия имеется достаточный резерв заемной силы.</w:t>
      </w:r>
    </w:p>
    <w:p w:rsidR="001E62E2" w:rsidRPr="004F2C5A"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4F2C5A">
        <w:rPr>
          <w:rFonts w:ascii="Times New Roman" w:eastAsia="TimesNewRomanPSMT" w:hAnsi="Times New Roman" w:cs="Times New Roman"/>
          <w:sz w:val="28"/>
          <w:szCs w:val="28"/>
        </w:rPr>
        <w:t>ЭФР = (1 – ставка НПР) · (ЭР – СРСП) · (ЗК / СК).</w:t>
      </w:r>
    </w:p>
    <w:p w:rsidR="001E62E2" w:rsidRPr="004F2C5A"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4F2C5A">
        <w:rPr>
          <w:rFonts w:ascii="Times New Roman" w:eastAsia="TimesNewRomanPSMT" w:hAnsi="Times New Roman" w:cs="Times New Roman"/>
          <w:sz w:val="28"/>
          <w:szCs w:val="28"/>
        </w:rPr>
        <w:t>Э</w:t>
      </w:r>
      <w:r w:rsidR="00BE00C8">
        <w:rPr>
          <w:rFonts w:ascii="Times New Roman" w:eastAsia="TimesNewRomanPSMT" w:hAnsi="Times New Roman" w:cs="Times New Roman"/>
          <w:sz w:val="28"/>
          <w:szCs w:val="28"/>
        </w:rPr>
        <w:t>ФР = (1 – 0,24) · (0,344 – 0,142) · (24594.5 / 77 054) = 0,048 = 4,8</w:t>
      </w:r>
      <w:r w:rsidRPr="004F2C5A">
        <w:rPr>
          <w:rFonts w:ascii="Times New Roman" w:eastAsia="TimesNewRomanPSMT" w:hAnsi="Times New Roman" w:cs="Times New Roman"/>
          <w:sz w:val="28"/>
          <w:szCs w:val="28"/>
        </w:rPr>
        <w:t>%.</w:t>
      </w:r>
    </w:p>
    <w:p w:rsidR="001E62E2" w:rsidRPr="004F2C5A"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4F2C5A">
        <w:rPr>
          <w:rFonts w:ascii="Times New Roman" w:eastAsia="TimesNewRomanPSMT" w:hAnsi="Times New Roman" w:cs="Times New Roman"/>
          <w:sz w:val="28"/>
          <w:szCs w:val="28"/>
        </w:rPr>
        <w:t>Использование заемных средств позволило предприятию повысить</w:t>
      </w:r>
      <w:r>
        <w:rPr>
          <w:rFonts w:ascii="Times New Roman" w:eastAsia="TimesNewRomanPSMT" w:hAnsi="Times New Roman" w:cs="Times New Roman"/>
          <w:sz w:val="28"/>
          <w:szCs w:val="28"/>
        </w:rPr>
        <w:t xml:space="preserve"> </w:t>
      </w:r>
      <w:r w:rsidRPr="004F2C5A">
        <w:rPr>
          <w:rFonts w:ascii="Times New Roman" w:eastAsia="TimesNewRomanPSMT" w:hAnsi="Times New Roman" w:cs="Times New Roman"/>
          <w:sz w:val="28"/>
          <w:szCs w:val="28"/>
        </w:rPr>
        <w:t>рентабель</w:t>
      </w:r>
      <w:r w:rsidR="00BE00C8">
        <w:rPr>
          <w:rFonts w:ascii="Times New Roman" w:eastAsia="TimesNewRomanPSMT" w:hAnsi="Times New Roman" w:cs="Times New Roman"/>
          <w:sz w:val="28"/>
          <w:szCs w:val="28"/>
        </w:rPr>
        <w:t>ность собственного капитала на 4,8</w:t>
      </w:r>
      <w:r w:rsidRPr="004F2C5A">
        <w:rPr>
          <w:rFonts w:ascii="Times New Roman" w:eastAsia="TimesNewRomanPSMT" w:hAnsi="Times New Roman" w:cs="Times New Roman"/>
          <w:sz w:val="28"/>
          <w:szCs w:val="28"/>
        </w:rPr>
        <w:t xml:space="preserve"> %.</w:t>
      </w:r>
    </w:p>
    <w:p w:rsidR="001E62E2"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CF62C1">
        <w:rPr>
          <w:rFonts w:ascii="Times New Roman" w:eastAsia="TimesNewRomanPSMT" w:hAnsi="Times New Roman" w:cs="Times New Roman"/>
          <w:sz w:val="28"/>
          <w:szCs w:val="28"/>
        </w:rPr>
        <w:t>Сила воздействия финансового рычага рассчитывается по отчету</w:t>
      </w:r>
      <w:r>
        <w:rPr>
          <w:rFonts w:ascii="Times New Roman" w:eastAsia="TimesNewRomanPSMT" w:hAnsi="Times New Roman" w:cs="Times New Roman"/>
          <w:sz w:val="28"/>
          <w:szCs w:val="28"/>
        </w:rPr>
        <w:t xml:space="preserve"> </w:t>
      </w:r>
    </w:p>
    <w:p w:rsidR="001E62E2" w:rsidRPr="00CF62C1"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CF62C1">
        <w:rPr>
          <w:rFonts w:ascii="Times New Roman" w:eastAsia="TimesNewRomanPSMT" w:hAnsi="Times New Roman" w:cs="Times New Roman"/>
          <w:sz w:val="28"/>
          <w:szCs w:val="28"/>
        </w:rPr>
        <w:t>СВФР =</w:t>
      </w:r>
      <w:r>
        <w:rPr>
          <w:rFonts w:ascii="Times New Roman" w:eastAsia="TimesNewRomanPSMT" w:hAnsi="Times New Roman" w:cs="Times New Roman"/>
          <w:sz w:val="28"/>
          <w:szCs w:val="28"/>
        </w:rPr>
        <w:t xml:space="preserve"> </w:t>
      </w:r>
      <w:r w:rsidRPr="00CF62C1">
        <w:rPr>
          <w:rFonts w:ascii="Times New Roman" w:eastAsia="TimesNewRomanPSMT" w:hAnsi="Times New Roman" w:cs="Times New Roman"/>
          <w:sz w:val="28"/>
          <w:szCs w:val="28"/>
        </w:rPr>
        <w:t>НРЭИ</w:t>
      </w:r>
      <w:r>
        <w:rPr>
          <w:rFonts w:ascii="Times New Roman" w:eastAsia="TimesNewRomanPSMT" w:hAnsi="Times New Roman" w:cs="Times New Roman"/>
          <w:sz w:val="28"/>
          <w:szCs w:val="28"/>
        </w:rPr>
        <w:t xml:space="preserve"> </w:t>
      </w:r>
      <w:r w:rsidRPr="00CF62C1">
        <w:rPr>
          <w:rFonts w:ascii="Times New Roman" w:eastAsia="TimesNewRomanPSMT" w:hAnsi="Times New Roman" w:cs="Times New Roman"/>
          <w:sz w:val="28"/>
          <w:szCs w:val="28"/>
        </w:rPr>
        <w:t>/</w:t>
      </w:r>
      <w:r>
        <w:rPr>
          <w:rFonts w:ascii="Times New Roman" w:eastAsia="TimesNewRomanPSMT" w:hAnsi="Times New Roman" w:cs="Times New Roman"/>
          <w:sz w:val="28"/>
          <w:szCs w:val="28"/>
        </w:rPr>
        <w:t xml:space="preserve"> </w:t>
      </w:r>
      <w:r w:rsidRPr="00CF62C1">
        <w:rPr>
          <w:rFonts w:ascii="Times New Roman" w:eastAsia="TimesNewRomanPSMT" w:hAnsi="Times New Roman" w:cs="Times New Roman"/>
          <w:sz w:val="28"/>
          <w:szCs w:val="28"/>
        </w:rPr>
        <w:t>Прибыль до н/о</w:t>
      </w:r>
      <w:r>
        <w:rPr>
          <w:rFonts w:ascii="Times New Roman" w:eastAsia="TimesNewRomanPSMT" w:hAnsi="Times New Roman" w:cs="Times New Roman"/>
          <w:sz w:val="28"/>
          <w:szCs w:val="28"/>
        </w:rPr>
        <w:t xml:space="preserve"> </w:t>
      </w:r>
      <w:r w:rsidRPr="00CF62C1">
        <w:rPr>
          <w:rFonts w:ascii="Times New Roman" w:eastAsia="TimesNewRomanPSMT" w:hAnsi="Times New Roman" w:cs="Times New Roman"/>
          <w:sz w:val="28"/>
          <w:szCs w:val="28"/>
        </w:rPr>
        <w:t>= Прибыль от продаж / Прибыль до н/о.</w:t>
      </w:r>
    </w:p>
    <w:p w:rsidR="001E62E2" w:rsidRPr="00CF62C1"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                         </w:t>
      </w:r>
      <w:r w:rsidRPr="00CF62C1">
        <w:rPr>
          <w:rFonts w:ascii="Times New Roman" w:eastAsia="TimesNewRomanPSMT" w:hAnsi="Times New Roman" w:cs="Times New Roman"/>
          <w:sz w:val="28"/>
          <w:szCs w:val="28"/>
        </w:rPr>
        <w:t>СВФР</w:t>
      </w:r>
      <w:r>
        <w:rPr>
          <w:rFonts w:ascii="Times New Roman" w:eastAsia="TimesNewRomanPSMT" w:hAnsi="Times New Roman" w:cs="Times New Roman"/>
          <w:sz w:val="28"/>
          <w:szCs w:val="28"/>
        </w:rPr>
        <w:t xml:space="preserve"> = </w:t>
      </w:r>
      <w:r w:rsidRPr="00CF62C1">
        <w:rPr>
          <w:rFonts w:ascii="Times New Roman" w:eastAsia="TimesNewRomanPSMT" w:hAnsi="Times New Roman" w:cs="Times New Roman"/>
          <w:sz w:val="28"/>
          <w:szCs w:val="28"/>
        </w:rPr>
        <w:t xml:space="preserve"> </w:t>
      </w:r>
      <w:r w:rsidR="00BE00C8">
        <w:rPr>
          <w:rFonts w:ascii="Times New Roman" w:eastAsia="TimesNewRomanPSMT" w:hAnsi="Times New Roman" w:cs="Times New Roman"/>
          <w:sz w:val="28"/>
          <w:szCs w:val="28"/>
        </w:rPr>
        <w:t>34320/ 30811 = 1,11</w:t>
      </w:r>
    </w:p>
    <w:p w:rsidR="001E62E2" w:rsidRPr="00CF62C1"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CF62C1">
        <w:rPr>
          <w:rFonts w:ascii="Times New Roman" w:eastAsia="TimesNewRomanPSMT" w:hAnsi="Times New Roman" w:cs="Times New Roman"/>
          <w:sz w:val="28"/>
          <w:szCs w:val="28"/>
        </w:rPr>
        <w:t>Таким образом, при увеличении прибыли от продаж на 1 % чистая</w:t>
      </w:r>
      <w:r>
        <w:rPr>
          <w:rFonts w:ascii="Times New Roman" w:eastAsia="TimesNewRomanPSMT" w:hAnsi="Times New Roman" w:cs="Times New Roman"/>
          <w:sz w:val="28"/>
          <w:szCs w:val="28"/>
        </w:rPr>
        <w:t xml:space="preserve"> </w:t>
      </w:r>
      <w:r w:rsidRPr="00CF62C1">
        <w:rPr>
          <w:rFonts w:ascii="Times New Roman" w:eastAsia="TimesNewRomanPSMT" w:hAnsi="Times New Roman" w:cs="Times New Roman"/>
          <w:sz w:val="28"/>
          <w:szCs w:val="28"/>
        </w:rPr>
        <w:t>прибыль предприятия увеличится на</w:t>
      </w:r>
      <w:r w:rsidR="00BE00C8">
        <w:rPr>
          <w:rFonts w:ascii="Times New Roman" w:eastAsia="TimesNewRomanPSMT" w:hAnsi="Times New Roman" w:cs="Times New Roman"/>
          <w:sz w:val="28"/>
          <w:szCs w:val="28"/>
        </w:rPr>
        <w:t xml:space="preserve"> 1,11</w:t>
      </w:r>
      <w:r w:rsidRPr="00CF62C1">
        <w:rPr>
          <w:rFonts w:ascii="Times New Roman" w:eastAsia="TimesNewRomanPSMT" w:hAnsi="Times New Roman" w:cs="Times New Roman"/>
          <w:sz w:val="28"/>
          <w:szCs w:val="28"/>
        </w:rPr>
        <w:t xml:space="preserve"> %. Это невысокий показатель, и</w:t>
      </w:r>
      <w:r>
        <w:rPr>
          <w:rFonts w:ascii="Times New Roman" w:eastAsia="TimesNewRomanPSMT" w:hAnsi="Times New Roman" w:cs="Times New Roman"/>
          <w:sz w:val="28"/>
          <w:szCs w:val="28"/>
        </w:rPr>
        <w:t xml:space="preserve"> </w:t>
      </w:r>
      <w:r w:rsidRPr="00CF62C1">
        <w:rPr>
          <w:rFonts w:ascii="Times New Roman" w:eastAsia="TimesNewRomanPSMT" w:hAnsi="Times New Roman" w:cs="Times New Roman"/>
          <w:sz w:val="28"/>
          <w:szCs w:val="28"/>
        </w:rPr>
        <w:t>финансовые риски, связанные с данным предприятием, тоже невысокие.</w:t>
      </w:r>
    </w:p>
    <w:p w:rsidR="001E62E2"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p>
    <w:p w:rsidR="001E62E2" w:rsidRPr="00CF62C1" w:rsidRDefault="001E62E2" w:rsidP="001E62E2">
      <w:pPr>
        <w:autoSpaceDE w:val="0"/>
        <w:autoSpaceDN w:val="0"/>
        <w:adjustRightInd w:val="0"/>
        <w:spacing w:after="0" w:line="360" w:lineRule="auto"/>
        <w:ind w:firstLine="709"/>
        <w:jc w:val="both"/>
        <w:rPr>
          <w:rFonts w:ascii="Times New Roman" w:eastAsia="TimesNewRomanPSMT" w:hAnsi="Times New Roman" w:cs="Times New Roman"/>
          <w:b/>
          <w:bCs/>
          <w:sz w:val="28"/>
          <w:szCs w:val="28"/>
        </w:rPr>
      </w:pPr>
      <w:r>
        <w:rPr>
          <w:rFonts w:ascii="Times New Roman" w:eastAsia="TimesNewRomanPSMT" w:hAnsi="Times New Roman" w:cs="Times New Roman"/>
          <w:b/>
          <w:bCs/>
          <w:sz w:val="28"/>
          <w:szCs w:val="28"/>
        </w:rPr>
        <w:t xml:space="preserve">             </w:t>
      </w:r>
      <w:r w:rsidRPr="00CF62C1">
        <w:rPr>
          <w:rFonts w:ascii="Times New Roman" w:eastAsia="TimesNewRomanPSMT" w:hAnsi="Times New Roman" w:cs="Times New Roman"/>
          <w:b/>
          <w:bCs/>
          <w:sz w:val="28"/>
          <w:szCs w:val="28"/>
        </w:rPr>
        <w:t>Совокупный предпринимательский риск</w:t>
      </w:r>
    </w:p>
    <w:p w:rsidR="001E62E2" w:rsidRPr="00CF62C1"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CF62C1">
        <w:rPr>
          <w:rFonts w:ascii="Times New Roman" w:eastAsia="TimesNewRomanPSMT" w:hAnsi="Times New Roman" w:cs="Times New Roman"/>
          <w:sz w:val="28"/>
          <w:szCs w:val="28"/>
        </w:rPr>
        <w:t>Совокупный предпринимательский риск рассчитывается по формуле</w:t>
      </w:r>
    </w:p>
    <w:p w:rsidR="001E62E2" w:rsidRPr="00CF62C1"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CF62C1">
        <w:rPr>
          <w:rFonts w:ascii="Times New Roman" w:eastAsia="TimesNewRomanPSMT" w:hAnsi="Times New Roman" w:cs="Times New Roman"/>
          <w:sz w:val="28"/>
          <w:szCs w:val="28"/>
        </w:rPr>
        <w:t>СПР = СВОР · СВФР</w:t>
      </w:r>
      <w:r w:rsidR="00BE00C8">
        <w:rPr>
          <w:rFonts w:ascii="Times New Roman" w:eastAsia="TimesNewRomanPSMT" w:hAnsi="Times New Roman" w:cs="Times New Roman"/>
          <w:sz w:val="28"/>
          <w:szCs w:val="28"/>
        </w:rPr>
        <w:t xml:space="preserve"> = 2.98</w:t>
      </w:r>
      <w:r w:rsidRPr="00CF62C1">
        <w:rPr>
          <w:rFonts w:ascii="Times New Roman" w:eastAsia="TimesNewRomanPSMT" w:hAnsi="Times New Roman" w:cs="Times New Roman"/>
          <w:sz w:val="28"/>
          <w:szCs w:val="28"/>
        </w:rPr>
        <w:t xml:space="preserve"> ·</w:t>
      </w:r>
      <w:r w:rsidR="00BE00C8">
        <w:rPr>
          <w:rFonts w:ascii="Times New Roman" w:eastAsia="TimesNewRomanPSMT" w:hAnsi="Times New Roman" w:cs="Times New Roman"/>
          <w:sz w:val="28"/>
          <w:szCs w:val="28"/>
        </w:rPr>
        <w:t xml:space="preserve"> 1,11 = 3,3</w:t>
      </w:r>
      <w:r w:rsidRPr="00CF62C1">
        <w:rPr>
          <w:rFonts w:ascii="Times New Roman" w:eastAsia="TimesNewRomanPSMT" w:hAnsi="Times New Roman" w:cs="Times New Roman"/>
          <w:sz w:val="28"/>
          <w:szCs w:val="28"/>
        </w:rPr>
        <w:t>.</w:t>
      </w:r>
    </w:p>
    <w:p w:rsidR="001E62E2" w:rsidRPr="00CF62C1"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CF62C1">
        <w:rPr>
          <w:rFonts w:ascii="Times New Roman" w:eastAsia="TimesNewRomanPSMT" w:hAnsi="Times New Roman" w:cs="Times New Roman"/>
          <w:sz w:val="28"/>
          <w:szCs w:val="28"/>
        </w:rPr>
        <w:t>Совокупный предпринимательский риск показывает, что при увеличении продаж на 1 % чистая прибыль предприятия увеличится на</w:t>
      </w:r>
      <w:r w:rsidR="00BE00C8">
        <w:rPr>
          <w:rFonts w:ascii="Times New Roman" w:eastAsia="TimesNewRomanPSMT" w:hAnsi="Times New Roman" w:cs="Times New Roman"/>
          <w:sz w:val="28"/>
          <w:szCs w:val="28"/>
        </w:rPr>
        <w:t xml:space="preserve"> 3.3</w:t>
      </w:r>
      <w:r w:rsidRPr="00CF62C1">
        <w:rPr>
          <w:rFonts w:ascii="Times New Roman" w:eastAsia="TimesNewRomanPSMT" w:hAnsi="Times New Roman" w:cs="Times New Roman"/>
          <w:sz w:val="28"/>
          <w:szCs w:val="28"/>
        </w:rPr>
        <w:t xml:space="preserve"> %.</w:t>
      </w:r>
    </w:p>
    <w:p w:rsidR="001E62E2" w:rsidRPr="00CF62C1"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CF62C1">
        <w:rPr>
          <w:rFonts w:ascii="Times New Roman" w:eastAsia="TimesNewRomanPSMT" w:hAnsi="Times New Roman" w:cs="Times New Roman"/>
          <w:sz w:val="28"/>
          <w:szCs w:val="28"/>
        </w:rPr>
        <w:t>Он также характеризует уровень совокупного риска, связанного с данным предприятием.</w:t>
      </w:r>
    </w:p>
    <w:p w:rsidR="001E62E2" w:rsidRPr="00CF62C1"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CF62C1">
        <w:rPr>
          <w:rFonts w:ascii="Times New Roman" w:eastAsia="TimesNewRomanPSMT" w:hAnsi="Times New Roman" w:cs="Times New Roman"/>
          <w:sz w:val="28"/>
          <w:szCs w:val="28"/>
        </w:rPr>
        <w:t>Результаты расчетов оформляются в таблицу.</w:t>
      </w:r>
    </w:p>
    <w:p w:rsidR="001E62E2"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p>
    <w:p w:rsidR="001E62E2"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p>
    <w:p w:rsidR="001E62E2"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p>
    <w:p w:rsidR="001E62E2"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p>
    <w:p w:rsidR="001E62E2"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p>
    <w:p w:rsidR="001E62E2"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p>
    <w:p w:rsidR="001E62E2"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p>
    <w:p w:rsidR="001E62E2" w:rsidRDefault="001E62E2" w:rsidP="001E62E2">
      <w:pPr>
        <w:autoSpaceDE w:val="0"/>
        <w:autoSpaceDN w:val="0"/>
        <w:adjustRightInd w:val="0"/>
        <w:spacing w:after="0" w:line="360" w:lineRule="auto"/>
        <w:jc w:val="both"/>
        <w:rPr>
          <w:rFonts w:ascii="Times New Roman" w:eastAsia="TimesNewRomanPSMT" w:hAnsi="Times New Roman" w:cs="Times New Roman"/>
          <w:sz w:val="28"/>
          <w:szCs w:val="28"/>
        </w:rPr>
      </w:pPr>
    </w:p>
    <w:p w:rsidR="001E62E2" w:rsidRDefault="00FB25A7" w:rsidP="001E62E2">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lastRenderedPageBreak/>
        <w:t xml:space="preserve">              </w:t>
      </w:r>
      <w:r w:rsidR="001E62E2" w:rsidRPr="00CF62C1">
        <w:rPr>
          <w:rFonts w:ascii="Times New Roman" w:eastAsia="TimesNewRomanPSMT" w:hAnsi="Times New Roman" w:cs="Times New Roman"/>
          <w:sz w:val="28"/>
          <w:szCs w:val="28"/>
        </w:rPr>
        <w:t>Таблица</w:t>
      </w:r>
      <w:r w:rsidR="001E62E2">
        <w:rPr>
          <w:rFonts w:ascii="Times New Roman" w:eastAsia="TimesNewRomanPSMT" w:hAnsi="Times New Roman" w:cs="Times New Roman"/>
          <w:sz w:val="28"/>
          <w:szCs w:val="28"/>
        </w:rPr>
        <w:t xml:space="preserve"> 17. </w:t>
      </w:r>
      <w:r w:rsidR="001E62E2" w:rsidRPr="00CF62C1">
        <w:rPr>
          <w:rFonts w:ascii="Times New Roman" w:eastAsia="TimesNewRomanPSMT" w:hAnsi="Times New Roman" w:cs="Times New Roman"/>
          <w:sz w:val="28"/>
          <w:szCs w:val="28"/>
        </w:rPr>
        <w:t>Расчет операционного и финансового рычага</w:t>
      </w:r>
    </w:p>
    <w:tbl>
      <w:tblPr>
        <w:tblpPr w:leftFromText="180" w:rightFromText="180" w:vertAnchor="text" w:horzAnchor="margin" w:tblpY="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941"/>
        <w:gridCol w:w="20"/>
        <w:gridCol w:w="41"/>
        <w:gridCol w:w="1502"/>
      </w:tblGrid>
      <w:tr w:rsidR="00FB25A7" w:rsidTr="00FB25A7">
        <w:trPr>
          <w:trHeight w:val="288"/>
        </w:trPr>
        <w:tc>
          <w:tcPr>
            <w:tcW w:w="9504" w:type="dxa"/>
            <w:gridSpan w:val="4"/>
          </w:tcPr>
          <w:p w:rsidR="00FB25A7" w:rsidRPr="00C66B15" w:rsidRDefault="00FB25A7" w:rsidP="00FB25A7">
            <w:pPr>
              <w:autoSpaceDE w:val="0"/>
              <w:autoSpaceDN w:val="0"/>
              <w:adjustRightInd w:val="0"/>
              <w:spacing w:after="0" w:line="360" w:lineRule="auto"/>
              <w:jc w:val="both"/>
              <w:rPr>
                <w:rFonts w:ascii="Times New Roman" w:eastAsia="TimesNewRomanPSMT" w:hAnsi="Times New Roman" w:cs="Times New Roman"/>
                <w:b/>
                <w:sz w:val="28"/>
                <w:szCs w:val="28"/>
              </w:rPr>
            </w:pPr>
            <w:r w:rsidRPr="00C66B15">
              <w:rPr>
                <w:rFonts w:ascii="Times New Roman" w:eastAsia="TimesNewRomanPSMT" w:hAnsi="Times New Roman" w:cs="Times New Roman"/>
                <w:b/>
                <w:sz w:val="28"/>
                <w:szCs w:val="28"/>
              </w:rPr>
              <w:t xml:space="preserve">                                         Операционный рычаг</w:t>
            </w:r>
          </w:p>
        </w:tc>
      </w:tr>
      <w:tr w:rsidR="00FB25A7" w:rsidTr="00FB25A7">
        <w:trPr>
          <w:trHeight w:val="205"/>
        </w:trPr>
        <w:tc>
          <w:tcPr>
            <w:tcW w:w="8002" w:type="dxa"/>
            <w:gridSpan w:val="3"/>
          </w:tcPr>
          <w:p w:rsidR="00FB25A7" w:rsidRPr="00C66B15" w:rsidRDefault="00FB25A7" w:rsidP="00FB25A7">
            <w:pPr>
              <w:autoSpaceDE w:val="0"/>
              <w:autoSpaceDN w:val="0"/>
              <w:adjustRightInd w:val="0"/>
              <w:spacing w:after="0" w:line="360" w:lineRule="auto"/>
              <w:jc w:val="both"/>
              <w:rPr>
                <w:rFonts w:ascii="Times New Roman" w:eastAsia="TimesNewRomanPSMT" w:hAnsi="Times New Roman" w:cs="Times New Roman"/>
                <w:sz w:val="28"/>
                <w:szCs w:val="28"/>
              </w:rPr>
            </w:pPr>
            <w:r w:rsidRPr="00C66B15">
              <w:rPr>
                <w:rFonts w:ascii="Times New Roman" w:eastAsia="TimesNewRomanPSMT" w:hAnsi="Times New Roman" w:cs="Times New Roman"/>
                <w:sz w:val="28"/>
                <w:szCs w:val="28"/>
              </w:rPr>
              <w:t>Переменные издержки на 1 изделие, р.</w:t>
            </w:r>
          </w:p>
        </w:tc>
        <w:tc>
          <w:tcPr>
            <w:tcW w:w="1502" w:type="dxa"/>
          </w:tcPr>
          <w:p w:rsidR="00FB25A7" w:rsidRPr="00C66B15" w:rsidRDefault="00FB25A7" w:rsidP="00FB25A7">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28</w:t>
            </w:r>
          </w:p>
        </w:tc>
      </w:tr>
      <w:tr w:rsidR="00FB25A7" w:rsidTr="00FB25A7">
        <w:trPr>
          <w:trHeight w:val="215"/>
        </w:trPr>
        <w:tc>
          <w:tcPr>
            <w:tcW w:w="8002" w:type="dxa"/>
            <w:gridSpan w:val="3"/>
          </w:tcPr>
          <w:p w:rsidR="00FB25A7" w:rsidRPr="00C66B15" w:rsidRDefault="00FB25A7" w:rsidP="00FB25A7">
            <w:pPr>
              <w:autoSpaceDE w:val="0"/>
              <w:autoSpaceDN w:val="0"/>
              <w:adjustRightInd w:val="0"/>
              <w:spacing w:after="0" w:line="360" w:lineRule="auto"/>
              <w:jc w:val="both"/>
              <w:rPr>
                <w:rFonts w:ascii="Times New Roman" w:eastAsia="TimesNewRomanPSMT" w:hAnsi="Times New Roman" w:cs="Times New Roman"/>
                <w:sz w:val="28"/>
                <w:szCs w:val="28"/>
              </w:rPr>
            </w:pPr>
            <w:r w:rsidRPr="00C66B15">
              <w:rPr>
                <w:rFonts w:ascii="Times New Roman" w:eastAsia="TimesNewRomanPSMT" w:hAnsi="Times New Roman" w:cs="Times New Roman"/>
                <w:sz w:val="28"/>
                <w:szCs w:val="28"/>
              </w:rPr>
              <w:t>Постоянные издержки, р.</w:t>
            </w:r>
          </w:p>
        </w:tc>
        <w:tc>
          <w:tcPr>
            <w:tcW w:w="1502" w:type="dxa"/>
          </w:tcPr>
          <w:p w:rsidR="00FB25A7" w:rsidRPr="00C66B15" w:rsidRDefault="00FB25A7" w:rsidP="00FB25A7">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68000</w:t>
            </w:r>
          </w:p>
        </w:tc>
      </w:tr>
      <w:tr w:rsidR="00FB25A7" w:rsidTr="00FB25A7">
        <w:trPr>
          <w:trHeight w:val="226"/>
        </w:trPr>
        <w:tc>
          <w:tcPr>
            <w:tcW w:w="8002" w:type="dxa"/>
            <w:gridSpan w:val="3"/>
          </w:tcPr>
          <w:p w:rsidR="00FB25A7" w:rsidRPr="00C66B15" w:rsidRDefault="00FB25A7" w:rsidP="00FB25A7">
            <w:pPr>
              <w:autoSpaceDE w:val="0"/>
              <w:autoSpaceDN w:val="0"/>
              <w:adjustRightInd w:val="0"/>
              <w:spacing w:after="0" w:line="360" w:lineRule="auto"/>
              <w:jc w:val="both"/>
              <w:rPr>
                <w:rFonts w:ascii="Times New Roman" w:eastAsia="TimesNewRomanPSMT" w:hAnsi="Times New Roman" w:cs="Times New Roman"/>
                <w:sz w:val="28"/>
                <w:szCs w:val="28"/>
              </w:rPr>
            </w:pPr>
            <w:r w:rsidRPr="00C66B15">
              <w:rPr>
                <w:rFonts w:ascii="Times New Roman" w:eastAsia="TimesNewRomanPSMT" w:hAnsi="Times New Roman" w:cs="Times New Roman"/>
                <w:sz w:val="28"/>
                <w:szCs w:val="28"/>
              </w:rPr>
              <w:t>Средняя цена реализации, р.</w:t>
            </w:r>
          </w:p>
        </w:tc>
        <w:tc>
          <w:tcPr>
            <w:tcW w:w="1502" w:type="dxa"/>
          </w:tcPr>
          <w:p w:rsidR="00FB25A7" w:rsidRPr="00C66B15" w:rsidRDefault="00FB25A7" w:rsidP="00FB25A7">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60</w:t>
            </w:r>
          </w:p>
        </w:tc>
      </w:tr>
      <w:tr w:rsidR="00FB25A7" w:rsidTr="00FB25A7">
        <w:trPr>
          <w:trHeight w:val="236"/>
        </w:trPr>
        <w:tc>
          <w:tcPr>
            <w:tcW w:w="8002" w:type="dxa"/>
            <w:gridSpan w:val="3"/>
          </w:tcPr>
          <w:p w:rsidR="00FB25A7" w:rsidRPr="00C66B15" w:rsidRDefault="00FB25A7" w:rsidP="00FB25A7">
            <w:pPr>
              <w:autoSpaceDE w:val="0"/>
              <w:autoSpaceDN w:val="0"/>
              <w:adjustRightInd w:val="0"/>
              <w:spacing w:after="0" w:line="360" w:lineRule="auto"/>
              <w:jc w:val="both"/>
              <w:rPr>
                <w:rFonts w:ascii="Times New Roman" w:eastAsia="TimesNewRomanPSMT" w:hAnsi="Times New Roman" w:cs="Times New Roman"/>
                <w:sz w:val="28"/>
                <w:szCs w:val="28"/>
              </w:rPr>
            </w:pPr>
            <w:r w:rsidRPr="00C66B15">
              <w:rPr>
                <w:rFonts w:ascii="Times New Roman" w:eastAsia="TimesNewRomanPSMT" w:hAnsi="Times New Roman" w:cs="Times New Roman"/>
                <w:sz w:val="28"/>
                <w:szCs w:val="28"/>
              </w:rPr>
              <w:t>Объем реализации фактический, р.</w:t>
            </w:r>
          </w:p>
        </w:tc>
        <w:tc>
          <w:tcPr>
            <w:tcW w:w="1502" w:type="dxa"/>
          </w:tcPr>
          <w:p w:rsidR="00FB25A7" w:rsidRPr="00C66B15" w:rsidRDefault="00FB25A7" w:rsidP="00FB25A7">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3200</w:t>
            </w:r>
          </w:p>
        </w:tc>
      </w:tr>
      <w:tr w:rsidR="00FB25A7" w:rsidTr="00FB25A7">
        <w:trPr>
          <w:trHeight w:val="236"/>
        </w:trPr>
        <w:tc>
          <w:tcPr>
            <w:tcW w:w="8002" w:type="dxa"/>
            <w:gridSpan w:val="3"/>
          </w:tcPr>
          <w:p w:rsidR="00FB25A7" w:rsidRPr="00C66B15" w:rsidRDefault="00FB25A7" w:rsidP="00FB25A7">
            <w:pPr>
              <w:autoSpaceDE w:val="0"/>
              <w:autoSpaceDN w:val="0"/>
              <w:adjustRightInd w:val="0"/>
              <w:spacing w:after="0" w:line="360" w:lineRule="auto"/>
              <w:jc w:val="both"/>
              <w:rPr>
                <w:rFonts w:ascii="Times New Roman" w:eastAsia="TimesNewRomanPSMT" w:hAnsi="Times New Roman" w:cs="Times New Roman"/>
                <w:sz w:val="28"/>
                <w:szCs w:val="28"/>
              </w:rPr>
            </w:pPr>
            <w:r w:rsidRPr="00C66B15">
              <w:rPr>
                <w:rFonts w:ascii="Times New Roman" w:eastAsia="TimesNewRomanPSMT" w:hAnsi="Times New Roman" w:cs="Times New Roman"/>
                <w:sz w:val="28"/>
                <w:szCs w:val="28"/>
              </w:rPr>
              <w:t>Точка безубыточности, изд</w:t>
            </w:r>
          </w:p>
        </w:tc>
        <w:tc>
          <w:tcPr>
            <w:tcW w:w="1502" w:type="dxa"/>
          </w:tcPr>
          <w:p w:rsidR="00FB25A7" w:rsidRPr="00C66B15" w:rsidRDefault="00FB25A7" w:rsidP="00FB25A7">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2125</w:t>
            </w:r>
          </w:p>
        </w:tc>
      </w:tr>
      <w:tr w:rsidR="00FB25A7" w:rsidTr="00FB25A7">
        <w:trPr>
          <w:trHeight w:val="236"/>
        </w:trPr>
        <w:tc>
          <w:tcPr>
            <w:tcW w:w="8002" w:type="dxa"/>
            <w:gridSpan w:val="3"/>
          </w:tcPr>
          <w:p w:rsidR="00FB25A7" w:rsidRPr="00C66B15" w:rsidRDefault="00FB25A7" w:rsidP="00FB25A7">
            <w:pPr>
              <w:autoSpaceDE w:val="0"/>
              <w:autoSpaceDN w:val="0"/>
              <w:adjustRightInd w:val="0"/>
              <w:spacing w:after="0" w:line="360" w:lineRule="auto"/>
              <w:jc w:val="both"/>
              <w:rPr>
                <w:rFonts w:ascii="Times New Roman" w:eastAsia="TimesNewRomanPSMT" w:hAnsi="Times New Roman" w:cs="Times New Roman"/>
                <w:sz w:val="28"/>
                <w:szCs w:val="28"/>
              </w:rPr>
            </w:pPr>
            <w:r w:rsidRPr="00C66B15">
              <w:rPr>
                <w:rFonts w:ascii="Times New Roman" w:eastAsia="TimesNewRomanPSMT" w:hAnsi="Times New Roman" w:cs="Times New Roman"/>
                <w:sz w:val="28"/>
                <w:szCs w:val="28"/>
              </w:rPr>
              <w:t>Порог рентабельности, р.</w:t>
            </w:r>
          </w:p>
        </w:tc>
        <w:tc>
          <w:tcPr>
            <w:tcW w:w="1502" w:type="dxa"/>
          </w:tcPr>
          <w:p w:rsidR="00FB25A7" w:rsidRPr="00C66B15" w:rsidRDefault="00FB25A7" w:rsidP="00FB25A7">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127500</w:t>
            </w:r>
          </w:p>
        </w:tc>
      </w:tr>
      <w:tr w:rsidR="00FB25A7" w:rsidTr="00FB25A7">
        <w:trPr>
          <w:trHeight w:val="288"/>
        </w:trPr>
        <w:tc>
          <w:tcPr>
            <w:tcW w:w="8002" w:type="dxa"/>
            <w:gridSpan w:val="3"/>
          </w:tcPr>
          <w:p w:rsidR="00FB25A7" w:rsidRPr="00C66B15" w:rsidRDefault="00FB25A7" w:rsidP="00FB25A7">
            <w:pPr>
              <w:autoSpaceDE w:val="0"/>
              <w:autoSpaceDN w:val="0"/>
              <w:adjustRightInd w:val="0"/>
              <w:spacing w:after="0" w:line="360" w:lineRule="auto"/>
              <w:jc w:val="both"/>
              <w:rPr>
                <w:rFonts w:ascii="Times New Roman" w:eastAsia="TimesNewRomanPSMT" w:hAnsi="Times New Roman" w:cs="Times New Roman"/>
                <w:sz w:val="28"/>
                <w:szCs w:val="28"/>
              </w:rPr>
            </w:pPr>
            <w:r w:rsidRPr="00C66B15">
              <w:rPr>
                <w:rFonts w:ascii="Times New Roman" w:eastAsia="TimesNewRomanPSMT" w:hAnsi="Times New Roman" w:cs="Times New Roman"/>
                <w:sz w:val="28"/>
                <w:szCs w:val="28"/>
              </w:rPr>
              <w:t>Сила воздействия операционного рычага</w:t>
            </w:r>
          </w:p>
        </w:tc>
        <w:tc>
          <w:tcPr>
            <w:tcW w:w="1502" w:type="dxa"/>
          </w:tcPr>
          <w:p w:rsidR="00FB25A7" w:rsidRPr="00C66B15" w:rsidRDefault="00FB25A7" w:rsidP="00FB25A7">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2.98</w:t>
            </w:r>
          </w:p>
        </w:tc>
      </w:tr>
      <w:tr w:rsidR="00FB25A7" w:rsidTr="00FB25A7">
        <w:trPr>
          <w:trHeight w:val="247"/>
        </w:trPr>
        <w:tc>
          <w:tcPr>
            <w:tcW w:w="8002" w:type="dxa"/>
            <w:gridSpan w:val="3"/>
          </w:tcPr>
          <w:p w:rsidR="00FB25A7" w:rsidRPr="00C66B15" w:rsidRDefault="00FB25A7" w:rsidP="00FB25A7">
            <w:pPr>
              <w:autoSpaceDE w:val="0"/>
              <w:autoSpaceDN w:val="0"/>
              <w:adjustRightInd w:val="0"/>
              <w:spacing w:after="0" w:line="360" w:lineRule="auto"/>
              <w:jc w:val="both"/>
              <w:rPr>
                <w:rFonts w:ascii="Times New Roman" w:eastAsia="TimesNewRomanPSMT" w:hAnsi="Times New Roman" w:cs="Times New Roman"/>
                <w:sz w:val="28"/>
                <w:szCs w:val="28"/>
              </w:rPr>
            </w:pPr>
            <w:r w:rsidRPr="00C66B15">
              <w:rPr>
                <w:rFonts w:ascii="Times New Roman" w:eastAsia="TimesNewRomanPSMT" w:hAnsi="Times New Roman" w:cs="Times New Roman"/>
                <w:sz w:val="28"/>
                <w:szCs w:val="28"/>
              </w:rPr>
              <w:t>Запас финансовой прочности, р.</w:t>
            </w:r>
          </w:p>
        </w:tc>
        <w:tc>
          <w:tcPr>
            <w:tcW w:w="1502" w:type="dxa"/>
          </w:tcPr>
          <w:p w:rsidR="00FB25A7" w:rsidRPr="00C66B15" w:rsidRDefault="00FB25A7" w:rsidP="00FB25A7">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64500</w:t>
            </w:r>
          </w:p>
        </w:tc>
      </w:tr>
      <w:tr w:rsidR="00FB25A7" w:rsidTr="00FB25A7">
        <w:trPr>
          <w:trHeight w:val="154"/>
        </w:trPr>
        <w:tc>
          <w:tcPr>
            <w:tcW w:w="8002" w:type="dxa"/>
            <w:gridSpan w:val="3"/>
          </w:tcPr>
          <w:p w:rsidR="00FB25A7" w:rsidRPr="00C66B15" w:rsidRDefault="00FB25A7" w:rsidP="00FB25A7">
            <w:pPr>
              <w:autoSpaceDE w:val="0"/>
              <w:autoSpaceDN w:val="0"/>
              <w:adjustRightInd w:val="0"/>
              <w:spacing w:after="0" w:line="360" w:lineRule="auto"/>
              <w:jc w:val="both"/>
              <w:rPr>
                <w:rFonts w:ascii="Times New Roman" w:eastAsia="TimesNewRomanPSMT" w:hAnsi="Times New Roman" w:cs="Times New Roman"/>
                <w:sz w:val="28"/>
                <w:szCs w:val="28"/>
              </w:rPr>
            </w:pPr>
            <w:r w:rsidRPr="00C66B15">
              <w:rPr>
                <w:rFonts w:ascii="Times New Roman" w:eastAsia="TimesNewRomanPSMT" w:hAnsi="Times New Roman" w:cs="Times New Roman"/>
                <w:sz w:val="28"/>
                <w:szCs w:val="28"/>
              </w:rPr>
              <w:t>Запас финансовой прочности, в %</w:t>
            </w:r>
          </w:p>
        </w:tc>
        <w:tc>
          <w:tcPr>
            <w:tcW w:w="1502" w:type="dxa"/>
          </w:tcPr>
          <w:p w:rsidR="00FB25A7" w:rsidRPr="00C66B15" w:rsidRDefault="00FB25A7" w:rsidP="00FB25A7">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33,55</w:t>
            </w:r>
          </w:p>
        </w:tc>
      </w:tr>
      <w:tr w:rsidR="00FB25A7" w:rsidTr="00FB25A7">
        <w:trPr>
          <w:trHeight w:val="154"/>
        </w:trPr>
        <w:tc>
          <w:tcPr>
            <w:tcW w:w="9504" w:type="dxa"/>
            <w:gridSpan w:val="4"/>
          </w:tcPr>
          <w:p w:rsidR="00FB25A7" w:rsidRPr="00C66B15" w:rsidRDefault="00FB25A7" w:rsidP="00FB25A7">
            <w:pPr>
              <w:autoSpaceDE w:val="0"/>
              <w:autoSpaceDN w:val="0"/>
              <w:adjustRightInd w:val="0"/>
              <w:spacing w:after="0" w:line="360" w:lineRule="auto"/>
              <w:jc w:val="both"/>
              <w:rPr>
                <w:rFonts w:ascii="Times New Roman" w:eastAsia="TimesNewRomanPSMT" w:hAnsi="Times New Roman" w:cs="Times New Roman"/>
                <w:b/>
                <w:sz w:val="28"/>
                <w:szCs w:val="28"/>
              </w:rPr>
            </w:pPr>
            <w:r>
              <w:rPr>
                <w:rFonts w:ascii="Times New Roman" w:eastAsia="TimesNewRomanPSMT" w:hAnsi="Times New Roman" w:cs="Times New Roman"/>
                <w:b/>
                <w:sz w:val="28"/>
                <w:szCs w:val="28"/>
              </w:rPr>
              <w:t xml:space="preserve">                                           </w:t>
            </w:r>
            <w:r w:rsidRPr="00C66B15">
              <w:rPr>
                <w:rFonts w:ascii="Times New Roman" w:eastAsia="TimesNewRomanPSMT" w:hAnsi="Times New Roman" w:cs="Times New Roman"/>
                <w:b/>
                <w:sz w:val="28"/>
                <w:szCs w:val="28"/>
              </w:rPr>
              <w:t>Финансовый рычаг</w:t>
            </w:r>
          </w:p>
        </w:tc>
      </w:tr>
      <w:tr w:rsidR="00FB25A7" w:rsidTr="00FB25A7">
        <w:trPr>
          <w:trHeight w:val="195"/>
        </w:trPr>
        <w:tc>
          <w:tcPr>
            <w:tcW w:w="7941" w:type="dxa"/>
          </w:tcPr>
          <w:p w:rsidR="00FB25A7" w:rsidRDefault="00FB25A7" w:rsidP="00FB25A7">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Прибыль от продаж</w:t>
            </w:r>
          </w:p>
        </w:tc>
        <w:tc>
          <w:tcPr>
            <w:tcW w:w="1563" w:type="dxa"/>
            <w:gridSpan w:val="3"/>
          </w:tcPr>
          <w:p w:rsidR="00FB25A7" w:rsidRDefault="00FB25A7" w:rsidP="00FB25A7">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34320</w:t>
            </w:r>
          </w:p>
        </w:tc>
      </w:tr>
      <w:tr w:rsidR="00FB25A7" w:rsidTr="00FB25A7">
        <w:trPr>
          <w:trHeight w:val="236"/>
        </w:trPr>
        <w:tc>
          <w:tcPr>
            <w:tcW w:w="7941" w:type="dxa"/>
          </w:tcPr>
          <w:p w:rsidR="00FB25A7" w:rsidRDefault="00FB25A7" w:rsidP="00FB25A7">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Средняя стоимость активов</w:t>
            </w:r>
          </w:p>
        </w:tc>
        <w:tc>
          <w:tcPr>
            <w:tcW w:w="1563" w:type="dxa"/>
            <w:gridSpan w:val="3"/>
          </w:tcPr>
          <w:p w:rsidR="00FB25A7" w:rsidRDefault="00FB25A7" w:rsidP="00FB25A7">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99764</w:t>
            </w:r>
          </w:p>
        </w:tc>
      </w:tr>
      <w:tr w:rsidR="00FB25A7" w:rsidTr="00FB25A7">
        <w:trPr>
          <w:trHeight w:val="133"/>
        </w:trPr>
        <w:tc>
          <w:tcPr>
            <w:tcW w:w="7941" w:type="dxa"/>
          </w:tcPr>
          <w:p w:rsidR="00FB25A7" w:rsidRDefault="00FB25A7" w:rsidP="00FB25A7">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Экономическая рентабельность</w:t>
            </w:r>
          </w:p>
        </w:tc>
        <w:tc>
          <w:tcPr>
            <w:tcW w:w="1563" w:type="dxa"/>
            <w:gridSpan w:val="3"/>
          </w:tcPr>
          <w:p w:rsidR="00FB25A7" w:rsidRDefault="00FB25A7" w:rsidP="00FB25A7">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0,344</w:t>
            </w:r>
          </w:p>
        </w:tc>
      </w:tr>
      <w:tr w:rsidR="00FB25A7" w:rsidTr="00FB25A7">
        <w:trPr>
          <w:trHeight w:val="236"/>
        </w:trPr>
        <w:tc>
          <w:tcPr>
            <w:tcW w:w="7941" w:type="dxa"/>
          </w:tcPr>
          <w:p w:rsidR="00FB25A7" w:rsidRDefault="00FB25A7" w:rsidP="00FB25A7">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Уплаченные проценты по кредиту</w:t>
            </w:r>
          </w:p>
        </w:tc>
        <w:tc>
          <w:tcPr>
            <w:tcW w:w="1563" w:type="dxa"/>
            <w:gridSpan w:val="3"/>
          </w:tcPr>
          <w:p w:rsidR="00FB25A7" w:rsidRDefault="00FB25A7" w:rsidP="00FB25A7">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3509</w:t>
            </w:r>
          </w:p>
        </w:tc>
      </w:tr>
      <w:tr w:rsidR="00FB25A7" w:rsidTr="00FB25A7">
        <w:trPr>
          <w:trHeight w:val="205"/>
        </w:trPr>
        <w:tc>
          <w:tcPr>
            <w:tcW w:w="7941" w:type="dxa"/>
          </w:tcPr>
          <w:p w:rsidR="00FB25A7" w:rsidRDefault="00FB25A7" w:rsidP="00FB25A7">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Средняя сумма кредита</w:t>
            </w:r>
          </w:p>
        </w:tc>
        <w:tc>
          <w:tcPr>
            <w:tcW w:w="1563" w:type="dxa"/>
            <w:gridSpan w:val="3"/>
          </w:tcPr>
          <w:p w:rsidR="00FB25A7" w:rsidRDefault="00FB25A7" w:rsidP="00FB25A7">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24594.5</w:t>
            </w:r>
          </w:p>
        </w:tc>
      </w:tr>
      <w:tr w:rsidR="00FB25A7" w:rsidTr="00FB25A7">
        <w:trPr>
          <w:trHeight w:val="256"/>
        </w:trPr>
        <w:tc>
          <w:tcPr>
            <w:tcW w:w="7941" w:type="dxa"/>
          </w:tcPr>
          <w:p w:rsidR="00FB25A7" w:rsidRDefault="00FB25A7" w:rsidP="00FB25A7">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Средняя процентная ставка по кредиту</w:t>
            </w:r>
          </w:p>
        </w:tc>
        <w:tc>
          <w:tcPr>
            <w:tcW w:w="1563" w:type="dxa"/>
            <w:gridSpan w:val="3"/>
          </w:tcPr>
          <w:p w:rsidR="00FB25A7" w:rsidRDefault="00FB25A7" w:rsidP="00FB25A7">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0, 15</w:t>
            </w:r>
          </w:p>
        </w:tc>
      </w:tr>
      <w:tr w:rsidR="00FB25A7" w:rsidTr="00FB25A7">
        <w:trPr>
          <w:trHeight w:val="215"/>
        </w:trPr>
        <w:tc>
          <w:tcPr>
            <w:tcW w:w="7941" w:type="dxa"/>
          </w:tcPr>
          <w:p w:rsidR="00FB25A7" w:rsidRDefault="00FB25A7" w:rsidP="00FB25A7">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Дифференциал</w:t>
            </w:r>
          </w:p>
        </w:tc>
        <w:tc>
          <w:tcPr>
            <w:tcW w:w="1563" w:type="dxa"/>
            <w:gridSpan w:val="3"/>
          </w:tcPr>
          <w:p w:rsidR="00FB25A7" w:rsidRDefault="00FB25A7" w:rsidP="00FB25A7">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0,202</w:t>
            </w:r>
          </w:p>
        </w:tc>
      </w:tr>
      <w:tr w:rsidR="00FB25A7" w:rsidTr="00FB25A7">
        <w:trPr>
          <w:trHeight w:val="247"/>
        </w:trPr>
        <w:tc>
          <w:tcPr>
            <w:tcW w:w="7941" w:type="dxa"/>
          </w:tcPr>
          <w:p w:rsidR="00FB25A7" w:rsidRDefault="00FB25A7" w:rsidP="00FB25A7">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Собственный капитал</w:t>
            </w:r>
          </w:p>
        </w:tc>
        <w:tc>
          <w:tcPr>
            <w:tcW w:w="1563" w:type="dxa"/>
            <w:gridSpan w:val="3"/>
          </w:tcPr>
          <w:p w:rsidR="00FB25A7" w:rsidRDefault="00FB25A7" w:rsidP="00FB25A7">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77054</w:t>
            </w:r>
          </w:p>
        </w:tc>
      </w:tr>
      <w:tr w:rsidR="00FB25A7" w:rsidTr="00FB25A7">
        <w:trPr>
          <w:trHeight w:val="267"/>
        </w:trPr>
        <w:tc>
          <w:tcPr>
            <w:tcW w:w="7941" w:type="dxa"/>
          </w:tcPr>
          <w:p w:rsidR="00FB25A7" w:rsidRDefault="00FB25A7" w:rsidP="00FB25A7">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Плечо финансового рычага</w:t>
            </w:r>
          </w:p>
        </w:tc>
        <w:tc>
          <w:tcPr>
            <w:tcW w:w="1563" w:type="dxa"/>
            <w:gridSpan w:val="3"/>
          </w:tcPr>
          <w:p w:rsidR="00FB25A7" w:rsidRDefault="00FB25A7" w:rsidP="00FB25A7">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0,3191</w:t>
            </w:r>
          </w:p>
        </w:tc>
      </w:tr>
      <w:tr w:rsidR="00FB25A7" w:rsidTr="00FB25A7">
        <w:trPr>
          <w:trHeight w:val="195"/>
        </w:trPr>
        <w:tc>
          <w:tcPr>
            <w:tcW w:w="7941" w:type="dxa"/>
          </w:tcPr>
          <w:p w:rsidR="00FB25A7" w:rsidRDefault="00FB25A7" w:rsidP="00FB25A7">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Ставка налога на прибыль</w:t>
            </w:r>
          </w:p>
        </w:tc>
        <w:tc>
          <w:tcPr>
            <w:tcW w:w="1563" w:type="dxa"/>
            <w:gridSpan w:val="3"/>
          </w:tcPr>
          <w:p w:rsidR="00FB25A7" w:rsidRDefault="00FB25A7" w:rsidP="00FB25A7">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24</w:t>
            </w:r>
          </w:p>
        </w:tc>
      </w:tr>
      <w:tr w:rsidR="00FB25A7" w:rsidTr="00FB25A7">
        <w:trPr>
          <w:trHeight w:val="226"/>
        </w:trPr>
        <w:tc>
          <w:tcPr>
            <w:tcW w:w="7941" w:type="dxa"/>
          </w:tcPr>
          <w:p w:rsidR="00FB25A7" w:rsidRDefault="00FB25A7" w:rsidP="00FB25A7">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Эффект финансового рычага</w:t>
            </w:r>
          </w:p>
        </w:tc>
        <w:tc>
          <w:tcPr>
            <w:tcW w:w="1563" w:type="dxa"/>
            <w:gridSpan w:val="3"/>
          </w:tcPr>
          <w:p w:rsidR="00FB25A7" w:rsidRDefault="00FB25A7" w:rsidP="00FB25A7">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4,8</w:t>
            </w:r>
          </w:p>
        </w:tc>
      </w:tr>
      <w:tr w:rsidR="00FB25A7" w:rsidTr="00FB25A7">
        <w:trPr>
          <w:trHeight w:val="236"/>
        </w:trPr>
        <w:tc>
          <w:tcPr>
            <w:tcW w:w="7941" w:type="dxa"/>
          </w:tcPr>
          <w:p w:rsidR="00FB25A7" w:rsidRDefault="00FB25A7" w:rsidP="00FB25A7">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Сила воздействия финансового рычага</w:t>
            </w:r>
          </w:p>
        </w:tc>
        <w:tc>
          <w:tcPr>
            <w:tcW w:w="1563" w:type="dxa"/>
            <w:gridSpan w:val="3"/>
          </w:tcPr>
          <w:p w:rsidR="00FB25A7" w:rsidRDefault="00FB25A7" w:rsidP="00FB25A7">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1,11</w:t>
            </w:r>
          </w:p>
        </w:tc>
      </w:tr>
      <w:tr w:rsidR="00FB25A7" w:rsidTr="00FB25A7">
        <w:trPr>
          <w:trHeight w:val="247"/>
        </w:trPr>
        <w:tc>
          <w:tcPr>
            <w:tcW w:w="9504" w:type="dxa"/>
            <w:gridSpan w:val="4"/>
          </w:tcPr>
          <w:p w:rsidR="00FB25A7" w:rsidRPr="00532CEC" w:rsidRDefault="00FB25A7" w:rsidP="00FB25A7">
            <w:pPr>
              <w:autoSpaceDE w:val="0"/>
              <w:autoSpaceDN w:val="0"/>
              <w:adjustRightInd w:val="0"/>
              <w:spacing w:after="0" w:line="360" w:lineRule="auto"/>
              <w:jc w:val="both"/>
              <w:rPr>
                <w:rFonts w:ascii="Times New Roman" w:eastAsia="TimesNewRomanPSMT" w:hAnsi="Times New Roman" w:cs="Times New Roman"/>
                <w:b/>
                <w:sz w:val="28"/>
                <w:szCs w:val="28"/>
              </w:rPr>
            </w:pPr>
            <w:r>
              <w:rPr>
                <w:rFonts w:ascii="Times New Roman" w:eastAsia="TimesNewRomanPSMT" w:hAnsi="Times New Roman" w:cs="Times New Roman"/>
                <w:sz w:val="28"/>
                <w:szCs w:val="28"/>
              </w:rPr>
              <w:t xml:space="preserve">                         </w:t>
            </w:r>
            <w:r w:rsidRPr="00532CEC">
              <w:rPr>
                <w:rFonts w:ascii="Times New Roman" w:eastAsia="TimesNewRomanPSMT" w:hAnsi="Times New Roman" w:cs="Times New Roman"/>
                <w:b/>
                <w:sz w:val="28"/>
                <w:szCs w:val="28"/>
              </w:rPr>
              <w:t>Совокупный предпринимательский риск</w:t>
            </w:r>
          </w:p>
        </w:tc>
      </w:tr>
      <w:tr w:rsidR="00FB25A7" w:rsidTr="00FB25A7">
        <w:trPr>
          <w:trHeight w:val="247"/>
        </w:trPr>
        <w:tc>
          <w:tcPr>
            <w:tcW w:w="7961" w:type="dxa"/>
            <w:gridSpan w:val="2"/>
          </w:tcPr>
          <w:p w:rsidR="00FB25A7" w:rsidRDefault="00FB25A7" w:rsidP="00FB25A7">
            <w:pPr>
              <w:autoSpaceDE w:val="0"/>
              <w:autoSpaceDN w:val="0"/>
              <w:adjustRightInd w:val="0"/>
              <w:spacing w:after="0" w:line="360" w:lineRule="auto"/>
              <w:jc w:val="both"/>
              <w:rPr>
                <w:rFonts w:ascii="Times New Roman" w:eastAsia="TimesNewRomanPSMT" w:hAnsi="Times New Roman" w:cs="Times New Roman"/>
                <w:sz w:val="28"/>
                <w:szCs w:val="28"/>
              </w:rPr>
            </w:pPr>
          </w:p>
        </w:tc>
        <w:tc>
          <w:tcPr>
            <w:tcW w:w="1543" w:type="dxa"/>
            <w:gridSpan w:val="2"/>
          </w:tcPr>
          <w:p w:rsidR="00FB25A7" w:rsidRDefault="00FB25A7" w:rsidP="00FB25A7">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3.3</w:t>
            </w:r>
          </w:p>
        </w:tc>
      </w:tr>
    </w:tbl>
    <w:p w:rsidR="001E62E2"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p>
    <w:p w:rsidR="001E62E2"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p>
    <w:p w:rsidR="001E62E2"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p>
    <w:p w:rsidR="001E62E2" w:rsidRPr="00F51BDB" w:rsidRDefault="001E62E2" w:rsidP="001E62E2">
      <w:pPr>
        <w:autoSpaceDE w:val="0"/>
        <w:autoSpaceDN w:val="0"/>
        <w:adjustRightInd w:val="0"/>
        <w:spacing w:after="0" w:line="360" w:lineRule="auto"/>
        <w:ind w:firstLine="709"/>
        <w:jc w:val="both"/>
        <w:rPr>
          <w:rFonts w:ascii="Times New Roman" w:eastAsia="TimesNewRomanPSMT" w:hAnsi="Times New Roman" w:cs="Times New Roman"/>
          <w:b/>
          <w:sz w:val="28"/>
          <w:szCs w:val="28"/>
        </w:rPr>
      </w:pPr>
      <w:r>
        <w:rPr>
          <w:rFonts w:ascii="Times New Roman" w:eastAsia="TimesNewRomanPSMT" w:hAnsi="Times New Roman" w:cs="Times New Roman"/>
          <w:b/>
          <w:sz w:val="28"/>
          <w:szCs w:val="28"/>
        </w:rPr>
        <w:lastRenderedPageBreak/>
        <w:t xml:space="preserve">                                 </w:t>
      </w:r>
      <w:r w:rsidR="004102B2">
        <w:rPr>
          <w:rFonts w:ascii="Times New Roman" w:eastAsia="TimesNewRomanPSMT" w:hAnsi="Times New Roman" w:cs="Times New Roman"/>
          <w:b/>
          <w:sz w:val="28"/>
          <w:szCs w:val="28"/>
        </w:rPr>
        <w:t xml:space="preserve">    </w:t>
      </w:r>
      <w:r>
        <w:rPr>
          <w:rFonts w:ascii="Times New Roman" w:eastAsia="TimesNewRomanPSMT" w:hAnsi="Times New Roman" w:cs="Times New Roman"/>
          <w:b/>
          <w:sz w:val="28"/>
          <w:szCs w:val="28"/>
        </w:rPr>
        <w:t xml:space="preserve">    </w:t>
      </w:r>
      <w:r w:rsidRPr="00F51BDB">
        <w:rPr>
          <w:rFonts w:ascii="Times New Roman" w:eastAsia="TimesNewRomanPSMT" w:hAnsi="Times New Roman" w:cs="Times New Roman"/>
          <w:b/>
          <w:sz w:val="28"/>
          <w:szCs w:val="28"/>
        </w:rPr>
        <w:t>Заключение</w:t>
      </w:r>
    </w:p>
    <w:p w:rsidR="001E62E2" w:rsidRPr="003F628D"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3F628D">
        <w:rPr>
          <w:rFonts w:ascii="Times New Roman" w:eastAsia="TimesNewRomanPSMT" w:hAnsi="Times New Roman" w:cs="Times New Roman"/>
          <w:sz w:val="28"/>
          <w:szCs w:val="28"/>
        </w:rPr>
        <w:t>Предприятие является рентабельным, причем рентабельность соб-венного капитала по итогам года составила</w:t>
      </w:r>
      <w:r w:rsidR="006A2822">
        <w:rPr>
          <w:rFonts w:ascii="Times New Roman" w:eastAsia="TimesNewRomanPSMT" w:hAnsi="Times New Roman" w:cs="Times New Roman"/>
          <w:sz w:val="28"/>
          <w:szCs w:val="28"/>
        </w:rPr>
        <w:t xml:space="preserve"> 23417 / 100471 = 23,3</w:t>
      </w:r>
      <w:r w:rsidRPr="003F628D">
        <w:rPr>
          <w:rFonts w:ascii="Times New Roman" w:eastAsia="TimesNewRomanPSMT" w:hAnsi="Times New Roman" w:cs="Times New Roman"/>
          <w:sz w:val="28"/>
          <w:szCs w:val="28"/>
        </w:rPr>
        <w:t xml:space="preserve">%. </w:t>
      </w:r>
      <w:r w:rsidR="006A2822">
        <w:rPr>
          <w:rFonts w:ascii="Times New Roman" w:eastAsia="TimesNewRomanPSMT" w:hAnsi="Times New Roman" w:cs="Times New Roman"/>
          <w:sz w:val="28"/>
          <w:szCs w:val="28"/>
        </w:rPr>
        <w:t xml:space="preserve">Необходимо отметить, что это </w:t>
      </w:r>
      <w:r>
        <w:rPr>
          <w:rFonts w:ascii="Times New Roman" w:eastAsia="TimesNewRomanPSMT" w:hAnsi="Times New Roman" w:cs="Times New Roman"/>
          <w:sz w:val="28"/>
          <w:szCs w:val="28"/>
        </w:rPr>
        <w:t>высокий показатель.</w:t>
      </w:r>
    </w:p>
    <w:p w:rsidR="001E62E2" w:rsidRDefault="006A282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Он</w:t>
      </w:r>
      <w:r w:rsidR="001E62E2">
        <w:rPr>
          <w:rFonts w:ascii="Times New Roman" w:eastAsia="TimesNewRomanPSMT" w:hAnsi="Times New Roman" w:cs="Times New Roman"/>
          <w:sz w:val="28"/>
          <w:szCs w:val="28"/>
        </w:rPr>
        <w:t xml:space="preserve"> </w:t>
      </w:r>
      <w:r w:rsidR="001E62E2" w:rsidRPr="003F628D">
        <w:rPr>
          <w:rFonts w:ascii="Times New Roman" w:eastAsia="TimesNewRomanPSMT" w:hAnsi="Times New Roman" w:cs="Times New Roman"/>
          <w:sz w:val="28"/>
          <w:szCs w:val="28"/>
        </w:rPr>
        <w:t>превышает уровень инфляции и ставку банковского процента по вкладам</w:t>
      </w:r>
      <w:r w:rsidR="001E62E2">
        <w:rPr>
          <w:rFonts w:ascii="Times New Roman" w:eastAsia="TimesNewRomanPSMT" w:hAnsi="Times New Roman" w:cs="Times New Roman"/>
          <w:sz w:val="28"/>
          <w:szCs w:val="28"/>
        </w:rPr>
        <w:t>.</w:t>
      </w:r>
    </w:p>
    <w:p w:rsidR="006A2822"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Тем не менее, п</w:t>
      </w:r>
      <w:r w:rsidRPr="003F628D">
        <w:rPr>
          <w:rFonts w:ascii="Times New Roman" w:eastAsia="TimesNewRomanPSMT" w:hAnsi="Times New Roman" w:cs="Times New Roman"/>
          <w:sz w:val="28"/>
          <w:szCs w:val="28"/>
        </w:rPr>
        <w:t>редприятие характеризуется высоким уровнем финансовой устойчивости. Несмотря на тот факт, что в отчетном периоде для приобретения оборудования предприятию потребовались заемные средства,</w:t>
      </w:r>
      <w:r>
        <w:rPr>
          <w:rFonts w:ascii="Times New Roman" w:eastAsia="TimesNewRomanPSMT" w:hAnsi="Times New Roman" w:cs="Times New Roman"/>
          <w:sz w:val="28"/>
          <w:szCs w:val="28"/>
        </w:rPr>
        <w:t xml:space="preserve"> </w:t>
      </w:r>
      <w:r w:rsidRPr="003F628D">
        <w:rPr>
          <w:rFonts w:ascii="Times New Roman" w:eastAsia="TimesNewRomanPSMT" w:hAnsi="Times New Roman" w:cs="Times New Roman"/>
          <w:sz w:val="28"/>
          <w:szCs w:val="28"/>
        </w:rPr>
        <w:t>объем заимствования оказался небольшим по сравнению с масштабом</w:t>
      </w:r>
      <w:r>
        <w:rPr>
          <w:rFonts w:ascii="Times New Roman" w:eastAsia="TimesNewRomanPSMT" w:hAnsi="Times New Roman" w:cs="Times New Roman"/>
          <w:sz w:val="28"/>
          <w:szCs w:val="28"/>
        </w:rPr>
        <w:t xml:space="preserve"> </w:t>
      </w:r>
      <w:r w:rsidRPr="003F628D">
        <w:rPr>
          <w:rFonts w:ascii="Times New Roman" w:eastAsia="TimesNewRomanPSMT" w:hAnsi="Times New Roman" w:cs="Times New Roman"/>
          <w:sz w:val="28"/>
          <w:szCs w:val="28"/>
        </w:rPr>
        <w:t>деятельности предприятия. Плечо финансового рычага составляет</w:t>
      </w:r>
      <w:r w:rsidR="006A2822">
        <w:rPr>
          <w:rFonts w:ascii="Times New Roman" w:eastAsia="TimesNewRomanPSMT" w:hAnsi="Times New Roman" w:cs="Times New Roman"/>
          <w:sz w:val="28"/>
          <w:szCs w:val="28"/>
        </w:rPr>
        <w:t xml:space="preserve"> 0,3191</w:t>
      </w:r>
      <w:r w:rsidRPr="003F628D">
        <w:rPr>
          <w:rFonts w:ascii="Times New Roman" w:eastAsia="TimesNewRomanPSMT" w:hAnsi="Times New Roman" w:cs="Times New Roman"/>
          <w:sz w:val="28"/>
          <w:szCs w:val="28"/>
        </w:rPr>
        <w:t>, доля заемных средств в пассиве баланса на конец года равна</w:t>
      </w:r>
    </w:p>
    <w:p w:rsidR="001E62E2" w:rsidRPr="00F51BDB"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                </w:t>
      </w:r>
      <w:r w:rsidR="006A2822">
        <w:rPr>
          <w:rFonts w:ascii="Times New Roman" w:eastAsia="TimesNewRomanPSMT" w:hAnsi="Times New Roman" w:cs="Times New Roman"/>
          <w:sz w:val="28"/>
          <w:szCs w:val="28"/>
        </w:rPr>
        <w:t>(22003 + 9858) / 132332 · 100 % = 24,1</w:t>
      </w:r>
      <w:r w:rsidRPr="00F51BDB">
        <w:rPr>
          <w:rFonts w:ascii="Times New Roman" w:eastAsia="TimesNewRomanPSMT" w:hAnsi="Times New Roman" w:cs="Times New Roman"/>
          <w:sz w:val="28"/>
          <w:szCs w:val="28"/>
        </w:rPr>
        <w:t xml:space="preserve"> %.</w:t>
      </w:r>
    </w:p>
    <w:p w:rsidR="001E62E2" w:rsidRPr="003F628D"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3F628D">
        <w:rPr>
          <w:rFonts w:ascii="Times New Roman" w:eastAsia="TimesNewRomanPSMT" w:hAnsi="Times New Roman" w:cs="Times New Roman"/>
          <w:sz w:val="28"/>
          <w:szCs w:val="28"/>
        </w:rPr>
        <w:t>Таким образом, у предприятия имеется достаточный резерв заемной</w:t>
      </w:r>
      <w:r>
        <w:rPr>
          <w:rFonts w:ascii="Times New Roman" w:eastAsia="TimesNewRomanPSMT" w:hAnsi="Times New Roman" w:cs="Times New Roman"/>
          <w:sz w:val="28"/>
          <w:szCs w:val="28"/>
        </w:rPr>
        <w:t xml:space="preserve"> </w:t>
      </w:r>
      <w:r w:rsidRPr="003F628D">
        <w:rPr>
          <w:rFonts w:ascii="Times New Roman" w:eastAsia="TimesNewRomanPSMT" w:hAnsi="Times New Roman" w:cs="Times New Roman"/>
          <w:sz w:val="28"/>
          <w:szCs w:val="28"/>
        </w:rPr>
        <w:t>силы, поскольку оптимальными считаются:</w:t>
      </w:r>
    </w:p>
    <w:p w:rsidR="001E62E2" w:rsidRPr="003F628D"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3F628D">
        <w:rPr>
          <w:rFonts w:ascii="Times New Roman" w:eastAsia="TimesNewRomanPSMT" w:hAnsi="Times New Roman" w:cs="Times New Roman"/>
          <w:sz w:val="28"/>
          <w:szCs w:val="28"/>
        </w:rPr>
        <w:t>– плечо финансового рычага, равное 0,67;</w:t>
      </w:r>
    </w:p>
    <w:p w:rsidR="001E62E2" w:rsidRPr="003F628D"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3F628D">
        <w:rPr>
          <w:rFonts w:ascii="Times New Roman" w:eastAsia="TimesNewRomanPSMT" w:hAnsi="Times New Roman" w:cs="Times New Roman"/>
          <w:sz w:val="28"/>
          <w:szCs w:val="28"/>
        </w:rPr>
        <w:t>– доля заемных средств в пассиве баланса – 40 %.</w:t>
      </w:r>
    </w:p>
    <w:p w:rsidR="001E62E2" w:rsidRPr="003F628D"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3F628D">
        <w:rPr>
          <w:rFonts w:ascii="Times New Roman" w:eastAsia="TimesNewRomanPSMT" w:hAnsi="Times New Roman" w:cs="Times New Roman"/>
          <w:sz w:val="28"/>
          <w:szCs w:val="28"/>
        </w:rPr>
        <w:t>Предельно допустимые значения этих показателей:</w:t>
      </w:r>
    </w:p>
    <w:p w:rsidR="001E62E2" w:rsidRPr="003F628D"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3F628D">
        <w:rPr>
          <w:rFonts w:ascii="Times New Roman" w:eastAsia="TimesNewRomanPSMT" w:hAnsi="Times New Roman" w:cs="Times New Roman"/>
          <w:sz w:val="28"/>
          <w:szCs w:val="28"/>
        </w:rPr>
        <w:t>– плечо финансового рычага, равное 1,5;</w:t>
      </w:r>
    </w:p>
    <w:p w:rsidR="001E62E2" w:rsidRPr="003F628D"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3F628D">
        <w:rPr>
          <w:rFonts w:ascii="Times New Roman" w:eastAsia="TimesNewRomanPSMT" w:hAnsi="Times New Roman" w:cs="Times New Roman"/>
          <w:sz w:val="28"/>
          <w:szCs w:val="28"/>
        </w:rPr>
        <w:t>– доля заемных средств в пассиве баланса – 60 %.</w:t>
      </w:r>
    </w:p>
    <w:p w:rsidR="001E62E2"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3F628D">
        <w:rPr>
          <w:rFonts w:ascii="Times New Roman" w:eastAsia="TimesNewRomanPSMT" w:hAnsi="Times New Roman" w:cs="Times New Roman"/>
          <w:sz w:val="28"/>
          <w:szCs w:val="28"/>
        </w:rPr>
        <w:t xml:space="preserve">Эффект финансового рычага равен </w:t>
      </w:r>
      <w:r w:rsidR="006A2822">
        <w:rPr>
          <w:rFonts w:ascii="Times New Roman" w:eastAsia="TimesNewRomanPSMT" w:hAnsi="Times New Roman" w:cs="Times New Roman"/>
          <w:sz w:val="28"/>
          <w:szCs w:val="28"/>
        </w:rPr>
        <w:t>4,8 %, т. е. использование заем</w:t>
      </w:r>
      <w:r w:rsidRPr="003F628D">
        <w:rPr>
          <w:rFonts w:ascii="Times New Roman" w:eastAsia="TimesNewRomanPSMT" w:hAnsi="Times New Roman" w:cs="Times New Roman"/>
          <w:sz w:val="28"/>
          <w:szCs w:val="28"/>
        </w:rPr>
        <w:t>ных средств позволило предприяти</w:t>
      </w:r>
      <w:r w:rsidR="006A2822">
        <w:rPr>
          <w:rFonts w:ascii="Times New Roman" w:eastAsia="TimesNewRomanPSMT" w:hAnsi="Times New Roman" w:cs="Times New Roman"/>
          <w:sz w:val="28"/>
          <w:szCs w:val="28"/>
        </w:rPr>
        <w:t>ю повысить рентабельность собст</w:t>
      </w:r>
      <w:r w:rsidRPr="003F628D">
        <w:rPr>
          <w:rFonts w:ascii="Times New Roman" w:eastAsia="TimesNewRomanPSMT" w:hAnsi="Times New Roman" w:cs="Times New Roman"/>
          <w:sz w:val="28"/>
          <w:szCs w:val="28"/>
        </w:rPr>
        <w:t>венного капи</w:t>
      </w:r>
      <w:r w:rsidR="006A2822">
        <w:rPr>
          <w:rFonts w:ascii="Times New Roman" w:eastAsia="TimesNewRomanPSMT" w:hAnsi="Times New Roman" w:cs="Times New Roman"/>
          <w:sz w:val="28"/>
          <w:szCs w:val="28"/>
        </w:rPr>
        <w:t>тала на 4,8</w:t>
      </w:r>
      <w:r w:rsidRPr="003F628D">
        <w:rPr>
          <w:rFonts w:ascii="Times New Roman" w:eastAsia="TimesNewRomanPSMT" w:hAnsi="Times New Roman" w:cs="Times New Roman"/>
          <w:sz w:val="28"/>
          <w:szCs w:val="28"/>
        </w:rPr>
        <w:t xml:space="preserve"> %.</w:t>
      </w:r>
    </w:p>
    <w:p w:rsidR="001E62E2" w:rsidRPr="003F628D"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3F628D">
        <w:rPr>
          <w:rFonts w:ascii="Times New Roman" w:eastAsia="TimesNewRomanPSMT" w:hAnsi="Times New Roman" w:cs="Times New Roman"/>
          <w:sz w:val="28"/>
          <w:szCs w:val="28"/>
        </w:rPr>
        <w:t>Точка безубыточности предприятия соответствует объему продаж, равному</w:t>
      </w:r>
      <w:r w:rsidR="006A2822">
        <w:rPr>
          <w:rFonts w:ascii="Times New Roman" w:eastAsia="TimesNewRomanPSMT" w:hAnsi="Times New Roman" w:cs="Times New Roman"/>
          <w:sz w:val="28"/>
          <w:szCs w:val="28"/>
        </w:rPr>
        <w:t xml:space="preserve"> 2125</w:t>
      </w:r>
      <w:r w:rsidRPr="003F628D">
        <w:rPr>
          <w:rFonts w:ascii="Times New Roman" w:eastAsia="TimesNewRomanPSMT" w:hAnsi="Times New Roman" w:cs="Times New Roman"/>
          <w:sz w:val="28"/>
          <w:szCs w:val="28"/>
        </w:rPr>
        <w:t xml:space="preserve"> изделий, или выручке, равной</w:t>
      </w:r>
      <w:r w:rsidR="006A2822">
        <w:rPr>
          <w:rFonts w:ascii="Times New Roman" w:eastAsia="TimesNewRomanPSMT" w:hAnsi="Times New Roman" w:cs="Times New Roman"/>
          <w:sz w:val="28"/>
          <w:szCs w:val="28"/>
        </w:rPr>
        <w:t xml:space="preserve"> 1275</w:t>
      </w:r>
      <w:r w:rsidRPr="003F628D">
        <w:rPr>
          <w:rFonts w:ascii="Times New Roman" w:eastAsia="TimesNewRomanPSMT" w:hAnsi="Times New Roman" w:cs="Times New Roman"/>
          <w:sz w:val="28"/>
          <w:szCs w:val="28"/>
        </w:rPr>
        <w:t>00 р. Предприятие может снизить текущий годовой объем продаж на</w:t>
      </w:r>
      <w:r w:rsidR="006A2822">
        <w:rPr>
          <w:rFonts w:ascii="Times New Roman" w:eastAsia="TimesNewRomanPSMT" w:hAnsi="Times New Roman" w:cs="Times New Roman"/>
          <w:sz w:val="28"/>
          <w:szCs w:val="28"/>
        </w:rPr>
        <w:t xml:space="preserve"> 645</w:t>
      </w:r>
      <w:r w:rsidRPr="003F628D">
        <w:rPr>
          <w:rFonts w:ascii="Times New Roman" w:eastAsia="TimesNewRomanPSMT" w:hAnsi="Times New Roman" w:cs="Times New Roman"/>
          <w:sz w:val="28"/>
          <w:szCs w:val="28"/>
        </w:rPr>
        <w:t>00 р., или</w:t>
      </w:r>
      <w:r w:rsidR="006A2822">
        <w:rPr>
          <w:rFonts w:ascii="Times New Roman" w:eastAsia="TimesNewRomanPSMT" w:hAnsi="Times New Roman" w:cs="Times New Roman"/>
          <w:sz w:val="28"/>
          <w:szCs w:val="28"/>
        </w:rPr>
        <w:t xml:space="preserve"> 33</w:t>
      </w:r>
      <w:r>
        <w:rPr>
          <w:rFonts w:ascii="Times New Roman" w:eastAsia="TimesNewRomanPSMT" w:hAnsi="Times New Roman" w:cs="Times New Roman"/>
          <w:sz w:val="28"/>
          <w:szCs w:val="28"/>
        </w:rPr>
        <w:t>,5</w:t>
      </w:r>
      <w:r w:rsidRPr="003F628D">
        <w:rPr>
          <w:rFonts w:ascii="Times New Roman" w:eastAsia="TimesNewRomanPSMT" w:hAnsi="Times New Roman" w:cs="Times New Roman"/>
          <w:sz w:val="28"/>
          <w:szCs w:val="28"/>
        </w:rPr>
        <w:t xml:space="preserve"> %, и при этом не станет убыточным.</w:t>
      </w:r>
    </w:p>
    <w:p w:rsidR="001E62E2" w:rsidRDefault="001E62E2"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3F628D">
        <w:rPr>
          <w:rFonts w:ascii="Times New Roman" w:eastAsia="TimesNewRomanPSMT" w:hAnsi="Times New Roman" w:cs="Times New Roman"/>
          <w:sz w:val="28"/>
          <w:szCs w:val="28"/>
        </w:rPr>
        <w:t>Сила воздействия операционного рычага при текущем объеме</w:t>
      </w:r>
      <w:r>
        <w:rPr>
          <w:rFonts w:ascii="Times New Roman" w:eastAsia="TimesNewRomanPSMT" w:hAnsi="Times New Roman" w:cs="Times New Roman"/>
          <w:sz w:val="28"/>
          <w:szCs w:val="28"/>
        </w:rPr>
        <w:t xml:space="preserve"> </w:t>
      </w:r>
      <w:r w:rsidRPr="003F628D">
        <w:rPr>
          <w:rFonts w:ascii="Times New Roman" w:eastAsia="TimesNewRomanPSMT" w:hAnsi="Times New Roman" w:cs="Times New Roman"/>
          <w:sz w:val="28"/>
          <w:szCs w:val="28"/>
        </w:rPr>
        <w:t>продаж составляет</w:t>
      </w:r>
      <w:r w:rsidR="006A2822">
        <w:rPr>
          <w:rFonts w:ascii="Times New Roman" w:eastAsia="TimesNewRomanPSMT" w:hAnsi="Times New Roman" w:cs="Times New Roman"/>
          <w:sz w:val="28"/>
          <w:szCs w:val="28"/>
        </w:rPr>
        <w:t xml:space="preserve"> 2.98</w:t>
      </w:r>
      <w:r w:rsidRPr="003F628D">
        <w:rPr>
          <w:rFonts w:ascii="Times New Roman" w:eastAsia="TimesNewRomanPSMT" w:hAnsi="Times New Roman" w:cs="Times New Roman"/>
          <w:sz w:val="28"/>
          <w:szCs w:val="28"/>
        </w:rPr>
        <w:t>, т. е. при увеличении или уменьшении выручки</w:t>
      </w:r>
      <w:r>
        <w:rPr>
          <w:rFonts w:ascii="Times New Roman" w:eastAsia="TimesNewRomanPSMT" w:hAnsi="Times New Roman" w:cs="Times New Roman"/>
          <w:sz w:val="28"/>
          <w:szCs w:val="28"/>
        </w:rPr>
        <w:t xml:space="preserve"> </w:t>
      </w:r>
      <w:r w:rsidRPr="003F628D">
        <w:rPr>
          <w:rFonts w:ascii="Times New Roman" w:eastAsia="TimesNewRomanPSMT" w:hAnsi="Times New Roman" w:cs="Times New Roman"/>
          <w:sz w:val="28"/>
          <w:szCs w:val="28"/>
        </w:rPr>
        <w:t xml:space="preserve">на 1 % прибыль от продаж предприятия (по отчету о прибылях и убытках) </w:t>
      </w:r>
      <w:r w:rsidRPr="003F628D">
        <w:rPr>
          <w:rFonts w:ascii="Times New Roman" w:eastAsia="TimesNewRomanPSMT" w:hAnsi="Times New Roman" w:cs="Times New Roman"/>
          <w:sz w:val="28"/>
          <w:szCs w:val="28"/>
        </w:rPr>
        <w:lastRenderedPageBreak/>
        <w:t>соответственно увеличится или уменьшится на</w:t>
      </w:r>
      <w:r w:rsidR="006A2822">
        <w:rPr>
          <w:rFonts w:ascii="Times New Roman" w:eastAsia="TimesNewRomanPSMT" w:hAnsi="Times New Roman" w:cs="Times New Roman"/>
          <w:sz w:val="28"/>
          <w:szCs w:val="28"/>
        </w:rPr>
        <w:t xml:space="preserve"> 2.98</w:t>
      </w:r>
      <w:r w:rsidRPr="003F628D">
        <w:rPr>
          <w:rFonts w:ascii="Times New Roman" w:eastAsia="TimesNewRomanPSMT" w:hAnsi="Times New Roman" w:cs="Times New Roman"/>
          <w:sz w:val="28"/>
          <w:szCs w:val="28"/>
        </w:rPr>
        <w:t xml:space="preserve"> %. Это средний</w:t>
      </w:r>
      <w:r>
        <w:rPr>
          <w:rFonts w:ascii="Times New Roman" w:eastAsia="TimesNewRomanPSMT" w:hAnsi="Times New Roman" w:cs="Times New Roman"/>
          <w:sz w:val="28"/>
          <w:szCs w:val="28"/>
        </w:rPr>
        <w:t xml:space="preserve"> </w:t>
      </w:r>
      <w:r w:rsidRPr="003F628D">
        <w:rPr>
          <w:rFonts w:ascii="Times New Roman" w:eastAsia="TimesNewRomanPSMT" w:hAnsi="Times New Roman" w:cs="Times New Roman"/>
          <w:sz w:val="28"/>
          <w:szCs w:val="28"/>
        </w:rPr>
        <w:t>уровень предпринимательского риска. Сила воздействия финансового</w:t>
      </w:r>
      <w:r>
        <w:rPr>
          <w:rFonts w:ascii="Times New Roman" w:eastAsia="TimesNewRomanPSMT" w:hAnsi="Times New Roman" w:cs="Times New Roman"/>
          <w:sz w:val="28"/>
          <w:szCs w:val="28"/>
        </w:rPr>
        <w:t xml:space="preserve"> </w:t>
      </w:r>
      <w:r w:rsidRPr="003F628D">
        <w:rPr>
          <w:rFonts w:ascii="Times New Roman" w:eastAsia="TimesNewRomanPSMT" w:hAnsi="Times New Roman" w:cs="Times New Roman"/>
          <w:sz w:val="28"/>
          <w:szCs w:val="28"/>
        </w:rPr>
        <w:t>рычага невелика –</w:t>
      </w:r>
      <w:r w:rsidR="006A2822">
        <w:rPr>
          <w:rFonts w:ascii="Times New Roman" w:eastAsia="TimesNewRomanPSMT" w:hAnsi="Times New Roman" w:cs="Times New Roman"/>
          <w:sz w:val="28"/>
          <w:szCs w:val="28"/>
        </w:rPr>
        <w:t xml:space="preserve"> 1,11</w:t>
      </w:r>
      <w:r w:rsidRPr="003F628D">
        <w:rPr>
          <w:rFonts w:ascii="Times New Roman" w:eastAsia="TimesNewRomanPSMT" w:hAnsi="Times New Roman" w:cs="Times New Roman"/>
          <w:sz w:val="28"/>
          <w:szCs w:val="28"/>
        </w:rPr>
        <w:t>, т. е. анализируемое предприятие характеризуется</w:t>
      </w:r>
      <w:r>
        <w:rPr>
          <w:rFonts w:ascii="Times New Roman" w:eastAsia="TimesNewRomanPSMT" w:hAnsi="Times New Roman" w:cs="Times New Roman"/>
          <w:sz w:val="28"/>
          <w:szCs w:val="28"/>
        </w:rPr>
        <w:t xml:space="preserve"> </w:t>
      </w:r>
      <w:r w:rsidRPr="003F628D">
        <w:rPr>
          <w:rFonts w:ascii="Times New Roman" w:eastAsia="TimesNewRomanPSMT" w:hAnsi="Times New Roman" w:cs="Times New Roman"/>
          <w:sz w:val="28"/>
          <w:szCs w:val="28"/>
        </w:rPr>
        <w:t>низким уровнем финансового риска и высокой финансовой устойчивостью. В результате совокупный предпринимательский риск, связанный с</w:t>
      </w:r>
      <w:r>
        <w:rPr>
          <w:rFonts w:ascii="Times New Roman" w:eastAsia="TimesNewRomanPSMT" w:hAnsi="Times New Roman" w:cs="Times New Roman"/>
          <w:sz w:val="28"/>
          <w:szCs w:val="28"/>
        </w:rPr>
        <w:t xml:space="preserve"> </w:t>
      </w:r>
      <w:r w:rsidRPr="003F628D">
        <w:rPr>
          <w:rFonts w:ascii="Times New Roman" w:eastAsia="TimesNewRomanPSMT" w:hAnsi="Times New Roman" w:cs="Times New Roman"/>
          <w:sz w:val="28"/>
          <w:szCs w:val="28"/>
        </w:rPr>
        <w:t>данным предприятием, также находится на среднем уровне и составляет</w:t>
      </w:r>
      <w:r w:rsidR="006A2822">
        <w:rPr>
          <w:rFonts w:ascii="Times New Roman" w:eastAsia="TimesNewRomanPSMT" w:hAnsi="Times New Roman" w:cs="Times New Roman"/>
          <w:sz w:val="28"/>
          <w:szCs w:val="28"/>
        </w:rPr>
        <w:t xml:space="preserve"> 3.3</w:t>
      </w:r>
      <w:r w:rsidRPr="003F628D">
        <w:rPr>
          <w:rFonts w:ascii="Times New Roman" w:eastAsia="TimesNewRomanPSMT" w:hAnsi="Times New Roman" w:cs="Times New Roman"/>
          <w:sz w:val="28"/>
          <w:szCs w:val="28"/>
        </w:rPr>
        <w:t>. Он показывает, что при увеличении или уменьшении продаж на 1 %</w:t>
      </w:r>
      <w:r>
        <w:rPr>
          <w:rFonts w:ascii="Times New Roman" w:eastAsia="TimesNewRomanPSMT" w:hAnsi="Times New Roman" w:cs="Times New Roman"/>
          <w:sz w:val="28"/>
          <w:szCs w:val="28"/>
        </w:rPr>
        <w:t xml:space="preserve"> </w:t>
      </w:r>
      <w:r w:rsidRPr="003F628D">
        <w:rPr>
          <w:rFonts w:ascii="Times New Roman" w:eastAsia="TimesNewRomanPSMT" w:hAnsi="Times New Roman" w:cs="Times New Roman"/>
          <w:sz w:val="28"/>
          <w:szCs w:val="28"/>
        </w:rPr>
        <w:t>чистая прибыль предприятия соответственно увеличится или уменьшится на</w:t>
      </w:r>
      <w:r w:rsidR="006A2822">
        <w:rPr>
          <w:rFonts w:ascii="Times New Roman" w:eastAsia="TimesNewRomanPSMT" w:hAnsi="Times New Roman" w:cs="Times New Roman"/>
          <w:sz w:val="28"/>
          <w:szCs w:val="28"/>
        </w:rPr>
        <w:t xml:space="preserve"> 3.3</w:t>
      </w:r>
      <w:r w:rsidRPr="003F628D">
        <w:rPr>
          <w:rFonts w:ascii="Times New Roman" w:eastAsia="TimesNewRomanPSMT" w:hAnsi="Times New Roman" w:cs="Times New Roman"/>
          <w:sz w:val="28"/>
          <w:szCs w:val="28"/>
        </w:rPr>
        <w:t xml:space="preserve"> %.</w:t>
      </w:r>
    </w:p>
    <w:p w:rsidR="00FB25A7" w:rsidRPr="003F628D" w:rsidRDefault="00FB25A7" w:rsidP="001E62E2">
      <w:pPr>
        <w:autoSpaceDE w:val="0"/>
        <w:autoSpaceDN w:val="0"/>
        <w:adjustRightInd w:val="0"/>
        <w:spacing w:after="0" w:line="360" w:lineRule="auto"/>
        <w:ind w:firstLine="709"/>
        <w:jc w:val="both"/>
        <w:rPr>
          <w:rFonts w:ascii="Times New Roman" w:eastAsia="TimesNewRomanPSMT" w:hAnsi="Times New Roman" w:cs="Times New Roman"/>
          <w:sz w:val="28"/>
          <w:szCs w:val="28"/>
        </w:rPr>
      </w:pPr>
    </w:p>
    <w:p w:rsidR="001E62E2" w:rsidRPr="002512DD" w:rsidRDefault="001E62E2" w:rsidP="001E62E2">
      <w:pPr>
        <w:autoSpaceDE w:val="0"/>
        <w:autoSpaceDN w:val="0"/>
        <w:adjustRightInd w:val="0"/>
        <w:spacing w:after="0" w:line="360" w:lineRule="auto"/>
        <w:ind w:firstLine="709"/>
        <w:jc w:val="both"/>
        <w:rPr>
          <w:rFonts w:ascii="Times New Roman" w:hAnsi="Times New Roman" w:cs="Times New Roman"/>
          <w:sz w:val="28"/>
          <w:szCs w:val="28"/>
        </w:rPr>
      </w:pPr>
    </w:p>
    <w:p w:rsidR="001E62E2" w:rsidRPr="002512DD" w:rsidRDefault="001E62E2" w:rsidP="001E62E2">
      <w:pPr>
        <w:autoSpaceDE w:val="0"/>
        <w:autoSpaceDN w:val="0"/>
        <w:adjustRightInd w:val="0"/>
        <w:spacing w:after="0" w:line="360" w:lineRule="auto"/>
        <w:ind w:firstLine="709"/>
        <w:jc w:val="both"/>
        <w:rPr>
          <w:rFonts w:ascii="Times New Roman" w:hAnsi="Times New Roman" w:cs="Times New Roman"/>
          <w:sz w:val="28"/>
          <w:szCs w:val="28"/>
        </w:rPr>
      </w:pPr>
    </w:p>
    <w:p w:rsidR="001E62E2" w:rsidRPr="00BE6F3A" w:rsidRDefault="001E62E2" w:rsidP="001E62E2">
      <w:pPr>
        <w:autoSpaceDE w:val="0"/>
        <w:autoSpaceDN w:val="0"/>
        <w:adjustRightInd w:val="0"/>
        <w:spacing w:after="0" w:line="360" w:lineRule="auto"/>
        <w:ind w:firstLine="709"/>
        <w:jc w:val="both"/>
        <w:rPr>
          <w:rFonts w:ascii="Times New Roman" w:hAnsi="Times New Roman" w:cs="Times New Roman"/>
          <w:sz w:val="28"/>
          <w:szCs w:val="28"/>
        </w:rPr>
      </w:pPr>
    </w:p>
    <w:p w:rsidR="001E62E2" w:rsidRPr="00BE6F3A" w:rsidRDefault="001E62E2" w:rsidP="001E62E2">
      <w:pPr>
        <w:autoSpaceDE w:val="0"/>
        <w:autoSpaceDN w:val="0"/>
        <w:adjustRightInd w:val="0"/>
        <w:spacing w:after="0" w:line="360" w:lineRule="auto"/>
        <w:ind w:firstLine="709"/>
        <w:jc w:val="both"/>
        <w:rPr>
          <w:rFonts w:ascii="Times New Roman" w:hAnsi="Times New Roman" w:cs="Times New Roman"/>
          <w:sz w:val="28"/>
          <w:szCs w:val="28"/>
        </w:rPr>
      </w:pPr>
    </w:p>
    <w:p w:rsidR="001E62E2" w:rsidRPr="00BE6F3A" w:rsidRDefault="001E62E2" w:rsidP="001E62E2">
      <w:pPr>
        <w:autoSpaceDE w:val="0"/>
        <w:autoSpaceDN w:val="0"/>
        <w:adjustRightInd w:val="0"/>
        <w:spacing w:after="0" w:line="360" w:lineRule="auto"/>
        <w:ind w:firstLine="709"/>
        <w:jc w:val="both"/>
        <w:rPr>
          <w:rFonts w:ascii="Times New Roman" w:hAnsi="Times New Roman" w:cs="Times New Roman"/>
          <w:sz w:val="28"/>
          <w:szCs w:val="28"/>
        </w:rPr>
      </w:pPr>
    </w:p>
    <w:p w:rsidR="001E62E2" w:rsidRPr="00BE6F3A" w:rsidRDefault="001E62E2" w:rsidP="001E62E2">
      <w:pPr>
        <w:autoSpaceDE w:val="0"/>
        <w:autoSpaceDN w:val="0"/>
        <w:adjustRightInd w:val="0"/>
        <w:spacing w:after="0" w:line="360" w:lineRule="auto"/>
        <w:ind w:firstLine="709"/>
        <w:jc w:val="both"/>
        <w:rPr>
          <w:rFonts w:ascii="Times New Roman" w:hAnsi="Times New Roman" w:cs="Times New Roman"/>
          <w:sz w:val="28"/>
          <w:szCs w:val="28"/>
        </w:rPr>
      </w:pPr>
    </w:p>
    <w:p w:rsidR="001E62E2" w:rsidRPr="00BE6F3A" w:rsidRDefault="001E62E2" w:rsidP="001E62E2">
      <w:pPr>
        <w:autoSpaceDE w:val="0"/>
        <w:autoSpaceDN w:val="0"/>
        <w:adjustRightInd w:val="0"/>
        <w:spacing w:after="0" w:line="360" w:lineRule="auto"/>
        <w:ind w:firstLine="709"/>
        <w:jc w:val="both"/>
        <w:rPr>
          <w:rFonts w:ascii="Times New Roman" w:hAnsi="Times New Roman" w:cs="Times New Roman"/>
          <w:sz w:val="28"/>
          <w:szCs w:val="28"/>
        </w:rPr>
      </w:pPr>
    </w:p>
    <w:p w:rsidR="001E62E2" w:rsidRPr="00BE6F3A" w:rsidRDefault="001E62E2" w:rsidP="001E62E2">
      <w:pPr>
        <w:autoSpaceDE w:val="0"/>
        <w:autoSpaceDN w:val="0"/>
        <w:adjustRightInd w:val="0"/>
        <w:spacing w:after="0" w:line="360" w:lineRule="auto"/>
        <w:ind w:firstLine="709"/>
        <w:jc w:val="both"/>
        <w:rPr>
          <w:rFonts w:ascii="Times New Roman" w:hAnsi="Times New Roman" w:cs="Times New Roman"/>
          <w:sz w:val="28"/>
          <w:szCs w:val="28"/>
        </w:rPr>
      </w:pPr>
    </w:p>
    <w:p w:rsidR="001E62E2" w:rsidRPr="00BE6F3A" w:rsidRDefault="001E62E2" w:rsidP="001E62E2">
      <w:pPr>
        <w:autoSpaceDE w:val="0"/>
        <w:autoSpaceDN w:val="0"/>
        <w:adjustRightInd w:val="0"/>
        <w:spacing w:after="0" w:line="360" w:lineRule="auto"/>
        <w:ind w:firstLine="709"/>
        <w:jc w:val="both"/>
        <w:rPr>
          <w:rFonts w:ascii="Times New Roman" w:hAnsi="Times New Roman" w:cs="Times New Roman"/>
          <w:sz w:val="28"/>
          <w:szCs w:val="28"/>
        </w:rPr>
      </w:pPr>
    </w:p>
    <w:p w:rsidR="001E62E2" w:rsidRPr="00BE6F3A" w:rsidRDefault="001E62E2" w:rsidP="001E62E2">
      <w:pPr>
        <w:autoSpaceDE w:val="0"/>
        <w:autoSpaceDN w:val="0"/>
        <w:adjustRightInd w:val="0"/>
        <w:spacing w:after="0" w:line="360" w:lineRule="auto"/>
        <w:ind w:firstLine="709"/>
        <w:jc w:val="both"/>
        <w:rPr>
          <w:rFonts w:ascii="Times New Roman" w:hAnsi="Times New Roman" w:cs="Times New Roman"/>
          <w:sz w:val="28"/>
          <w:szCs w:val="28"/>
        </w:rPr>
      </w:pPr>
    </w:p>
    <w:p w:rsidR="001E62E2" w:rsidRPr="00BE6F3A" w:rsidRDefault="001E62E2" w:rsidP="001E62E2">
      <w:pPr>
        <w:autoSpaceDE w:val="0"/>
        <w:autoSpaceDN w:val="0"/>
        <w:adjustRightInd w:val="0"/>
        <w:spacing w:after="0" w:line="360" w:lineRule="auto"/>
        <w:ind w:firstLine="709"/>
        <w:jc w:val="both"/>
        <w:rPr>
          <w:rFonts w:ascii="Times New Roman" w:hAnsi="Times New Roman" w:cs="Times New Roman"/>
          <w:sz w:val="28"/>
          <w:szCs w:val="28"/>
        </w:rPr>
      </w:pPr>
    </w:p>
    <w:p w:rsidR="001E62E2" w:rsidRPr="00BE6F3A" w:rsidRDefault="001E62E2" w:rsidP="001E62E2">
      <w:pPr>
        <w:autoSpaceDE w:val="0"/>
        <w:autoSpaceDN w:val="0"/>
        <w:adjustRightInd w:val="0"/>
        <w:spacing w:after="0" w:line="360" w:lineRule="auto"/>
        <w:ind w:firstLine="709"/>
        <w:jc w:val="both"/>
        <w:rPr>
          <w:rFonts w:ascii="Times New Roman" w:hAnsi="Times New Roman" w:cs="Times New Roman"/>
          <w:sz w:val="28"/>
          <w:szCs w:val="28"/>
        </w:rPr>
      </w:pPr>
    </w:p>
    <w:p w:rsidR="001E62E2" w:rsidRPr="00BE6F3A" w:rsidRDefault="001E62E2" w:rsidP="001E62E2">
      <w:pPr>
        <w:autoSpaceDE w:val="0"/>
        <w:autoSpaceDN w:val="0"/>
        <w:adjustRightInd w:val="0"/>
        <w:spacing w:after="0" w:line="360" w:lineRule="auto"/>
        <w:ind w:firstLine="709"/>
        <w:jc w:val="both"/>
        <w:rPr>
          <w:rFonts w:ascii="Times New Roman" w:hAnsi="Times New Roman" w:cs="Times New Roman"/>
          <w:sz w:val="28"/>
          <w:szCs w:val="28"/>
        </w:rPr>
      </w:pPr>
    </w:p>
    <w:p w:rsidR="001E62E2" w:rsidRPr="00BE6F3A" w:rsidRDefault="001E62E2" w:rsidP="001E62E2">
      <w:pPr>
        <w:autoSpaceDE w:val="0"/>
        <w:autoSpaceDN w:val="0"/>
        <w:adjustRightInd w:val="0"/>
        <w:spacing w:after="0" w:line="360" w:lineRule="auto"/>
        <w:ind w:firstLine="709"/>
        <w:jc w:val="both"/>
        <w:rPr>
          <w:rFonts w:ascii="Times New Roman" w:hAnsi="Times New Roman" w:cs="Times New Roman"/>
          <w:sz w:val="28"/>
          <w:szCs w:val="28"/>
        </w:rPr>
      </w:pPr>
    </w:p>
    <w:p w:rsidR="001E62E2" w:rsidRPr="00BE6F3A" w:rsidRDefault="001E62E2" w:rsidP="001E62E2">
      <w:pPr>
        <w:autoSpaceDE w:val="0"/>
        <w:autoSpaceDN w:val="0"/>
        <w:adjustRightInd w:val="0"/>
        <w:spacing w:after="0" w:line="360" w:lineRule="auto"/>
        <w:ind w:firstLine="709"/>
        <w:jc w:val="both"/>
        <w:rPr>
          <w:rFonts w:ascii="Times New Roman" w:hAnsi="Times New Roman" w:cs="Times New Roman"/>
          <w:sz w:val="28"/>
          <w:szCs w:val="28"/>
        </w:rPr>
      </w:pPr>
    </w:p>
    <w:p w:rsidR="001E62E2" w:rsidRPr="00BE6F3A" w:rsidRDefault="001E62E2" w:rsidP="001E62E2">
      <w:pPr>
        <w:autoSpaceDE w:val="0"/>
        <w:autoSpaceDN w:val="0"/>
        <w:adjustRightInd w:val="0"/>
        <w:spacing w:after="0" w:line="360" w:lineRule="auto"/>
        <w:ind w:firstLine="709"/>
        <w:jc w:val="both"/>
        <w:rPr>
          <w:rFonts w:ascii="Times New Roman" w:hAnsi="Times New Roman" w:cs="Times New Roman"/>
          <w:sz w:val="28"/>
          <w:szCs w:val="28"/>
        </w:rPr>
      </w:pPr>
    </w:p>
    <w:p w:rsidR="001E62E2" w:rsidRPr="00BE6F3A" w:rsidRDefault="001E62E2" w:rsidP="001E62E2">
      <w:pPr>
        <w:autoSpaceDE w:val="0"/>
        <w:autoSpaceDN w:val="0"/>
        <w:adjustRightInd w:val="0"/>
        <w:spacing w:after="0" w:line="360" w:lineRule="auto"/>
        <w:ind w:firstLine="709"/>
        <w:jc w:val="both"/>
        <w:rPr>
          <w:rFonts w:ascii="Times New Roman" w:hAnsi="Times New Roman" w:cs="Times New Roman"/>
          <w:sz w:val="28"/>
          <w:szCs w:val="28"/>
        </w:rPr>
      </w:pPr>
    </w:p>
    <w:p w:rsidR="001E62E2" w:rsidRPr="00BE6F3A" w:rsidRDefault="001E62E2" w:rsidP="001E62E2">
      <w:pPr>
        <w:autoSpaceDE w:val="0"/>
        <w:autoSpaceDN w:val="0"/>
        <w:adjustRightInd w:val="0"/>
        <w:spacing w:after="0" w:line="360" w:lineRule="auto"/>
        <w:ind w:firstLine="709"/>
        <w:jc w:val="both"/>
        <w:rPr>
          <w:rFonts w:ascii="Times New Roman" w:hAnsi="Times New Roman" w:cs="Times New Roman"/>
          <w:sz w:val="28"/>
          <w:szCs w:val="28"/>
        </w:rPr>
      </w:pPr>
    </w:p>
    <w:p w:rsidR="001E62E2" w:rsidRPr="00BE6F3A" w:rsidRDefault="001E62E2" w:rsidP="001E62E2">
      <w:pPr>
        <w:autoSpaceDE w:val="0"/>
        <w:autoSpaceDN w:val="0"/>
        <w:adjustRightInd w:val="0"/>
        <w:spacing w:after="0" w:line="360" w:lineRule="auto"/>
        <w:ind w:firstLine="709"/>
        <w:jc w:val="both"/>
        <w:rPr>
          <w:rFonts w:ascii="Times New Roman" w:hAnsi="Times New Roman" w:cs="Times New Roman"/>
          <w:sz w:val="28"/>
          <w:szCs w:val="28"/>
        </w:rPr>
      </w:pPr>
    </w:p>
    <w:p w:rsidR="001E62E2" w:rsidRPr="00BE6F3A" w:rsidRDefault="001E62E2" w:rsidP="001E62E2">
      <w:pPr>
        <w:autoSpaceDE w:val="0"/>
        <w:autoSpaceDN w:val="0"/>
        <w:adjustRightInd w:val="0"/>
        <w:spacing w:after="0" w:line="360" w:lineRule="auto"/>
        <w:ind w:firstLine="709"/>
        <w:jc w:val="both"/>
        <w:rPr>
          <w:rFonts w:ascii="Times New Roman" w:hAnsi="Times New Roman" w:cs="Times New Roman"/>
          <w:sz w:val="28"/>
          <w:szCs w:val="28"/>
        </w:rPr>
      </w:pPr>
    </w:p>
    <w:p w:rsidR="001E62E2" w:rsidRPr="00BE6F3A" w:rsidRDefault="001E62E2" w:rsidP="001E62E2">
      <w:pPr>
        <w:autoSpaceDE w:val="0"/>
        <w:autoSpaceDN w:val="0"/>
        <w:adjustRightInd w:val="0"/>
        <w:spacing w:after="0" w:line="360" w:lineRule="auto"/>
        <w:ind w:firstLine="709"/>
        <w:jc w:val="both"/>
        <w:rPr>
          <w:rFonts w:ascii="Times New Roman" w:hAnsi="Times New Roman" w:cs="Times New Roman"/>
          <w:sz w:val="28"/>
          <w:szCs w:val="28"/>
        </w:rPr>
      </w:pPr>
    </w:p>
    <w:p w:rsidR="001E62E2" w:rsidRPr="00BE6F3A" w:rsidRDefault="001E62E2" w:rsidP="001E62E2">
      <w:pPr>
        <w:autoSpaceDE w:val="0"/>
        <w:autoSpaceDN w:val="0"/>
        <w:adjustRightInd w:val="0"/>
        <w:spacing w:after="0" w:line="360" w:lineRule="auto"/>
        <w:ind w:firstLine="709"/>
        <w:jc w:val="both"/>
        <w:rPr>
          <w:rFonts w:ascii="Times New Roman" w:hAnsi="Times New Roman" w:cs="Times New Roman"/>
          <w:sz w:val="28"/>
          <w:szCs w:val="28"/>
        </w:rPr>
      </w:pPr>
    </w:p>
    <w:p w:rsidR="001E62E2" w:rsidRPr="002512DD" w:rsidRDefault="001E62E2" w:rsidP="001E62E2">
      <w:pPr>
        <w:autoSpaceDE w:val="0"/>
        <w:autoSpaceDN w:val="0"/>
        <w:adjustRightInd w:val="0"/>
        <w:spacing w:after="0" w:line="360" w:lineRule="auto"/>
        <w:ind w:firstLine="709"/>
        <w:jc w:val="both"/>
        <w:rPr>
          <w:rFonts w:ascii="Times New Roman" w:hAnsi="Times New Roman" w:cs="Times New Roman"/>
          <w:sz w:val="28"/>
          <w:szCs w:val="28"/>
        </w:rPr>
      </w:pPr>
    </w:p>
    <w:p w:rsidR="001E62E2" w:rsidRPr="002512DD" w:rsidRDefault="001E62E2" w:rsidP="001E62E2">
      <w:pPr>
        <w:autoSpaceDE w:val="0"/>
        <w:autoSpaceDN w:val="0"/>
        <w:adjustRightInd w:val="0"/>
        <w:spacing w:after="0" w:line="360" w:lineRule="auto"/>
        <w:ind w:firstLine="709"/>
        <w:jc w:val="both"/>
        <w:rPr>
          <w:rFonts w:ascii="Times New Roman" w:hAnsi="Times New Roman" w:cs="Times New Roman"/>
          <w:sz w:val="28"/>
          <w:szCs w:val="28"/>
        </w:rPr>
      </w:pPr>
    </w:p>
    <w:p w:rsidR="001E62E2" w:rsidRPr="001E62E2" w:rsidRDefault="001E62E2" w:rsidP="001E62E2">
      <w:pPr>
        <w:autoSpaceDE w:val="0"/>
        <w:autoSpaceDN w:val="0"/>
        <w:adjustRightInd w:val="0"/>
        <w:spacing w:after="0" w:line="360" w:lineRule="auto"/>
        <w:ind w:firstLine="709"/>
        <w:jc w:val="both"/>
        <w:rPr>
          <w:rFonts w:ascii="Times New Roman" w:hAnsi="Times New Roman" w:cs="Times New Roman"/>
          <w:sz w:val="28"/>
          <w:szCs w:val="28"/>
        </w:rPr>
      </w:pPr>
      <w:r w:rsidRPr="001E62E2">
        <w:rPr>
          <w:rFonts w:ascii="Times New Roman" w:hAnsi="Times New Roman" w:cs="Times New Roman"/>
          <w:vanish/>
          <w:sz w:val="28"/>
          <w:szCs w:val="28"/>
        </w:rPr>
        <w:cr/>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r>
        <w:rPr>
          <w:rFonts w:ascii="Times New Roman" w:hAnsi="Times New Roman" w:cs="Times New Roman"/>
          <w:vanish/>
          <w:sz w:val="28"/>
          <w:szCs w:val="28"/>
          <w:lang w:val="en-US"/>
        </w:rPr>
        <w:pgNum/>
      </w:r>
    </w:p>
    <w:p w:rsidR="001E62E2" w:rsidRDefault="001E62E2"/>
    <w:sectPr w:rsidR="001E62E2" w:rsidSect="001E62E2">
      <w:head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6120" w:rsidRDefault="00F26120" w:rsidP="000E1B60">
      <w:pPr>
        <w:spacing w:after="0" w:line="240" w:lineRule="auto"/>
      </w:pPr>
      <w:r>
        <w:separator/>
      </w:r>
    </w:p>
  </w:endnote>
  <w:endnote w:type="continuationSeparator" w:id="1">
    <w:p w:rsidR="00F26120" w:rsidRDefault="00F26120" w:rsidP="000E1B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imesNewRomanPSMT">
    <w:altName w:val="MS Mincho"/>
    <w:panose1 w:val="00000000000000000000"/>
    <w:charset w:val="80"/>
    <w:family w:val="auto"/>
    <w:notTrueType/>
    <w:pitch w:val="default"/>
    <w:sig w:usb0="00000003" w:usb1="08070000" w:usb2="00000010" w:usb3="00000000" w:csb0="00020001"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6120" w:rsidRDefault="00F26120" w:rsidP="000E1B60">
      <w:pPr>
        <w:spacing w:after="0" w:line="240" w:lineRule="auto"/>
      </w:pPr>
      <w:r>
        <w:separator/>
      </w:r>
    </w:p>
  </w:footnote>
  <w:footnote w:type="continuationSeparator" w:id="1">
    <w:p w:rsidR="00F26120" w:rsidRDefault="00F26120" w:rsidP="000E1B6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2860"/>
      <w:docPartObj>
        <w:docPartGallery w:val="Page Numbers (Top of Page)"/>
        <w:docPartUnique/>
      </w:docPartObj>
    </w:sdtPr>
    <w:sdtContent>
      <w:p w:rsidR="00BF1476" w:rsidRDefault="00BF1476">
        <w:pPr>
          <w:pStyle w:val="a3"/>
          <w:jc w:val="center"/>
        </w:pPr>
        <w:fldSimple w:instr=" PAGE   \* MERGEFORMAT ">
          <w:r w:rsidR="00FB25A7">
            <w:rPr>
              <w:noProof/>
            </w:rPr>
            <w:t>7</w:t>
          </w:r>
        </w:fldSimple>
      </w:p>
    </w:sdtContent>
  </w:sdt>
  <w:p w:rsidR="00BF1476" w:rsidRDefault="00BF1476">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90566"/>
    <w:multiLevelType w:val="hybridMultilevel"/>
    <w:tmpl w:val="A8CAEBFA"/>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1C61145"/>
    <w:multiLevelType w:val="hybridMultilevel"/>
    <w:tmpl w:val="86584BE6"/>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8B923BC"/>
    <w:multiLevelType w:val="hybridMultilevel"/>
    <w:tmpl w:val="351258A6"/>
    <w:lvl w:ilvl="0" w:tplc="A33823A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37B5BEA"/>
    <w:multiLevelType w:val="multilevel"/>
    <w:tmpl w:val="F16E947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242A106D"/>
    <w:multiLevelType w:val="hybridMultilevel"/>
    <w:tmpl w:val="C41CEADA"/>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6F4292C"/>
    <w:multiLevelType w:val="hybridMultilevel"/>
    <w:tmpl w:val="4B625698"/>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0B43878"/>
    <w:multiLevelType w:val="hybridMultilevel"/>
    <w:tmpl w:val="19DEAA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2FB1717"/>
    <w:multiLevelType w:val="hybridMultilevel"/>
    <w:tmpl w:val="1E90DA4E"/>
    <w:lvl w:ilvl="0" w:tplc="A33823A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7481244"/>
    <w:multiLevelType w:val="multilevel"/>
    <w:tmpl w:val="C6CABF5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46992EAD"/>
    <w:multiLevelType w:val="hybridMultilevel"/>
    <w:tmpl w:val="D30610D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4C5C1DBA"/>
    <w:multiLevelType w:val="multilevel"/>
    <w:tmpl w:val="46F0E43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64835385"/>
    <w:multiLevelType w:val="hybridMultilevel"/>
    <w:tmpl w:val="C28C2948"/>
    <w:lvl w:ilvl="0" w:tplc="A33823A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1"/>
  </w:num>
  <w:num w:numId="2">
    <w:abstractNumId w:val="7"/>
  </w:num>
  <w:num w:numId="3">
    <w:abstractNumId w:val="6"/>
  </w:num>
  <w:num w:numId="4">
    <w:abstractNumId w:val="0"/>
  </w:num>
  <w:num w:numId="5">
    <w:abstractNumId w:val="4"/>
  </w:num>
  <w:num w:numId="6">
    <w:abstractNumId w:val="5"/>
  </w:num>
  <w:num w:numId="7">
    <w:abstractNumId w:val="2"/>
  </w:num>
  <w:num w:numId="8">
    <w:abstractNumId w:val="1"/>
  </w:num>
  <w:num w:numId="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E62E2"/>
    <w:rsid w:val="00042C98"/>
    <w:rsid w:val="000437EC"/>
    <w:rsid w:val="0004546F"/>
    <w:rsid w:val="000466E9"/>
    <w:rsid w:val="00065EE7"/>
    <w:rsid w:val="000B1457"/>
    <w:rsid w:val="000E0687"/>
    <w:rsid w:val="000E1B60"/>
    <w:rsid w:val="000F4C73"/>
    <w:rsid w:val="00121641"/>
    <w:rsid w:val="00185357"/>
    <w:rsid w:val="001A2F32"/>
    <w:rsid w:val="001E62E2"/>
    <w:rsid w:val="002866C7"/>
    <w:rsid w:val="002935F0"/>
    <w:rsid w:val="002C1447"/>
    <w:rsid w:val="004102B2"/>
    <w:rsid w:val="004257C2"/>
    <w:rsid w:val="0054586B"/>
    <w:rsid w:val="005D53A6"/>
    <w:rsid w:val="0060249E"/>
    <w:rsid w:val="006A2822"/>
    <w:rsid w:val="00730FC6"/>
    <w:rsid w:val="00793839"/>
    <w:rsid w:val="007C041F"/>
    <w:rsid w:val="008A6BC2"/>
    <w:rsid w:val="00901E52"/>
    <w:rsid w:val="0091083A"/>
    <w:rsid w:val="009E12A2"/>
    <w:rsid w:val="00A90FDC"/>
    <w:rsid w:val="00B26FDB"/>
    <w:rsid w:val="00BC2576"/>
    <w:rsid w:val="00BC64B0"/>
    <w:rsid w:val="00BE00C8"/>
    <w:rsid w:val="00BE7D35"/>
    <w:rsid w:val="00BF1476"/>
    <w:rsid w:val="00C24B4A"/>
    <w:rsid w:val="00C35B3F"/>
    <w:rsid w:val="00CF2A47"/>
    <w:rsid w:val="00D22F9F"/>
    <w:rsid w:val="00D82EEA"/>
    <w:rsid w:val="00F210C8"/>
    <w:rsid w:val="00F26120"/>
    <w:rsid w:val="00F346AA"/>
    <w:rsid w:val="00FB25A7"/>
    <w:rsid w:val="00FD4E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62E2"/>
  </w:style>
  <w:style w:type="paragraph" w:styleId="1">
    <w:name w:val="heading 1"/>
    <w:basedOn w:val="a"/>
    <w:next w:val="a"/>
    <w:link w:val="10"/>
    <w:uiPriority w:val="99"/>
    <w:qFormat/>
    <w:rsid w:val="00BF1476"/>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99"/>
    <w:semiHidden/>
    <w:unhideWhenUsed/>
    <w:qFormat/>
    <w:rsid w:val="00BF1476"/>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E62E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E62E2"/>
  </w:style>
  <w:style w:type="paragraph" w:styleId="a5">
    <w:name w:val="footer"/>
    <w:basedOn w:val="a"/>
    <w:link w:val="a6"/>
    <w:uiPriority w:val="99"/>
    <w:semiHidden/>
    <w:unhideWhenUsed/>
    <w:rsid w:val="001E62E2"/>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1E62E2"/>
  </w:style>
  <w:style w:type="paragraph" w:styleId="a7">
    <w:name w:val="List Paragraph"/>
    <w:basedOn w:val="a"/>
    <w:uiPriority w:val="34"/>
    <w:qFormat/>
    <w:rsid w:val="001E62E2"/>
    <w:pPr>
      <w:ind w:left="720"/>
      <w:contextualSpacing/>
    </w:pPr>
  </w:style>
  <w:style w:type="paragraph" w:styleId="a8">
    <w:name w:val="footnote text"/>
    <w:basedOn w:val="a"/>
    <w:link w:val="a9"/>
    <w:semiHidden/>
    <w:unhideWhenUsed/>
    <w:rsid w:val="001E62E2"/>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semiHidden/>
    <w:rsid w:val="001E62E2"/>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9"/>
    <w:rsid w:val="00BF1476"/>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9"/>
    <w:semiHidden/>
    <w:rsid w:val="00BF1476"/>
    <w:rPr>
      <w:rFonts w:ascii="Arial" w:eastAsia="Times New Roman" w:hAnsi="Arial" w:cs="Arial"/>
      <w:b/>
      <w:bCs/>
      <w:i/>
      <w:iCs/>
      <w:sz w:val="28"/>
      <w:szCs w:val="28"/>
      <w:lang w:eastAsia="ru-RU"/>
    </w:rPr>
  </w:style>
  <w:style w:type="paragraph" w:styleId="aa">
    <w:name w:val="Body Text Indent"/>
    <w:basedOn w:val="a"/>
    <w:link w:val="ab"/>
    <w:uiPriority w:val="99"/>
    <w:semiHidden/>
    <w:unhideWhenUsed/>
    <w:rsid w:val="00BF1476"/>
    <w:pPr>
      <w:widowControl w:val="0"/>
      <w:autoSpaceDE w:val="0"/>
      <w:autoSpaceDN w:val="0"/>
      <w:adjustRightInd w:val="0"/>
      <w:spacing w:after="0" w:line="360" w:lineRule="auto"/>
      <w:ind w:firstLine="709"/>
      <w:jc w:val="center"/>
    </w:pPr>
    <w:rPr>
      <w:rFonts w:ascii="Times New Roman" w:eastAsia="Times New Roman" w:hAnsi="Times New Roman" w:cs="Times New Roman"/>
      <w:sz w:val="28"/>
      <w:szCs w:val="20"/>
      <w:lang w:eastAsia="ru-RU"/>
    </w:rPr>
  </w:style>
  <w:style w:type="character" w:customStyle="1" w:styleId="ab">
    <w:name w:val="Основной текст с отступом Знак"/>
    <w:basedOn w:val="a0"/>
    <w:link w:val="aa"/>
    <w:uiPriority w:val="99"/>
    <w:semiHidden/>
    <w:rsid w:val="00BF1476"/>
    <w:rPr>
      <w:rFonts w:ascii="Times New Roman" w:eastAsia="Times New Roman" w:hAnsi="Times New Roman" w:cs="Times New Roman"/>
      <w:sz w:val="28"/>
      <w:szCs w:val="20"/>
      <w:lang w:eastAsia="ru-RU"/>
    </w:rPr>
  </w:style>
  <w:style w:type="paragraph" w:styleId="21">
    <w:name w:val="Body Text Indent 2"/>
    <w:basedOn w:val="a"/>
    <w:link w:val="22"/>
    <w:uiPriority w:val="99"/>
    <w:semiHidden/>
    <w:unhideWhenUsed/>
    <w:rsid w:val="00BF1476"/>
    <w:pPr>
      <w:widowControl w:val="0"/>
      <w:autoSpaceDE w:val="0"/>
      <w:autoSpaceDN w:val="0"/>
      <w:adjustRightInd w:val="0"/>
      <w:spacing w:after="0" w:line="360" w:lineRule="auto"/>
      <w:ind w:firstLine="709"/>
      <w:jc w:val="both"/>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0"/>
    <w:link w:val="21"/>
    <w:uiPriority w:val="99"/>
    <w:semiHidden/>
    <w:rsid w:val="00BF1476"/>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divs>
    <w:div w:id="1600792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1D83A7-F853-4E8E-A992-517DF020F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374</TotalTime>
  <Pages>1</Pages>
  <Words>9449</Words>
  <Characters>53864</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63187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Александр</cp:lastModifiedBy>
  <cp:revision>8</cp:revision>
  <dcterms:created xsi:type="dcterms:W3CDTF">2011-04-01T05:24:00Z</dcterms:created>
  <dcterms:modified xsi:type="dcterms:W3CDTF">2011-04-02T02:52:00Z</dcterms:modified>
</cp:coreProperties>
</file>