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F" w:rsidRPr="001164AF" w:rsidRDefault="001164AF" w:rsidP="006A4064">
      <w:pPr>
        <w:shd w:val="clear" w:color="auto" w:fill="FFFFFF"/>
        <w:spacing w:before="235" w:line="360" w:lineRule="auto"/>
        <w:ind w:right="77"/>
        <w:jc w:val="center"/>
        <w:rPr>
          <w:sz w:val="28"/>
        </w:rPr>
      </w:pPr>
      <w:r w:rsidRPr="001164AF">
        <w:rPr>
          <w:b/>
          <w:bCs/>
          <w:color w:val="000000"/>
          <w:spacing w:val="-5"/>
          <w:sz w:val="28"/>
          <w:szCs w:val="22"/>
        </w:rPr>
        <w:t>Вариант  4</w:t>
      </w:r>
    </w:p>
    <w:p w:rsidR="001164AF" w:rsidRPr="001164AF" w:rsidRDefault="001164AF" w:rsidP="006A4064">
      <w:pPr>
        <w:numPr>
          <w:ilvl w:val="0"/>
          <w:numId w:val="1"/>
        </w:numPr>
        <w:shd w:val="clear" w:color="auto" w:fill="FFFFFF"/>
        <w:tabs>
          <w:tab w:val="left" w:pos="749"/>
          <w:tab w:val="left" w:pos="9354"/>
        </w:tabs>
        <w:spacing w:line="360" w:lineRule="auto"/>
        <w:ind w:right="-2" w:firstLine="509"/>
        <w:rPr>
          <w:color w:val="000000"/>
          <w:spacing w:val="-23"/>
          <w:sz w:val="28"/>
          <w:szCs w:val="22"/>
        </w:rPr>
      </w:pPr>
      <w:r w:rsidRPr="001164AF">
        <w:rPr>
          <w:color w:val="000000"/>
          <w:spacing w:val="-2"/>
          <w:sz w:val="28"/>
          <w:szCs w:val="22"/>
        </w:rPr>
        <w:t>По</w:t>
      </w:r>
      <w:r>
        <w:rPr>
          <w:color w:val="000000"/>
          <w:spacing w:val="-2"/>
          <w:sz w:val="28"/>
          <w:szCs w:val="22"/>
        </w:rPr>
        <w:t>рядок   формирования   свободных розничных цен на отечественные товары.</w:t>
      </w:r>
    </w:p>
    <w:p w:rsidR="001164AF" w:rsidRPr="001164AF" w:rsidRDefault="001164AF" w:rsidP="006A4064">
      <w:pPr>
        <w:numPr>
          <w:ilvl w:val="0"/>
          <w:numId w:val="1"/>
        </w:numPr>
        <w:shd w:val="clear" w:color="auto" w:fill="FFFFFF"/>
        <w:tabs>
          <w:tab w:val="left" w:pos="749"/>
        </w:tabs>
        <w:spacing w:line="360" w:lineRule="auto"/>
        <w:ind w:firstLine="509"/>
        <w:rPr>
          <w:color w:val="000000"/>
          <w:spacing w:val="-14"/>
          <w:sz w:val="28"/>
          <w:szCs w:val="22"/>
        </w:rPr>
      </w:pPr>
      <w:r w:rsidRPr="001164AF">
        <w:rPr>
          <w:color w:val="000000"/>
          <w:spacing w:val="3"/>
          <w:sz w:val="28"/>
          <w:szCs w:val="22"/>
        </w:rPr>
        <w:t xml:space="preserve">Задача.  Определите «точку безубыточности» и при каком </w:t>
      </w:r>
      <w:r w:rsidRPr="001164AF">
        <w:rPr>
          <w:color w:val="000000"/>
          <w:spacing w:val="-3"/>
          <w:sz w:val="28"/>
          <w:szCs w:val="22"/>
        </w:rPr>
        <w:t>количестве выпускаемой продукции прибыль составит 40000 руб.</w:t>
      </w:r>
    </w:p>
    <w:p w:rsidR="001164AF" w:rsidRPr="001164AF" w:rsidRDefault="001164AF" w:rsidP="006A4064">
      <w:pPr>
        <w:shd w:val="clear" w:color="auto" w:fill="FFFFFF"/>
        <w:spacing w:before="250" w:line="360" w:lineRule="auto"/>
        <w:ind w:left="331"/>
        <w:rPr>
          <w:sz w:val="28"/>
        </w:rPr>
      </w:pPr>
      <w:r w:rsidRPr="001164AF">
        <w:rPr>
          <w:color w:val="000000"/>
          <w:spacing w:val="-2"/>
          <w:sz w:val="28"/>
          <w:szCs w:val="22"/>
        </w:rPr>
        <w:t>3. Тестовые задания:</w:t>
      </w:r>
    </w:p>
    <w:p w:rsidR="001164AF" w:rsidRPr="001164AF" w:rsidRDefault="001164AF" w:rsidP="006A4064">
      <w:pPr>
        <w:shd w:val="clear" w:color="auto" w:fill="FFFFFF"/>
        <w:tabs>
          <w:tab w:val="left" w:pos="970"/>
        </w:tabs>
        <w:spacing w:line="360" w:lineRule="auto"/>
        <w:ind w:left="581"/>
        <w:rPr>
          <w:sz w:val="28"/>
        </w:rPr>
      </w:pPr>
      <w:r w:rsidRPr="001164AF">
        <w:rPr>
          <w:color w:val="000000"/>
          <w:spacing w:val="-8"/>
          <w:sz w:val="28"/>
          <w:szCs w:val="22"/>
        </w:rPr>
        <w:t>3.1.</w:t>
      </w:r>
      <w:r w:rsidRPr="001164AF">
        <w:rPr>
          <w:color w:val="000000"/>
          <w:sz w:val="28"/>
          <w:szCs w:val="22"/>
        </w:rPr>
        <w:tab/>
      </w:r>
      <w:r w:rsidR="00DF7363">
        <w:rPr>
          <w:color w:val="000000"/>
          <w:sz w:val="28"/>
          <w:szCs w:val="22"/>
        </w:rPr>
        <w:t xml:space="preserve"> </w:t>
      </w:r>
      <w:r w:rsidRPr="001164AF">
        <w:rPr>
          <w:color w:val="000000"/>
          <w:spacing w:val="-3"/>
          <w:sz w:val="28"/>
          <w:szCs w:val="22"/>
        </w:rPr>
        <w:t>В цену импортного товара включены:</w:t>
      </w:r>
    </w:p>
    <w:p w:rsidR="001164AF" w:rsidRPr="001164AF" w:rsidRDefault="001164AF" w:rsidP="006A4064">
      <w:pPr>
        <w:shd w:val="clear" w:color="auto" w:fill="FFFFFF"/>
        <w:tabs>
          <w:tab w:val="left" w:pos="1190"/>
        </w:tabs>
        <w:spacing w:before="5" w:line="360" w:lineRule="auto"/>
        <w:ind w:left="979"/>
        <w:rPr>
          <w:sz w:val="28"/>
        </w:rPr>
      </w:pPr>
      <w:r w:rsidRPr="001164AF">
        <w:rPr>
          <w:color w:val="000000"/>
          <w:spacing w:val="-10"/>
          <w:sz w:val="28"/>
          <w:szCs w:val="22"/>
        </w:rPr>
        <w:t>а)</w:t>
      </w:r>
      <w:r w:rsidR="00DF7363">
        <w:rPr>
          <w:color w:val="000000"/>
          <w:spacing w:val="-10"/>
          <w:sz w:val="28"/>
          <w:szCs w:val="22"/>
        </w:rPr>
        <w:t xml:space="preserve"> </w:t>
      </w:r>
      <w:r w:rsidRPr="001164AF">
        <w:rPr>
          <w:color w:val="000000"/>
          <w:sz w:val="28"/>
          <w:szCs w:val="22"/>
        </w:rPr>
        <w:tab/>
      </w:r>
      <w:r w:rsidRPr="001164AF">
        <w:rPr>
          <w:color w:val="000000"/>
          <w:spacing w:val="-3"/>
          <w:sz w:val="28"/>
          <w:szCs w:val="22"/>
        </w:rPr>
        <w:t>контрактная цена</w:t>
      </w:r>
    </w:p>
    <w:p w:rsidR="001164AF" w:rsidRPr="001164AF" w:rsidRDefault="001164AF" w:rsidP="006A4064">
      <w:pPr>
        <w:shd w:val="clear" w:color="auto" w:fill="FFFFFF"/>
        <w:tabs>
          <w:tab w:val="left" w:pos="1190"/>
        </w:tabs>
        <w:spacing w:line="360" w:lineRule="auto"/>
        <w:ind w:left="979"/>
        <w:rPr>
          <w:sz w:val="28"/>
        </w:rPr>
      </w:pPr>
      <w:r w:rsidRPr="001164AF">
        <w:rPr>
          <w:color w:val="000000"/>
          <w:spacing w:val="-7"/>
          <w:sz w:val="28"/>
          <w:szCs w:val="22"/>
        </w:rPr>
        <w:t>б)</w:t>
      </w:r>
      <w:r w:rsidRPr="001164AF">
        <w:rPr>
          <w:color w:val="000000"/>
          <w:sz w:val="28"/>
          <w:szCs w:val="22"/>
        </w:rPr>
        <w:tab/>
      </w:r>
      <w:r w:rsidRPr="001164AF">
        <w:rPr>
          <w:color w:val="000000"/>
          <w:spacing w:val="-3"/>
          <w:sz w:val="28"/>
          <w:szCs w:val="22"/>
        </w:rPr>
        <w:t>издержки производства экспортера</w:t>
      </w:r>
    </w:p>
    <w:p w:rsidR="001164AF" w:rsidRPr="001164AF" w:rsidRDefault="001164AF" w:rsidP="006A4064">
      <w:pPr>
        <w:shd w:val="clear" w:color="auto" w:fill="FFFFFF"/>
        <w:tabs>
          <w:tab w:val="left" w:pos="1190"/>
        </w:tabs>
        <w:spacing w:line="360" w:lineRule="auto"/>
        <w:ind w:left="979"/>
        <w:rPr>
          <w:sz w:val="28"/>
        </w:rPr>
      </w:pPr>
      <w:r w:rsidRPr="001164AF">
        <w:rPr>
          <w:color w:val="000000"/>
          <w:spacing w:val="-4"/>
          <w:sz w:val="28"/>
          <w:szCs w:val="21"/>
        </w:rPr>
        <w:t>в)</w:t>
      </w:r>
      <w:r w:rsidRPr="001164AF">
        <w:rPr>
          <w:color w:val="000000"/>
          <w:sz w:val="28"/>
          <w:szCs w:val="21"/>
        </w:rPr>
        <w:tab/>
      </w:r>
      <w:r w:rsidRPr="001164AF">
        <w:rPr>
          <w:color w:val="000000"/>
          <w:spacing w:val="1"/>
          <w:sz w:val="28"/>
          <w:szCs w:val="21"/>
        </w:rPr>
        <w:t>сборы за таможенное оформление</w:t>
      </w:r>
    </w:p>
    <w:p w:rsidR="001164AF" w:rsidRPr="001164AF" w:rsidRDefault="001164AF" w:rsidP="006A4064">
      <w:pPr>
        <w:shd w:val="clear" w:color="auto" w:fill="FFFFFF"/>
        <w:tabs>
          <w:tab w:val="left" w:pos="1190"/>
        </w:tabs>
        <w:spacing w:line="360" w:lineRule="auto"/>
        <w:ind w:left="979"/>
        <w:rPr>
          <w:sz w:val="28"/>
        </w:rPr>
      </w:pPr>
      <w:r w:rsidRPr="001164AF">
        <w:rPr>
          <w:color w:val="000000"/>
          <w:spacing w:val="-7"/>
          <w:sz w:val="28"/>
          <w:szCs w:val="22"/>
        </w:rPr>
        <w:t>г)</w:t>
      </w:r>
      <w:r w:rsidR="00BB413D">
        <w:rPr>
          <w:color w:val="000000"/>
          <w:spacing w:val="-7"/>
          <w:sz w:val="28"/>
          <w:szCs w:val="22"/>
        </w:rPr>
        <w:t xml:space="preserve"> </w:t>
      </w:r>
      <w:r w:rsidRPr="001164AF">
        <w:rPr>
          <w:color w:val="000000"/>
          <w:sz w:val="28"/>
          <w:szCs w:val="22"/>
        </w:rPr>
        <w:tab/>
      </w:r>
      <w:r w:rsidRPr="001164AF">
        <w:rPr>
          <w:color w:val="000000"/>
          <w:spacing w:val="-3"/>
          <w:sz w:val="28"/>
          <w:szCs w:val="22"/>
        </w:rPr>
        <w:t>таможенная стоимость</w:t>
      </w:r>
    </w:p>
    <w:p w:rsidR="001164AF" w:rsidRPr="001164AF" w:rsidRDefault="001164AF" w:rsidP="006A4064">
      <w:pPr>
        <w:shd w:val="clear" w:color="auto" w:fill="FFFFFF"/>
        <w:tabs>
          <w:tab w:val="left" w:pos="1190"/>
        </w:tabs>
        <w:spacing w:before="5" w:line="360" w:lineRule="auto"/>
        <w:ind w:left="979"/>
        <w:rPr>
          <w:sz w:val="28"/>
        </w:rPr>
      </w:pPr>
      <w:r w:rsidRPr="001164AF">
        <w:rPr>
          <w:color w:val="000000"/>
          <w:spacing w:val="-3"/>
          <w:sz w:val="28"/>
          <w:szCs w:val="21"/>
        </w:rPr>
        <w:t>д)</w:t>
      </w:r>
      <w:r w:rsidRPr="001164AF">
        <w:rPr>
          <w:color w:val="000000"/>
          <w:sz w:val="28"/>
          <w:szCs w:val="21"/>
        </w:rPr>
        <w:tab/>
      </w:r>
      <w:r w:rsidRPr="001164AF">
        <w:rPr>
          <w:color w:val="000000"/>
          <w:spacing w:val="2"/>
          <w:sz w:val="28"/>
          <w:szCs w:val="21"/>
        </w:rPr>
        <w:t>НДС, взимаемый при таможенном оформлении товара</w:t>
      </w:r>
    </w:p>
    <w:p w:rsidR="001164AF" w:rsidRPr="001164AF" w:rsidRDefault="001164AF" w:rsidP="006A4064">
      <w:pPr>
        <w:shd w:val="clear" w:color="auto" w:fill="FFFFFF"/>
        <w:tabs>
          <w:tab w:val="left" w:pos="970"/>
        </w:tabs>
        <w:spacing w:before="240" w:line="360" w:lineRule="auto"/>
        <w:ind w:left="581"/>
        <w:rPr>
          <w:sz w:val="28"/>
        </w:rPr>
      </w:pPr>
      <w:r w:rsidRPr="001164AF">
        <w:rPr>
          <w:color w:val="000000"/>
          <w:spacing w:val="-8"/>
          <w:sz w:val="28"/>
          <w:szCs w:val="22"/>
        </w:rPr>
        <w:t>3.2.</w:t>
      </w:r>
      <w:r w:rsidRPr="001164AF">
        <w:rPr>
          <w:color w:val="000000"/>
          <w:sz w:val="28"/>
          <w:szCs w:val="22"/>
        </w:rPr>
        <w:tab/>
      </w:r>
      <w:r w:rsidR="00BB413D">
        <w:rPr>
          <w:color w:val="000000"/>
          <w:sz w:val="28"/>
          <w:szCs w:val="22"/>
        </w:rPr>
        <w:t xml:space="preserve"> </w:t>
      </w:r>
      <w:r w:rsidRPr="001164AF">
        <w:rPr>
          <w:color w:val="000000"/>
          <w:spacing w:val="-3"/>
          <w:sz w:val="28"/>
          <w:szCs w:val="22"/>
        </w:rPr>
        <w:t>Психологические аспекты ценообразования:</w:t>
      </w:r>
    </w:p>
    <w:p w:rsidR="001164AF" w:rsidRPr="001164AF" w:rsidRDefault="001164AF" w:rsidP="006A4064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1164AF">
        <w:rPr>
          <w:color w:val="000000"/>
          <w:spacing w:val="-8"/>
          <w:sz w:val="28"/>
          <w:szCs w:val="21"/>
        </w:rPr>
        <w:t>а)</w:t>
      </w:r>
      <w:r w:rsidRPr="001164AF">
        <w:rPr>
          <w:color w:val="000000"/>
          <w:sz w:val="28"/>
          <w:szCs w:val="21"/>
        </w:rPr>
        <w:tab/>
      </w:r>
      <w:r w:rsidR="00BB413D">
        <w:rPr>
          <w:color w:val="000000"/>
          <w:sz w:val="28"/>
          <w:szCs w:val="21"/>
        </w:rPr>
        <w:t xml:space="preserve"> </w:t>
      </w:r>
      <w:r w:rsidRPr="001164AF">
        <w:rPr>
          <w:color w:val="000000"/>
          <w:spacing w:val="1"/>
          <w:sz w:val="28"/>
          <w:szCs w:val="21"/>
        </w:rPr>
        <w:t>снижение цен на товары, не пользующиеся спросом</w:t>
      </w:r>
    </w:p>
    <w:p w:rsidR="001164AF" w:rsidRPr="001164AF" w:rsidRDefault="001164AF" w:rsidP="006A4064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1164AF">
        <w:rPr>
          <w:color w:val="000000"/>
          <w:spacing w:val="-10"/>
          <w:sz w:val="28"/>
          <w:szCs w:val="22"/>
        </w:rPr>
        <w:t>б)</w:t>
      </w:r>
      <w:r w:rsidR="00BB413D">
        <w:rPr>
          <w:color w:val="000000"/>
          <w:sz w:val="28"/>
          <w:szCs w:val="22"/>
        </w:rPr>
        <w:t xml:space="preserve">  </w:t>
      </w:r>
      <w:r w:rsidRPr="001164AF">
        <w:rPr>
          <w:color w:val="000000"/>
          <w:spacing w:val="-4"/>
          <w:sz w:val="28"/>
          <w:szCs w:val="22"/>
        </w:rPr>
        <w:t>установление «неокругленных» цен</w:t>
      </w:r>
    </w:p>
    <w:p w:rsidR="001164AF" w:rsidRPr="001164AF" w:rsidRDefault="001164AF" w:rsidP="006A4064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1164AF">
        <w:rPr>
          <w:color w:val="000000"/>
          <w:spacing w:val="-12"/>
          <w:sz w:val="28"/>
          <w:szCs w:val="22"/>
        </w:rPr>
        <w:t>в)</w:t>
      </w:r>
      <w:r w:rsidRPr="001164AF">
        <w:rPr>
          <w:color w:val="000000"/>
          <w:sz w:val="28"/>
          <w:szCs w:val="22"/>
        </w:rPr>
        <w:tab/>
      </w:r>
      <w:r w:rsidR="00BB413D">
        <w:rPr>
          <w:color w:val="000000"/>
          <w:sz w:val="28"/>
          <w:szCs w:val="22"/>
        </w:rPr>
        <w:t xml:space="preserve"> </w:t>
      </w:r>
      <w:r w:rsidRPr="001164AF">
        <w:rPr>
          <w:color w:val="000000"/>
          <w:spacing w:val="-4"/>
          <w:sz w:val="28"/>
          <w:szCs w:val="22"/>
        </w:rPr>
        <w:t>установление «премиальных» цен</w:t>
      </w:r>
    </w:p>
    <w:p w:rsidR="001164AF" w:rsidRPr="001164AF" w:rsidRDefault="001164AF" w:rsidP="006A4064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1164AF">
        <w:rPr>
          <w:color w:val="000000"/>
          <w:spacing w:val="-8"/>
          <w:sz w:val="28"/>
          <w:szCs w:val="22"/>
        </w:rPr>
        <w:t>г)</w:t>
      </w:r>
      <w:r w:rsidRPr="001164AF">
        <w:rPr>
          <w:color w:val="000000"/>
          <w:sz w:val="28"/>
          <w:szCs w:val="22"/>
        </w:rPr>
        <w:tab/>
      </w:r>
      <w:r w:rsidR="00BB413D">
        <w:rPr>
          <w:color w:val="000000"/>
          <w:sz w:val="28"/>
          <w:szCs w:val="22"/>
        </w:rPr>
        <w:t xml:space="preserve"> </w:t>
      </w:r>
      <w:r w:rsidRPr="001164AF">
        <w:rPr>
          <w:color w:val="000000"/>
          <w:spacing w:val="-3"/>
          <w:sz w:val="28"/>
          <w:szCs w:val="22"/>
        </w:rPr>
        <w:t>ценовая дискриминация</w:t>
      </w:r>
    </w:p>
    <w:p w:rsidR="001164AF" w:rsidRPr="001164AF" w:rsidRDefault="001164AF" w:rsidP="006A4064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1164AF">
        <w:rPr>
          <w:color w:val="000000"/>
          <w:spacing w:val="-1"/>
          <w:sz w:val="28"/>
          <w:szCs w:val="21"/>
        </w:rPr>
        <w:t>д)</w:t>
      </w:r>
      <w:r w:rsidR="00BB413D">
        <w:rPr>
          <w:color w:val="000000"/>
          <w:sz w:val="28"/>
          <w:szCs w:val="21"/>
        </w:rPr>
        <w:t xml:space="preserve"> </w:t>
      </w:r>
      <w:r w:rsidRPr="001164AF">
        <w:rPr>
          <w:color w:val="000000"/>
          <w:spacing w:val="2"/>
          <w:sz w:val="28"/>
          <w:szCs w:val="21"/>
        </w:rPr>
        <w:t>установление пониженных цен</w:t>
      </w:r>
    </w:p>
    <w:p w:rsidR="00863991" w:rsidRPr="00437706" w:rsidRDefault="00863991" w:rsidP="00863991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FF3C0B" w:rsidRPr="00437706" w:rsidRDefault="00FF3C0B" w:rsidP="00863991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FF3C0B" w:rsidRPr="00437706" w:rsidRDefault="00FF3C0B" w:rsidP="00863991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FF3C0B" w:rsidRPr="00437706" w:rsidRDefault="00FF3C0B" w:rsidP="00863991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FF3C0B" w:rsidRPr="00437706" w:rsidRDefault="00FF3C0B" w:rsidP="00863991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FF3C0B" w:rsidRPr="00437706" w:rsidRDefault="00FF3C0B" w:rsidP="00863991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FF3C0B" w:rsidRDefault="00FF3C0B" w:rsidP="00863991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FF3C0B" w:rsidRDefault="00FF3C0B" w:rsidP="00A94162">
      <w:pPr>
        <w:spacing w:line="360" w:lineRule="auto"/>
        <w:jc w:val="both"/>
        <w:rPr>
          <w:rStyle w:val="dropcap1"/>
          <w:b w:val="0"/>
          <w:color w:val="000000"/>
          <w:sz w:val="28"/>
          <w:szCs w:val="28"/>
        </w:rPr>
      </w:pPr>
    </w:p>
    <w:p w:rsidR="00A94162" w:rsidRDefault="00A94162" w:rsidP="00A94162">
      <w:pPr>
        <w:spacing w:line="360" w:lineRule="auto"/>
        <w:jc w:val="both"/>
        <w:rPr>
          <w:rStyle w:val="dropcap1"/>
          <w:b w:val="0"/>
          <w:color w:val="000000"/>
          <w:sz w:val="28"/>
          <w:szCs w:val="28"/>
        </w:rPr>
      </w:pPr>
    </w:p>
    <w:p w:rsidR="00230D9F" w:rsidRDefault="00230D9F" w:rsidP="00230D9F">
      <w:pPr>
        <w:shd w:val="clear" w:color="auto" w:fill="FFFFFF"/>
        <w:tabs>
          <w:tab w:val="left" w:pos="749"/>
          <w:tab w:val="left" w:pos="9354"/>
        </w:tabs>
        <w:spacing w:line="360" w:lineRule="auto"/>
        <w:ind w:right="-2"/>
        <w:jc w:val="center"/>
        <w:rPr>
          <w:color w:val="000000"/>
          <w:spacing w:val="-2"/>
          <w:sz w:val="32"/>
          <w:szCs w:val="32"/>
        </w:rPr>
      </w:pPr>
      <w:r w:rsidRPr="00230D9F">
        <w:rPr>
          <w:color w:val="000000"/>
          <w:spacing w:val="-2"/>
          <w:sz w:val="32"/>
          <w:szCs w:val="32"/>
        </w:rPr>
        <w:lastRenderedPageBreak/>
        <w:t xml:space="preserve">1. </w:t>
      </w:r>
      <w:r w:rsidR="00FF3C0B" w:rsidRPr="00230D9F">
        <w:rPr>
          <w:color w:val="000000"/>
          <w:spacing w:val="-2"/>
          <w:sz w:val="32"/>
          <w:szCs w:val="32"/>
        </w:rPr>
        <w:t xml:space="preserve">Порядок   формирования   свободных </w:t>
      </w:r>
    </w:p>
    <w:p w:rsidR="00FF3C0B" w:rsidRPr="002F35DC" w:rsidRDefault="00FF3C0B" w:rsidP="00230D9F">
      <w:pPr>
        <w:shd w:val="clear" w:color="auto" w:fill="FFFFFF"/>
        <w:tabs>
          <w:tab w:val="left" w:pos="749"/>
          <w:tab w:val="left" w:pos="9354"/>
        </w:tabs>
        <w:spacing w:line="360" w:lineRule="auto"/>
        <w:ind w:right="-2"/>
        <w:jc w:val="center"/>
        <w:rPr>
          <w:color w:val="000000"/>
          <w:spacing w:val="-2"/>
          <w:sz w:val="16"/>
          <w:szCs w:val="16"/>
        </w:rPr>
      </w:pPr>
      <w:r w:rsidRPr="00230D9F">
        <w:rPr>
          <w:color w:val="000000"/>
          <w:spacing w:val="-2"/>
          <w:sz w:val="32"/>
          <w:szCs w:val="32"/>
        </w:rPr>
        <w:t>розничных цен на отечественные товар</w:t>
      </w:r>
      <w:r w:rsidR="00230D9F">
        <w:rPr>
          <w:color w:val="000000"/>
          <w:spacing w:val="-2"/>
          <w:sz w:val="32"/>
          <w:szCs w:val="32"/>
        </w:rPr>
        <w:t>ы</w:t>
      </w:r>
    </w:p>
    <w:p w:rsidR="002F35DC" w:rsidRDefault="002F35DC" w:rsidP="002F35DC">
      <w:pPr>
        <w:shd w:val="clear" w:color="auto" w:fill="FFFFFF"/>
        <w:tabs>
          <w:tab w:val="left" w:pos="0"/>
          <w:tab w:val="left" w:pos="9354"/>
        </w:tabs>
        <w:spacing w:line="360" w:lineRule="auto"/>
        <w:ind w:right="-2" w:firstLine="284"/>
        <w:rPr>
          <w:rStyle w:val="dropcap1"/>
          <w:b w:val="0"/>
          <w:bCs w:val="0"/>
          <w:color w:val="000000"/>
          <w:spacing w:val="-23"/>
          <w:sz w:val="16"/>
          <w:szCs w:val="16"/>
        </w:rPr>
      </w:pPr>
    </w:p>
    <w:p w:rsidR="00230D9F" w:rsidRPr="00230D9F" w:rsidRDefault="002F35DC" w:rsidP="002F35DC">
      <w:pPr>
        <w:shd w:val="clear" w:color="auto" w:fill="FFFFFF"/>
        <w:tabs>
          <w:tab w:val="left" w:pos="0"/>
          <w:tab w:val="left" w:pos="9354"/>
        </w:tabs>
        <w:spacing w:line="360" w:lineRule="auto"/>
        <w:ind w:right="-2" w:firstLine="284"/>
        <w:rPr>
          <w:rStyle w:val="dropcap1"/>
          <w:b w:val="0"/>
          <w:bCs w:val="0"/>
          <w:color w:val="000000"/>
          <w:spacing w:val="-23"/>
          <w:sz w:val="28"/>
          <w:szCs w:val="28"/>
        </w:rPr>
      </w:pPr>
      <w:r>
        <w:rPr>
          <w:rStyle w:val="dropcap1"/>
          <w:b w:val="0"/>
          <w:bCs w:val="0"/>
          <w:color w:val="000000"/>
          <w:spacing w:val="-23"/>
          <w:sz w:val="16"/>
          <w:szCs w:val="16"/>
        </w:rPr>
        <w:t xml:space="preserve"> </w:t>
      </w:r>
      <w:r w:rsidR="00230D9F">
        <w:rPr>
          <w:sz w:val="28"/>
          <w:szCs w:val="28"/>
        </w:rPr>
        <w:t>Вначале рассмотрим понятие розничных и свободных цен.</w:t>
      </w:r>
    </w:p>
    <w:p w:rsidR="00FF3C0B" w:rsidRPr="00230D9F" w:rsidRDefault="00FF3C0B" w:rsidP="00230D9F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b/>
          <w:sz w:val="28"/>
          <w:szCs w:val="28"/>
        </w:rPr>
        <w:t>Розничные цены</w:t>
      </w:r>
      <w:r w:rsidR="00230D9F">
        <w:rPr>
          <w:sz w:val="28"/>
          <w:szCs w:val="28"/>
        </w:rPr>
        <w:t xml:space="preserve"> -</w:t>
      </w:r>
      <w:r w:rsidRPr="00230D9F">
        <w:rPr>
          <w:sz w:val="28"/>
          <w:szCs w:val="28"/>
        </w:rPr>
        <w:t xml:space="preserve"> цены, по которым товары реализуются в роз</w:t>
      </w:r>
      <w:r w:rsidRPr="00230D9F">
        <w:rPr>
          <w:sz w:val="28"/>
          <w:szCs w:val="28"/>
        </w:rPr>
        <w:softHyphen/>
        <w:t>ничной торговой сети населению, предприятиям и организациям, они являются к</w:t>
      </w:r>
      <w:r w:rsidRPr="00230D9F">
        <w:rPr>
          <w:sz w:val="28"/>
          <w:szCs w:val="28"/>
        </w:rPr>
        <w:t>о</w:t>
      </w:r>
      <w:r w:rsidRPr="00230D9F">
        <w:rPr>
          <w:sz w:val="28"/>
          <w:szCs w:val="28"/>
        </w:rPr>
        <w:t>нечными; по этим ценам товары выбывают из сфе</w:t>
      </w:r>
      <w:r w:rsidRPr="00230D9F">
        <w:rPr>
          <w:sz w:val="28"/>
          <w:szCs w:val="28"/>
        </w:rPr>
        <w:softHyphen/>
        <w:t>ры обращения и потребл</w:t>
      </w:r>
      <w:r w:rsidRPr="00230D9F">
        <w:rPr>
          <w:sz w:val="28"/>
          <w:szCs w:val="28"/>
        </w:rPr>
        <w:t>я</w:t>
      </w:r>
      <w:r w:rsidRPr="00230D9F">
        <w:rPr>
          <w:sz w:val="28"/>
          <w:szCs w:val="28"/>
        </w:rPr>
        <w:t>ются в домашнем хозяйстве или в произ</w:t>
      </w:r>
      <w:r w:rsidRPr="00230D9F">
        <w:rPr>
          <w:sz w:val="28"/>
          <w:szCs w:val="28"/>
        </w:rPr>
        <w:softHyphen/>
        <w:t>водстве.</w:t>
      </w:r>
    </w:p>
    <w:p w:rsidR="00FF3C0B" w:rsidRPr="00230D9F" w:rsidRDefault="00FF3C0B" w:rsidP="00230D9F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Состав розничной цены характеризуется следующими экономичес</w:t>
      </w:r>
      <w:r w:rsidRPr="00230D9F">
        <w:rPr>
          <w:sz w:val="28"/>
          <w:szCs w:val="28"/>
        </w:rPr>
        <w:softHyphen/>
        <w:t>кими элементами, ее образующими: оптовой ценой промышленнос</w:t>
      </w:r>
      <w:r w:rsidRPr="00230D9F">
        <w:rPr>
          <w:sz w:val="28"/>
          <w:szCs w:val="28"/>
        </w:rPr>
        <w:softHyphen/>
        <w:t>ти, НДС и то</w:t>
      </w:r>
      <w:r w:rsidRPr="00230D9F">
        <w:rPr>
          <w:sz w:val="28"/>
          <w:szCs w:val="28"/>
        </w:rPr>
        <w:t>р</w:t>
      </w:r>
      <w:r w:rsidRPr="00230D9F">
        <w:rPr>
          <w:sz w:val="28"/>
          <w:szCs w:val="28"/>
        </w:rPr>
        <w:t>говой надбавкой или торговой скидкой, а также нало</w:t>
      </w:r>
      <w:r w:rsidRPr="00230D9F">
        <w:rPr>
          <w:sz w:val="28"/>
          <w:szCs w:val="28"/>
        </w:rPr>
        <w:softHyphen/>
        <w:t>гом с продаж. Торговая надбавка состоит из издержек торговых орга</w:t>
      </w:r>
      <w:r w:rsidRPr="00230D9F">
        <w:rPr>
          <w:sz w:val="28"/>
          <w:szCs w:val="28"/>
        </w:rPr>
        <w:softHyphen/>
        <w:t>низаций и их прибыли для пр</w:t>
      </w:r>
      <w:r w:rsidRPr="00230D9F">
        <w:rPr>
          <w:sz w:val="28"/>
          <w:szCs w:val="28"/>
        </w:rPr>
        <w:t>о</w:t>
      </w:r>
      <w:r w:rsidRPr="00230D9F">
        <w:rPr>
          <w:sz w:val="28"/>
          <w:szCs w:val="28"/>
        </w:rPr>
        <w:t>должения их деятельности. Торговая надбавка устанавливается предпр</w:t>
      </w:r>
      <w:r w:rsidRPr="00230D9F">
        <w:rPr>
          <w:sz w:val="28"/>
          <w:szCs w:val="28"/>
        </w:rPr>
        <w:t>и</w:t>
      </w:r>
      <w:r w:rsidRPr="00230D9F">
        <w:rPr>
          <w:sz w:val="28"/>
          <w:szCs w:val="28"/>
        </w:rPr>
        <w:t>ятиями розничной торговли в про</w:t>
      </w:r>
      <w:r w:rsidRPr="00230D9F">
        <w:rPr>
          <w:sz w:val="28"/>
          <w:szCs w:val="28"/>
        </w:rPr>
        <w:softHyphen/>
        <w:t>центах к ценам приобретения товаров (с НДС).</w:t>
      </w:r>
      <w:r w:rsidR="00230D9F">
        <w:rPr>
          <w:sz w:val="28"/>
          <w:szCs w:val="28"/>
        </w:rPr>
        <w:t xml:space="preserve"> </w:t>
      </w:r>
    </w:p>
    <w:p w:rsidR="00FF3C0B" w:rsidRPr="00230D9F" w:rsidRDefault="00FF3C0B" w:rsidP="00230D9F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Схематично весь процесс ценообразования можно представить следующим образом:</w:t>
      </w:r>
    </w:p>
    <w:p w:rsidR="00FF3C0B" w:rsidRPr="00230D9F" w:rsidRDefault="00FF3C0B" w:rsidP="00FF3C0B">
      <w:pPr>
        <w:ind w:firstLine="284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917"/>
        <w:gridCol w:w="1368"/>
        <w:gridCol w:w="1630"/>
        <w:gridCol w:w="1630"/>
        <w:gridCol w:w="1480"/>
        <w:gridCol w:w="1276"/>
      </w:tblGrid>
      <w:tr w:rsidR="00FF3C0B" w:rsidRPr="00230D9F" w:rsidTr="00565E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Издержки (себесто</w:t>
            </w:r>
            <w:r w:rsidRPr="00230D9F">
              <w:rPr>
                <w:sz w:val="28"/>
                <w:szCs w:val="28"/>
              </w:rPr>
              <w:t>и</w:t>
            </w:r>
            <w:r w:rsidRPr="00230D9F">
              <w:rPr>
                <w:sz w:val="28"/>
                <w:szCs w:val="28"/>
              </w:rPr>
              <w:t>мость) пре</w:t>
            </w:r>
            <w:r w:rsidRPr="00230D9F">
              <w:rPr>
                <w:sz w:val="28"/>
                <w:szCs w:val="28"/>
              </w:rPr>
              <w:t>д</w:t>
            </w:r>
            <w:r w:rsidRPr="00230D9F">
              <w:rPr>
                <w:sz w:val="28"/>
                <w:szCs w:val="28"/>
              </w:rPr>
              <w:t>приятия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3C0B" w:rsidRDefault="00FF3C0B" w:rsidP="002F35DC">
            <w:pPr>
              <w:ind w:firstLine="284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При</w:t>
            </w:r>
            <w:r w:rsidR="002F35DC">
              <w:rPr>
                <w:sz w:val="28"/>
                <w:szCs w:val="28"/>
              </w:rPr>
              <w:t>-</w:t>
            </w:r>
          </w:p>
          <w:p w:rsidR="002F35DC" w:rsidRPr="00230D9F" w:rsidRDefault="002F35DC" w:rsidP="002F35DC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быль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Снабженческо-сбытовая, или оптовая, наценка (скидка)</w:t>
            </w:r>
          </w:p>
        </w:tc>
        <w:tc>
          <w:tcPr>
            <w:tcW w:w="2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Торговая надбавка (скидка)</w:t>
            </w:r>
          </w:p>
        </w:tc>
      </w:tr>
      <w:tr w:rsidR="00FF3C0B" w:rsidRPr="00230D9F" w:rsidTr="00565E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Издержки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Прибыль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ind w:firstLine="284"/>
              <w:jc w:val="center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Издер</w:t>
            </w:r>
            <w:r w:rsidRPr="00230D9F">
              <w:rPr>
                <w:sz w:val="28"/>
                <w:szCs w:val="28"/>
              </w:rPr>
              <w:t>ж</w:t>
            </w:r>
            <w:r w:rsidRPr="00230D9F">
              <w:rPr>
                <w:sz w:val="28"/>
                <w:szCs w:val="28"/>
              </w:rPr>
              <w:t>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jc w:val="center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>Прибыль</w:t>
            </w:r>
          </w:p>
        </w:tc>
      </w:tr>
      <w:tr w:rsidR="00FF3C0B" w:rsidRPr="00230D9F" w:rsidTr="00565E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2F35DC" w:rsidP="002F35DC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Оптовая </w:t>
            </w:r>
            <w:r w:rsidR="00FF3C0B" w:rsidRPr="00230D9F">
              <w:rPr>
                <w:sz w:val="28"/>
                <w:szCs w:val="28"/>
              </w:rPr>
              <w:t>(отпускная) цена предприятия</w:t>
            </w:r>
          </w:p>
        </w:tc>
        <w:tc>
          <w:tcPr>
            <w:tcW w:w="6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565EAA">
            <w:pPr>
              <w:rPr>
                <w:sz w:val="28"/>
                <w:szCs w:val="28"/>
              </w:rPr>
            </w:pPr>
          </w:p>
        </w:tc>
      </w:tr>
      <w:tr w:rsidR="00FF3C0B" w:rsidRPr="00230D9F" w:rsidTr="00565E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565EAA">
            <w:pPr>
              <w:ind w:firstLine="284"/>
              <w:rPr>
                <w:sz w:val="28"/>
                <w:szCs w:val="28"/>
              </w:rPr>
            </w:pPr>
            <w:r w:rsidRPr="00230D9F">
              <w:rPr>
                <w:sz w:val="28"/>
                <w:szCs w:val="28"/>
              </w:rPr>
              <w:t xml:space="preserve">                  Оптовая цена промышленности</w:t>
            </w:r>
          </w:p>
        </w:tc>
        <w:tc>
          <w:tcPr>
            <w:tcW w:w="2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565EAA">
            <w:pPr>
              <w:rPr>
                <w:sz w:val="28"/>
                <w:szCs w:val="28"/>
              </w:rPr>
            </w:pPr>
          </w:p>
        </w:tc>
      </w:tr>
      <w:tr w:rsidR="00FF3C0B" w:rsidRPr="00230D9F" w:rsidTr="00565E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3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C0B" w:rsidRPr="00230D9F" w:rsidRDefault="00FF3C0B" w:rsidP="002F35DC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30D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Розничная цена</w:t>
            </w:r>
          </w:p>
        </w:tc>
      </w:tr>
    </w:tbl>
    <w:p w:rsidR="00FF3C0B" w:rsidRPr="00230D9F" w:rsidRDefault="00FF3C0B" w:rsidP="00FF3C0B">
      <w:pPr>
        <w:ind w:firstLine="284"/>
        <w:rPr>
          <w:sz w:val="28"/>
          <w:szCs w:val="28"/>
        </w:rPr>
      </w:pPr>
    </w:p>
    <w:p w:rsidR="00FF3C0B" w:rsidRPr="00230D9F" w:rsidRDefault="00FF3C0B" w:rsidP="002F35DC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Нетрудно заметить, что каждый последующий вид цены включает в себя предыдущий.</w:t>
      </w:r>
    </w:p>
    <w:p w:rsidR="00FF3C0B" w:rsidRPr="00230D9F" w:rsidRDefault="00FF3C0B" w:rsidP="002F35DC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Следует подчеркнуть, что на каждой стадии реализации (оборо</w:t>
      </w:r>
      <w:r w:rsidRPr="00230D9F">
        <w:rPr>
          <w:sz w:val="28"/>
          <w:szCs w:val="28"/>
        </w:rPr>
        <w:softHyphen/>
        <w:t xml:space="preserve">та) товара в цену дополнительно включается налог на добавленную стоимость, а также </w:t>
      </w:r>
      <w:r w:rsidRPr="00230D9F">
        <w:rPr>
          <w:sz w:val="28"/>
          <w:szCs w:val="28"/>
        </w:rPr>
        <w:lastRenderedPageBreak/>
        <w:t>акциз (по подакцизным товарам), который уплачивается в бюджет предпр</w:t>
      </w:r>
      <w:r w:rsidRPr="00230D9F">
        <w:rPr>
          <w:sz w:val="28"/>
          <w:szCs w:val="28"/>
        </w:rPr>
        <w:t>и</w:t>
      </w:r>
      <w:r w:rsidR="002F35DC">
        <w:rPr>
          <w:sz w:val="28"/>
          <w:szCs w:val="28"/>
        </w:rPr>
        <w:t>ятием-</w:t>
      </w:r>
      <w:r w:rsidRPr="00230D9F">
        <w:rPr>
          <w:sz w:val="28"/>
          <w:szCs w:val="28"/>
        </w:rPr>
        <w:t>изготовителем товара.</w:t>
      </w:r>
    </w:p>
    <w:p w:rsidR="00FF3C0B" w:rsidRPr="00230D9F" w:rsidRDefault="00FF3C0B" w:rsidP="002F35DC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Следует отметить, что, являясь косвенным налогом, НДС образу</w:t>
      </w:r>
      <w:r w:rsidRPr="00230D9F">
        <w:rPr>
          <w:sz w:val="28"/>
          <w:szCs w:val="28"/>
        </w:rPr>
        <w:softHyphen/>
        <w:t>ется в к</w:t>
      </w:r>
      <w:r w:rsidRPr="00230D9F">
        <w:rPr>
          <w:sz w:val="28"/>
          <w:szCs w:val="28"/>
        </w:rPr>
        <w:t>а</w:t>
      </w:r>
      <w:r w:rsidRPr="00230D9F">
        <w:rPr>
          <w:sz w:val="28"/>
          <w:szCs w:val="28"/>
        </w:rPr>
        <w:t>ждом звене товародвижения и аккумулируется в розничной цене. Он оплач</w:t>
      </w:r>
      <w:r w:rsidRPr="00230D9F">
        <w:rPr>
          <w:sz w:val="28"/>
          <w:szCs w:val="28"/>
        </w:rPr>
        <w:t>и</w:t>
      </w:r>
      <w:r w:rsidRPr="00230D9F">
        <w:rPr>
          <w:sz w:val="28"/>
          <w:szCs w:val="28"/>
        </w:rPr>
        <w:t>вается конечным потребителем, т.е. населением или государством. Этот н</w:t>
      </w:r>
      <w:r w:rsidRPr="00230D9F">
        <w:rPr>
          <w:sz w:val="28"/>
          <w:szCs w:val="28"/>
        </w:rPr>
        <w:t>а</w:t>
      </w:r>
      <w:r w:rsidRPr="00230D9F">
        <w:rPr>
          <w:sz w:val="28"/>
          <w:szCs w:val="28"/>
        </w:rPr>
        <w:t>лог, как правило, составляет 20%, но имеются льготные ставки его по о</w:t>
      </w:r>
      <w:r w:rsidRPr="00230D9F">
        <w:rPr>
          <w:sz w:val="28"/>
          <w:szCs w:val="28"/>
        </w:rPr>
        <w:t>т</w:t>
      </w:r>
      <w:r w:rsidRPr="00230D9F">
        <w:rPr>
          <w:sz w:val="28"/>
          <w:szCs w:val="28"/>
        </w:rPr>
        <w:t>дельным группам товаров (некоторые про</w:t>
      </w:r>
      <w:r w:rsidRPr="00230D9F">
        <w:rPr>
          <w:sz w:val="28"/>
          <w:szCs w:val="28"/>
        </w:rPr>
        <w:softHyphen/>
        <w:t>дукты питания, медикаменты, т</w:t>
      </w:r>
      <w:r w:rsidRPr="00230D9F">
        <w:rPr>
          <w:sz w:val="28"/>
          <w:szCs w:val="28"/>
        </w:rPr>
        <w:t>о</w:t>
      </w:r>
      <w:r w:rsidRPr="00230D9F">
        <w:rPr>
          <w:sz w:val="28"/>
          <w:szCs w:val="28"/>
        </w:rPr>
        <w:t>вары детского ассортимента и некоторые другие).</w:t>
      </w:r>
    </w:p>
    <w:p w:rsidR="00FF3C0B" w:rsidRPr="00230D9F" w:rsidRDefault="00FF3C0B" w:rsidP="002F35DC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Доля косвенных налогов в цене достигает от 90% по алкогольной проду</w:t>
      </w:r>
      <w:r w:rsidRPr="00230D9F">
        <w:rPr>
          <w:sz w:val="28"/>
          <w:szCs w:val="28"/>
        </w:rPr>
        <w:t>к</w:t>
      </w:r>
      <w:r w:rsidRPr="00230D9F">
        <w:rPr>
          <w:sz w:val="28"/>
          <w:szCs w:val="28"/>
        </w:rPr>
        <w:t>ции до 10% по основным продуктам питания.</w:t>
      </w:r>
    </w:p>
    <w:p w:rsidR="00FF3C0B" w:rsidRPr="00230D9F" w:rsidRDefault="00FF3C0B" w:rsidP="002F35DC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С либерализацией цен в результате отрыва их от сложившегося уровня и</w:t>
      </w:r>
      <w:r w:rsidRPr="00230D9F">
        <w:rPr>
          <w:sz w:val="28"/>
          <w:szCs w:val="28"/>
        </w:rPr>
        <w:t>з</w:t>
      </w:r>
      <w:r w:rsidRPr="00230D9F">
        <w:rPr>
          <w:sz w:val="28"/>
          <w:szCs w:val="28"/>
        </w:rPr>
        <w:t>держек производства и обращения, при постоянном сниже</w:t>
      </w:r>
      <w:r w:rsidRPr="00230D9F">
        <w:rPr>
          <w:sz w:val="28"/>
          <w:szCs w:val="28"/>
        </w:rPr>
        <w:softHyphen/>
        <w:t>нии объемов пр</w:t>
      </w:r>
      <w:r w:rsidRPr="00230D9F">
        <w:rPr>
          <w:sz w:val="28"/>
          <w:szCs w:val="28"/>
        </w:rPr>
        <w:t>о</w:t>
      </w:r>
      <w:r w:rsidRPr="00230D9F">
        <w:rPr>
          <w:sz w:val="28"/>
          <w:szCs w:val="28"/>
        </w:rPr>
        <w:t>изводства в натуральном выражении НДС полностью утратил связь с дейс</w:t>
      </w:r>
      <w:r w:rsidRPr="00230D9F">
        <w:rPr>
          <w:sz w:val="28"/>
          <w:szCs w:val="28"/>
        </w:rPr>
        <w:t>т</w:t>
      </w:r>
      <w:r w:rsidRPr="00230D9F">
        <w:rPr>
          <w:sz w:val="28"/>
          <w:szCs w:val="28"/>
        </w:rPr>
        <w:t>вительным процессом возрастания стоимо</w:t>
      </w:r>
      <w:r w:rsidRPr="00230D9F">
        <w:rPr>
          <w:sz w:val="28"/>
          <w:szCs w:val="28"/>
        </w:rPr>
        <w:softHyphen/>
        <w:t>сти. НДС продолжает оставаться ценовой надбавкой.</w:t>
      </w:r>
    </w:p>
    <w:p w:rsidR="00FF3C0B" w:rsidRPr="00230D9F" w:rsidRDefault="00FF3C0B" w:rsidP="002F35DC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НДС и акцизы наряду с налогом на прибыль и таможенной по</w:t>
      </w:r>
      <w:r w:rsidRPr="00230D9F">
        <w:rPr>
          <w:sz w:val="28"/>
          <w:szCs w:val="28"/>
        </w:rPr>
        <w:softHyphen/>
        <w:t>шлиной я</w:t>
      </w:r>
      <w:r w:rsidRPr="00230D9F">
        <w:rPr>
          <w:sz w:val="28"/>
          <w:szCs w:val="28"/>
        </w:rPr>
        <w:t>в</w:t>
      </w:r>
      <w:r w:rsidRPr="00230D9F">
        <w:rPr>
          <w:sz w:val="28"/>
          <w:szCs w:val="28"/>
        </w:rPr>
        <w:t>ляются основными доходными статьями бюджетов.</w:t>
      </w:r>
    </w:p>
    <w:p w:rsidR="00FF3C0B" w:rsidRDefault="00FF3C0B" w:rsidP="002F35DC">
      <w:pPr>
        <w:spacing w:line="360" w:lineRule="auto"/>
        <w:ind w:firstLine="284"/>
        <w:jc w:val="both"/>
        <w:rPr>
          <w:sz w:val="28"/>
          <w:szCs w:val="28"/>
        </w:rPr>
      </w:pPr>
      <w:r w:rsidRPr="00230D9F">
        <w:rPr>
          <w:sz w:val="28"/>
          <w:szCs w:val="28"/>
        </w:rPr>
        <w:t>Для правильного понимания категории цены следует различать понятия состав цены и структура цены. Состав цены характеризуется ее экономич</w:t>
      </w:r>
      <w:r w:rsidRPr="00230D9F">
        <w:rPr>
          <w:sz w:val="28"/>
          <w:szCs w:val="28"/>
        </w:rPr>
        <w:t>е</w:t>
      </w:r>
      <w:r w:rsidRPr="00230D9F">
        <w:rPr>
          <w:sz w:val="28"/>
          <w:szCs w:val="28"/>
        </w:rPr>
        <w:t>скими элементами (себестоимость, прибыль и т.д.), вы</w:t>
      </w:r>
      <w:r w:rsidRPr="00230D9F">
        <w:rPr>
          <w:sz w:val="28"/>
          <w:szCs w:val="28"/>
        </w:rPr>
        <w:softHyphen/>
        <w:t>раженными их абс</w:t>
      </w:r>
      <w:r w:rsidRPr="00230D9F">
        <w:rPr>
          <w:sz w:val="28"/>
          <w:szCs w:val="28"/>
        </w:rPr>
        <w:t>о</w:t>
      </w:r>
      <w:r w:rsidRPr="00230D9F">
        <w:rPr>
          <w:sz w:val="28"/>
          <w:szCs w:val="28"/>
        </w:rPr>
        <w:t>лютными значениями, например в рублях. В от</w:t>
      </w:r>
      <w:r w:rsidRPr="00230D9F">
        <w:rPr>
          <w:sz w:val="28"/>
          <w:szCs w:val="28"/>
        </w:rPr>
        <w:softHyphen/>
        <w:t>личие от состава цены, стру</w:t>
      </w:r>
      <w:r w:rsidRPr="00230D9F">
        <w:rPr>
          <w:sz w:val="28"/>
          <w:szCs w:val="28"/>
        </w:rPr>
        <w:t>к</w:t>
      </w:r>
      <w:r w:rsidRPr="00230D9F">
        <w:rPr>
          <w:sz w:val="28"/>
          <w:szCs w:val="28"/>
        </w:rPr>
        <w:t>тура цены есть соотношение отдельных элементов цены, выраженное в пр</w:t>
      </w:r>
      <w:r w:rsidRPr="00230D9F">
        <w:rPr>
          <w:sz w:val="28"/>
          <w:szCs w:val="28"/>
        </w:rPr>
        <w:t>о</w:t>
      </w:r>
      <w:r w:rsidRPr="00230D9F">
        <w:rPr>
          <w:sz w:val="28"/>
          <w:szCs w:val="28"/>
        </w:rPr>
        <w:t>центах, или удельный вес этих эле</w:t>
      </w:r>
      <w:r w:rsidRPr="00230D9F">
        <w:rPr>
          <w:sz w:val="28"/>
          <w:szCs w:val="28"/>
        </w:rPr>
        <w:softHyphen/>
        <w:t>ментов в цене товар</w:t>
      </w:r>
      <w:r w:rsidR="00946027">
        <w:rPr>
          <w:sz w:val="28"/>
          <w:szCs w:val="28"/>
        </w:rPr>
        <w:t>а. Так, если цену взять за 100%</w:t>
      </w:r>
      <w:r w:rsidRPr="00230D9F">
        <w:rPr>
          <w:sz w:val="28"/>
          <w:szCs w:val="28"/>
        </w:rPr>
        <w:t>, то себестоимость по отношению к цене сост</w:t>
      </w:r>
      <w:r w:rsidR="00946027">
        <w:rPr>
          <w:sz w:val="28"/>
          <w:szCs w:val="28"/>
        </w:rPr>
        <w:t>авит, например, 70%, а прибыль -</w:t>
      </w:r>
      <w:r w:rsidRPr="00230D9F">
        <w:rPr>
          <w:sz w:val="28"/>
          <w:szCs w:val="28"/>
        </w:rPr>
        <w:t xml:space="preserve"> 20% и т.д.</w:t>
      </w:r>
    </w:p>
    <w:p w:rsidR="00946027" w:rsidRPr="00946027" w:rsidRDefault="00946027" w:rsidP="00946027">
      <w:pPr>
        <w:spacing w:line="360" w:lineRule="auto"/>
        <w:ind w:firstLine="284"/>
        <w:jc w:val="both"/>
        <w:rPr>
          <w:sz w:val="28"/>
          <w:szCs w:val="28"/>
        </w:rPr>
      </w:pPr>
      <w:r w:rsidRPr="00946027">
        <w:rPr>
          <w:sz w:val="28"/>
          <w:szCs w:val="28"/>
        </w:rPr>
        <w:t>При переходе общества к рынку появляется такой классификаци</w:t>
      </w:r>
      <w:r w:rsidRPr="00946027">
        <w:rPr>
          <w:sz w:val="28"/>
          <w:szCs w:val="28"/>
        </w:rPr>
        <w:softHyphen/>
        <w:t>онный признак, как степень свободы цен от воздействия государства при их опред</w:t>
      </w:r>
      <w:r w:rsidRPr="00946027">
        <w:rPr>
          <w:sz w:val="28"/>
          <w:szCs w:val="28"/>
        </w:rPr>
        <w:t>е</w:t>
      </w:r>
      <w:r w:rsidRPr="00946027">
        <w:rPr>
          <w:sz w:val="28"/>
          <w:szCs w:val="28"/>
        </w:rPr>
        <w:t>лении.</w:t>
      </w:r>
      <w:r>
        <w:rPr>
          <w:sz w:val="28"/>
          <w:szCs w:val="28"/>
        </w:rPr>
        <w:t xml:space="preserve"> </w:t>
      </w:r>
    </w:p>
    <w:p w:rsidR="00946027" w:rsidRPr="00946027" w:rsidRDefault="00946027" w:rsidP="00946027">
      <w:pPr>
        <w:spacing w:line="360" w:lineRule="auto"/>
        <w:ind w:firstLine="284"/>
        <w:jc w:val="both"/>
        <w:rPr>
          <w:sz w:val="28"/>
          <w:szCs w:val="28"/>
        </w:rPr>
      </w:pPr>
      <w:r w:rsidRPr="00946027">
        <w:rPr>
          <w:b/>
          <w:sz w:val="28"/>
          <w:szCs w:val="28"/>
        </w:rPr>
        <w:t>Свободные цены</w:t>
      </w:r>
      <w:r>
        <w:rPr>
          <w:sz w:val="28"/>
          <w:szCs w:val="28"/>
        </w:rPr>
        <w:t xml:space="preserve"> </w:t>
      </w:r>
      <w:r w:rsidRPr="00946027">
        <w:rPr>
          <w:sz w:val="28"/>
          <w:szCs w:val="28"/>
        </w:rPr>
        <w:t xml:space="preserve"> складываются на рынке под воз</w:t>
      </w:r>
      <w:r w:rsidRPr="00946027">
        <w:rPr>
          <w:sz w:val="28"/>
          <w:szCs w:val="28"/>
        </w:rPr>
        <w:softHyphen/>
        <w:t xml:space="preserve">действием спроса и </w:t>
      </w:r>
      <w:r w:rsidRPr="00946027">
        <w:rPr>
          <w:sz w:val="28"/>
          <w:szCs w:val="28"/>
        </w:rPr>
        <w:lastRenderedPageBreak/>
        <w:t>пред</w:t>
      </w:r>
      <w:r>
        <w:rPr>
          <w:sz w:val="28"/>
          <w:szCs w:val="28"/>
        </w:rPr>
        <w:t>ложения независимо от какого-</w:t>
      </w:r>
      <w:r w:rsidRPr="00946027">
        <w:rPr>
          <w:sz w:val="28"/>
          <w:szCs w:val="28"/>
        </w:rPr>
        <w:t>то</w:t>
      </w:r>
      <w:r>
        <w:rPr>
          <w:sz w:val="28"/>
          <w:szCs w:val="28"/>
        </w:rPr>
        <w:t xml:space="preserve"> бы</w:t>
      </w:r>
      <w:r w:rsidRPr="00946027">
        <w:rPr>
          <w:sz w:val="28"/>
          <w:szCs w:val="28"/>
        </w:rPr>
        <w:t xml:space="preserve"> ни было прямого влияния госуда</w:t>
      </w:r>
      <w:r w:rsidRPr="00946027">
        <w:rPr>
          <w:sz w:val="28"/>
          <w:szCs w:val="28"/>
        </w:rPr>
        <w:t>р</w:t>
      </w:r>
      <w:r w:rsidRPr="00946027">
        <w:rPr>
          <w:sz w:val="28"/>
          <w:szCs w:val="28"/>
        </w:rPr>
        <w:t>ственных органов. Государство может воз</w:t>
      </w:r>
      <w:r w:rsidRPr="00946027">
        <w:rPr>
          <w:sz w:val="28"/>
          <w:szCs w:val="28"/>
        </w:rPr>
        <w:softHyphen/>
        <w:t>действовать на эти цены (их ур</w:t>
      </w:r>
      <w:r w:rsidRPr="00946027">
        <w:rPr>
          <w:sz w:val="28"/>
          <w:szCs w:val="28"/>
        </w:rPr>
        <w:t>о</w:t>
      </w:r>
      <w:r>
        <w:rPr>
          <w:sz w:val="28"/>
          <w:szCs w:val="28"/>
        </w:rPr>
        <w:t>вень) лишь косвенно -</w:t>
      </w:r>
      <w:r w:rsidRPr="00946027">
        <w:rPr>
          <w:sz w:val="28"/>
          <w:szCs w:val="28"/>
        </w:rPr>
        <w:t xml:space="preserve"> путем влия</w:t>
      </w:r>
      <w:r w:rsidRPr="00946027">
        <w:rPr>
          <w:sz w:val="28"/>
          <w:szCs w:val="28"/>
        </w:rPr>
        <w:softHyphen/>
        <w:t>ния на конъюнктуру рынка доступными ему способами, например, установить «правила игры» на рынке с п</w:t>
      </w:r>
      <w:r w:rsidRPr="00946027">
        <w:rPr>
          <w:sz w:val="28"/>
          <w:szCs w:val="28"/>
        </w:rPr>
        <w:t>о</w:t>
      </w:r>
      <w:r w:rsidRPr="00946027">
        <w:rPr>
          <w:sz w:val="28"/>
          <w:szCs w:val="28"/>
        </w:rPr>
        <w:t>мощью мер, ограничиваю</w:t>
      </w:r>
      <w:r w:rsidRPr="00946027">
        <w:rPr>
          <w:sz w:val="28"/>
          <w:szCs w:val="28"/>
        </w:rPr>
        <w:softHyphen/>
        <w:t>щих недобросовестную конкуренцию и монополизацию рынка. С этой целью вводится ряд запретов: на горизонтальное фиксиров</w:t>
      </w:r>
      <w:r w:rsidRPr="00946027">
        <w:rPr>
          <w:sz w:val="28"/>
          <w:szCs w:val="28"/>
        </w:rPr>
        <w:t>а</w:t>
      </w:r>
      <w:r w:rsidRPr="00946027">
        <w:rPr>
          <w:sz w:val="28"/>
          <w:szCs w:val="28"/>
        </w:rPr>
        <w:t>ние цен, на вертикальное фиксирование цен, на ценовую дискримин</w:t>
      </w:r>
      <w:r w:rsidRPr="00946027">
        <w:rPr>
          <w:sz w:val="28"/>
          <w:szCs w:val="28"/>
        </w:rPr>
        <w:t>а</w:t>
      </w:r>
      <w:r w:rsidRPr="00946027">
        <w:rPr>
          <w:sz w:val="28"/>
          <w:szCs w:val="28"/>
        </w:rPr>
        <w:t>цию, на демпинг, на недобросовестную ценовую рекламу.</w:t>
      </w:r>
    </w:p>
    <w:p w:rsidR="00946027" w:rsidRPr="00946027" w:rsidRDefault="00946027" w:rsidP="00946027">
      <w:pPr>
        <w:spacing w:line="360" w:lineRule="auto"/>
        <w:ind w:firstLine="284"/>
        <w:jc w:val="both"/>
        <w:rPr>
          <w:sz w:val="28"/>
          <w:szCs w:val="28"/>
        </w:rPr>
      </w:pPr>
      <w:r w:rsidRPr="00946027">
        <w:rPr>
          <w:sz w:val="28"/>
          <w:szCs w:val="28"/>
        </w:rPr>
        <w:t>Свободные цены устанавливаются по согласованию сторон. При их опр</w:t>
      </w:r>
      <w:r w:rsidRPr="00946027">
        <w:rPr>
          <w:sz w:val="28"/>
          <w:szCs w:val="28"/>
        </w:rPr>
        <w:t>е</w:t>
      </w:r>
      <w:r w:rsidRPr="00946027">
        <w:rPr>
          <w:sz w:val="28"/>
          <w:szCs w:val="28"/>
        </w:rPr>
        <w:t>делении учитываются степень новизны товара, его полезность, качество, конъюнктура рынка. При этом фактический размер при</w:t>
      </w:r>
      <w:r w:rsidRPr="00946027">
        <w:rPr>
          <w:sz w:val="28"/>
          <w:szCs w:val="28"/>
        </w:rPr>
        <w:softHyphen/>
        <w:t>были зависит от уровня согласованной цены.</w:t>
      </w:r>
    </w:p>
    <w:p w:rsidR="00946027" w:rsidRDefault="00946027" w:rsidP="00946027">
      <w:pPr>
        <w:spacing w:line="360" w:lineRule="auto"/>
        <w:ind w:firstLine="284"/>
        <w:jc w:val="both"/>
        <w:rPr>
          <w:sz w:val="28"/>
          <w:szCs w:val="28"/>
        </w:rPr>
      </w:pPr>
      <w:r w:rsidRPr="00946027">
        <w:rPr>
          <w:sz w:val="28"/>
          <w:szCs w:val="28"/>
        </w:rPr>
        <w:t>Свободные цены фиксируются в протоколах согласования цен или в дог</w:t>
      </w:r>
      <w:r w:rsidRPr="00946027">
        <w:rPr>
          <w:sz w:val="28"/>
          <w:szCs w:val="28"/>
        </w:rPr>
        <w:t>о</w:t>
      </w:r>
      <w:r w:rsidRPr="00946027">
        <w:rPr>
          <w:sz w:val="28"/>
          <w:szCs w:val="28"/>
        </w:rPr>
        <w:t>ворах на поставку товара. Свободные цены могут быть пере</w:t>
      </w:r>
      <w:r w:rsidRPr="00946027">
        <w:rPr>
          <w:sz w:val="28"/>
          <w:szCs w:val="28"/>
        </w:rPr>
        <w:softHyphen/>
        <w:t>смотрены по с</w:t>
      </w:r>
      <w:r w:rsidRPr="00946027">
        <w:rPr>
          <w:sz w:val="28"/>
          <w:szCs w:val="28"/>
        </w:rPr>
        <w:t>о</w:t>
      </w:r>
      <w:r w:rsidRPr="00946027">
        <w:rPr>
          <w:sz w:val="28"/>
          <w:szCs w:val="28"/>
        </w:rPr>
        <w:t>гласованию сторон в зав</w:t>
      </w:r>
      <w:r w:rsidRPr="00946027">
        <w:rPr>
          <w:sz w:val="28"/>
          <w:szCs w:val="28"/>
        </w:rPr>
        <w:t>и</w:t>
      </w:r>
      <w:r w:rsidRPr="00946027">
        <w:rPr>
          <w:sz w:val="28"/>
          <w:szCs w:val="28"/>
        </w:rPr>
        <w:t>симости от изменения цен на сырье, материалы и других факторов, влияющих на форм</w:t>
      </w:r>
      <w:r w:rsidRPr="00946027">
        <w:rPr>
          <w:sz w:val="28"/>
          <w:szCs w:val="28"/>
        </w:rPr>
        <w:t>и</w:t>
      </w:r>
      <w:r w:rsidRPr="00946027">
        <w:rPr>
          <w:sz w:val="28"/>
          <w:szCs w:val="28"/>
        </w:rPr>
        <w:t>рова</w:t>
      </w:r>
      <w:r w:rsidRPr="00946027">
        <w:rPr>
          <w:sz w:val="28"/>
          <w:szCs w:val="28"/>
        </w:rPr>
        <w:softHyphen/>
        <w:t>ние затрат.</w:t>
      </w:r>
    </w:p>
    <w:p w:rsidR="00946027" w:rsidRDefault="00064AC8" w:rsidP="00064AC8">
      <w:pPr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Ценообразование на фирме -</w:t>
      </w:r>
      <w:r w:rsidR="0044692B" w:rsidRPr="0044692B">
        <w:rPr>
          <w:sz w:val="28"/>
          <w:szCs w:val="28"/>
        </w:rPr>
        <w:t xml:space="preserve"> сложный и многоэтапный процесс. Рассмо</w:t>
      </w:r>
      <w:r w:rsidR="0044692B" w:rsidRPr="0044692B">
        <w:rPr>
          <w:sz w:val="28"/>
          <w:szCs w:val="28"/>
        </w:rPr>
        <w:t>т</w:t>
      </w:r>
      <w:r w:rsidR="0044692B" w:rsidRPr="0044692B">
        <w:rPr>
          <w:sz w:val="28"/>
          <w:szCs w:val="28"/>
        </w:rPr>
        <w:t>рим</w:t>
      </w:r>
      <w:r w:rsidR="0044692B" w:rsidRPr="0044692B">
        <w:rPr>
          <w:b/>
          <w:sz w:val="28"/>
          <w:szCs w:val="28"/>
        </w:rPr>
        <w:t xml:space="preserve"> </w:t>
      </w:r>
      <w:r w:rsidR="0044692B" w:rsidRPr="00064AC8">
        <w:rPr>
          <w:sz w:val="28"/>
          <w:szCs w:val="28"/>
        </w:rPr>
        <w:t>этапы процесса ценообразования</w:t>
      </w:r>
      <w:r>
        <w:rPr>
          <w:sz w:val="28"/>
          <w:szCs w:val="28"/>
        </w:rPr>
        <w:t>, представленные на рисунке 1.</w:t>
      </w:r>
    </w:p>
    <w:p w:rsidR="00064AC8" w:rsidRDefault="00064AC8" w:rsidP="00064AC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Pr="00E15601">
        <w:rPr>
          <w:bCs/>
          <w:color w:val="000000"/>
          <w:sz w:val="28"/>
          <w:szCs w:val="28"/>
        </w:rPr>
        <w:t xml:space="preserve">Ценовая политика </w:t>
      </w:r>
      <w:r>
        <w:rPr>
          <w:color w:val="000000"/>
          <w:sz w:val="28"/>
          <w:szCs w:val="28"/>
        </w:rPr>
        <w:t>-</w:t>
      </w:r>
      <w:r w:rsidRPr="00E15601">
        <w:rPr>
          <w:color w:val="000000"/>
          <w:sz w:val="28"/>
          <w:szCs w:val="28"/>
        </w:rPr>
        <w:t xml:space="preserve"> совокупная система мер, способов, приемов, форм и методов воздействия на покупательский спрос, ориентированная на изуч</w:t>
      </w:r>
      <w:r w:rsidRPr="00E15601">
        <w:rPr>
          <w:color w:val="000000"/>
          <w:sz w:val="28"/>
          <w:szCs w:val="28"/>
        </w:rPr>
        <w:t>е</w:t>
      </w:r>
      <w:r w:rsidRPr="00E15601">
        <w:rPr>
          <w:color w:val="000000"/>
          <w:sz w:val="28"/>
          <w:szCs w:val="28"/>
        </w:rPr>
        <w:t>ние и прогнозирование состояния рыночной среды, направленная на максимиз</w:t>
      </w:r>
      <w:r w:rsidRPr="00E15601">
        <w:rPr>
          <w:color w:val="000000"/>
          <w:sz w:val="28"/>
          <w:szCs w:val="28"/>
        </w:rPr>
        <w:t>а</w:t>
      </w:r>
      <w:r w:rsidRPr="00E15601">
        <w:rPr>
          <w:color w:val="000000"/>
          <w:sz w:val="28"/>
          <w:szCs w:val="28"/>
        </w:rPr>
        <w:t>цию возможностей удовлетворения потребностей потребителей. Ценовая п</w:t>
      </w:r>
      <w:r w:rsidRPr="00E15601">
        <w:rPr>
          <w:color w:val="000000"/>
          <w:sz w:val="28"/>
          <w:szCs w:val="28"/>
        </w:rPr>
        <w:t>о</w:t>
      </w:r>
      <w:r w:rsidRPr="00E15601">
        <w:rPr>
          <w:color w:val="000000"/>
          <w:sz w:val="28"/>
          <w:szCs w:val="28"/>
        </w:rPr>
        <w:t>литика реализуется в интересах обеспечения роста доходности орган</w:t>
      </w:r>
      <w:r w:rsidRPr="00E15601">
        <w:rPr>
          <w:color w:val="000000"/>
          <w:sz w:val="28"/>
          <w:szCs w:val="28"/>
        </w:rPr>
        <w:t>и</w:t>
      </w:r>
      <w:r w:rsidRPr="00E15601">
        <w:rPr>
          <w:color w:val="000000"/>
          <w:sz w:val="28"/>
          <w:szCs w:val="28"/>
        </w:rPr>
        <w:t>зации при систематическом учете издержек производства, уровня полезности и н</w:t>
      </w:r>
      <w:r w:rsidRPr="00E15601">
        <w:rPr>
          <w:color w:val="000000"/>
          <w:sz w:val="28"/>
          <w:szCs w:val="28"/>
        </w:rPr>
        <w:t>е</w:t>
      </w:r>
      <w:r w:rsidRPr="00E15601">
        <w:rPr>
          <w:color w:val="000000"/>
          <w:sz w:val="28"/>
          <w:szCs w:val="28"/>
        </w:rPr>
        <w:t>обходимости товара для потребителей, реакции конкурентов на измен</w:t>
      </w:r>
      <w:r w:rsidRPr="00E15601">
        <w:rPr>
          <w:color w:val="000000"/>
          <w:sz w:val="28"/>
          <w:szCs w:val="28"/>
        </w:rPr>
        <w:t>е</w:t>
      </w:r>
      <w:r w:rsidRPr="00E15601">
        <w:rPr>
          <w:color w:val="000000"/>
          <w:sz w:val="28"/>
          <w:szCs w:val="28"/>
        </w:rPr>
        <w:t>ние цены и др.</w:t>
      </w:r>
    </w:p>
    <w:p w:rsidR="00064AC8" w:rsidRPr="002762B6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</w:t>
      </w:r>
      <w:r w:rsidR="002762B6" w:rsidRPr="00E15601">
        <w:rPr>
          <w:bCs/>
          <w:iCs/>
          <w:color w:val="000000"/>
          <w:sz w:val="28"/>
          <w:szCs w:val="28"/>
        </w:rPr>
        <w:t>П</w:t>
      </w:r>
      <w:r w:rsidR="002762B6">
        <w:rPr>
          <w:bCs/>
          <w:iCs/>
          <w:color w:val="000000"/>
          <w:sz w:val="28"/>
          <w:szCs w:val="28"/>
        </w:rPr>
        <w:t>остановка целей ценообразования</w:t>
      </w:r>
      <w:r w:rsidR="002762B6" w:rsidRPr="00E15601">
        <w:rPr>
          <w:bCs/>
          <w:iCs/>
          <w:color w:val="000000"/>
          <w:sz w:val="28"/>
          <w:szCs w:val="28"/>
        </w:rPr>
        <w:t xml:space="preserve"> </w:t>
      </w:r>
      <w:r w:rsidR="002762B6">
        <w:rPr>
          <w:color w:val="000000"/>
          <w:sz w:val="28"/>
          <w:szCs w:val="28"/>
        </w:rPr>
        <w:t>предусматривает</w:t>
      </w:r>
      <w:r w:rsidR="002762B6" w:rsidRPr="00E15601">
        <w:rPr>
          <w:color w:val="000000"/>
          <w:sz w:val="28"/>
          <w:szCs w:val="28"/>
        </w:rPr>
        <w:t xml:space="preserve"> главные напра</w:t>
      </w:r>
      <w:r w:rsidR="002762B6" w:rsidRPr="00E15601">
        <w:rPr>
          <w:color w:val="000000"/>
          <w:sz w:val="28"/>
          <w:szCs w:val="28"/>
        </w:rPr>
        <w:t>в</w:t>
      </w:r>
      <w:r w:rsidR="002762B6" w:rsidRPr="00E15601">
        <w:rPr>
          <w:color w:val="000000"/>
          <w:sz w:val="28"/>
          <w:szCs w:val="28"/>
        </w:rPr>
        <w:t>ления деятельности предприятия. На этом этапе обсуждаются наиболее р</w:t>
      </w:r>
      <w:r w:rsidR="002762B6" w:rsidRPr="00E15601">
        <w:rPr>
          <w:color w:val="000000"/>
          <w:sz w:val="28"/>
          <w:szCs w:val="28"/>
        </w:rPr>
        <w:t>е</w:t>
      </w:r>
      <w:r w:rsidR="002762B6" w:rsidRPr="00E15601">
        <w:rPr>
          <w:color w:val="000000"/>
          <w:sz w:val="28"/>
          <w:szCs w:val="28"/>
        </w:rPr>
        <w:t xml:space="preserve">альные цели ценового маркетинга. К основным из </w:t>
      </w:r>
      <w:r w:rsidR="002762B6" w:rsidRPr="00E15601">
        <w:rPr>
          <w:bCs/>
          <w:color w:val="000000"/>
          <w:sz w:val="28"/>
          <w:szCs w:val="28"/>
        </w:rPr>
        <w:t>них о</w:t>
      </w:r>
      <w:r w:rsidR="002762B6" w:rsidRPr="00E15601">
        <w:rPr>
          <w:color w:val="000000"/>
          <w:sz w:val="28"/>
          <w:szCs w:val="28"/>
        </w:rPr>
        <w:t>тносятся</w:t>
      </w:r>
      <w:r w:rsidR="002762B6">
        <w:rPr>
          <w:color w:val="000000"/>
          <w:sz w:val="28"/>
          <w:szCs w:val="28"/>
        </w:rPr>
        <w:t>:</w:t>
      </w:r>
      <w:r w:rsidR="002762B6" w:rsidRPr="00E15601">
        <w:rPr>
          <w:color w:val="000000"/>
          <w:sz w:val="28"/>
          <w:szCs w:val="28"/>
        </w:rPr>
        <w:t xml:space="preserve"> прибыль, рост пр</w:t>
      </w:r>
      <w:r w:rsidR="002762B6" w:rsidRPr="00E15601">
        <w:rPr>
          <w:color w:val="000000"/>
          <w:sz w:val="28"/>
          <w:szCs w:val="28"/>
        </w:rPr>
        <w:t>о</w:t>
      </w:r>
      <w:r w:rsidR="002762B6" w:rsidRPr="00E15601">
        <w:rPr>
          <w:color w:val="000000"/>
          <w:sz w:val="28"/>
          <w:szCs w:val="28"/>
        </w:rPr>
        <w:lastRenderedPageBreak/>
        <w:t>даж, создание высокой репутации и др.</w:t>
      </w:r>
    </w:p>
    <w:p w:rsidR="00064AC8" w:rsidRPr="0044692B" w:rsidRDefault="00064AC8" w:rsidP="00064AC8">
      <w:pPr>
        <w:spacing w:line="360" w:lineRule="auto"/>
        <w:ind w:firstLine="284"/>
        <w:rPr>
          <w:sz w:val="28"/>
          <w:szCs w:val="28"/>
        </w:rPr>
      </w:pPr>
    </w:p>
    <w:tbl>
      <w:tblPr>
        <w:tblStyle w:val="aa"/>
        <w:tblW w:w="0" w:type="auto"/>
        <w:tblInd w:w="2093" w:type="dxa"/>
        <w:tblLook w:val="04A0"/>
      </w:tblPr>
      <w:tblGrid>
        <w:gridCol w:w="2692"/>
        <w:gridCol w:w="2694"/>
      </w:tblGrid>
      <w:tr w:rsidR="002A12AB" w:rsidTr="002A12AB">
        <w:tc>
          <w:tcPr>
            <w:tcW w:w="5386" w:type="dxa"/>
            <w:gridSpan w:val="2"/>
          </w:tcPr>
          <w:p w:rsidR="002A12AB" w:rsidRPr="00AE2646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8"/>
                <w:szCs w:val="28"/>
              </w:rPr>
            </w:pPr>
            <w:r w:rsidRPr="00AE2646">
              <w:rPr>
                <w:rStyle w:val="dropcap1"/>
                <w:b w:val="0"/>
                <w:color w:val="000000"/>
                <w:sz w:val="28"/>
                <w:szCs w:val="28"/>
              </w:rPr>
              <w:t>Выбор цели</w:t>
            </w:r>
          </w:p>
        </w:tc>
      </w:tr>
      <w:tr w:rsidR="002A12AB" w:rsidTr="002A12AB">
        <w:trPr>
          <w:trHeight w:val="344"/>
        </w:trPr>
        <w:tc>
          <w:tcPr>
            <w:tcW w:w="2692" w:type="dxa"/>
            <w:tcBorders>
              <w:lef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</w:tr>
      <w:tr w:rsidR="002A12AB" w:rsidTr="002A12AB">
        <w:tc>
          <w:tcPr>
            <w:tcW w:w="5386" w:type="dxa"/>
            <w:gridSpan w:val="2"/>
          </w:tcPr>
          <w:p w:rsidR="002A12AB" w:rsidRPr="00AE2646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8"/>
                <w:szCs w:val="28"/>
              </w:rPr>
            </w:pPr>
            <w:r w:rsidRPr="00AE2646">
              <w:rPr>
                <w:rStyle w:val="dropcap1"/>
                <w:b w:val="0"/>
                <w:color w:val="000000"/>
                <w:sz w:val="28"/>
                <w:szCs w:val="28"/>
              </w:rPr>
              <w:t>Определение спроса</w:t>
            </w:r>
          </w:p>
        </w:tc>
      </w:tr>
      <w:tr w:rsidR="002A12AB" w:rsidTr="002A12AB">
        <w:tc>
          <w:tcPr>
            <w:tcW w:w="2692" w:type="dxa"/>
            <w:tcBorders>
              <w:lef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</w:tr>
      <w:tr w:rsidR="002A12AB" w:rsidTr="002A12AB">
        <w:tc>
          <w:tcPr>
            <w:tcW w:w="5386" w:type="dxa"/>
            <w:gridSpan w:val="2"/>
          </w:tcPr>
          <w:p w:rsidR="002A12AB" w:rsidRPr="00AE2646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8"/>
                <w:szCs w:val="28"/>
              </w:rPr>
            </w:pPr>
            <w:r w:rsidRPr="00AE2646">
              <w:rPr>
                <w:rStyle w:val="dropcap1"/>
                <w:b w:val="0"/>
                <w:color w:val="000000"/>
                <w:sz w:val="28"/>
                <w:szCs w:val="28"/>
              </w:rPr>
              <w:t>Анализ издержек</w:t>
            </w:r>
          </w:p>
        </w:tc>
      </w:tr>
      <w:tr w:rsidR="002A12AB" w:rsidTr="002A12AB">
        <w:tc>
          <w:tcPr>
            <w:tcW w:w="2692" w:type="dxa"/>
            <w:tcBorders>
              <w:lef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</w:tr>
      <w:tr w:rsidR="002A12AB" w:rsidTr="002A12AB">
        <w:tc>
          <w:tcPr>
            <w:tcW w:w="5386" w:type="dxa"/>
            <w:gridSpan w:val="2"/>
          </w:tcPr>
          <w:p w:rsidR="002A12AB" w:rsidRPr="00AE2646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8"/>
                <w:szCs w:val="28"/>
              </w:rPr>
            </w:pPr>
            <w:r w:rsidRPr="00AE2646">
              <w:rPr>
                <w:rStyle w:val="dropcap1"/>
                <w:b w:val="0"/>
                <w:color w:val="000000"/>
                <w:sz w:val="28"/>
                <w:szCs w:val="28"/>
              </w:rPr>
              <w:t>Анализ цен конкурентов</w:t>
            </w:r>
          </w:p>
        </w:tc>
      </w:tr>
      <w:tr w:rsidR="002A12AB" w:rsidTr="002A12AB">
        <w:tc>
          <w:tcPr>
            <w:tcW w:w="2692" w:type="dxa"/>
            <w:tcBorders>
              <w:lef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</w:tr>
      <w:tr w:rsidR="002A12AB" w:rsidTr="002A12AB">
        <w:tc>
          <w:tcPr>
            <w:tcW w:w="5386" w:type="dxa"/>
            <w:gridSpan w:val="2"/>
          </w:tcPr>
          <w:p w:rsidR="002A12AB" w:rsidRPr="00AE2646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8"/>
                <w:szCs w:val="28"/>
              </w:rPr>
            </w:pPr>
            <w:r w:rsidRPr="00AE2646">
              <w:rPr>
                <w:rStyle w:val="dropcap1"/>
                <w:b w:val="0"/>
                <w:color w:val="000000"/>
                <w:sz w:val="28"/>
                <w:szCs w:val="28"/>
              </w:rPr>
              <w:t>Выбор метода ценообразования</w:t>
            </w:r>
          </w:p>
        </w:tc>
      </w:tr>
      <w:tr w:rsidR="002A12AB" w:rsidTr="002A12AB">
        <w:tc>
          <w:tcPr>
            <w:tcW w:w="2692" w:type="dxa"/>
            <w:tcBorders>
              <w:lef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right w:val="nil"/>
            </w:tcBorders>
          </w:tcPr>
          <w:p w:rsidR="002A12AB" w:rsidRPr="002A12AB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4"/>
                <w:szCs w:val="24"/>
              </w:rPr>
            </w:pPr>
          </w:p>
        </w:tc>
      </w:tr>
      <w:tr w:rsidR="002A12AB" w:rsidTr="002A12AB">
        <w:tc>
          <w:tcPr>
            <w:tcW w:w="5386" w:type="dxa"/>
            <w:gridSpan w:val="2"/>
          </w:tcPr>
          <w:p w:rsidR="002A12AB" w:rsidRPr="00AE2646" w:rsidRDefault="002A12AB" w:rsidP="002A12AB">
            <w:pPr>
              <w:spacing w:line="360" w:lineRule="auto"/>
              <w:jc w:val="center"/>
              <w:rPr>
                <w:rStyle w:val="dropcap1"/>
                <w:b w:val="0"/>
                <w:color w:val="000000"/>
                <w:sz w:val="28"/>
                <w:szCs w:val="28"/>
              </w:rPr>
            </w:pPr>
            <w:r w:rsidRPr="00AE2646">
              <w:rPr>
                <w:rStyle w:val="dropcap1"/>
                <w:b w:val="0"/>
                <w:color w:val="000000"/>
                <w:sz w:val="28"/>
                <w:szCs w:val="28"/>
              </w:rPr>
              <w:t>Установление окончательной цены</w:t>
            </w:r>
          </w:p>
        </w:tc>
      </w:tr>
    </w:tbl>
    <w:p w:rsidR="00FF3C0B" w:rsidRDefault="00FF3C0B" w:rsidP="00946027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</w:p>
    <w:p w:rsidR="00863991" w:rsidRPr="00064AC8" w:rsidRDefault="00064AC8" w:rsidP="00064AC8">
      <w:pPr>
        <w:spacing w:line="360" w:lineRule="auto"/>
        <w:ind w:firstLine="709"/>
        <w:jc w:val="both"/>
        <w:rPr>
          <w:rStyle w:val="dropcap1"/>
          <w:b w:val="0"/>
          <w:color w:val="000000"/>
          <w:sz w:val="28"/>
          <w:szCs w:val="28"/>
        </w:rPr>
      </w:pPr>
      <w:r>
        <w:rPr>
          <w:rStyle w:val="dropcap1"/>
          <w:b w:val="0"/>
          <w:color w:val="000000"/>
          <w:sz w:val="28"/>
          <w:szCs w:val="28"/>
        </w:rPr>
        <w:t>Рис. 1. Этапы процесса ценообразования.</w:t>
      </w:r>
    </w:p>
    <w:p w:rsidR="00863991" w:rsidRPr="00E15601" w:rsidRDefault="00863991" w:rsidP="00863991">
      <w:pPr>
        <w:spacing w:line="360" w:lineRule="auto"/>
        <w:ind w:firstLine="709"/>
        <w:jc w:val="both"/>
        <w:rPr>
          <w:rStyle w:val="dropcap1"/>
          <w:color w:val="000000"/>
          <w:sz w:val="28"/>
          <w:szCs w:val="28"/>
        </w:rPr>
      </w:pP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</w:t>
      </w:r>
      <w:r w:rsidR="00863991" w:rsidRPr="00E15601">
        <w:rPr>
          <w:bCs/>
          <w:iCs/>
          <w:color w:val="000000"/>
          <w:sz w:val="28"/>
          <w:szCs w:val="28"/>
        </w:rPr>
        <w:t xml:space="preserve">Прогнозный анализ рыночной среды </w:t>
      </w:r>
      <w:r w:rsidR="00863991" w:rsidRPr="00E15601">
        <w:rPr>
          <w:color w:val="000000"/>
          <w:sz w:val="28"/>
          <w:szCs w:val="28"/>
        </w:rPr>
        <w:t>предполагает маркетинговые иссл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дования в области определения эластичности спроса, степени чувствительн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сти потребителей к цене. В соответствии с действием закона спроса рынок стр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мится к равновесию.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</w:t>
      </w:r>
      <w:r w:rsidR="00863991" w:rsidRPr="00E15601">
        <w:rPr>
          <w:bCs/>
          <w:iCs/>
          <w:color w:val="000000"/>
          <w:sz w:val="28"/>
          <w:szCs w:val="28"/>
        </w:rPr>
        <w:t xml:space="preserve">Ценовая эластичность спроса </w:t>
      </w:r>
      <w:r w:rsidR="00863991" w:rsidRPr="00E15601">
        <w:rPr>
          <w:color w:val="000000"/>
          <w:sz w:val="28"/>
          <w:szCs w:val="28"/>
        </w:rPr>
        <w:t>является выражением реакции спроса на и</w:t>
      </w:r>
      <w:r w:rsidR="00863991" w:rsidRPr="00E15601">
        <w:rPr>
          <w:color w:val="000000"/>
          <w:sz w:val="28"/>
          <w:szCs w:val="28"/>
        </w:rPr>
        <w:t>з</w:t>
      </w:r>
      <w:r w:rsidR="00863991" w:rsidRPr="00E15601">
        <w:rPr>
          <w:color w:val="000000"/>
          <w:sz w:val="28"/>
          <w:szCs w:val="28"/>
        </w:rPr>
        <w:t>менение цены и определяет целесообразность изменения цены, последствия этих изменений.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</w:t>
      </w:r>
      <w:r w:rsidR="00863991" w:rsidRPr="00E15601">
        <w:rPr>
          <w:bCs/>
          <w:iCs/>
          <w:color w:val="000000"/>
          <w:sz w:val="28"/>
          <w:szCs w:val="28"/>
        </w:rPr>
        <w:t xml:space="preserve">Эластичность спроса в зависимости от цены </w:t>
      </w:r>
      <w:r>
        <w:rPr>
          <w:color w:val="000000"/>
          <w:sz w:val="28"/>
          <w:szCs w:val="28"/>
        </w:rPr>
        <w:t xml:space="preserve">- </w:t>
      </w:r>
      <w:r w:rsidR="00863991" w:rsidRPr="00E15601">
        <w:rPr>
          <w:color w:val="000000"/>
          <w:sz w:val="28"/>
          <w:szCs w:val="28"/>
        </w:rPr>
        <w:t>это выражение в процентах изменения объема продаж товара в результате изменения цены на 1</w:t>
      </w:r>
      <w:r w:rsidR="00863991">
        <w:rPr>
          <w:color w:val="000000"/>
          <w:sz w:val="28"/>
          <w:szCs w:val="28"/>
        </w:rPr>
        <w:t>%</w:t>
      </w:r>
      <w:r w:rsidR="00863991" w:rsidRPr="00E15601">
        <w:rPr>
          <w:color w:val="000000"/>
          <w:sz w:val="28"/>
          <w:szCs w:val="28"/>
        </w:rPr>
        <w:t>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 xml:space="preserve">Определение конъюнктуры и емкости рынка. </w:t>
      </w:r>
      <w:r w:rsidR="00863991" w:rsidRPr="00E15601">
        <w:rPr>
          <w:color w:val="000000"/>
          <w:sz w:val="28"/>
          <w:szCs w:val="28"/>
        </w:rPr>
        <w:t>Недооценка позиции товара (услуги) на товарном рынке может привести к непредсказуемым последств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ям, которые, безусловно, отразятся на положении фирмы. Необходимо ос</w:t>
      </w:r>
      <w:r w:rsidR="00863991" w:rsidRPr="00E15601">
        <w:rPr>
          <w:color w:val="000000"/>
          <w:sz w:val="28"/>
          <w:szCs w:val="28"/>
        </w:rPr>
        <w:t>у</w:t>
      </w:r>
      <w:r w:rsidR="00863991" w:rsidRPr="00E15601">
        <w:rPr>
          <w:color w:val="000000"/>
          <w:sz w:val="28"/>
          <w:szCs w:val="28"/>
        </w:rPr>
        <w:t>ществить своевременный мониторинг СМИ, посредников, целевой аудит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lastRenderedPageBreak/>
        <w:t>рии для определения складывающейся экономической ситуации и определ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ния объективных цен на свой товар.Этот этап предполагает расчет реальной и потенциальной емкости рынка с учетом всех факторов, оказывающих влияние на нее.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 xml:space="preserve">Анализ внутренней среды (оценка затрат) </w:t>
      </w:r>
      <w:r w:rsidR="00863991" w:rsidRPr="00E15601">
        <w:rPr>
          <w:color w:val="000000"/>
          <w:sz w:val="28"/>
          <w:szCs w:val="28"/>
        </w:rPr>
        <w:t>используется для получения полной оценки рыночного бизнеса организации, ее истинного экономическ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го положения на рынке товаров и услуг с учетом совокупности организац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онного, информацио</w:t>
      </w:r>
      <w:r>
        <w:rPr>
          <w:color w:val="000000"/>
          <w:sz w:val="28"/>
          <w:szCs w:val="28"/>
        </w:rPr>
        <w:t>нного, кадрового компонентов.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863991" w:rsidRPr="00E15601">
        <w:rPr>
          <w:color w:val="000000"/>
          <w:sz w:val="28"/>
          <w:szCs w:val="28"/>
        </w:rPr>
        <w:t>В этом же разделе следует провести оценку затрат, позволяющую опред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лить получение максимально реального коммерческого успеха. Поскольку конк</w:t>
      </w:r>
      <w:r w:rsidR="00863991" w:rsidRPr="00E15601">
        <w:rPr>
          <w:color w:val="000000"/>
          <w:sz w:val="28"/>
          <w:szCs w:val="28"/>
        </w:rPr>
        <w:t>у</w:t>
      </w:r>
      <w:r w:rsidR="00863991" w:rsidRPr="00E15601">
        <w:rPr>
          <w:color w:val="000000"/>
          <w:sz w:val="28"/>
          <w:szCs w:val="28"/>
        </w:rPr>
        <w:t>рирующих товаров целесообразно выбирать несколько, то необходимо получить усредненную цену. Эта цена и будет базовой для переговоров с п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куп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телем.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 xml:space="preserve">Разработка стратегии ценового маркетинга </w:t>
      </w:r>
      <w:r w:rsidR="00863991" w:rsidRPr="00E15601">
        <w:rPr>
          <w:color w:val="000000"/>
          <w:sz w:val="28"/>
          <w:szCs w:val="28"/>
        </w:rPr>
        <w:t>должна представлять собой симбиоз коммерческого, инвестиционного и репутационного планирования. Стратегический план используется для проверки смелых коммерческих идей как инструмент прогнозирования результатов предпринимательской деятел</w:t>
      </w:r>
      <w:r w:rsidR="00863991" w:rsidRPr="00E15601">
        <w:rPr>
          <w:color w:val="000000"/>
          <w:sz w:val="28"/>
          <w:szCs w:val="28"/>
        </w:rPr>
        <w:t>ь</w:t>
      </w:r>
      <w:r w:rsidR="00863991" w:rsidRPr="00E15601">
        <w:rPr>
          <w:color w:val="000000"/>
          <w:sz w:val="28"/>
          <w:szCs w:val="28"/>
        </w:rPr>
        <w:t>ности на рынке.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63991" w:rsidRPr="00E15601">
        <w:rPr>
          <w:color w:val="000000"/>
          <w:sz w:val="28"/>
          <w:szCs w:val="28"/>
        </w:rPr>
        <w:t>Определив размер окончательной цены, менеджмент компании приступ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ет к реализации ценовых стратегий, широкое распространение из которых получили следующие.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Pr="00D72B0A">
        <w:rPr>
          <w:i/>
          <w:iCs/>
          <w:color w:val="000000"/>
          <w:sz w:val="28"/>
          <w:szCs w:val="28"/>
        </w:rPr>
        <w:t>Стратегия снятия сливок</w:t>
      </w:r>
      <w:r w:rsidR="00863991" w:rsidRPr="00E15601">
        <w:rPr>
          <w:color w:val="000000"/>
          <w:sz w:val="28"/>
          <w:szCs w:val="28"/>
        </w:rPr>
        <w:t xml:space="preserve"> предполагает выход на рынок с новым ун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кальным товаром и максимальной ценой, которую готовы платить потреб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тели. Планово-управленческие решения по реализации данной стратегии принимаются в случаях, когда точно определены высокий потенциальный спрос (скрытый) на «новинку», низкий уровень конкуренции, товар имеет потребительскую ценность суперкачества.</w:t>
      </w:r>
      <w:r w:rsidR="005E021F">
        <w:rPr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После насыщения первоначальн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 xml:space="preserve">го спроса на «новинку» достаточно узкого сегмента рынка фирма в целях большего его охвата и увеличения объемов сбыта переходит к реализации </w:t>
      </w:r>
      <w:r w:rsidR="00863991" w:rsidRPr="00E15601">
        <w:rPr>
          <w:iCs/>
          <w:color w:val="000000"/>
          <w:sz w:val="28"/>
          <w:szCs w:val="28"/>
        </w:rPr>
        <w:lastRenderedPageBreak/>
        <w:t xml:space="preserve">стратегии «Политики проникновения». </w:t>
      </w:r>
      <w:r w:rsidR="00863991" w:rsidRPr="00E15601">
        <w:rPr>
          <w:color w:val="000000"/>
          <w:sz w:val="28"/>
          <w:szCs w:val="28"/>
        </w:rPr>
        <w:t xml:space="preserve">Эту стратегию иногда называют </w:t>
      </w:r>
      <w:r w:rsidR="00863991" w:rsidRPr="00D72B0A">
        <w:rPr>
          <w:i/>
          <w:color w:val="000000"/>
          <w:sz w:val="28"/>
          <w:szCs w:val="28"/>
        </w:rPr>
        <w:t>«П</w:t>
      </w:r>
      <w:r w:rsidR="00863991" w:rsidRPr="00D72B0A">
        <w:rPr>
          <w:i/>
          <w:color w:val="000000"/>
          <w:sz w:val="28"/>
          <w:szCs w:val="28"/>
        </w:rPr>
        <w:t>о</w:t>
      </w:r>
      <w:r w:rsidR="00863991" w:rsidRPr="00D72B0A">
        <w:rPr>
          <w:i/>
          <w:color w:val="000000"/>
          <w:sz w:val="28"/>
          <w:szCs w:val="28"/>
        </w:rPr>
        <w:t>литикой прорыва»</w:t>
      </w:r>
      <w:r w:rsidR="00863991" w:rsidRPr="00E15601">
        <w:rPr>
          <w:color w:val="000000"/>
          <w:sz w:val="28"/>
          <w:szCs w:val="28"/>
        </w:rPr>
        <w:t>. Цена на «новинку» уст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навливается сравнительно низкой для завоевания большей доли рынка. Данную стратегию может себе позв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лить фирма, занимающая прочное положение на рынке, высокий корпор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тивный потенциал и стремящаяся к лиде</w:t>
      </w:r>
      <w:r w:rsidR="00863991" w:rsidRPr="00E15601">
        <w:rPr>
          <w:color w:val="000000"/>
          <w:sz w:val="28"/>
          <w:szCs w:val="28"/>
        </w:rPr>
        <w:t>р</w:t>
      </w:r>
      <w:r w:rsidR="00863991" w:rsidRPr="00E15601">
        <w:rPr>
          <w:color w:val="000000"/>
          <w:sz w:val="28"/>
          <w:szCs w:val="28"/>
        </w:rPr>
        <w:t>ству среди конкурентов.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D72B0A">
        <w:rPr>
          <w:i/>
          <w:iCs/>
          <w:color w:val="000000"/>
          <w:sz w:val="28"/>
          <w:szCs w:val="28"/>
        </w:rPr>
        <w:t>Стратегия ценового лидера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избирается в соответствии с ценой, предл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гаемой главным конкурентом рынка. Данную стратегию успешно использ</w:t>
      </w:r>
      <w:r w:rsidR="00863991" w:rsidRPr="00E15601">
        <w:rPr>
          <w:color w:val="000000"/>
          <w:sz w:val="28"/>
          <w:szCs w:val="28"/>
        </w:rPr>
        <w:t>у</w:t>
      </w:r>
      <w:r w:rsidR="00863991" w:rsidRPr="00E15601">
        <w:rPr>
          <w:color w:val="000000"/>
          <w:sz w:val="28"/>
          <w:szCs w:val="28"/>
        </w:rPr>
        <w:t>ют компании, не претендующие на большую рыночную долю. Они следуют за отраслевым лидером и осуществляют корпоративную деятельность в р</w:t>
      </w:r>
      <w:r w:rsidR="00863991" w:rsidRPr="00E15601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жиме «</w:t>
      </w:r>
      <w:r w:rsidR="00863991" w:rsidRPr="00E15601">
        <w:rPr>
          <w:color w:val="000000"/>
          <w:sz w:val="28"/>
          <w:szCs w:val="28"/>
        </w:rPr>
        <w:t>молчаливого согласия</w:t>
      </w:r>
      <w:r>
        <w:rPr>
          <w:color w:val="000000"/>
          <w:sz w:val="28"/>
          <w:szCs w:val="28"/>
        </w:rPr>
        <w:t>»</w:t>
      </w:r>
      <w:r w:rsidR="00863991" w:rsidRPr="00E15601">
        <w:rPr>
          <w:color w:val="000000"/>
          <w:sz w:val="28"/>
          <w:szCs w:val="28"/>
        </w:rPr>
        <w:t xml:space="preserve">. Компании </w:t>
      </w:r>
      <w:r>
        <w:rPr>
          <w:color w:val="000000"/>
          <w:sz w:val="28"/>
          <w:szCs w:val="28"/>
        </w:rPr>
        <w:t>-</w:t>
      </w:r>
      <w:r w:rsidR="00863991" w:rsidRPr="00E15601">
        <w:rPr>
          <w:color w:val="000000"/>
          <w:sz w:val="28"/>
          <w:szCs w:val="28"/>
        </w:rPr>
        <w:t xml:space="preserve"> последователи лидера никогда не будут устанавливать более низкие цены. В противном случае будет «ценовая во</w:t>
      </w:r>
      <w:r w:rsidR="00863991" w:rsidRPr="00E15601">
        <w:rPr>
          <w:color w:val="000000"/>
          <w:sz w:val="28"/>
          <w:szCs w:val="28"/>
        </w:rPr>
        <w:t>й</w:t>
      </w:r>
      <w:r w:rsidR="00863991" w:rsidRPr="00E15601">
        <w:rPr>
          <w:color w:val="000000"/>
          <w:sz w:val="28"/>
          <w:szCs w:val="28"/>
        </w:rPr>
        <w:t>на», которая и определит лидера-конкурента и компании, вытесненные с рынка.</w:t>
      </w:r>
    </w:p>
    <w:p w:rsidR="00863991" w:rsidRPr="00E15601" w:rsidRDefault="00D72B0A" w:rsidP="00D72B0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D72B0A">
        <w:rPr>
          <w:i/>
          <w:iCs/>
          <w:color w:val="000000"/>
          <w:sz w:val="28"/>
          <w:szCs w:val="28"/>
        </w:rPr>
        <w:t>Стратегия престижной цены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характерна для сети магазинов-бутиков, нацеленных на покупателей с высок</w:t>
      </w:r>
      <w:r>
        <w:rPr>
          <w:color w:val="000000"/>
          <w:sz w:val="28"/>
          <w:szCs w:val="28"/>
        </w:rPr>
        <w:t>им уровнем доходов,</w:t>
      </w:r>
      <w:r w:rsidR="00863991" w:rsidRPr="00E15601">
        <w:rPr>
          <w:color w:val="000000"/>
          <w:sz w:val="28"/>
          <w:szCs w:val="28"/>
        </w:rPr>
        <w:t xml:space="preserve"> так как их удовл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творяют и качественные характеристики приобретаемых товаров, и сервис, комфорт обслуживания. Это в первую очередь престижные предметы роск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ши, в том числе: одежда от известных кутюрье, часы, автомобили, обувь п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пулярных компаний мира.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5E021F">
        <w:rPr>
          <w:i/>
          <w:iCs/>
          <w:color w:val="000000"/>
          <w:sz w:val="28"/>
          <w:szCs w:val="28"/>
        </w:rPr>
        <w:t>Ценовая стратегия «Потребительского сегмента рынка».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Компании крупного и среднего бизнеса, как правило, ориентируются  на несколько ц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левых се</w:t>
      </w:r>
      <w:r>
        <w:rPr>
          <w:color w:val="000000"/>
          <w:sz w:val="28"/>
          <w:szCs w:val="28"/>
        </w:rPr>
        <w:t>гментов рынка, что</w:t>
      </w:r>
      <w:r w:rsidR="00863991" w:rsidRPr="00E15601">
        <w:rPr>
          <w:color w:val="000000"/>
          <w:sz w:val="28"/>
          <w:szCs w:val="28"/>
        </w:rPr>
        <w:t xml:space="preserve"> требует учета вкусов и запросов различных а</w:t>
      </w:r>
      <w:r w:rsidR="00863991" w:rsidRPr="00E15601">
        <w:rPr>
          <w:color w:val="000000"/>
          <w:sz w:val="28"/>
          <w:szCs w:val="28"/>
        </w:rPr>
        <w:t>у</w:t>
      </w:r>
      <w:r w:rsidR="00863991" w:rsidRPr="00E15601">
        <w:rPr>
          <w:color w:val="000000"/>
          <w:sz w:val="28"/>
          <w:szCs w:val="28"/>
        </w:rPr>
        <w:t>диторий покупателей, имеющих различный уровень дох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дов.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63991" w:rsidRPr="00E15601">
        <w:rPr>
          <w:color w:val="000000"/>
          <w:sz w:val="28"/>
          <w:szCs w:val="28"/>
        </w:rPr>
        <w:t>В целом структура стратегического планирования должна позволить со</w:t>
      </w:r>
      <w:r w:rsidR="00863991" w:rsidRPr="00E15601">
        <w:rPr>
          <w:color w:val="000000"/>
          <w:sz w:val="28"/>
          <w:szCs w:val="28"/>
        </w:rPr>
        <w:t>з</w:t>
      </w:r>
      <w:r w:rsidR="00863991" w:rsidRPr="00E15601">
        <w:rPr>
          <w:color w:val="000000"/>
          <w:sz w:val="28"/>
          <w:szCs w:val="28"/>
        </w:rPr>
        <w:t>дать систему мер, своевременно реагирующую на изменения внешней среды и предоставляющую органам управления возможность принимать действе</w:t>
      </w:r>
      <w:r w:rsidR="00863991" w:rsidRPr="00E15601">
        <w:rPr>
          <w:color w:val="000000"/>
          <w:sz w:val="28"/>
          <w:szCs w:val="28"/>
        </w:rPr>
        <w:t>н</w:t>
      </w:r>
      <w:r w:rsidR="00863991" w:rsidRPr="00E15601">
        <w:rPr>
          <w:color w:val="000000"/>
          <w:sz w:val="28"/>
          <w:szCs w:val="28"/>
        </w:rPr>
        <w:t>ные меры в области ценообразования для решения возникающих пр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блем.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 xml:space="preserve">Сегментный анализ рынка </w:t>
      </w:r>
      <w:r w:rsidR="00863991" w:rsidRPr="00E15601">
        <w:rPr>
          <w:color w:val="000000"/>
          <w:sz w:val="28"/>
          <w:szCs w:val="28"/>
        </w:rPr>
        <w:t>включает прогнозирование состава покупат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лей на разных участках рынка; определение способов проведения границ м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lastRenderedPageBreak/>
        <w:t>жду сегментами таким образом, чтобы установление пониженных цен в о</w:t>
      </w:r>
      <w:r w:rsidR="00863991" w:rsidRPr="00E15601">
        <w:rPr>
          <w:color w:val="000000"/>
          <w:sz w:val="28"/>
          <w:szCs w:val="28"/>
        </w:rPr>
        <w:t>д</w:t>
      </w:r>
      <w:r w:rsidR="00863991" w:rsidRPr="00E15601">
        <w:rPr>
          <w:color w:val="000000"/>
          <w:sz w:val="28"/>
          <w:szCs w:val="28"/>
        </w:rPr>
        <w:t>ном сегменте не исключало возможности установления более высоких цен в др</w:t>
      </w:r>
      <w:r w:rsidR="00863991" w:rsidRPr="00E15601">
        <w:rPr>
          <w:color w:val="000000"/>
          <w:sz w:val="28"/>
          <w:szCs w:val="28"/>
        </w:rPr>
        <w:t>у</w:t>
      </w:r>
      <w:r w:rsidR="00863991" w:rsidRPr="00E15601">
        <w:rPr>
          <w:color w:val="000000"/>
          <w:sz w:val="28"/>
          <w:szCs w:val="28"/>
        </w:rPr>
        <w:t>гих сегментах.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 xml:space="preserve">Выбор стратегии позиционирования </w:t>
      </w:r>
      <w:r w:rsidR="00863991" w:rsidRPr="00E15601">
        <w:rPr>
          <w:color w:val="000000"/>
          <w:sz w:val="28"/>
          <w:szCs w:val="28"/>
        </w:rPr>
        <w:t>предполагает определение места т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вара (услуги) на рынке с учетом возможной реакции конкурентов, а также выявление возможностей фирмы повышать гарантированность достижения своих целей по объемам и прибыльности продаж за счет сосредоточения ус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лий на соответствующих сегментах рынка, где устойчивое конкурентное преимущ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ство будет достигнуто при минимальных усилиях.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63991" w:rsidRPr="00E15601">
        <w:rPr>
          <w:color w:val="000000"/>
          <w:sz w:val="28"/>
          <w:szCs w:val="28"/>
        </w:rPr>
        <w:t>С помощью коммерческих по</w:t>
      </w:r>
      <w:r>
        <w:rPr>
          <w:color w:val="000000"/>
          <w:sz w:val="28"/>
          <w:szCs w:val="28"/>
        </w:rPr>
        <w:t>правок цену предлагаемого к про</w:t>
      </w:r>
      <w:r w:rsidR="00863991" w:rsidRPr="00E15601">
        <w:rPr>
          <w:color w:val="000000"/>
          <w:sz w:val="28"/>
          <w:szCs w:val="28"/>
        </w:rPr>
        <w:t>даже тов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ра приводят к условиям реализации на выбранном рынке. При этом учитываю</w:t>
      </w:r>
      <w:r w:rsidR="00863991" w:rsidRPr="00E15601">
        <w:rPr>
          <w:color w:val="000000"/>
          <w:sz w:val="28"/>
          <w:szCs w:val="28"/>
        </w:rPr>
        <w:t>т</w:t>
      </w:r>
      <w:r w:rsidR="00863991" w:rsidRPr="00E15601">
        <w:rPr>
          <w:color w:val="000000"/>
          <w:sz w:val="28"/>
          <w:szCs w:val="28"/>
        </w:rPr>
        <w:t>ся отличия в технико-экономических параметрах данного товара от т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вара-конкурента (если отличие в пользу вашего товара, то цена увеличивается; е</w:t>
      </w:r>
      <w:r w:rsidR="00863991" w:rsidRPr="00E15601">
        <w:rPr>
          <w:color w:val="000000"/>
          <w:sz w:val="28"/>
          <w:szCs w:val="28"/>
        </w:rPr>
        <w:t>с</w:t>
      </w:r>
      <w:r w:rsidR="00863991" w:rsidRPr="00E15601">
        <w:rPr>
          <w:color w:val="000000"/>
          <w:sz w:val="28"/>
          <w:szCs w:val="28"/>
        </w:rPr>
        <w:t>ли в пользу конкурента, то цена уменьшается).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 xml:space="preserve">Финансовый анализ </w:t>
      </w:r>
      <w:r w:rsidR="00863991" w:rsidRPr="00E15601">
        <w:rPr>
          <w:color w:val="000000"/>
          <w:sz w:val="28"/>
          <w:szCs w:val="28"/>
        </w:rPr>
        <w:t>проводится в целях разработки ценовой стратегии фирмы и включает следующие направления: определение удельного и общ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го дохода фирмы от производства (реализации) товара (услуги) при сущес</w:t>
      </w:r>
      <w:r w:rsidR="00863991" w:rsidRPr="00E15601">
        <w:rPr>
          <w:color w:val="000000"/>
          <w:sz w:val="28"/>
          <w:szCs w:val="28"/>
        </w:rPr>
        <w:t>т</w:t>
      </w:r>
      <w:r w:rsidR="00863991" w:rsidRPr="00E15601">
        <w:rPr>
          <w:color w:val="000000"/>
          <w:sz w:val="28"/>
          <w:szCs w:val="28"/>
        </w:rPr>
        <w:t>вующей цене; определение необходимого темпа роста объема продаж в сл</w:t>
      </w:r>
      <w:r w:rsidR="00863991" w:rsidRPr="00E15601">
        <w:rPr>
          <w:color w:val="000000"/>
          <w:sz w:val="28"/>
          <w:szCs w:val="28"/>
        </w:rPr>
        <w:t>у</w:t>
      </w:r>
      <w:r w:rsidR="00863991" w:rsidRPr="00E15601">
        <w:rPr>
          <w:color w:val="000000"/>
          <w:sz w:val="28"/>
          <w:szCs w:val="28"/>
        </w:rPr>
        <w:t>чае снижения цены в целях увеличения общего дохода фирмы; установление допустимого уровня сокращения объема продаж в случае повышения цены прежде, чем общий выигрыш фирмы снизится до существующего уровня.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63991" w:rsidRPr="00E15601">
        <w:rPr>
          <w:color w:val="000000"/>
          <w:sz w:val="28"/>
          <w:szCs w:val="28"/>
        </w:rPr>
        <w:t>Результаты анализа должны определять четкие ориентиры финансовой стратегии с учетом проводимой политики использования собственных и з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емных средств, кредитоспособности, формирования финансовой привлек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тельности для инвесторов.</w:t>
      </w:r>
    </w:p>
    <w:p w:rsidR="00863991" w:rsidRPr="00E15601" w:rsidRDefault="00863991" w:rsidP="008639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5601">
        <w:rPr>
          <w:color w:val="000000"/>
          <w:sz w:val="28"/>
          <w:szCs w:val="28"/>
        </w:rPr>
        <w:t xml:space="preserve">При </w:t>
      </w:r>
      <w:r w:rsidRPr="00E15601">
        <w:rPr>
          <w:bCs/>
          <w:color w:val="000000"/>
          <w:sz w:val="28"/>
          <w:szCs w:val="28"/>
        </w:rPr>
        <w:t xml:space="preserve">оценке роли государственного регулирования </w:t>
      </w:r>
      <w:r w:rsidRPr="00E15601">
        <w:rPr>
          <w:color w:val="000000"/>
          <w:sz w:val="28"/>
          <w:szCs w:val="28"/>
        </w:rPr>
        <w:t>проводятся исслед</w:t>
      </w:r>
      <w:r w:rsidRPr="00E15601">
        <w:rPr>
          <w:color w:val="000000"/>
          <w:sz w:val="28"/>
          <w:szCs w:val="28"/>
        </w:rPr>
        <w:t>о</w:t>
      </w:r>
      <w:r w:rsidRPr="00E15601">
        <w:rPr>
          <w:color w:val="000000"/>
          <w:sz w:val="28"/>
          <w:szCs w:val="28"/>
        </w:rPr>
        <w:t xml:space="preserve">вания по определению влияния проводимой государством экономической политики на уровень доходов населения в целевых сегментах рынка, оценка влияния цен на сырье и материалы фирм-поставщиков и прогнозирование </w:t>
      </w:r>
      <w:r w:rsidRPr="00E15601">
        <w:rPr>
          <w:color w:val="000000"/>
          <w:sz w:val="28"/>
          <w:szCs w:val="28"/>
        </w:rPr>
        <w:lastRenderedPageBreak/>
        <w:t>возможных последствий.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 xml:space="preserve">Этап реализации стратегии ценового маркетинга </w:t>
      </w:r>
      <w:r w:rsidR="00863991" w:rsidRPr="00E15601">
        <w:rPr>
          <w:color w:val="000000"/>
          <w:sz w:val="28"/>
          <w:szCs w:val="28"/>
        </w:rPr>
        <w:t>нацелен на слаженную, хорошо организованную работу по управлению ценой как единым пр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 xml:space="preserve">цессом в рамках жесткого регламента с учетом реальных технических, финансовых возможностей. Главная цель данного этапа </w:t>
      </w:r>
      <w:r>
        <w:rPr>
          <w:color w:val="000000"/>
          <w:sz w:val="28"/>
          <w:szCs w:val="28"/>
        </w:rPr>
        <w:t>-</w:t>
      </w:r>
      <w:r w:rsidR="00863991" w:rsidRPr="00E15601">
        <w:rPr>
          <w:color w:val="000000"/>
          <w:sz w:val="28"/>
          <w:szCs w:val="28"/>
        </w:rPr>
        <w:t xml:space="preserve"> добиться максимизации экон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мических последствий от комплексного использования системы ценового маркетинга, сокращение затрат материального характера.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863991" w:rsidRPr="00E15601">
        <w:rPr>
          <w:bCs/>
          <w:color w:val="000000"/>
          <w:sz w:val="28"/>
          <w:szCs w:val="28"/>
        </w:rPr>
        <w:t>Корректировка планово-управ</w:t>
      </w:r>
      <w:r>
        <w:rPr>
          <w:bCs/>
          <w:color w:val="000000"/>
          <w:sz w:val="28"/>
          <w:szCs w:val="28"/>
        </w:rPr>
        <w:t xml:space="preserve">ленческих ценовых решений </w:t>
      </w:r>
      <w:r w:rsidR="00863991" w:rsidRPr="00E15601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="00863991" w:rsidRPr="00E15601">
        <w:rPr>
          <w:color w:val="000000"/>
          <w:sz w:val="28"/>
          <w:szCs w:val="28"/>
        </w:rPr>
        <w:t>блок, обе</w:t>
      </w:r>
      <w:r w:rsidR="00863991" w:rsidRPr="00E15601">
        <w:rPr>
          <w:color w:val="000000"/>
          <w:sz w:val="28"/>
          <w:szCs w:val="28"/>
        </w:rPr>
        <w:t>с</w:t>
      </w:r>
      <w:r w:rsidR="00863991" w:rsidRPr="00E15601">
        <w:rPr>
          <w:color w:val="000000"/>
          <w:sz w:val="28"/>
          <w:szCs w:val="28"/>
        </w:rPr>
        <w:t>печивающий достижение согласованности в реализации стратегии цен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вого маркетинга с учетом реального состояния рыночной среды через совоку</w:t>
      </w:r>
      <w:r w:rsidR="00863991" w:rsidRPr="00E15601">
        <w:rPr>
          <w:color w:val="000000"/>
          <w:sz w:val="28"/>
          <w:szCs w:val="28"/>
        </w:rPr>
        <w:t>п</w:t>
      </w:r>
      <w:r w:rsidR="00863991" w:rsidRPr="00E15601">
        <w:rPr>
          <w:color w:val="000000"/>
          <w:sz w:val="28"/>
          <w:szCs w:val="28"/>
        </w:rPr>
        <w:t>ность более частных правил построения цены, отражающих специфику о</w:t>
      </w:r>
      <w:r w:rsidR="00863991" w:rsidRPr="00E15601">
        <w:rPr>
          <w:color w:val="000000"/>
          <w:sz w:val="28"/>
          <w:szCs w:val="28"/>
        </w:rPr>
        <w:t>т</w:t>
      </w:r>
      <w:r w:rsidR="00863991" w:rsidRPr="00E15601">
        <w:rPr>
          <w:color w:val="000000"/>
          <w:sz w:val="28"/>
          <w:szCs w:val="28"/>
        </w:rPr>
        <w:t>раслей</w:t>
      </w:r>
      <w:r w:rsidR="00863991">
        <w:rPr>
          <w:color w:val="000000"/>
          <w:sz w:val="28"/>
          <w:szCs w:val="28"/>
        </w:rPr>
        <w:t>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63991" w:rsidRPr="00E15601">
        <w:rPr>
          <w:color w:val="000000"/>
          <w:sz w:val="28"/>
          <w:szCs w:val="28"/>
        </w:rPr>
        <w:t>Существенным дополнением к практике ценообразования является его стимулирование. Стимулирующее ценообразование основано на использов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нии различного рода скид</w:t>
      </w:r>
      <w:r>
        <w:rPr>
          <w:color w:val="000000"/>
          <w:sz w:val="28"/>
          <w:szCs w:val="28"/>
        </w:rPr>
        <w:t xml:space="preserve">ок, зачетов. </w:t>
      </w:r>
      <w:r w:rsidR="00863991" w:rsidRPr="00E15601">
        <w:rPr>
          <w:color w:val="000000"/>
          <w:sz w:val="28"/>
          <w:szCs w:val="28"/>
        </w:rPr>
        <w:t>При всем многообразии системы ск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док для участников рыночного оборота следует выделить следующие.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E15601">
        <w:rPr>
          <w:iCs/>
          <w:color w:val="000000"/>
          <w:sz w:val="28"/>
          <w:szCs w:val="28"/>
        </w:rPr>
        <w:t xml:space="preserve">Скидки за большой объем закупок </w:t>
      </w:r>
      <w:r w:rsidR="00863991">
        <w:rPr>
          <w:iCs/>
          <w:color w:val="000000"/>
          <w:sz w:val="28"/>
          <w:szCs w:val="28"/>
        </w:rPr>
        <w:t>–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мера по снижению отпускной цены. Как правило, это оптовые скидки, которые формируются с учетом процента сн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жения номинальной цены.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E15601">
        <w:rPr>
          <w:iCs/>
          <w:color w:val="000000"/>
          <w:sz w:val="28"/>
          <w:szCs w:val="28"/>
        </w:rPr>
        <w:t xml:space="preserve">Сезонные скидки </w:t>
      </w:r>
      <w:r w:rsidR="00863991" w:rsidRPr="00E15601">
        <w:rPr>
          <w:color w:val="000000"/>
          <w:sz w:val="28"/>
          <w:szCs w:val="28"/>
        </w:rPr>
        <w:t>предполагают снижение цены, гарантируемое покупат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лям, если они приобретают товары сезонного спроса вне периода года, для кот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рого эти товары предназначены.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E15601">
        <w:rPr>
          <w:iCs/>
          <w:color w:val="000000"/>
          <w:sz w:val="28"/>
          <w:szCs w:val="28"/>
        </w:rPr>
        <w:t xml:space="preserve">Скидки за ускорение оплаты </w:t>
      </w:r>
      <w:r>
        <w:rPr>
          <w:iCs/>
          <w:color w:val="000000"/>
          <w:sz w:val="28"/>
          <w:szCs w:val="28"/>
        </w:rPr>
        <w:t>-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мера снижения стандартной отпускной ц</w:t>
      </w:r>
      <w:r w:rsidR="00863991" w:rsidRPr="00E15601">
        <w:rPr>
          <w:color w:val="000000"/>
          <w:sz w:val="28"/>
          <w:szCs w:val="28"/>
        </w:rPr>
        <w:t>е</w:t>
      </w:r>
      <w:r w:rsidR="00863991" w:rsidRPr="00E15601">
        <w:rPr>
          <w:color w:val="000000"/>
          <w:sz w:val="28"/>
          <w:szCs w:val="28"/>
        </w:rPr>
        <w:t>ны, которая гарантируется, если оплата осуществляется ранее срока, уст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новле</w:t>
      </w:r>
      <w:r w:rsidR="00863991" w:rsidRPr="00E15601">
        <w:rPr>
          <w:color w:val="000000"/>
          <w:sz w:val="28"/>
          <w:szCs w:val="28"/>
        </w:rPr>
        <w:t>н</w:t>
      </w:r>
      <w:r w:rsidR="00863991" w:rsidRPr="00E15601">
        <w:rPr>
          <w:color w:val="000000"/>
          <w:sz w:val="28"/>
          <w:szCs w:val="28"/>
        </w:rPr>
        <w:t>ного сторонами.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E15601">
        <w:rPr>
          <w:iCs/>
          <w:color w:val="000000"/>
          <w:sz w:val="28"/>
          <w:szCs w:val="28"/>
        </w:rPr>
        <w:t xml:space="preserve">Скидки для постоянных или престижных покупателей </w:t>
      </w:r>
      <w:r>
        <w:rPr>
          <w:iCs/>
          <w:color w:val="000000"/>
          <w:sz w:val="28"/>
          <w:szCs w:val="28"/>
        </w:rPr>
        <w:t>-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мера снижения стандартной отпускной цены в случаях, когда товары данной фирмы прио</w:t>
      </w:r>
      <w:r w:rsidR="00863991" w:rsidRPr="00E15601">
        <w:rPr>
          <w:color w:val="000000"/>
          <w:sz w:val="28"/>
          <w:szCs w:val="28"/>
        </w:rPr>
        <w:t>б</w:t>
      </w:r>
      <w:r w:rsidR="00863991" w:rsidRPr="00E15601">
        <w:rPr>
          <w:color w:val="000000"/>
          <w:sz w:val="28"/>
          <w:szCs w:val="28"/>
        </w:rPr>
        <w:t>ретаются длительное время или осуществляются со стороны престижных клие</w:t>
      </w:r>
      <w:r w:rsidR="00863991" w:rsidRPr="00E15601">
        <w:rPr>
          <w:color w:val="000000"/>
          <w:sz w:val="28"/>
          <w:szCs w:val="28"/>
        </w:rPr>
        <w:t>н</w:t>
      </w:r>
      <w:r w:rsidR="00863991" w:rsidRPr="00E15601">
        <w:rPr>
          <w:color w:val="000000"/>
          <w:sz w:val="28"/>
          <w:szCs w:val="28"/>
        </w:rPr>
        <w:t>тов для рекламных целей.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 xml:space="preserve">     </w:t>
      </w:r>
      <w:r w:rsidR="00863991" w:rsidRPr="00E15601">
        <w:rPr>
          <w:iCs/>
          <w:color w:val="000000"/>
          <w:sz w:val="28"/>
          <w:szCs w:val="28"/>
        </w:rPr>
        <w:t xml:space="preserve">Зачеты </w:t>
      </w:r>
      <w:r>
        <w:rPr>
          <w:iCs/>
          <w:color w:val="000000"/>
          <w:sz w:val="28"/>
          <w:szCs w:val="28"/>
        </w:rPr>
        <w:t>-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это скидки с действующих цен, которые учитываются в счет о</w:t>
      </w:r>
      <w:r w:rsidR="00863991" w:rsidRPr="00E15601">
        <w:rPr>
          <w:color w:val="000000"/>
          <w:sz w:val="28"/>
          <w:szCs w:val="28"/>
        </w:rPr>
        <w:t>п</w:t>
      </w:r>
      <w:r w:rsidR="00863991" w:rsidRPr="00E15601">
        <w:rPr>
          <w:color w:val="000000"/>
          <w:sz w:val="28"/>
          <w:szCs w:val="28"/>
        </w:rPr>
        <w:t>латы приобретаемых партий товаров в случаях, когда покупатель принимает активное участие в рекламных кампаниях, либо в целях стимулирования уч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стников рыночного оборота.</w:t>
      </w:r>
    </w:p>
    <w:p w:rsidR="00863991" w:rsidRPr="00E1560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</w:t>
      </w:r>
      <w:r w:rsidR="00863991" w:rsidRPr="00E15601">
        <w:rPr>
          <w:iCs/>
          <w:color w:val="000000"/>
          <w:sz w:val="28"/>
          <w:szCs w:val="28"/>
        </w:rPr>
        <w:t xml:space="preserve">Демпинговые цены </w:t>
      </w:r>
      <w:r>
        <w:rPr>
          <w:iCs/>
          <w:color w:val="000000"/>
          <w:sz w:val="28"/>
          <w:szCs w:val="28"/>
        </w:rPr>
        <w:t>-</w:t>
      </w:r>
      <w:r w:rsidR="00863991" w:rsidRPr="00E15601">
        <w:rPr>
          <w:iCs/>
          <w:color w:val="000000"/>
          <w:sz w:val="28"/>
          <w:szCs w:val="28"/>
        </w:rPr>
        <w:t xml:space="preserve"> </w:t>
      </w:r>
      <w:r w:rsidR="00863991" w:rsidRPr="00E15601">
        <w:rPr>
          <w:color w:val="000000"/>
          <w:sz w:val="28"/>
          <w:szCs w:val="28"/>
        </w:rPr>
        <w:t>это цены с минимальной рентабельностью. Как пр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вило, используются в форме «искусственных» скидок для увеличения корп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 xml:space="preserve">ративного влияния на рынке, стимулирования партнеров </w:t>
      </w:r>
      <w:r w:rsidR="00863991">
        <w:rPr>
          <w:color w:val="000000"/>
          <w:sz w:val="28"/>
          <w:szCs w:val="28"/>
        </w:rPr>
        <w:t>и т.п.</w:t>
      </w:r>
      <w:r w:rsidR="00863991" w:rsidRPr="00E15601">
        <w:rPr>
          <w:color w:val="000000"/>
          <w:sz w:val="28"/>
          <w:szCs w:val="28"/>
        </w:rPr>
        <w:t xml:space="preserve"> Но данные цены являются выражением недобросовестной конкуренции и запрещены з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кон</w:t>
      </w:r>
      <w:r w:rsidR="00863991" w:rsidRPr="00E15601">
        <w:rPr>
          <w:color w:val="000000"/>
          <w:sz w:val="28"/>
          <w:szCs w:val="28"/>
        </w:rPr>
        <w:t>о</w:t>
      </w:r>
      <w:r w:rsidR="00863991" w:rsidRPr="00E15601">
        <w:rPr>
          <w:color w:val="000000"/>
          <w:sz w:val="28"/>
          <w:szCs w:val="28"/>
        </w:rPr>
        <w:t>дательством многих стран.</w:t>
      </w:r>
    </w:p>
    <w:p w:rsidR="00863991" w:rsidRDefault="005E021F" w:rsidP="005E021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63991" w:rsidRPr="00E15601">
        <w:rPr>
          <w:color w:val="000000"/>
          <w:sz w:val="28"/>
          <w:szCs w:val="28"/>
        </w:rPr>
        <w:t>Среди основных направлений совершенствования ценообразования на первый план выступает расширение компьютеризации ценовой работы, и прежде всего за счет создания автоматизированных баз данных. Это позвол</w:t>
      </w:r>
      <w:r w:rsidR="00863991" w:rsidRPr="00E15601">
        <w:rPr>
          <w:color w:val="000000"/>
          <w:sz w:val="28"/>
          <w:szCs w:val="28"/>
        </w:rPr>
        <w:t>я</w:t>
      </w:r>
      <w:r w:rsidR="00863991" w:rsidRPr="00E15601">
        <w:rPr>
          <w:color w:val="000000"/>
          <w:sz w:val="28"/>
          <w:szCs w:val="28"/>
        </w:rPr>
        <w:t>ет значительно увеличить объем информации, используемой при формиров</w:t>
      </w:r>
      <w:r w:rsidR="00863991" w:rsidRPr="00E15601">
        <w:rPr>
          <w:color w:val="000000"/>
          <w:sz w:val="28"/>
          <w:szCs w:val="28"/>
        </w:rPr>
        <w:t>а</w:t>
      </w:r>
      <w:r w:rsidR="00863991" w:rsidRPr="00E15601">
        <w:rPr>
          <w:color w:val="000000"/>
          <w:sz w:val="28"/>
          <w:szCs w:val="28"/>
        </w:rPr>
        <w:t>нии механизмов определения цены с учетом совокупных коммерческих и техн</w:t>
      </w:r>
      <w:r w:rsidR="00863991" w:rsidRPr="00E15601">
        <w:rPr>
          <w:color w:val="000000"/>
          <w:sz w:val="28"/>
          <w:szCs w:val="28"/>
        </w:rPr>
        <w:t>и</w:t>
      </w:r>
      <w:r w:rsidR="00863991" w:rsidRPr="00E15601">
        <w:rPr>
          <w:color w:val="000000"/>
          <w:sz w:val="28"/>
          <w:szCs w:val="28"/>
        </w:rPr>
        <w:t>ко-экономических условий поставок товаров и услуг.</w:t>
      </w:r>
    </w:p>
    <w:p w:rsidR="00DF7363" w:rsidRPr="00DF7363" w:rsidRDefault="00DF7363" w:rsidP="00DF7363">
      <w:pPr>
        <w:shd w:val="clear" w:color="auto" w:fill="FFFFFF"/>
        <w:tabs>
          <w:tab w:val="left" w:pos="749"/>
        </w:tabs>
        <w:spacing w:line="360" w:lineRule="auto"/>
        <w:jc w:val="center"/>
        <w:rPr>
          <w:color w:val="000000"/>
          <w:spacing w:val="3"/>
          <w:sz w:val="32"/>
          <w:szCs w:val="32"/>
        </w:rPr>
      </w:pPr>
      <w:r w:rsidRPr="00DF7363">
        <w:rPr>
          <w:color w:val="000000"/>
          <w:spacing w:val="3"/>
          <w:sz w:val="32"/>
          <w:szCs w:val="32"/>
        </w:rPr>
        <w:t>2.</w:t>
      </w:r>
      <w:r>
        <w:rPr>
          <w:color w:val="000000"/>
          <w:spacing w:val="3"/>
          <w:sz w:val="32"/>
          <w:szCs w:val="32"/>
        </w:rPr>
        <w:t>Задача</w:t>
      </w:r>
    </w:p>
    <w:p w:rsidR="00BB413D" w:rsidRDefault="00BB413D" w:rsidP="00BB413D">
      <w:pPr>
        <w:shd w:val="clear" w:color="auto" w:fill="FFFFFF"/>
        <w:tabs>
          <w:tab w:val="left" w:pos="749"/>
        </w:tabs>
        <w:spacing w:line="360" w:lineRule="auto"/>
        <w:rPr>
          <w:color w:val="000000"/>
          <w:spacing w:val="-14"/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 xml:space="preserve">     </w:t>
      </w:r>
      <w:r w:rsidR="00DF7363" w:rsidRPr="001164AF">
        <w:rPr>
          <w:color w:val="000000"/>
          <w:spacing w:val="3"/>
          <w:sz w:val="28"/>
          <w:szCs w:val="22"/>
        </w:rPr>
        <w:t xml:space="preserve">Определите «точку безубыточности» и при каком </w:t>
      </w:r>
      <w:r w:rsidR="00DF7363" w:rsidRPr="001164AF">
        <w:rPr>
          <w:color w:val="000000"/>
          <w:spacing w:val="-3"/>
          <w:sz w:val="28"/>
          <w:szCs w:val="22"/>
        </w:rPr>
        <w:t>количестве выпуска</w:t>
      </w:r>
      <w:r w:rsidR="00DF7363" w:rsidRPr="001164AF">
        <w:rPr>
          <w:color w:val="000000"/>
          <w:spacing w:val="-3"/>
          <w:sz w:val="28"/>
          <w:szCs w:val="22"/>
        </w:rPr>
        <w:t>е</w:t>
      </w:r>
      <w:r w:rsidR="00DF7363" w:rsidRPr="001164AF">
        <w:rPr>
          <w:color w:val="000000"/>
          <w:spacing w:val="-3"/>
          <w:sz w:val="28"/>
          <w:szCs w:val="22"/>
        </w:rPr>
        <w:t>мой продукции прибыль составит 40000 руб.</w:t>
      </w:r>
    </w:p>
    <w:p w:rsidR="00BB413D" w:rsidRPr="00CF7BE7" w:rsidRDefault="00BB413D" w:rsidP="00BB413D">
      <w:pPr>
        <w:shd w:val="clear" w:color="auto" w:fill="FFFFFF"/>
        <w:tabs>
          <w:tab w:val="left" w:pos="763"/>
        </w:tabs>
        <w:spacing w:line="360" w:lineRule="auto"/>
        <w:rPr>
          <w:color w:val="000000"/>
          <w:spacing w:val="-14"/>
          <w:sz w:val="28"/>
          <w:szCs w:val="22"/>
          <w:u w:val="single"/>
        </w:rPr>
      </w:pPr>
      <w:r>
        <w:rPr>
          <w:color w:val="000000"/>
          <w:spacing w:val="-14"/>
          <w:sz w:val="28"/>
          <w:szCs w:val="22"/>
        </w:rPr>
        <w:t xml:space="preserve">     </w:t>
      </w:r>
      <w:r w:rsidR="00DF7363" w:rsidRPr="00CF7BE7">
        <w:rPr>
          <w:color w:val="000000"/>
          <w:spacing w:val="-5"/>
          <w:sz w:val="28"/>
          <w:szCs w:val="22"/>
          <w:u w:val="single"/>
        </w:rPr>
        <w:t>Известно:</w:t>
      </w:r>
    </w:p>
    <w:p w:rsidR="00DF7363" w:rsidRPr="00BB413D" w:rsidRDefault="00BB413D" w:rsidP="00BB413D">
      <w:pPr>
        <w:shd w:val="clear" w:color="auto" w:fill="FFFFFF"/>
        <w:tabs>
          <w:tab w:val="left" w:pos="763"/>
        </w:tabs>
        <w:spacing w:line="360" w:lineRule="auto"/>
        <w:rPr>
          <w:color w:val="000000"/>
          <w:spacing w:val="-14"/>
          <w:sz w:val="28"/>
          <w:szCs w:val="22"/>
        </w:rPr>
      </w:pPr>
      <w:r>
        <w:rPr>
          <w:color w:val="000000"/>
          <w:spacing w:val="-14"/>
          <w:sz w:val="28"/>
          <w:szCs w:val="22"/>
        </w:rPr>
        <w:t xml:space="preserve">1. </w:t>
      </w:r>
      <w:r w:rsidR="00DF7363" w:rsidRPr="001164AF">
        <w:rPr>
          <w:color w:val="000000"/>
          <w:spacing w:val="-2"/>
          <w:sz w:val="28"/>
          <w:szCs w:val="22"/>
        </w:rPr>
        <w:t>Цена единицы изделия (р) - 555 руб.</w:t>
      </w:r>
    </w:p>
    <w:p w:rsidR="00DF7363" w:rsidRPr="001164AF" w:rsidRDefault="00BB413D" w:rsidP="00BB413D">
      <w:pPr>
        <w:shd w:val="clear" w:color="auto" w:fill="FFFFFF"/>
        <w:tabs>
          <w:tab w:val="left" w:pos="763"/>
        </w:tabs>
        <w:spacing w:before="5" w:line="360" w:lineRule="auto"/>
        <w:rPr>
          <w:color w:val="000000"/>
          <w:spacing w:val="-11"/>
          <w:sz w:val="28"/>
          <w:szCs w:val="22"/>
        </w:rPr>
      </w:pPr>
      <w:r>
        <w:rPr>
          <w:color w:val="000000"/>
          <w:spacing w:val="-2"/>
          <w:sz w:val="28"/>
          <w:szCs w:val="22"/>
        </w:rPr>
        <w:t xml:space="preserve">2. </w:t>
      </w:r>
      <w:r w:rsidR="00DF7363" w:rsidRPr="001164AF">
        <w:rPr>
          <w:color w:val="000000"/>
          <w:spacing w:val="-2"/>
          <w:sz w:val="28"/>
          <w:szCs w:val="22"/>
        </w:rPr>
        <w:t>Переменн</w:t>
      </w:r>
      <w:r>
        <w:rPr>
          <w:color w:val="000000"/>
          <w:spacing w:val="-2"/>
          <w:sz w:val="28"/>
          <w:szCs w:val="22"/>
        </w:rPr>
        <w:t>ые затраты на единицу изделия (З</w:t>
      </w:r>
      <w:r w:rsidR="00DF7363" w:rsidRPr="001164AF">
        <w:rPr>
          <w:color w:val="000000"/>
          <w:spacing w:val="-2"/>
          <w:sz w:val="28"/>
          <w:szCs w:val="22"/>
        </w:rPr>
        <w:t>) - 355 руб.</w:t>
      </w:r>
    </w:p>
    <w:p w:rsidR="00DF7363" w:rsidRDefault="00BB413D" w:rsidP="00BB413D">
      <w:pPr>
        <w:shd w:val="clear" w:color="auto" w:fill="FFFFFF"/>
        <w:tabs>
          <w:tab w:val="left" w:pos="763"/>
        </w:tabs>
        <w:spacing w:line="360" w:lineRule="auto"/>
        <w:rPr>
          <w:color w:val="000000"/>
          <w:spacing w:val="8"/>
          <w:sz w:val="28"/>
          <w:szCs w:val="22"/>
        </w:rPr>
      </w:pPr>
      <w:r>
        <w:rPr>
          <w:color w:val="000000"/>
          <w:spacing w:val="8"/>
          <w:sz w:val="28"/>
          <w:szCs w:val="22"/>
        </w:rPr>
        <w:t xml:space="preserve">3. </w:t>
      </w:r>
      <w:r w:rsidR="00DF7363" w:rsidRPr="001164AF">
        <w:rPr>
          <w:color w:val="000000"/>
          <w:spacing w:val="8"/>
          <w:sz w:val="28"/>
          <w:szCs w:val="22"/>
        </w:rPr>
        <w:t xml:space="preserve">Постоянные затраты на весь объем производства (ФС) </w:t>
      </w:r>
      <w:r w:rsidR="00DF7363">
        <w:rPr>
          <w:color w:val="000000"/>
          <w:spacing w:val="8"/>
          <w:sz w:val="28"/>
          <w:szCs w:val="22"/>
        </w:rPr>
        <w:t>- 75000 руб.</w:t>
      </w:r>
    </w:p>
    <w:p w:rsidR="00BB413D" w:rsidRPr="00CF7BE7" w:rsidRDefault="00BB413D" w:rsidP="00BB413D">
      <w:pPr>
        <w:shd w:val="clear" w:color="auto" w:fill="FFFFFF"/>
        <w:tabs>
          <w:tab w:val="left" w:pos="763"/>
        </w:tabs>
        <w:spacing w:line="360" w:lineRule="auto"/>
        <w:rPr>
          <w:color w:val="000000"/>
          <w:spacing w:val="-15"/>
          <w:sz w:val="28"/>
          <w:szCs w:val="22"/>
          <w:u w:val="single"/>
        </w:rPr>
      </w:pPr>
      <w:r>
        <w:rPr>
          <w:color w:val="000000"/>
          <w:spacing w:val="8"/>
          <w:sz w:val="28"/>
          <w:szCs w:val="22"/>
        </w:rPr>
        <w:t xml:space="preserve">     </w:t>
      </w:r>
      <w:r w:rsidRPr="00CF7BE7">
        <w:rPr>
          <w:color w:val="000000"/>
          <w:spacing w:val="8"/>
          <w:sz w:val="28"/>
          <w:szCs w:val="22"/>
          <w:u w:val="single"/>
        </w:rPr>
        <w:t>Решение:</w:t>
      </w:r>
    </w:p>
    <w:p w:rsidR="00DF7363" w:rsidRDefault="00BB413D" w:rsidP="00BB413D">
      <w:pPr>
        <w:shd w:val="clear" w:color="auto" w:fill="FFFFFF"/>
        <w:spacing w:before="173" w:line="360" w:lineRule="auto"/>
        <w:rPr>
          <w:color w:val="000000"/>
          <w:spacing w:val="-6"/>
          <w:sz w:val="28"/>
          <w:szCs w:val="23"/>
        </w:rPr>
      </w:pPr>
      <w:r>
        <w:rPr>
          <w:color w:val="000000"/>
          <w:spacing w:val="-6"/>
          <w:sz w:val="28"/>
          <w:szCs w:val="23"/>
        </w:rPr>
        <w:t xml:space="preserve">     П</w:t>
      </w:r>
      <w:r w:rsidR="00DF7363" w:rsidRPr="001164AF">
        <w:rPr>
          <w:color w:val="000000"/>
          <w:spacing w:val="-6"/>
          <w:sz w:val="28"/>
          <w:szCs w:val="23"/>
        </w:rPr>
        <w:t>рибыль на оп</w:t>
      </w:r>
      <w:r>
        <w:rPr>
          <w:color w:val="000000"/>
          <w:spacing w:val="-6"/>
          <w:sz w:val="28"/>
          <w:szCs w:val="23"/>
        </w:rPr>
        <w:t>ределенный выпуск изделий (П), в руб. определяется по фо</w:t>
      </w:r>
      <w:r>
        <w:rPr>
          <w:color w:val="000000"/>
          <w:spacing w:val="-6"/>
          <w:sz w:val="28"/>
          <w:szCs w:val="23"/>
        </w:rPr>
        <w:t>р</w:t>
      </w:r>
      <w:r>
        <w:rPr>
          <w:color w:val="000000"/>
          <w:spacing w:val="-6"/>
          <w:sz w:val="28"/>
          <w:szCs w:val="23"/>
        </w:rPr>
        <w:t>муле:</w:t>
      </w:r>
    </w:p>
    <w:p w:rsidR="00BB413D" w:rsidRPr="001164AF" w:rsidRDefault="00BB413D" w:rsidP="00BB413D">
      <w:pPr>
        <w:shd w:val="clear" w:color="auto" w:fill="FFFFFF"/>
        <w:spacing w:line="360" w:lineRule="auto"/>
        <w:ind w:right="62"/>
        <w:jc w:val="center"/>
        <w:rPr>
          <w:sz w:val="28"/>
        </w:rPr>
      </w:pPr>
      <w:r w:rsidRPr="001164AF">
        <w:rPr>
          <w:color w:val="000000"/>
          <w:spacing w:val="13"/>
          <w:sz w:val="28"/>
          <w:szCs w:val="23"/>
        </w:rPr>
        <w:t>П = Р-ВС-ФС,</w:t>
      </w:r>
      <w:r>
        <w:rPr>
          <w:color w:val="000000"/>
          <w:spacing w:val="13"/>
          <w:sz w:val="28"/>
          <w:szCs w:val="23"/>
        </w:rPr>
        <w:t xml:space="preserve"> где                                                                  </w:t>
      </w:r>
      <w:r w:rsidRPr="001164AF">
        <w:rPr>
          <w:color w:val="000000"/>
          <w:spacing w:val="13"/>
          <w:sz w:val="28"/>
          <w:szCs w:val="23"/>
        </w:rPr>
        <w:t>(1)</w:t>
      </w:r>
    </w:p>
    <w:p w:rsidR="00BB413D" w:rsidRDefault="00DF7363" w:rsidP="00BB413D">
      <w:pPr>
        <w:shd w:val="clear" w:color="auto" w:fill="FFFFFF"/>
        <w:spacing w:before="168" w:line="360" w:lineRule="auto"/>
        <w:ind w:right="11"/>
        <w:rPr>
          <w:color w:val="000000"/>
          <w:spacing w:val="3"/>
          <w:sz w:val="28"/>
          <w:szCs w:val="22"/>
        </w:rPr>
      </w:pPr>
      <w:r w:rsidRPr="001164AF">
        <w:rPr>
          <w:color w:val="000000"/>
          <w:spacing w:val="-4"/>
          <w:sz w:val="28"/>
          <w:szCs w:val="22"/>
        </w:rPr>
        <w:t xml:space="preserve">Р - выручка от реализации в отпускных ценах (без НДС), в руб.; </w:t>
      </w:r>
      <w:r w:rsidR="00BB413D">
        <w:rPr>
          <w:color w:val="000000"/>
          <w:spacing w:val="3"/>
          <w:sz w:val="28"/>
          <w:szCs w:val="22"/>
        </w:rPr>
        <w:t>Р</w:t>
      </w:r>
      <w:r w:rsidR="00BB413D" w:rsidRPr="001164AF">
        <w:rPr>
          <w:color w:val="000000"/>
          <w:spacing w:val="3"/>
          <w:sz w:val="28"/>
          <w:szCs w:val="22"/>
        </w:rPr>
        <w:t xml:space="preserve"> = р*К,</w:t>
      </w:r>
    </w:p>
    <w:p w:rsidR="00BB413D" w:rsidRPr="001164AF" w:rsidRDefault="00DF7363" w:rsidP="00BB413D">
      <w:pPr>
        <w:shd w:val="clear" w:color="auto" w:fill="FFFFFF"/>
        <w:spacing w:before="168" w:line="360" w:lineRule="auto"/>
        <w:ind w:right="11"/>
        <w:rPr>
          <w:sz w:val="28"/>
        </w:rPr>
      </w:pPr>
      <w:r w:rsidRPr="001164AF">
        <w:rPr>
          <w:color w:val="000000"/>
          <w:spacing w:val="-3"/>
          <w:sz w:val="28"/>
          <w:szCs w:val="22"/>
        </w:rPr>
        <w:lastRenderedPageBreak/>
        <w:t xml:space="preserve">ВС - переменные затраты на весь объем выпуска, в руб.; </w:t>
      </w:r>
      <w:r w:rsidR="00BB413D">
        <w:rPr>
          <w:color w:val="000000"/>
          <w:spacing w:val="-3"/>
          <w:sz w:val="28"/>
          <w:szCs w:val="22"/>
        </w:rPr>
        <w:t xml:space="preserve"> </w:t>
      </w:r>
      <w:r w:rsidR="00BB413D" w:rsidRPr="001164AF">
        <w:rPr>
          <w:color w:val="000000"/>
          <w:spacing w:val="3"/>
          <w:sz w:val="28"/>
          <w:szCs w:val="22"/>
        </w:rPr>
        <w:t>ВС = 3*К</w:t>
      </w:r>
    </w:p>
    <w:p w:rsidR="00BB413D" w:rsidRDefault="00DF7363" w:rsidP="00BB413D">
      <w:pPr>
        <w:shd w:val="clear" w:color="auto" w:fill="FFFFFF"/>
        <w:spacing w:line="360" w:lineRule="auto"/>
        <w:rPr>
          <w:color w:val="000000"/>
          <w:spacing w:val="-3"/>
          <w:sz w:val="28"/>
          <w:szCs w:val="22"/>
        </w:rPr>
      </w:pPr>
      <w:r w:rsidRPr="001164AF">
        <w:rPr>
          <w:color w:val="000000"/>
          <w:spacing w:val="-3"/>
          <w:sz w:val="28"/>
          <w:szCs w:val="22"/>
        </w:rPr>
        <w:t xml:space="preserve">ФС - постоянные затраты на весь объем выпуска, в руб.; </w:t>
      </w:r>
    </w:p>
    <w:p w:rsidR="00DF7363" w:rsidRPr="00BB413D" w:rsidRDefault="00DF7363" w:rsidP="00BB413D">
      <w:pPr>
        <w:shd w:val="clear" w:color="auto" w:fill="FFFFFF"/>
        <w:spacing w:line="360" w:lineRule="auto"/>
        <w:rPr>
          <w:color w:val="000000"/>
          <w:spacing w:val="-3"/>
          <w:sz w:val="28"/>
          <w:szCs w:val="22"/>
        </w:rPr>
      </w:pPr>
      <w:r w:rsidRPr="001164AF">
        <w:rPr>
          <w:color w:val="000000"/>
          <w:spacing w:val="-2"/>
          <w:sz w:val="28"/>
          <w:szCs w:val="22"/>
        </w:rPr>
        <w:t xml:space="preserve"> р - цена единицы и</w:t>
      </w:r>
      <w:r w:rsidRPr="001164AF">
        <w:rPr>
          <w:color w:val="000000"/>
          <w:spacing w:val="-2"/>
          <w:sz w:val="28"/>
          <w:szCs w:val="22"/>
        </w:rPr>
        <w:t>з</w:t>
      </w:r>
      <w:r w:rsidRPr="001164AF">
        <w:rPr>
          <w:color w:val="000000"/>
          <w:spacing w:val="-2"/>
          <w:sz w:val="28"/>
          <w:szCs w:val="22"/>
        </w:rPr>
        <w:t>делия, в руб.;</w:t>
      </w:r>
    </w:p>
    <w:p w:rsidR="00DF7363" w:rsidRPr="001164AF" w:rsidRDefault="00DF7363" w:rsidP="00BB413D">
      <w:pPr>
        <w:shd w:val="clear" w:color="auto" w:fill="FFFFFF"/>
        <w:spacing w:line="360" w:lineRule="auto"/>
        <w:rPr>
          <w:sz w:val="28"/>
        </w:rPr>
      </w:pPr>
      <w:r w:rsidRPr="001164AF">
        <w:rPr>
          <w:color w:val="000000"/>
          <w:spacing w:val="2"/>
          <w:sz w:val="28"/>
          <w:szCs w:val="21"/>
        </w:rPr>
        <w:t>К - объем выпуска продукции, в штуках;</w:t>
      </w:r>
    </w:p>
    <w:p w:rsidR="00437706" w:rsidRDefault="00DF7363" w:rsidP="00437706">
      <w:pPr>
        <w:shd w:val="clear" w:color="auto" w:fill="FFFFFF"/>
        <w:spacing w:line="360" w:lineRule="auto"/>
        <w:rPr>
          <w:sz w:val="28"/>
        </w:rPr>
      </w:pPr>
      <w:r w:rsidRPr="001164AF">
        <w:rPr>
          <w:color w:val="000000"/>
          <w:spacing w:val="-2"/>
          <w:sz w:val="28"/>
          <w:szCs w:val="22"/>
        </w:rPr>
        <w:t>3 - переменные затраты на единицу изделия, в руб.</w:t>
      </w:r>
    </w:p>
    <w:p w:rsidR="00437706" w:rsidRDefault="00437706" w:rsidP="00437706">
      <w:pPr>
        <w:shd w:val="clear" w:color="auto" w:fill="FFFFFF"/>
        <w:spacing w:line="360" w:lineRule="auto"/>
        <w:rPr>
          <w:sz w:val="28"/>
        </w:rPr>
      </w:pPr>
      <w:r>
        <w:rPr>
          <w:sz w:val="28"/>
        </w:rPr>
        <w:t xml:space="preserve">     </w:t>
      </w:r>
      <w:r w:rsidR="00DF7363" w:rsidRPr="001164AF">
        <w:rPr>
          <w:color w:val="000000"/>
          <w:spacing w:val="-8"/>
          <w:sz w:val="28"/>
          <w:szCs w:val="23"/>
        </w:rPr>
        <w:t>В результате формула (1) примет вид:</w:t>
      </w:r>
    </w:p>
    <w:p w:rsidR="00437706" w:rsidRDefault="00437706" w:rsidP="00437706">
      <w:pPr>
        <w:shd w:val="clear" w:color="auto" w:fill="FFFFFF"/>
        <w:spacing w:before="5" w:line="360" w:lineRule="auto"/>
        <w:rPr>
          <w:sz w:val="28"/>
        </w:rPr>
      </w:pPr>
      <w:r>
        <w:rPr>
          <w:color w:val="000000"/>
          <w:spacing w:val="10"/>
          <w:sz w:val="28"/>
          <w:szCs w:val="23"/>
        </w:rPr>
        <w:t xml:space="preserve">     </w:t>
      </w:r>
      <w:r w:rsidR="00DF7363" w:rsidRPr="001164AF">
        <w:rPr>
          <w:color w:val="000000"/>
          <w:spacing w:val="10"/>
          <w:sz w:val="28"/>
          <w:szCs w:val="23"/>
        </w:rPr>
        <w:t xml:space="preserve">П = </w:t>
      </w:r>
      <w:r>
        <w:rPr>
          <w:color w:val="000000"/>
          <w:spacing w:val="10"/>
          <w:sz w:val="28"/>
          <w:szCs w:val="23"/>
        </w:rPr>
        <w:t xml:space="preserve">р*К – З*К – ФС = </w:t>
      </w:r>
      <w:r w:rsidR="00DF7363" w:rsidRPr="001164AF">
        <w:rPr>
          <w:color w:val="000000"/>
          <w:spacing w:val="10"/>
          <w:sz w:val="28"/>
          <w:szCs w:val="23"/>
        </w:rPr>
        <w:t>(р-3)*К-ФС</w:t>
      </w:r>
      <w:r>
        <w:rPr>
          <w:color w:val="000000"/>
          <w:spacing w:val="10"/>
          <w:sz w:val="28"/>
          <w:szCs w:val="23"/>
        </w:rPr>
        <w:t xml:space="preserve">                                                </w:t>
      </w:r>
      <w:r w:rsidR="00DF7363" w:rsidRPr="001164AF">
        <w:rPr>
          <w:color w:val="000000"/>
          <w:spacing w:val="10"/>
          <w:sz w:val="28"/>
          <w:szCs w:val="23"/>
        </w:rPr>
        <w:t>(2)</w:t>
      </w:r>
    </w:p>
    <w:p w:rsidR="00DF7363" w:rsidRPr="001164AF" w:rsidRDefault="00437706" w:rsidP="00437706">
      <w:pPr>
        <w:shd w:val="clear" w:color="auto" w:fill="FFFFFF"/>
        <w:spacing w:before="5" w:line="360" w:lineRule="auto"/>
        <w:rPr>
          <w:sz w:val="28"/>
        </w:rPr>
      </w:pPr>
      <w:r>
        <w:rPr>
          <w:sz w:val="28"/>
        </w:rPr>
        <w:t xml:space="preserve">     </w:t>
      </w:r>
      <w:r w:rsidR="00DF7363" w:rsidRPr="001164AF">
        <w:rPr>
          <w:color w:val="000000"/>
          <w:spacing w:val="4"/>
          <w:sz w:val="28"/>
          <w:szCs w:val="22"/>
        </w:rPr>
        <w:t xml:space="preserve">Для расчета «точки безубыточности» - «Кк», прибыль равна </w:t>
      </w:r>
      <w:r w:rsidR="00DF7363" w:rsidRPr="001164AF">
        <w:rPr>
          <w:color w:val="000000"/>
          <w:spacing w:val="-5"/>
          <w:sz w:val="28"/>
          <w:szCs w:val="22"/>
        </w:rPr>
        <w:t>нулю (П=0).</w:t>
      </w:r>
    </w:p>
    <w:p w:rsidR="00DF7363" w:rsidRPr="001164AF" w:rsidRDefault="00437706" w:rsidP="00437706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pacing w:val="-4"/>
          <w:sz w:val="28"/>
          <w:szCs w:val="22"/>
        </w:rPr>
        <w:t xml:space="preserve">     </w:t>
      </w:r>
      <w:r w:rsidR="00DF7363" w:rsidRPr="001164AF">
        <w:rPr>
          <w:color w:val="000000"/>
          <w:spacing w:val="-4"/>
          <w:sz w:val="28"/>
          <w:szCs w:val="22"/>
        </w:rPr>
        <w:t>Уравнение (2) примет следующий вид:</w:t>
      </w:r>
    </w:p>
    <w:p w:rsidR="00DF7363" w:rsidRDefault="00437706" w:rsidP="00437706">
      <w:pPr>
        <w:shd w:val="clear" w:color="auto" w:fill="FFFFFF"/>
        <w:spacing w:before="158" w:line="360" w:lineRule="auto"/>
        <w:ind w:left="62"/>
        <w:rPr>
          <w:color w:val="000000"/>
          <w:spacing w:val="-2"/>
          <w:sz w:val="28"/>
          <w:szCs w:val="22"/>
        </w:rPr>
      </w:pPr>
      <w:r>
        <w:rPr>
          <w:color w:val="000000"/>
          <w:spacing w:val="-2"/>
          <w:sz w:val="28"/>
          <w:szCs w:val="22"/>
        </w:rPr>
        <w:t xml:space="preserve">    0</w:t>
      </w:r>
      <w:r w:rsidR="00DF7363" w:rsidRPr="001164AF">
        <w:rPr>
          <w:color w:val="000000"/>
          <w:spacing w:val="-2"/>
          <w:sz w:val="28"/>
          <w:szCs w:val="22"/>
        </w:rPr>
        <w:t xml:space="preserve"> = (р - 3)*Кк - ФС </w:t>
      </w:r>
      <w:r>
        <w:rPr>
          <w:color w:val="000000"/>
          <w:spacing w:val="-2"/>
          <w:sz w:val="28"/>
          <w:szCs w:val="22"/>
        </w:rPr>
        <w:t xml:space="preserve">                                                                                          </w:t>
      </w:r>
      <w:r w:rsidR="00DF7363" w:rsidRPr="001164AF">
        <w:rPr>
          <w:color w:val="000000"/>
          <w:spacing w:val="-2"/>
          <w:sz w:val="28"/>
          <w:szCs w:val="22"/>
        </w:rPr>
        <w:t>(3)</w:t>
      </w:r>
    </w:p>
    <w:p w:rsidR="00437706" w:rsidRDefault="00437706" w:rsidP="00437706">
      <w:pPr>
        <w:shd w:val="clear" w:color="auto" w:fill="FFFFFF"/>
        <w:spacing w:before="158" w:line="360" w:lineRule="auto"/>
        <w:ind w:left="62"/>
        <w:rPr>
          <w:color w:val="000000"/>
          <w:spacing w:val="-2"/>
          <w:sz w:val="28"/>
          <w:szCs w:val="22"/>
        </w:rPr>
      </w:pPr>
      <w:r>
        <w:rPr>
          <w:color w:val="000000"/>
          <w:spacing w:val="-2"/>
          <w:sz w:val="28"/>
          <w:szCs w:val="22"/>
        </w:rPr>
        <w:t xml:space="preserve">    Определим точку безубыточности Кк:</w:t>
      </w:r>
    </w:p>
    <w:p w:rsidR="005151FA" w:rsidRDefault="00437706" w:rsidP="005151FA">
      <w:pPr>
        <w:shd w:val="clear" w:color="auto" w:fill="FFFFFF"/>
        <w:spacing w:before="158" w:line="360" w:lineRule="auto"/>
        <w:ind w:left="62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2"/>
        </w:rPr>
        <w:t xml:space="preserve">Кк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ФС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р-З</m:t>
            </m:r>
          </m:den>
        </m:f>
      </m:oMath>
      <w:r w:rsidR="005151FA">
        <w:rPr>
          <w:color w:val="000000"/>
          <w:spacing w:val="-2"/>
          <w:sz w:val="32"/>
          <w:szCs w:val="32"/>
        </w:rPr>
        <w:t xml:space="preserve"> </w:t>
      </w:r>
      <w:r w:rsidR="005151FA">
        <w:rPr>
          <w:color w:val="000000"/>
          <w:spacing w:val="-2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75000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555-355</m:t>
            </m:r>
          </m:den>
        </m:f>
      </m:oMath>
      <w:r w:rsidR="005151FA">
        <w:rPr>
          <w:color w:val="000000"/>
          <w:spacing w:val="-2"/>
          <w:sz w:val="32"/>
          <w:szCs w:val="32"/>
        </w:rPr>
        <w:t xml:space="preserve"> </w:t>
      </w:r>
      <w:r w:rsidR="005151FA">
        <w:rPr>
          <w:color w:val="000000"/>
          <w:spacing w:val="-2"/>
          <w:sz w:val="28"/>
          <w:szCs w:val="28"/>
        </w:rPr>
        <w:t>= 375</w:t>
      </w:r>
      <w:r w:rsidR="006713B2">
        <w:rPr>
          <w:color w:val="000000"/>
          <w:spacing w:val="-2"/>
          <w:sz w:val="28"/>
          <w:szCs w:val="28"/>
        </w:rPr>
        <w:t xml:space="preserve"> шт.</w:t>
      </w:r>
    </w:p>
    <w:p w:rsidR="005151FA" w:rsidRDefault="006D7FB1" w:rsidP="005151FA">
      <w:pPr>
        <w:shd w:val="clear" w:color="auto" w:fill="FFFFFF"/>
        <w:spacing w:before="158" w:line="360" w:lineRule="auto"/>
        <w:ind w:left="62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</w:t>
      </w:r>
      <w:r w:rsidR="005151FA">
        <w:rPr>
          <w:color w:val="000000"/>
          <w:spacing w:val="-2"/>
          <w:sz w:val="28"/>
          <w:szCs w:val="28"/>
        </w:rPr>
        <w:t>Определим количество выпускаемой  продукции, при котором прибыль</w:t>
      </w:r>
      <w:r>
        <w:rPr>
          <w:color w:val="000000"/>
          <w:spacing w:val="-2"/>
          <w:sz w:val="28"/>
          <w:szCs w:val="28"/>
        </w:rPr>
        <w:t xml:space="preserve"> с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ставит 40000руб.:</w:t>
      </w:r>
    </w:p>
    <w:p w:rsidR="006D7FB1" w:rsidRDefault="006D7FB1" w:rsidP="006D7FB1">
      <w:pPr>
        <w:shd w:val="clear" w:color="auto" w:fill="FFFFFF"/>
        <w:spacing w:before="158" w:line="360" w:lineRule="auto"/>
        <w:ind w:left="62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2"/>
        </w:rPr>
        <w:t xml:space="preserve">К 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П+</m:t>
            </m:r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ФС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р-З</m:t>
            </m:r>
          </m:den>
        </m:f>
      </m:oMath>
      <w:r>
        <w:rPr>
          <w:color w:val="000000"/>
          <w:spacing w:val="-2"/>
          <w:sz w:val="32"/>
          <w:szCs w:val="32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40000+</m:t>
            </m:r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75000</m:t>
            </m:r>
          </m:num>
          <m:den>
            <m:r>
              <w:rPr>
                <w:rFonts w:ascii="Cambria Math" w:hAnsi="Cambria Math"/>
                <w:color w:val="000000"/>
                <w:spacing w:val="-2"/>
                <w:sz w:val="32"/>
                <w:szCs w:val="32"/>
              </w:rPr>
              <m:t>555-355</m:t>
            </m:r>
          </m:den>
        </m:f>
      </m:oMath>
      <w:r>
        <w:rPr>
          <w:color w:val="000000"/>
          <w:spacing w:val="-2"/>
          <w:sz w:val="32"/>
          <w:szCs w:val="32"/>
        </w:rPr>
        <w:t xml:space="preserve"> </w:t>
      </w:r>
      <w:r w:rsidR="006713B2">
        <w:rPr>
          <w:color w:val="000000"/>
          <w:spacing w:val="-2"/>
          <w:sz w:val="28"/>
          <w:szCs w:val="28"/>
        </w:rPr>
        <w:t>= 5</w:t>
      </w:r>
      <w:r>
        <w:rPr>
          <w:color w:val="000000"/>
          <w:spacing w:val="-2"/>
          <w:sz w:val="28"/>
          <w:szCs w:val="28"/>
        </w:rPr>
        <w:t>75</w:t>
      </w:r>
      <w:r w:rsidR="006713B2">
        <w:rPr>
          <w:color w:val="000000"/>
          <w:spacing w:val="-2"/>
          <w:sz w:val="28"/>
          <w:szCs w:val="28"/>
        </w:rPr>
        <w:t xml:space="preserve"> шт.</w:t>
      </w:r>
    </w:p>
    <w:p w:rsidR="006713B2" w:rsidRDefault="006713B2" w:rsidP="005E021F">
      <w:pPr>
        <w:shd w:val="clear" w:color="auto" w:fill="FFFFFF"/>
        <w:spacing w:before="250" w:line="360" w:lineRule="auto"/>
        <w:jc w:val="center"/>
        <w:rPr>
          <w:color w:val="000000"/>
          <w:spacing w:val="-2"/>
          <w:sz w:val="32"/>
          <w:szCs w:val="32"/>
        </w:rPr>
      </w:pPr>
      <w:r w:rsidRPr="006713B2">
        <w:rPr>
          <w:color w:val="000000"/>
          <w:spacing w:val="-2"/>
          <w:sz w:val="32"/>
          <w:szCs w:val="32"/>
        </w:rPr>
        <w:t>3. Тестовые задания</w:t>
      </w:r>
    </w:p>
    <w:p w:rsidR="000F22AB" w:rsidRPr="001164AF" w:rsidRDefault="000F22AB" w:rsidP="000F22AB">
      <w:pPr>
        <w:shd w:val="clear" w:color="auto" w:fill="FFFFFF"/>
        <w:tabs>
          <w:tab w:val="left" w:pos="970"/>
        </w:tabs>
        <w:spacing w:line="360" w:lineRule="auto"/>
        <w:ind w:left="581"/>
        <w:rPr>
          <w:sz w:val="28"/>
        </w:rPr>
      </w:pPr>
      <w:r w:rsidRPr="001164AF">
        <w:rPr>
          <w:color w:val="000000"/>
          <w:spacing w:val="-8"/>
          <w:sz w:val="28"/>
          <w:szCs w:val="22"/>
        </w:rPr>
        <w:t>3.1.</w:t>
      </w:r>
      <w:r w:rsidRPr="001164AF">
        <w:rPr>
          <w:color w:val="000000"/>
          <w:sz w:val="28"/>
          <w:szCs w:val="22"/>
        </w:rPr>
        <w:tab/>
      </w:r>
      <w:r>
        <w:rPr>
          <w:color w:val="000000"/>
          <w:sz w:val="28"/>
          <w:szCs w:val="22"/>
        </w:rPr>
        <w:t xml:space="preserve"> </w:t>
      </w:r>
      <w:r w:rsidRPr="001164AF">
        <w:rPr>
          <w:color w:val="000000"/>
          <w:spacing w:val="-3"/>
          <w:sz w:val="28"/>
          <w:szCs w:val="22"/>
        </w:rPr>
        <w:t>В цену импортного товара включены:</w:t>
      </w:r>
    </w:p>
    <w:p w:rsidR="000F22AB" w:rsidRPr="001164AF" w:rsidRDefault="000F22AB" w:rsidP="000F22AB">
      <w:pPr>
        <w:shd w:val="clear" w:color="auto" w:fill="FFFFFF"/>
        <w:tabs>
          <w:tab w:val="left" w:pos="1190"/>
        </w:tabs>
        <w:spacing w:before="5" w:line="360" w:lineRule="auto"/>
        <w:ind w:left="979"/>
        <w:rPr>
          <w:sz w:val="28"/>
        </w:rPr>
      </w:pPr>
      <w:r w:rsidRPr="001164AF">
        <w:rPr>
          <w:color w:val="000000"/>
          <w:spacing w:val="-10"/>
          <w:sz w:val="28"/>
          <w:szCs w:val="22"/>
        </w:rPr>
        <w:t>а)</w:t>
      </w:r>
      <w:r>
        <w:rPr>
          <w:color w:val="000000"/>
          <w:spacing w:val="-10"/>
          <w:sz w:val="28"/>
          <w:szCs w:val="22"/>
        </w:rPr>
        <w:t xml:space="preserve"> </w:t>
      </w:r>
      <w:r w:rsidRPr="001164AF">
        <w:rPr>
          <w:color w:val="000000"/>
          <w:sz w:val="28"/>
          <w:szCs w:val="22"/>
        </w:rPr>
        <w:tab/>
      </w:r>
      <w:r w:rsidRPr="001164AF">
        <w:rPr>
          <w:color w:val="000000"/>
          <w:spacing w:val="-3"/>
          <w:sz w:val="28"/>
          <w:szCs w:val="22"/>
        </w:rPr>
        <w:t>контрактная цена</w:t>
      </w:r>
    </w:p>
    <w:p w:rsidR="000F22AB" w:rsidRPr="001164AF" w:rsidRDefault="000F22AB" w:rsidP="000F22AB">
      <w:pPr>
        <w:shd w:val="clear" w:color="auto" w:fill="FFFFFF"/>
        <w:tabs>
          <w:tab w:val="left" w:pos="1190"/>
        </w:tabs>
        <w:spacing w:line="360" w:lineRule="auto"/>
        <w:ind w:left="979"/>
        <w:rPr>
          <w:sz w:val="28"/>
        </w:rPr>
      </w:pPr>
      <w:r w:rsidRPr="001164AF">
        <w:rPr>
          <w:color w:val="000000"/>
          <w:spacing w:val="-4"/>
          <w:sz w:val="28"/>
          <w:szCs w:val="21"/>
        </w:rPr>
        <w:t>в)</w:t>
      </w:r>
      <w:r w:rsidRPr="001164AF">
        <w:rPr>
          <w:color w:val="000000"/>
          <w:sz w:val="28"/>
          <w:szCs w:val="21"/>
        </w:rPr>
        <w:tab/>
      </w:r>
      <w:r w:rsidRPr="001164AF">
        <w:rPr>
          <w:color w:val="000000"/>
          <w:spacing w:val="1"/>
          <w:sz w:val="28"/>
          <w:szCs w:val="21"/>
        </w:rPr>
        <w:t>сборы за таможенное оформление</w:t>
      </w:r>
    </w:p>
    <w:p w:rsidR="000F22AB" w:rsidRPr="001164AF" w:rsidRDefault="000F22AB" w:rsidP="000F22AB">
      <w:pPr>
        <w:shd w:val="clear" w:color="auto" w:fill="FFFFFF"/>
        <w:tabs>
          <w:tab w:val="left" w:pos="1190"/>
        </w:tabs>
        <w:spacing w:line="360" w:lineRule="auto"/>
        <w:ind w:left="979"/>
        <w:rPr>
          <w:sz w:val="28"/>
        </w:rPr>
      </w:pPr>
      <w:r w:rsidRPr="001164AF">
        <w:rPr>
          <w:color w:val="000000"/>
          <w:spacing w:val="-7"/>
          <w:sz w:val="28"/>
          <w:szCs w:val="22"/>
        </w:rPr>
        <w:t>г)</w:t>
      </w:r>
      <w:r>
        <w:rPr>
          <w:color w:val="000000"/>
          <w:spacing w:val="-7"/>
          <w:sz w:val="28"/>
          <w:szCs w:val="22"/>
        </w:rPr>
        <w:t xml:space="preserve"> </w:t>
      </w:r>
      <w:r w:rsidRPr="001164AF">
        <w:rPr>
          <w:color w:val="000000"/>
          <w:sz w:val="28"/>
          <w:szCs w:val="22"/>
        </w:rPr>
        <w:tab/>
      </w:r>
      <w:r w:rsidRPr="001164AF">
        <w:rPr>
          <w:color w:val="000000"/>
          <w:spacing w:val="-3"/>
          <w:sz w:val="28"/>
          <w:szCs w:val="22"/>
        </w:rPr>
        <w:t>таможенная стоимость</w:t>
      </w:r>
    </w:p>
    <w:p w:rsidR="000F22AB" w:rsidRPr="001164AF" w:rsidRDefault="000F22AB" w:rsidP="000F22AB">
      <w:pPr>
        <w:shd w:val="clear" w:color="auto" w:fill="FFFFFF"/>
        <w:tabs>
          <w:tab w:val="left" w:pos="1190"/>
        </w:tabs>
        <w:spacing w:before="5" w:line="360" w:lineRule="auto"/>
        <w:ind w:left="979"/>
        <w:rPr>
          <w:sz w:val="28"/>
        </w:rPr>
      </w:pPr>
      <w:r w:rsidRPr="001164AF">
        <w:rPr>
          <w:color w:val="000000"/>
          <w:spacing w:val="-3"/>
          <w:sz w:val="28"/>
          <w:szCs w:val="21"/>
        </w:rPr>
        <w:t>д)</w:t>
      </w:r>
      <w:r w:rsidRPr="001164AF">
        <w:rPr>
          <w:color w:val="000000"/>
          <w:sz w:val="28"/>
          <w:szCs w:val="21"/>
        </w:rPr>
        <w:tab/>
      </w:r>
      <w:r w:rsidRPr="001164AF">
        <w:rPr>
          <w:color w:val="000000"/>
          <w:spacing w:val="2"/>
          <w:sz w:val="28"/>
          <w:szCs w:val="21"/>
        </w:rPr>
        <w:t>НДС, взимаемый при таможенном оформлении товара</w:t>
      </w:r>
    </w:p>
    <w:p w:rsidR="000F22AB" w:rsidRPr="001164AF" w:rsidRDefault="000F22AB" w:rsidP="000F22AB">
      <w:pPr>
        <w:shd w:val="clear" w:color="auto" w:fill="FFFFFF"/>
        <w:tabs>
          <w:tab w:val="left" w:pos="970"/>
        </w:tabs>
        <w:spacing w:before="240" w:line="360" w:lineRule="auto"/>
        <w:ind w:left="581"/>
        <w:rPr>
          <w:sz w:val="28"/>
        </w:rPr>
      </w:pPr>
      <w:r w:rsidRPr="001164AF">
        <w:rPr>
          <w:color w:val="000000"/>
          <w:spacing w:val="-8"/>
          <w:sz w:val="28"/>
          <w:szCs w:val="22"/>
        </w:rPr>
        <w:t>3.2.</w:t>
      </w:r>
      <w:r w:rsidRPr="001164AF">
        <w:rPr>
          <w:color w:val="000000"/>
          <w:sz w:val="28"/>
          <w:szCs w:val="22"/>
        </w:rPr>
        <w:tab/>
      </w:r>
      <w:r>
        <w:rPr>
          <w:color w:val="000000"/>
          <w:sz w:val="28"/>
          <w:szCs w:val="22"/>
        </w:rPr>
        <w:t xml:space="preserve"> </w:t>
      </w:r>
      <w:r w:rsidRPr="001164AF">
        <w:rPr>
          <w:color w:val="000000"/>
          <w:spacing w:val="-3"/>
          <w:sz w:val="28"/>
          <w:szCs w:val="22"/>
        </w:rPr>
        <w:t>Психологические аспекты ценообразования:</w:t>
      </w:r>
    </w:p>
    <w:p w:rsidR="000F22AB" w:rsidRPr="001164AF" w:rsidRDefault="000F22AB" w:rsidP="000F22AB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1164AF">
        <w:rPr>
          <w:color w:val="000000"/>
          <w:spacing w:val="-8"/>
          <w:sz w:val="28"/>
          <w:szCs w:val="21"/>
        </w:rPr>
        <w:t>а)</w:t>
      </w:r>
      <w:r w:rsidRPr="001164AF">
        <w:rPr>
          <w:color w:val="000000"/>
          <w:sz w:val="28"/>
          <w:szCs w:val="21"/>
        </w:rPr>
        <w:tab/>
      </w:r>
      <w:r>
        <w:rPr>
          <w:color w:val="000000"/>
          <w:sz w:val="28"/>
          <w:szCs w:val="21"/>
        </w:rPr>
        <w:t xml:space="preserve"> </w:t>
      </w:r>
      <w:r w:rsidRPr="001164AF">
        <w:rPr>
          <w:color w:val="000000"/>
          <w:spacing w:val="1"/>
          <w:sz w:val="28"/>
          <w:szCs w:val="21"/>
        </w:rPr>
        <w:t>снижение цен на товары, не пользующиеся спросом</w:t>
      </w:r>
    </w:p>
    <w:p w:rsidR="005E021F" w:rsidRDefault="000F22AB" w:rsidP="005E021F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1164AF">
        <w:rPr>
          <w:color w:val="000000"/>
          <w:spacing w:val="-10"/>
          <w:sz w:val="28"/>
          <w:szCs w:val="22"/>
        </w:rPr>
        <w:t>б)</w:t>
      </w:r>
      <w:r>
        <w:rPr>
          <w:color w:val="000000"/>
          <w:sz w:val="28"/>
          <w:szCs w:val="22"/>
        </w:rPr>
        <w:t xml:space="preserve">  </w:t>
      </w:r>
      <w:r w:rsidRPr="001164AF">
        <w:rPr>
          <w:color w:val="000000"/>
          <w:spacing w:val="-4"/>
          <w:sz w:val="28"/>
          <w:szCs w:val="22"/>
        </w:rPr>
        <w:t>установление «неокругленных» цен</w:t>
      </w:r>
    </w:p>
    <w:p w:rsidR="003B193D" w:rsidRPr="005E021F" w:rsidRDefault="003B193D" w:rsidP="005E021F">
      <w:pPr>
        <w:shd w:val="clear" w:color="auto" w:fill="FFFFFF"/>
        <w:tabs>
          <w:tab w:val="left" w:pos="1210"/>
        </w:tabs>
        <w:spacing w:line="360" w:lineRule="auto"/>
        <w:ind w:left="998"/>
        <w:rPr>
          <w:sz w:val="28"/>
        </w:rPr>
      </w:pPr>
      <w:r w:rsidRPr="00E76B25">
        <w:rPr>
          <w:b/>
          <w:sz w:val="28"/>
          <w:szCs w:val="28"/>
        </w:rPr>
        <w:lastRenderedPageBreak/>
        <w:t>СПИСОК ИСПОЛЬЗОВАННОЙ ЛИТЕРАТУРЫ</w:t>
      </w:r>
    </w:p>
    <w:p w:rsidR="003B193D" w:rsidRPr="003B193D" w:rsidRDefault="003B193D" w:rsidP="003B193D">
      <w:pPr>
        <w:shd w:val="clear" w:color="auto" w:fill="FFFFFF"/>
        <w:spacing w:line="360" w:lineRule="auto"/>
        <w:ind w:left="22" w:firstLine="540"/>
        <w:jc w:val="both"/>
        <w:rPr>
          <w:b/>
          <w:i/>
          <w:sz w:val="28"/>
          <w:szCs w:val="28"/>
          <w:u w:val="single"/>
        </w:rPr>
      </w:pPr>
    </w:p>
    <w:p w:rsidR="003B193D" w:rsidRPr="003B193D" w:rsidRDefault="003B193D" w:rsidP="003B193D">
      <w:pPr>
        <w:shd w:val="clear" w:color="auto" w:fill="FFFFFF"/>
        <w:spacing w:line="360" w:lineRule="auto"/>
        <w:rPr>
          <w:sz w:val="28"/>
          <w:szCs w:val="28"/>
        </w:rPr>
      </w:pPr>
      <w:r w:rsidRPr="003B193D">
        <w:rPr>
          <w:bCs/>
          <w:sz w:val="28"/>
          <w:szCs w:val="28"/>
        </w:rPr>
        <w:t>1. Крылова Г.Д., Соколова М.И.</w:t>
      </w:r>
      <w:r w:rsidRPr="003B193D">
        <w:rPr>
          <w:sz w:val="28"/>
          <w:szCs w:val="28"/>
        </w:rPr>
        <w:t xml:space="preserve"> Маркетинг. Теория и практика: Уче</w:t>
      </w:r>
      <w:r w:rsidRPr="003B193D">
        <w:rPr>
          <w:sz w:val="28"/>
          <w:szCs w:val="28"/>
        </w:rPr>
        <w:t>б</w:t>
      </w:r>
      <w:r w:rsidRPr="003B193D">
        <w:rPr>
          <w:sz w:val="28"/>
          <w:szCs w:val="28"/>
        </w:rPr>
        <w:t>ник для в</w:t>
      </w:r>
      <w:r w:rsidRPr="003B193D">
        <w:rPr>
          <w:sz w:val="28"/>
          <w:szCs w:val="28"/>
        </w:rPr>
        <w:t>у</w:t>
      </w:r>
      <w:r w:rsidRPr="003B193D">
        <w:rPr>
          <w:sz w:val="28"/>
          <w:szCs w:val="28"/>
        </w:rPr>
        <w:t>зов. - М.: ЮНИТИ-ДАНА, 2004. - 655 с.</w:t>
      </w:r>
    </w:p>
    <w:p w:rsidR="003B193D" w:rsidRPr="003B193D" w:rsidRDefault="003B193D" w:rsidP="003B193D"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3B193D">
        <w:rPr>
          <w:sz w:val="28"/>
          <w:szCs w:val="28"/>
        </w:rPr>
        <w:t xml:space="preserve">. Лисиц В. И. Коммерческое ценообразование. </w:t>
      </w:r>
      <w:r>
        <w:rPr>
          <w:sz w:val="28"/>
          <w:szCs w:val="28"/>
        </w:rPr>
        <w:t>Учебник. - М.: БЕК, 2001. - 186</w:t>
      </w:r>
      <w:r w:rsidRPr="003B193D">
        <w:rPr>
          <w:sz w:val="28"/>
          <w:szCs w:val="28"/>
        </w:rPr>
        <w:t xml:space="preserve">с. </w:t>
      </w:r>
      <w:r w:rsidRPr="003B193D">
        <w:rPr>
          <w:sz w:val="28"/>
          <w:szCs w:val="28"/>
        </w:rPr>
        <w:br/>
        <w:t>3. Салижманов И.К. Це</w:t>
      </w:r>
      <w:r>
        <w:rPr>
          <w:sz w:val="28"/>
          <w:szCs w:val="28"/>
        </w:rPr>
        <w:t>нообразование и налогообложение:</w:t>
      </w:r>
      <w:r w:rsidRPr="003B193D">
        <w:rPr>
          <w:sz w:val="28"/>
          <w:szCs w:val="28"/>
        </w:rPr>
        <w:t xml:space="preserve"> Учебник. - М.: ТК Велби, Изд-во Проспект, 2003. -424 с. </w:t>
      </w:r>
      <w:r w:rsidRPr="003B193D">
        <w:rPr>
          <w:sz w:val="28"/>
          <w:szCs w:val="28"/>
        </w:rPr>
        <w:br/>
        <w:t>4. Сали</w:t>
      </w:r>
      <w:r>
        <w:rPr>
          <w:sz w:val="28"/>
          <w:szCs w:val="28"/>
        </w:rPr>
        <w:t>н В. Л. Ценообразование: Учебное п</w:t>
      </w:r>
      <w:r w:rsidRPr="003B193D">
        <w:rPr>
          <w:sz w:val="28"/>
          <w:szCs w:val="28"/>
        </w:rPr>
        <w:t>особ</w:t>
      </w:r>
      <w:r>
        <w:rPr>
          <w:sz w:val="28"/>
          <w:szCs w:val="28"/>
        </w:rPr>
        <w:t>ие. - СПб.: ОЦЭиМ, 2003 . - 300с.</w:t>
      </w:r>
      <w:r w:rsidRPr="003B193D">
        <w:rPr>
          <w:sz w:val="28"/>
          <w:szCs w:val="28"/>
        </w:rPr>
        <w:br/>
        <w:t xml:space="preserve">5. </w:t>
      </w:r>
      <w:r>
        <w:rPr>
          <w:sz w:val="28"/>
          <w:szCs w:val="28"/>
        </w:rPr>
        <w:t xml:space="preserve">Тарасевич В. М. Ценообразование: </w:t>
      </w:r>
      <w:r w:rsidRPr="003B193D">
        <w:rPr>
          <w:sz w:val="28"/>
          <w:szCs w:val="28"/>
        </w:rPr>
        <w:t>Учебное пос</w:t>
      </w:r>
      <w:r>
        <w:rPr>
          <w:sz w:val="28"/>
          <w:szCs w:val="28"/>
        </w:rPr>
        <w:t>обие. - Спб: Питер, 2004. - 348</w:t>
      </w:r>
      <w:r w:rsidRPr="003B193D">
        <w:rPr>
          <w:sz w:val="28"/>
          <w:szCs w:val="28"/>
        </w:rPr>
        <w:t>с.</w:t>
      </w:r>
    </w:p>
    <w:p w:rsidR="003B193D" w:rsidRPr="003B193D" w:rsidRDefault="003B193D" w:rsidP="003B193D">
      <w:pPr>
        <w:shd w:val="clear" w:color="auto" w:fill="FFFFFF"/>
        <w:spacing w:before="158" w:line="360" w:lineRule="auto"/>
        <w:ind w:left="62"/>
        <w:rPr>
          <w:color w:val="000000"/>
          <w:spacing w:val="-2"/>
          <w:sz w:val="28"/>
          <w:szCs w:val="28"/>
        </w:rPr>
      </w:pPr>
    </w:p>
    <w:p w:rsidR="003B193D" w:rsidRPr="003B193D" w:rsidRDefault="003B193D" w:rsidP="003B193D">
      <w:pPr>
        <w:shd w:val="clear" w:color="auto" w:fill="FFFFFF"/>
        <w:spacing w:line="360" w:lineRule="auto"/>
        <w:rPr>
          <w:sz w:val="28"/>
          <w:szCs w:val="28"/>
        </w:rPr>
      </w:pPr>
    </w:p>
    <w:p w:rsidR="003B193D" w:rsidRDefault="003B193D" w:rsidP="003B193D">
      <w:pPr>
        <w:shd w:val="clear" w:color="auto" w:fill="FFFFFF"/>
        <w:spacing w:line="360" w:lineRule="auto"/>
        <w:rPr>
          <w:sz w:val="28"/>
          <w:szCs w:val="28"/>
        </w:rPr>
      </w:pPr>
    </w:p>
    <w:p w:rsidR="000F22AB" w:rsidRDefault="000F22AB" w:rsidP="000F22AB">
      <w:pPr>
        <w:shd w:val="clear" w:color="auto" w:fill="FFFFFF"/>
        <w:spacing w:before="250" w:line="360" w:lineRule="auto"/>
        <w:ind w:left="331"/>
        <w:jc w:val="both"/>
        <w:rPr>
          <w:color w:val="000000"/>
          <w:spacing w:val="-2"/>
          <w:sz w:val="32"/>
          <w:szCs w:val="32"/>
        </w:rPr>
      </w:pPr>
    </w:p>
    <w:sectPr w:rsidR="000F22AB" w:rsidSect="001164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8" w:right="851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552" w:rsidRDefault="00052552" w:rsidP="00863991">
      <w:r>
        <w:separator/>
      </w:r>
    </w:p>
  </w:endnote>
  <w:endnote w:type="continuationSeparator" w:id="1">
    <w:p w:rsidR="00052552" w:rsidRDefault="00052552" w:rsidP="00863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DA" w:rsidRDefault="007423D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12586"/>
      <w:docPartObj>
        <w:docPartGallery w:val="Page Numbers (Bottom of Page)"/>
        <w:docPartUnique/>
      </w:docPartObj>
    </w:sdtPr>
    <w:sdtContent>
      <w:p w:rsidR="007423DA" w:rsidRDefault="007423DA">
        <w:pPr>
          <w:pStyle w:val="ae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7423DA" w:rsidRDefault="007423D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DA" w:rsidRDefault="007423D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552" w:rsidRDefault="00052552" w:rsidP="00863991">
      <w:r>
        <w:separator/>
      </w:r>
    </w:p>
  </w:footnote>
  <w:footnote w:type="continuationSeparator" w:id="1">
    <w:p w:rsidR="00052552" w:rsidRDefault="00052552" w:rsidP="00863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DA" w:rsidRDefault="007423D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DA" w:rsidRDefault="007423D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DA" w:rsidRDefault="007423D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E2D7C"/>
    <w:multiLevelType w:val="singleLevel"/>
    <w:tmpl w:val="48DEE35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CFC080C"/>
    <w:multiLevelType w:val="hybridMultilevel"/>
    <w:tmpl w:val="ED883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DF528D"/>
    <w:multiLevelType w:val="singleLevel"/>
    <w:tmpl w:val="FB80FBD4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oNotHyphenateCaps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164AF"/>
    <w:rsid w:val="00052552"/>
    <w:rsid w:val="00064AC8"/>
    <w:rsid w:val="000F22AB"/>
    <w:rsid w:val="001164AF"/>
    <w:rsid w:val="00217AB8"/>
    <w:rsid w:val="00230D9F"/>
    <w:rsid w:val="002762B6"/>
    <w:rsid w:val="002A12AB"/>
    <w:rsid w:val="002F35DC"/>
    <w:rsid w:val="003B193D"/>
    <w:rsid w:val="004340D6"/>
    <w:rsid w:val="00437706"/>
    <w:rsid w:val="0044692B"/>
    <w:rsid w:val="005151FA"/>
    <w:rsid w:val="00526CC0"/>
    <w:rsid w:val="005E021F"/>
    <w:rsid w:val="00647EDC"/>
    <w:rsid w:val="006713B2"/>
    <w:rsid w:val="006A4064"/>
    <w:rsid w:val="006D5F23"/>
    <w:rsid w:val="006D7FB1"/>
    <w:rsid w:val="007423DA"/>
    <w:rsid w:val="00752F1D"/>
    <w:rsid w:val="00863991"/>
    <w:rsid w:val="00946027"/>
    <w:rsid w:val="009676BB"/>
    <w:rsid w:val="00A94162"/>
    <w:rsid w:val="00AE2646"/>
    <w:rsid w:val="00BB413D"/>
    <w:rsid w:val="00CF7BE7"/>
    <w:rsid w:val="00D72B0A"/>
    <w:rsid w:val="00DF7363"/>
    <w:rsid w:val="00FA795F"/>
    <w:rsid w:val="00FF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64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3C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64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164AF"/>
    <w:pPr>
      <w:spacing w:after="0" w:line="240" w:lineRule="auto"/>
    </w:pPr>
  </w:style>
  <w:style w:type="character" w:customStyle="1" w:styleId="dropcap1">
    <w:name w:val="dropcap1"/>
    <w:basedOn w:val="a0"/>
    <w:uiPriority w:val="99"/>
    <w:rsid w:val="00863991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a4">
    <w:name w:val="footnote text"/>
    <w:basedOn w:val="a"/>
    <w:link w:val="a5"/>
    <w:uiPriority w:val="99"/>
    <w:semiHidden/>
    <w:rsid w:val="00863991"/>
    <w:pPr>
      <w:widowControl/>
      <w:autoSpaceDE/>
      <w:autoSpaceDN/>
      <w:adjustRightInd/>
    </w:pPr>
  </w:style>
  <w:style w:type="character" w:customStyle="1" w:styleId="a5">
    <w:name w:val="Текст сноски Знак"/>
    <w:basedOn w:val="a0"/>
    <w:link w:val="a4"/>
    <w:uiPriority w:val="99"/>
    <w:semiHidden/>
    <w:rsid w:val="008639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863991"/>
    <w:rPr>
      <w:rFonts w:cs="Times New Roman"/>
      <w:vertAlign w:val="superscript"/>
    </w:rPr>
  </w:style>
  <w:style w:type="paragraph" w:customStyle="1" w:styleId="bodytxt">
    <w:name w:val="bodytxt"/>
    <w:basedOn w:val="a"/>
    <w:rsid w:val="0086399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111111"/>
      <w:sz w:val="33"/>
      <w:szCs w:val="33"/>
    </w:rPr>
  </w:style>
  <w:style w:type="character" w:styleId="a7">
    <w:name w:val="Hyperlink"/>
    <w:basedOn w:val="a0"/>
    <w:uiPriority w:val="99"/>
    <w:rsid w:val="00863991"/>
    <w:rPr>
      <w:rFonts w:cs="Times New Roman"/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FF3C0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9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92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46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4340D6"/>
    <w:rPr>
      <w:color w:val="808080"/>
    </w:rPr>
  </w:style>
  <w:style w:type="paragraph" w:styleId="ac">
    <w:name w:val="header"/>
    <w:basedOn w:val="a"/>
    <w:link w:val="ad"/>
    <w:uiPriority w:val="99"/>
    <w:unhideWhenUsed/>
    <w:rsid w:val="007423D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2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423D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23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6297D"/>
    <w:rsid w:val="0056297D"/>
    <w:rsid w:val="00A5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297D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856E3-18B8-4AC7-9AF4-30985BA3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12</Pages>
  <Words>2563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2010-01-18T14:05:00Z</dcterms:created>
  <dcterms:modified xsi:type="dcterms:W3CDTF">2010-01-18T20:32:00Z</dcterms:modified>
</cp:coreProperties>
</file>