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315" w:rsidRDefault="00213315" w:rsidP="00213315">
      <w:pPr>
        <w:pStyle w:val="msonormalbullet1gif"/>
        <w:spacing w:after="0" w:afterAutospacing="0" w:line="360" w:lineRule="auto"/>
        <w:contextualSpacing/>
        <w:jc w:val="center"/>
        <w:rPr>
          <w:sz w:val="28"/>
          <w:szCs w:val="28"/>
        </w:rPr>
      </w:pPr>
      <w:r>
        <w:rPr>
          <w:sz w:val="28"/>
          <w:szCs w:val="28"/>
        </w:rPr>
        <w:t>Федеральное агенство по образованию</w:t>
      </w:r>
    </w:p>
    <w:p w:rsidR="00213315" w:rsidRDefault="00213315" w:rsidP="00213315">
      <w:pPr>
        <w:pStyle w:val="msonormalbullet2gif"/>
        <w:spacing w:line="360" w:lineRule="auto"/>
        <w:jc w:val="center"/>
        <w:rPr>
          <w:sz w:val="28"/>
          <w:szCs w:val="28"/>
        </w:rPr>
      </w:pPr>
      <w:r>
        <w:rPr>
          <w:sz w:val="28"/>
          <w:szCs w:val="28"/>
        </w:rPr>
        <w:t>ФГОУ ВПО  “Чувашский государственный университет имени И.Н.Ульянова”</w:t>
      </w:r>
    </w:p>
    <w:p w:rsidR="00213315" w:rsidRDefault="00213315" w:rsidP="00213315">
      <w:pPr>
        <w:pStyle w:val="msonormalbullet2gif"/>
        <w:spacing w:line="360" w:lineRule="auto"/>
        <w:jc w:val="center"/>
        <w:rPr>
          <w:sz w:val="28"/>
          <w:szCs w:val="28"/>
        </w:rPr>
      </w:pPr>
    </w:p>
    <w:p w:rsidR="00213315" w:rsidRDefault="00213315" w:rsidP="00213315">
      <w:pPr>
        <w:pStyle w:val="msonormalbullet2gif"/>
        <w:spacing w:line="360" w:lineRule="auto"/>
        <w:jc w:val="center"/>
        <w:rPr>
          <w:sz w:val="28"/>
          <w:szCs w:val="28"/>
        </w:rPr>
      </w:pPr>
      <w:r>
        <w:rPr>
          <w:sz w:val="28"/>
          <w:szCs w:val="28"/>
        </w:rPr>
        <w:t>Историко-географический факультет</w:t>
      </w:r>
    </w:p>
    <w:p w:rsidR="00213315" w:rsidRDefault="00213315" w:rsidP="00213315">
      <w:pPr>
        <w:pStyle w:val="msonormalbullet2gif"/>
        <w:spacing w:line="360" w:lineRule="auto"/>
        <w:jc w:val="center"/>
        <w:rPr>
          <w:sz w:val="28"/>
          <w:szCs w:val="28"/>
        </w:rPr>
      </w:pPr>
      <w:r>
        <w:rPr>
          <w:sz w:val="28"/>
          <w:szCs w:val="28"/>
        </w:rPr>
        <w:t>Кафедра архивоведения и документоведения</w:t>
      </w:r>
    </w:p>
    <w:p w:rsidR="00213315" w:rsidRDefault="00213315" w:rsidP="00213315">
      <w:pPr>
        <w:pStyle w:val="msonormalbullet2gif"/>
        <w:spacing w:line="360" w:lineRule="auto"/>
        <w:rPr>
          <w:sz w:val="28"/>
          <w:szCs w:val="28"/>
        </w:rPr>
      </w:pPr>
    </w:p>
    <w:p w:rsidR="00213315" w:rsidRDefault="00213315" w:rsidP="00213315">
      <w:pPr>
        <w:pStyle w:val="msonormalbullet2gif"/>
        <w:spacing w:line="360" w:lineRule="auto"/>
        <w:jc w:val="center"/>
        <w:rPr>
          <w:sz w:val="28"/>
          <w:szCs w:val="28"/>
        </w:rPr>
      </w:pPr>
      <w:r>
        <w:rPr>
          <w:sz w:val="28"/>
          <w:szCs w:val="28"/>
        </w:rPr>
        <w:t xml:space="preserve">Курсовая работа: </w:t>
      </w:r>
    </w:p>
    <w:p w:rsidR="00213315" w:rsidRDefault="00213315" w:rsidP="00213315">
      <w:pPr>
        <w:pStyle w:val="msonormalbullet2gif"/>
        <w:spacing w:line="360" w:lineRule="auto"/>
        <w:jc w:val="center"/>
        <w:rPr>
          <w:sz w:val="28"/>
          <w:szCs w:val="28"/>
        </w:rPr>
      </w:pPr>
      <w:r>
        <w:rPr>
          <w:sz w:val="28"/>
          <w:szCs w:val="28"/>
        </w:rPr>
        <w:t>«</w:t>
      </w:r>
      <w:r>
        <w:rPr>
          <w:b/>
          <w:sz w:val="28"/>
          <w:szCs w:val="28"/>
        </w:rPr>
        <w:t>Проблема рассекречивания документов на современном этапе»</w:t>
      </w:r>
    </w:p>
    <w:p w:rsidR="00213315" w:rsidRDefault="00213315" w:rsidP="00213315">
      <w:pPr>
        <w:pStyle w:val="msonormalbullet2gif"/>
        <w:spacing w:line="360" w:lineRule="auto"/>
        <w:jc w:val="center"/>
        <w:rPr>
          <w:sz w:val="28"/>
          <w:szCs w:val="28"/>
        </w:rPr>
      </w:pPr>
    </w:p>
    <w:p w:rsidR="00213315" w:rsidRDefault="00213315" w:rsidP="00213315">
      <w:pPr>
        <w:pStyle w:val="msonormalbullet2gif"/>
        <w:spacing w:line="360" w:lineRule="auto"/>
        <w:jc w:val="center"/>
        <w:rPr>
          <w:sz w:val="28"/>
          <w:szCs w:val="28"/>
        </w:rPr>
      </w:pPr>
    </w:p>
    <w:p w:rsidR="00213315" w:rsidRDefault="00213315" w:rsidP="00213315">
      <w:pPr>
        <w:pStyle w:val="msonormalbullet2gif"/>
        <w:spacing w:line="360" w:lineRule="auto"/>
        <w:jc w:val="center"/>
        <w:rPr>
          <w:sz w:val="28"/>
          <w:szCs w:val="28"/>
        </w:rPr>
      </w:pPr>
    </w:p>
    <w:p w:rsidR="00213315" w:rsidRDefault="00213315" w:rsidP="00213315">
      <w:pPr>
        <w:pStyle w:val="msonormalbullet2gif"/>
        <w:spacing w:line="360" w:lineRule="auto"/>
        <w:jc w:val="center"/>
        <w:rPr>
          <w:sz w:val="28"/>
          <w:szCs w:val="28"/>
        </w:rPr>
      </w:pPr>
    </w:p>
    <w:p w:rsidR="00213315" w:rsidRDefault="00213315" w:rsidP="00213315">
      <w:pPr>
        <w:pStyle w:val="msonormalbullet2gif"/>
        <w:spacing w:line="360" w:lineRule="auto"/>
        <w:jc w:val="right"/>
        <w:rPr>
          <w:sz w:val="28"/>
          <w:szCs w:val="28"/>
        </w:rPr>
      </w:pPr>
      <w:r>
        <w:rPr>
          <w:sz w:val="28"/>
          <w:szCs w:val="28"/>
        </w:rPr>
        <w:t xml:space="preserve">      Выполнил:</w:t>
      </w:r>
    </w:p>
    <w:p w:rsidR="00213315" w:rsidRDefault="00213315" w:rsidP="00213315">
      <w:pPr>
        <w:pStyle w:val="msonormalbullet2gif"/>
        <w:spacing w:line="360" w:lineRule="auto"/>
        <w:jc w:val="right"/>
        <w:rPr>
          <w:sz w:val="28"/>
          <w:szCs w:val="28"/>
        </w:rPr>
      </w:pPr>
      <w:r>
        <w:rPr>
          <w:sz w:val="28"/>
          <w:szCs w:val="28"/>
        </w:rPr>
        <w:t xml:space="preserve">Студент </w:t>
      </w:r>
      <w:r>
        <w:rPr>
          <w:sz w:val="28"/>
          <w:szCs w:val="28"/>
          <w:lang w:val="en-US"/>
        </w:rPr>
        <w:t>III</w:t>
      </w:r>
      <w:r>
        <w:rPr>
          <w:sz w:val="28"/>
          <w:szCs w:val="28"/>
        </w:rPr>
        <w:t xml:space="preserve"> курса группы ИФ 31 – 07 </w:t>
      </w:r>
    </w:p>
    <w:p w:rsidR="00213315" w:rsidRDefault="00213315" w:rsidP="00213315">
      <w:pPr>
        <w:pStyle w:val="msonormalbullet2gif"/>
        <w:spacing w:line="360" w:lineRule="auto"/>
        <w:jc w:val="right"/>
        <w:rPr>
          <w:sz w:val="28"/>
          <w:szCs w:val="28"/>
        </w:rPr>
      </w:pPr>
      <w:r>
        <w:rPr>
          <w:sz w:val="28"/>
          <w:szCs w:val="28"/>
        </w:rPr>
        <w:t>Толстов Юрий Олегович</w:t>
      </w:r>
    </w:p>
    <w:p w:rsidR="00213315" w:rsidRDefault="00213315" w:rsidP="00213315">
      <w:pPr>
        <w:pStyle w:val="msonormalbullet2gif"/>
        <w:spacing w:line="360" w:lineRule="auto"/>
        <w:jc w:val="right"/>
        <w:rPr>
          <w:sz w:val="28"/>
          <w:szCs w:val="28"/>
        </w:rPr>
      </w:pPr>
      <w:r>
        <w:rPr>
          <w:sz w:val="28"/>
          <w:szCs w:val="28"/>
        </w:rPr>
        <w:t>Научный руководитель:</w:t>
      </w:r>
    </w:p>
    <w:p w:rsidR="00213315" w:rsidRDefault="00213315" w:rsidP="00213315">
      <w:pPr>
        <w:pStyle w:val="msonormalbullet2gif"/>
        <w:spacing w:line="360" w:lineRule="auto"/>
        <w:jc w:val="right"/>
        <w:rPr>
          <w:sz w:val="28"/>
          <w:szCs w:val="28"/>
        </w:rPr>
      </w:pPr>
      <w:r>
        <w:rPr>
          <w:sz w:val="28"/>
          <w:szCs w:val="28"/>
        </w:rPr>
        <w:t>Доцент Лаптева Елена Леонидовна</w:t>
      </w:r>
    </w:p>
    <w:p w:rsidR="00213315" w:rsidRDefault="00213315" w:rsidP="00213315">
      <w:pPr>
        <w:pStyle w:val="msonormalbullet2gif"/>
        <w:spacing w:line="360" w:lineRule="auto"/>
        <w:jc w:val="center"/>
        <w:rPr>
          <w:sz w:val="28"/>
          <w:szCs w:val="28"/>
        </w:rPr>
      </w:pPr>
      <w:r>
        <w:rPr>
          <w:sz w:val="28"/>
          <w:szCs w:val="28"/>
        </w:rPr>
        <w:t>Чебоксары 2010</w:t>
      </w:r>
    </w:p>
    <w:p w:rsidR="00213315" w:rsidRDefault="00213315" w:rsidP="00213315">
      <w:pPr>
        <w:pStyle w:val="msonormalbullet2gif"/>
        <w:spacing w:line="360" w:lineRule="auto"/>
        <w:jc w:val="center"/>
        <w:rPr>
          <w:b/>
          <w:sz w:val="32"/>
          <w:szCs w:val="32"/>
        </w:rPr>
      </w:pPr>
      <w:r>
        <w:rPr>
          <w:b/>
          <w:sz w:val="32"/>
          <w:szCs w:val="32"/>
        </w:rPr>
        <w:lastRenderedPageBreak/>
        <w:t>Содержание</w:t>
      </w:r>
    </w:p>
    <w:p w:rsidR="00213315" w:rsidRDefault="00213315" w:rsidP="00213315">
      <w:pPr>
        <w:pStyle w:val="msonormalbullet2gif"/>
        <w:spacing w:line="360" w:lineRule="auto"/>
        <w:jc w:val="center"/>
        <w:rPr>
          <w:sz w:val="28"/>
          <w:szCs w:val="28"/>
        </w:rPr>
      </w:pPr>
    </w:p>
    <w:p w:rsidR="00213315" w:rsidRDefault="00213315" w:rsidP="00213315">
      <w:pPr>
        <w:pStyle w:val="msonormalbullet2gif"/>
        <w:spacing w:line="360" w:lineRule="auto"/>
        <w:rPr>
          <w:sz w:val="28"/>
          <w:szCs w:val="28"/>
        </w:rPr>
      </w:pPr>
      <w:r>
        <w:rPr>
          <w:sz w:val="28"/>
          <w:szCs w:val="28"/>
        </w:rPr>
        <w:t xml:space="preserve">   Введение                                                                                                             3</w:t>
      </w:r>
    </w:p>
    <w:p w:rsidR="00213315" w:rsidRDefault="00213315" w:rsidP="00213315">
      <w:pPr>
        <w:pStyle w:val="msonormalbullet2gif"/>
        <w:spacing w:line="360" w:lineRule="auto"/>
        <w:rPr>
          <w:sz w:val="28"/>
          <w:szCs w:val="28"/>
        </w:rPr>
      </w:pPr>
      <w:r>
        <w:rPr>
          <w:sz w:val="28"/>
          <w:szCs w:val="28"/>
        </w:rPr>
        <w:t xml:space="preserve">   Глава 1. Организационные основы рассекречивания архивных </w:t>
      </w:r>
    </w:p>
    <w:p w:rsidR="00213315" w:rsidRDefault="00213315" w:rsidP="00213315">
      <w:pPr>
        <w:pStyle w:val="msonormalbullet3gif"/>
        <w:spacing w:line="360" w:lineRule="auto"/>
        <w:rPr>
          <w:sz w:val="28"/>
          <w:szCs w:val="28"/>
        </w:rPr>
      </w:pPr>
      <w:r>
        <w:rPr>
          <w:sz w:val="28"/>
          <w:szCs w:val="28"/>
        </w:rPr>
        <w:t xml:space="preserve">                  документов.                                                                                         6                                                                                   </w:t>
      </w:r>
    </w:p>
    <w:p w:rsidR="00213315" w:rsidRDefault="00213315" w:rsidP="00213315">
      <w:pPr>
        <w:numPr>
          <w:ilvl w:val="1"/>
          <w:numId w:val="16"/>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Организация работ по  рассекречиванию архивных документов         6  </w:t>
      </w:r>
    </w:p>
    <w:p w:rsidR="00213315" w:rsidRDefault="00213315" w:rsidP="00213315">
      <w:pPr>
        <w:numPr>
          <w:ilvl w:val="1"/>
          <w:numId w:val="16"/>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Доступ к документам архивного фонда Российской Федерации        11</w:t>
      </w:r>
    </w:p>
    <w:p w:rsidR="00213315" w:rsidRDefault="00213315" w:rsidP="00213315">
      <w:pPr>
        <w:pStyle w:val="msonormalbullet1gif"/>
        <w:spacing w:line="360" w:lineRule="auto"/>
        <w:jc w:val="both"/>
        <w:rPr>
          <w:sz w:val="28"/>
          <w:szCs w:val="28"/>
        </w:rPr>
      </w:pPr>
    </w:p>
    <w:p w:rsidR="00213315" w:rsidRDefault="00213315" w:rsidP="00213315">
      <w:pPr>
        <w:pStyle w:val="msonormalbullet2gif"/>
        <w:spacing w:line="360" w:lineRule="auto"/>
        <w:jc w:val="both"/>
        <w:rPr>
          <w:sz w:val="28"/>
          <w:szCs w:val="28"/>
        </w:rPr>
      </w:pPr>
      <w:r>
        <w:rPr>
          <w:sz w:val="28"/>
          <w:szCs w:val="28"/>
        </w:rPr>
        <w:t xml:space="preserve">Глава 2. Рассекречивание архивных документов на </w:t>
      </w:r>
    </w:p>
    <w:p w:rsidR="00213315" w:rsidRDefault="00213315" w:rsidP="00213315">
      <w:pPr>
        <w:pStyle w:val="msonormalbullet2gif"/>
        <w:spacing w:line="360" w:lineRule="auto"/>
        <w:rPr>
          <w:sz w:val="28"/>
          <w:szCs w:val="28"/>
        </w:rPr>
      </w:pPr>
      <w:r>
        <w:rPr>
          <w:sz w:val="28"/>
          <w:szCs w:val="28"/>
        </w:rPr>
        <w:t xml:space="preserve">               современном этапе.                                                                             19         2.1    Работа комиссии по рассекречиванию партийных                                                                     документов Центрального архива общественных  движений Москвы        19        </w:t>
      </w:r>
    </w:p>
    <w:p w:rsidR="00213315" w:rsidRDefault="00213315" w:rsidP="00213315">
      <w:pPr>
        <w:pStyle w:val="msonormalbullet2gif"/>
        <w:spacing w:line="360" w:lineRule="auto"/>
        <w:rPr>
          <w:sz w:val="28"/>
          <w:szCs w:val="28"/>
        </w:rPr>
      </w:pPr>
      <w:r>
        <w:rPr>
          <w:sz w:val="28"/>
          <w:szCs w:val="28"/>
        </w:rPr>
        <w:t>2.2    Деятельность Бывшего  центрального  партийного архива.                 24</w:t>
      </w:r>
    </w:p>
    <w:p w:rsidR="00213315" w:rsidRDefault="00213315" w:rsidP="00213315">
      <w:pPr>
        <w:pStyle w:val="msonormalbullet2gif"/>
        <w:spacing w:line="360" w:lineRule="auto"/>
        <w:rPr>
          <w:sz w:val="28"/>
          <w:szCs w:val="28"/>
        </w:rPr>
      </w:pPr>
      <w:r>
        <w:rPr>
          <w:sz w:val="28"/>
          <w:szCs w:val="28"/>
        </w:rPr>
        <w:t xml:space="preserve">2.3   Рассекречивание документов Второй мировой войны                           27      </w:t>
      </w:r>
    </w:p>
    <w:p w:rsidR="00213315" w:rsidRDefault="00213315" w:rsidP="00213315">
      <w:pPr>
        <w:pStyle w:val="msonormalbullet2gif"/>
        <w:spacing w:line="360" w:lineRule="auto"/>
        <w:rPr>
          <w:sz w:val="28"/>
          <w:szCs w:val="28"/>
        </w:rPr>
      </w:pPr>
      <w:r>
        <w:rPr>
          <w:sz w:val="28"/>
          <w:szCs w:val="28"/>
        </w:rPr>
        <w:t>2.4  Рассекречивание документов КПСС: мнения хранителей и                   32</w:t>
      </w:r>
    </w:p>
    <w:p w:rsidR="00213315" w:rsidRDefault="00213315" w:rsidP="00213315">
      <w:pPr>
        <w:pStyle w:val="msonormalbullet2gif"/>
        <w:spacing w:line="360" w:lineRule="auto"/>
        <w:rPr>
          <w:b/>
          <w:sz w:val="32"/>
          <w:szCs w:val="32"/>
        </w:rPr>
      </w:pPr>
      <w:r>
        <w:rPr>
          <w:sz w:val="28"/>
          <w:szCs w:val="28"/>
        </w:rPr>
        <w:t xml:space="preserve">       пользователей                    </w:t>
      </w:r>
    </w:p>
    <w:p w:rsidR="00213315" w:rsidRDefault="00213315" w:rsidP="00213315">
      <w:pPr>
        <w:pStyle w:val="msonormalbullet2gif"/>
        <w:spacing w:line="360" w:lineRule="auto"/>
        <w:jc w:val="both"/>
        <w:rPr>
          <w:sz w:val="28"/>
          <w:szCs w:val="28"/>
        </w:rPr>
      </w:pPr>
    </w:p>
    <w:p w:rsidR="00213315" w:rsidRDefault="00213315" w:rsidP="00213315">
      <w:pPr>
        <w:pStyle w:val="msonormalbullet2gif"/>
        <w:spacing w:line="360" w:lineRule="auto"/>
        <w:jc w:val="both"/>
        <w:rPr>
          <w:sz w:val="28"/>
          <w:szCs w:val="28"/>
        </w:rPr>
      </w:pPr>
      <w:r>
        <w:rPr>
          <w:sz w:val="28"/>
          <w:szCs w:val="28"/>
        </w:rPr>
        <w:t>Заключение                                                                                                         39</w:t>
      </w:r>
    </w:p>
    <w:p w:rsidR="00213315" w:rsidRDefault="00213315" w:rsidP="00213315">
      <w:pPr>
        <w:pStyle w:val="msonormalbullet2gif"/>
        <w:spacing w:line="360" w:lineRule="auto"/>
        <w:jc w:val="both"/>
        <w:rPr>
          <w:sz w:val="28"/>
          <w:szCs w:val="28"/>
        </w:rPr>
      </w:pPr>
      <w:r>
        <w:rPr>
          <w:sz w:val="28"/>
          <w:szCs w:val="28"/>
        </w:rPr>
        <w:t xml:space="preserve">Список использованных источников и литературы                                       41   </w:t>
      </w:r>
    </w:p>
    <w:p w:rsidR="00213315" w:rsidRDefault="00213315" w:rsidP="00213315">
      <w:pPr>
        <w:contextualSpacing/>
        <w:rPr>
          <w:rFonts w:ascii="Times New Roman" w:eastAsia="Times New Roman" w:hAnsi="Times New Roman" w:cs="Times New Roman"/>
          <w:sz w:val="24"/>
          <w:szCs w:val="24"/>
        </w:rPr>
      </w:pPr>
    </w:p>
    <w:p w:rsidR="00213315" w:rsidRDefault="00213315" w:rsidP="00213315">
      <w:pPr>
        <w:contextualSpacing/>
        <w:rPr>
          <w:rFonts w:ascii="Times New Roman" w:eastAsia="Times New Roman" w:hAnsi="Times New Roman" w:cs="Times New Roman"/>
          <w:sz w:val="24"/>
          <w:szCs w:val="24"/>
        </w:rPr>
      </w:pPr>
    </w:p>
    <w:p w:rsidR="00AD71CE" w:rsidRDefault="00AD71CE" w:rsidP="00213315">
      <w:pPr>
        <w:contextualSpacing/>
        <w:jc w:val="center"/>
        <w:rPr>
          <w:rFonts w:ascii="Times New Roman" w:hAnsi="Times New Roman" w:cs="Times New Roman"/>
          <w:b/>
          <w:sz w:val="32"/>
          <w:szCs w:val="32"/>
        </w:rPr>
      </w:pPr>
      <w:r>
        <w:rPr>
          <w:rFonts w:ascii="Times New Roman" w:hAnsi="Times New Roman" w:cs="Times New Roman"/>
          <w:b/>
          <w:sz w:val="32"/>
          <w:szCs w:val="32"/>
        </w:rPr>
        <w:lastRenderedPageBreak/>
        <w:t>Введение</w:t>
      </w:r>
    </w:p>
    <w:p w:rsidR="00AD71CE" w:rsidRDefault="00AD71CE" w:rsidP="00330E9A">
      <w:pPr>
        <w:contextualSpacing/>
        <w:jc w:val="center"/>
        <w:rPr>
          <w:rFonts w:ascii="Times New Roman" w:hAnsi="Times New Roman" w:cs="Times New Roman"/>
          <w:b/>
          <w:sz w:val="32"/>
          <w:szCs w:val="32"/>
        </w:rPr>
      </w:pPr>
    </w:p>
    <w:p w:rsidR="00AD71CE" w:rsidRDefault="00AD71CE" w:rsidP="00326C1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F6A40">
        <w:rPr>
          <w:rFonts w:ascii="Times New Roman" w:hAnsi="Times New Roman" w:cs="Times New Roman"/>
          <w:sz w:val="28"/>
          <w:szCs w:val="28"/>
        </w:rPr>
        <w:t xml:space="preserve">  </w:t>
      </w:r>
      <w:r w:rsidR="00326C14">
        <w:rPr>
          <w:rFonts w:ascii="Times New Roman" w:hAnsi="Times New Roman" w:cs="Times New Roman"/>
          <w:sz w:val="28"/>
          <w:szCs w:val="28"/>
        </w:rPr>
        <w:t xml:space="preserve"> </w:t>
      </w:r>
      <w:r>
        <w:rPr>
          <w:rFonts w:ascii="Times New Roman" w:hAnsi="Times New Roman" w:cs="Times New Roman"/>
          <w:sz w:val="28"/>
          <w:szCs w:val="28"/>
        </w:rPr>
        <w:t>Рассекречивание архивны</w:t>
      </w:r>
      <w:r w:rsidR="004E498D">
        <w:rPr>
          <w:rFonts w:ascii="Times New Roman" w:hAnsi="Times New Roman" w:cs="Times New Roman"/>
          <w:sz w:val="28"/>
          <w:szCs w:val="28"/>
        </w:rPr>
        <w:t>х документов важно для общества, т</w:t>
      </w:r>
      <w:r>
        <w:rPr>
          <w:rFonts w:ascii="Times New Roman" w:hAnsi="Times New Roman" w:cs="Times New Roman"/>
          <w:sz w:val="28"/>
          <w:szCs w:val="28"/>
        </w:rPr>
        <w:t>ак как исследователи и историки, желающие иметь представление о давно минувших днях,</w:t>
      </w:r>
      <w:r w:rsidR="003D5CF2">
        <w:rPr>
          <w:rFonts w:ascii="Times New Roman" w:hAnsi="Times New Roman" w:cs="Times New Roman"/>
          <w:sz w:val="28"/>
          <w:szCs w:val="28"/>
        </w:rPr>
        <w:t xml:space="preserve"> рассматривают</w:t>
      </w:r>
      <w:r>
        <w:rPr>
          <w:rFonts w:ascii="Times New Roman" w:hAnsi="Times New Roman" w:cs="Times New Roman"/>
          <w:sz w:val="28"/>
          <w:szCs w:val="28"/>
        </w:rPr>
        <w:t xml:space="preserve"> всю совокупность документов по определенной проблематике и публикуют свои поиски, находки в публицистических изданиях. Тем самым донося до простых граждан историческую обстановку тех лет которые </w:t>
      </w:r>
      <w:r w:rsidR="003D5CF2">
        <w:rPr>
          <w:rFonts w:ascii="Times New Roman" w:hAnsi="Times New Roman" w:cs="Times New Roman"/>
          <w:sz w:val="28"/>
          <w:szCs w:val="28"/>
        </w:rPr>
        <w:t>по их мнению происходили в тот период который они описывают</w:t>
      </w:r>
      <w:r>
        <w:rPr>
          <w:rFonts w:ascii="Times New Roman" w:hAnsi="Times New Roman" w:cs="Times New Roman"/>
          <w:sz w:val="28"/>
          <w:szCs w:val="28"/>
        </w:rPr>
        <w:t xml:space="preserve">. </w:t>
      </w:r>
    </w:p>
    <w:p w:rsidR="00AD71CE" w:rsidRDefault="00AD71CE" w:rsidP="00326C1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F6A40">
        <w:rPr>
          <w:rFonts w:ascii="Times New Roman" w:hAnsi="Times New Roman" w:cs="Times New Roman"/>
          <w:sz w:val="28"/>
          <w:szCs w:val="28"/>
        </w:rPr>
        <w:t xml:space="preserve"> </w:t>
      </w:r>
      <w:r w:rsidR="00326C14">
        <w:rPr>
          <w:rFonts w:ascii="Times New Roman" w:hAnsi="Times New Roman" w:cs="Times New Roman"/>
          <w:sz w:val="28"/>
          <w:szCs w:val="28"/>
        </w:rPr>
        <w:t xml:space="preserve"> </w:t>
      </w:r>
      <w:r w:rsidR="007F6A40">
        <w:rPr>
          <w:rFonts w:ascii="Times New Roman" w:hAnsi="Times New Roman" w:cs="Times New Roman"/>
          <w:sz w:val="28"/>
          <w:szCs w:val="28"/>
        </w:rPr>
        <w:t xml:space="preserve"> </w:t>
      </w:r>
      <w:r>
        <w:rPr>
          <w:rFonts w:ascii="Times New Roman" w:hAnsi="Times New Roman" w:cs="Times New Roman"/>
          <w:sz w:val="28"/>
          <w:szCs w:val="28"/>
        </w:rPr>
        <w:t>Есть у рассекречивания и дру</w:t>
      </w:r>
      <w:r w:rsidR="003D5CF2">
        <w:rPr>
          <w:rFonts w:ascii="Times New Roman" w:hAnsi="Times New Roman" w:cs="Times New Roman"/>
          <w:sz w:val="28"/>
          <w:szCs w:val="28"/>
        </w:rPr>
        <w:t>г</w:t>
      </w:r>
      <w:r w:rsidR="004E498D">
        <w:rPr>
          <w:rFonts w:ascii="Times New Roman" w:hAnsi="Times New Roman" w:cs="Times New Roman"/>
          <w:sz w:val="28"/>
          <w:szCs w:val="28"/>
        </w:rPr>
        <w:t>ие</w:t>
      </w:r>
      <w:r w:rsidR="003D5CF2">
        <w:rPr>
          <w:rFonts w:ascii="Times New Roman" w:hAnsi="Times New Roman" w:cs="Times New Roman"/>
          <w:sz w:val="28"/>
          <w:szCs w:val="28"/>
        </w:rPr>
        <w:t xml:space="preserve"> </w:t>
      </w:r>
      <w:r w:rsidR="004E498D">
        <w:rPr>
          <w:rFonts w:ascii="Times New Roman" w:hAnsi="Times New Roman" w:cs="Times New Roman"/>
          <w:sz w:val="28"/>
          <w:szCs w:val="28"/>
        </w:rPr>
        <w:t>проблемы</w:t>
      </w:r>
      <w:r w:rsidR="003D5CF2">
        <w:rPr>
          <w:rFonts w:ascii="Times New Roman" w:hAnsi="Times New Roman" w:cs="Times New Roman"/>
          <w:sz w:val="28"/>
          <w:szCs w:val="28"/>
        </w:rPr>
        <w:t xml:space="preserve">. В поиске ответов на свои вопросы, </w:t>
      </w:r>
      <w:r w:rsidR="007F6A40">
        <w:rPr>
          <w:rFonts w:ascii="Times New Roman" w:hAnsi="Times New Roman" w:cs="Times New Roman"/>
          <w:sz w:val="28"/>
          <w:szCs w:val="28"/>
        </w:rPr>
        <w:t>исследователь может</w:t>
      </w:r>
      <w:r w:rsidR="003D5CF2">
        <w:rPr>
          <w:rFonts w:ascii="Times New Roman" w:hAnsi="Times New Roman" w:cs="Times New Roman"/>
          <w:sz w:val="28"/>
          <w:szCs w:val="28"/>
        </w:rPr>
        <w:t xml:space="preserve"> запросит</w:t>
      </w:r>
      <w:r w:rsidR="007F6A40">
        <w:rPr>
          <w:rFonts w:ascii="Times New Roman" w:hAnsi="Times New Roman" w:cs="Times New Roman"/>
          <w:sz w:val="28"/>
          <w:szCs w:val="28"/>
        </w:rPr>
        <w:t>ь</w:t>
      </w:r>
      <w:r w:rsidR="003D5CF2">
        <w:rPr>
          <w:rFonts w:ascii="Times New Roman" w:hAnsi="Times New Roman" w:cs="Times New Roman"/>
          <w:sz w:val="28"/>
          <w:szCs w:val="28"/>
        </w:rPr>
        <w:t xml:space="preserve"> определенный комплекс документов про то историческое событие которым он интересуется и обнаружив что – то </w:t>
      </w:r>
      <w:r w:rsidR="00C178CF">
        <w:rPr>
          <w:rFonts w:ascii="Times New Roman" w:hAnsi="Times New Roman" w:cs="Times New Roman"/>
          <w:sz w:val="28"/>
          <w:szCs w:val="28"/>
        </w:rPr>
        <w:t>нелицеприятное</w:t>
      </w:r>
      <w:r w:rsidR="007831F6">
        <w:rPr>
          <w:rFonts w:ascii="Times New Roman" w:hAnsi="Times New Roman" w:cs="Times New Roman"/>
          <w:sz w:val="28"/>
          <w:szCs w:val="28"/>
        </w:rPr>
        <w:t>,</w:t>
      </w:r>
      <w:r>
        <w:rPr>
          <w:rFonts w:ascii="Times New Roman" w:hAnsi="Times New Roman" w:cs="Times New Roman"/>
          <w:sz w:val="28"/>
          <w:szCs w:val="28"/>
        </w:rPr>
        <w:t xml:space="preserve"> начнет передава</w:t>
      </w:r>
      <w:r w:rsidR="00F421B0">
        <w:rPr>
          <w:rFonts w:ascii="Times New Roman" w:hAnsi="Times New Roman" w:cs="Times New Roman"/>
          <w:sz w:val="28"/>
          <w:szCs w:val="28"/>
        </w:rPr>
        <w:t>ть другим эту информацию как истинно</w:t>
      </w:r>
      <w:r>
        <w:rPr>
          <w:rFonts w:ascii="Times New Roman" w:hAnsi="Times New Roman" w:cs="Times New Roman"/>
          <w:sz w:val="28"/>
          <w:szCs w:val="28"/>
        </w:rPr>
        <w:t xml:space="preserve"> правильную.</w:t>
      </w:r>
      <w:r w:rsidR="00F421B0">
        <w:rPr>
          <w:rFonts w:ascii="Times New Roman" w:hAnsi="Times New Roman" w:cs="Times New Roman"/>
          <w:sz w:val="28"/>
          <w:szCs w:val="28"/>
        </w:rPr>
        <w:t xml:space="preserve"> Тем </w:t>
      </w:r>
      <w:r w:rsidR="007831F6">
        <w:rPr>
          <w:rFonts w:ascii="Times New Roman" w:hAnsi="Times New Roman" w:cs="Times New Roman"/>
          <w:sz w:val="28"/>
          <w:szCs w:val="28"/>
        </w:rPr>
        <w:t>самым,</w:t>
      </w:r>
      <w:r w:rsidR="00F421B0">
        <w:rPr>
          <w:rFonts w:ascii="Times New Roman" w:hAnsi="Times New Roman" w:cs="Times New Roman"/>
          <w:sz w:val="28"/>
          <w:szCs w:val="28"/>
        </w:rPr>
        <w:t xml:space="preserve"> не позволяя с</w:t>
      </w:r>
      <w:r w:rsidR="00FE79FC">
        <w:rPr>
          <w:rFonts w:ascii="Times New Roman" w:hAnsi="Times New Roman" w:cs="Times New Roman"/>
          <w:sz w:val="28"/>
          <w:szCs w:val="28"/>
        </w:rPr>
        <w:t>уществовать другой точки зрения</w:t>
      </w:r>
      <w:r w:rsidR="00F421B0">
        <w:rPr>
          <w:rFonts w:ascii="Times New Roman" w:hAnsi="Times New Roman" w:cs="Times New Roman"/>
          <w:sz w:val="28"/>
          <w:szCs w:val="28"/>
        </w:rPr>
        <w:t xml:space="preserve"> </w:t>
      </w:r>
      <w:r w:rsidR="00FE79FC">
        <w:rPr>
          <w:rFonts w:ascii="Times New Roman" w:hAnsi="Times New Roman" w:cs="Times New Roman"/>
          <w:sz w:val="28"/>
          <w:szCs w:val="28"/>
        </w:rPr>
        <w:t>и</w:t>
      </w:r>
      <w:r w:rsidR="003D5CF2">
        <w:rPr>
          <w:rFonts w:ascii="Times New Roman" w:hAnsi="Times New Roman" w:cs="Times New Roman"/>
          <w:sz w:val="28"/>
          <w:szCs w:val="28"/>
        </w:rPr>
        <w:t xml:space="preserve">ли же полностью критикуя ее. </w:t>
      </w:r>
      <w:r w:rsidR="00F421B0">
        <w:rPr>
          <w:rFonts w:ascii="Times New Roman" w:hAnsi="Times New Roman" w:cs="Times New Roman"/>
          <w:sz w:val="28"/>
          <w:szCs w:val="28"/>
        </w:rPr>
        <w:t xml:space="preserve">А </w:t>
      </w:r>
      <w:r w:rsidR="003D5CF2">
        <w:rPr>
          <w:rFonts w:ascii="Times New Roman" w:hAnsi="Times New Roman" w:cs="Times New Roman"/>
          <w:sz w:val="28"/>
          <w:szCs w:val="28"/>
        </w:rPr>
        <w:t xml:space="preserve">в тот момент </w:t>
      </w:r>
      <w:r w:rsidR="00F421B0">
        <w:rPr>
          <w:rFonts w:ascii="Times New Roman" w:hAnsi="Times New Roman" w:cs="Times New Roman"/>
          <w:sz w:val="28"/>
          <w:szCs w:val="28"/>
        </w:rPr>
        <w:t xml:space="preserve">когда он интересовался данной проблематикой, то запросил все те документы которые раскрывают данную проблему, но они были засекречены, вследствии чего у </w:t>
      </w:r>
      <w:r w:rsidR="003D5CF2">
        <w:rPr>
          <w:rFonts w:ascii="Times New Roman" w:hAnsi="Times New Roman" w:cs="Times New Roman"/>
          <w:sz w:val="28"/>
          <w:szCs w:val="28"/>
        </w:rPr>
        <w:t>исследователя</w:t>
      </w:r>
      <w:r w:rsidR="00F421B0">
        <w:rPr>
          <w:rFonts w:ascii="Times New Roman" w:hAnsi="Times New Roman" w:cs="Times New Roman"/>
          <w:sz w:val="28"/>
          <w:szCs w:val="28"/>
        </w:rPr>
        <w:t xml:space="preserve"> сложилось неправильное представление о личности которую он исследовал.</w:t>
      </w:r>
    </w:p>
    <w:p w:rsidR="003D5CF2" w:rsidRDefault="003D5CF2" w:rsidP="00326C1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326C14">
        <w:rPr>
          <w:rFonts w:ascii="Times New Roman" w:hAnsi="Times New Roman" w:cs="Times New Roman"/>
          <w:sz w:val="28"/>
          <w:szCs w:val="28"/>
        </w:rPr>
        <w:t xml:space="preserve"> </w:t>
      </w:r>
      <w:r>
        <w:rPr>
          <w:rFonts w:ascii="Times New Roman" w:hAnsi="Times New Roman" w:cs="Times New Roman"/>
          <w:sz w:val="28"/>
          <w:szCs w:val="28"/>
        </w:rPr>
        <w:t xml:space="preserve"> </w:t>
      </w:r>
      <w:r w:rsidR="00326C14">
        <w:rPr>
          <w:rFonts w:ascii="Times New Roman" w:hAnsi="Times New Roman" w:cs="Times New Roman"/>
          <w:sz w:val="28"/>
          <w:szCs w:val="28"/>
        </w:rPr>
        <w:t>В</w:t>
      </w:r>
      <w:r>
        <w:rPr>
          <w:rFonts w:ascii="Times New Roman" w:hAnsi="Times New Roman" w:cs="Times New Roman"/>
          <w:sz w:val="28"/>
          <w:szCs w:val="28"/>
        </w:rPr>
        <w:t xml:space="preserve">ернемся к более глобальным проблемам. Для обучения истории нужны учебники, а для написания учебников необходимы документы на которые этот учебник будет опираться. Для этого нужен доступ к различного рода информации, которая несет в себе дух той </w:t>
      </w:r>
      <w:r w:rsidR="00C178CF">
        <w:rPr>
          <w:rFonts w:ascii="Times New Roman" w:hAnsi="Times New Roman" w:cs="Times New Roman"/>
          <w:sz w:val="28"/>
          <w:szCs w:val="28"/>
        </w:rPr>
        <w:t>эпохи,</w:t>
      </w:r>
      <w:r>
        <w:rPr>
          <w:rFonts w:ascii="Times New Roman" w:hAnsi="Times New Roman" w:cs="Times New Roman"/>
          <w:sz w:val="28"/>
          <w:szCs w:val="28"/>
        </w:rPr>
        <w:t xml:space="preserve"> в которой он был написан. Возьмем историю СССР. Многие документы недоступны для публикации их в учебниках, </w:t>
      </w:r>
      <w:r w:rsidR="00326C14">
        <w:rPr>
          <w:rFonts w:ascii="Times New Roman" w:hAnsi="Times New Roman" w:cs="Times New Roman"/>
          <w:sz w:val="28"/>
          <w:szCs w:val="28"/>
        </w:rPr>
        <w:t>вследствие</w:t>
      </w:r>
      <w:r>
        <w:rPr>
          <w:rFonts w:ascii="Times New Roman" w:hAnsi="Times New Roman" w:cs="Times New Roman"/>
          <w:sz w:val="28"/>
          <w:szCs w:val="28"/>
        </w:rPr>
        <w:t xml:space="preserve"> чего авторы этих учебников начинают заниматьс</w:t>
      </w:r>
      <w:r w:rsidR="00910D68">
        <w:rPr>
          <w:rFonts w:ascii="Times New Roman" w:hAnsi="Times New Roman" w:cs="Times New Roman"/>
          <w:sz w:val="28"/>
          <w:szCs w:val="28"/>
        </w:rPr>
        <w:t xml:space="preserve">я сочинительством и тем самым предоставляют ложную информацию. А если представить, что на этой ложной информации выросло целое </w:t>
      </w:r>
      <w:r w:rsidR="00C178CF">
        <w:rPr>
          <w:rFonts w:ascii="Times New Roman" w:hAnsi="Times New Roman" w:cs="Times New Roman"/>
          <w:sz w:val="28"/>
          <w:szCs w:val="28"/>
        </w:rPr>
        <w:t>поколение,</w:t>
      </w:r>
      <w:r w:rsidR="00910D68">
        <w:rPr>
          <w:rFonts w:ascii="Times New Roman" w:hAnsi="Times New Roman" w:cs="Times New Roman"/>
          <w:sz w:val="28"/>
          <w:szCs w:val="28"/>
        </w:rPr>
        <w:t xml:space="preserve"> которое не только не знает, но и вообще ложно утверждает определенные исторические факты.</w:t>
      </w:r>
    </w:p>
    <w:p w:rsidR="00291F89" w:rsidRDefault="001E58E0"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5336D">
        <w:rPr>
          <w:rFonts w:ascii="Times New Roman" w:hAnsi="Times New Roman" w:cs="Times New Roman"/>
          <w:sz w:val="28"/>
          <w:szCs w:val="28"/>
        </w:rPr>
        <w:t xml:space="preserve">   </w:t>
      </w:r>
    </w:p>
    <w:p w:rsidR="00291F89" w:rsidRDefault="00291F89"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В работе использованы законодательные акты.</w:t>
      </w:r>
    </w:p>
    <w:p w:rsidR="00291F89" w:rsidRDefault="00291F89"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Ф. З. </w:t>
      </w:r>
      <w:r w:rsidR="007831F6">
        <w:rPr>
          <w:rFonts w:ascii="Times New Roman" w:hAnsi="Times New Roman" w:cs="Times New Roman"/>
          <w:sz w:val="28"/>
          <w:szCs w:val="28"/>
        </w:rPr>
        <w:t xml:space="preserve">Р. Ф. </w:t>
      </w:r>
      <w:r w:rsidRPr="00291F89">
        <w:rPr>
          <w:rFonts w:ascii="Times New Roman" w:hAnsi="Times New Roman" w:cs="Times New Roman"/>
          <w:sz w:val="28"/>
          <w:szCs w:val="28"/>
        </w:rPr>
        <w:t>“</w:t>
      </w:r>
      <w:r>
        <w:rPr>
          <w:rFonts w:ascii="Times New Roman" w:hAnsi="Times New Roman" w:cs="Times New Roman"/>
          <w:sz w:val="28"/>
          <w:szCs w:val="28"/>
        </w:rPr>
        <w:t>Об архивном деле в Российской Федерации</w:t>
      </w:r>
      <w:r w:rsidRPr="00291F89">
        <w:rPr>
          <w:rFonts w:ascii="Times New Roman" w:hAnsi="Times New Roman" w:cs="Times New Roman"/>
          <w:sz w:val="28"/>
          <w:szCs w:val="28"/>
        </w:rPr>
        <w:t>”</w:t>
      </w:r>
      <w:r>
        <w:rPr>
          <w:rFonts w:ascii="Times New Roman" w:hAnsi="Times New Roman" w:cs="Times New Roman"/>
          <w:sz w:val="28"/>
          <w:szCs w:val="28"/>
        </w:rPr>
        <w:t xml:space="preserve"> </w:t>
      </w:r>
      <w:r w:rsidRPr="00291F89">
        <w:rPr>
          <w:rFonts w:ascii="Times New Roman" w:hAnsi="Times New Roman" w:cs="Times New Roman"/>
          <w:sz w:val="28"/>
          <w:szCs w:val="28"/>
        </w:rPr>
        <w:t xml:space="preserve"> </w:t>
      </w:r>
      <w:r>
        <w:rPr>
          <w:rFonts w:ascii="Times New Roman" w:hAnsi="Times New Roman" w:cs="Times New Roman"/>
          <w:sz w:val="28"/>
          <w:szCs w:val="28"/>
        </w:rPr>
        <w:t>закрепляет основы архивной деятельности;</w:t>
      </w:r>
    </w:p>
    <w:p w:rsidR="00291F89" w:rsidRDefault="00291F89"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831F6">
        <w:rPr>
          <w:rFonts w:ascii="Times New Roman" w:hAnsi="Times New Roman" w:cs="Times New Roman"/>
          <w:sz w:val="28"/>
          <w:szCs w:val="28"/>
        </w:rPr>
        <w:t xml:space="preserve">Ф. З. Р. Ф. </w:t>
      </w:r>
      <w:r w:rsidR="007831F6" w:rsidRPr="007831F6">
        <w:rPr>
          <w:rFonts w:ascii="Times New Roman" w:hAnsi="Times New Roman" w:cs="Times New Roman"/>
          <w:sz w:val="28"/>
          <w:szCs w:val="28"/>
        </w:rPr>
        <w:t>“</w:t>
      </w:r>
      <w:r w:rsidR="007831F6">
        <w:rPr>
          <w:rFonts w:ascii="Times New Roman" w:hAnsi="Times New Roman" w:cs="Times New Roman"/>
          <w:sz w:val="28"/>
          <w:szCs w:val="28"/>
        </w:rPr>
        <w:t>О государственной тайне</w:t>
      </w:r>
      <w:r w:rsidR="007831F6" w:rsidRPr="007831F6">
        <w:rPr>
          <w:rFonts w:ascii="Times New Roman" w:hAnsi="Times New Roman" w:cs="Times New Roman"/>
          <w:sz w:val="28"/>
          <w:szCs w:val="28"/>
        </w:rPr>
        <w:t>”</w:t>
      </w:r>
      <w:r w:rsidR="007831F6">
        <w:rPr>
          <w:rFonts w:ascii="Times New Roman" w:hAnsi="Times New Roman" w:cs="Times New Roman"/>
          <w:sz w:val="28"/>
          <w:szCs w:val="28"/>
        </w:rPr>
        <w:t xml:space="preserve"> раскрывает организацию работы с документами, содержащими государственную тайну.</w:t>
      </w:r>
    </w:p>
    <w:p w:rsidR="007831F6" w:rsidRPr="007831F6" w:rsidRDefault="007831F6"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Исследования основаны на изучении литературы по вопросам рассекречивания архивных документов.</w:t>
      </w:r>
    </w:p>
    <w:p w:rsidR="001E58E0" w:rsidRDefault="004703F4"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178CF">
        <w:rPr>
          <w:rFonts w:ascii="Times New Roman" w:hAnsi="Times New Roman" w:cs="Times New Roman"/>
          <w:sz w:val="28"/>
          <w:szCs w:val="28"/>
        </w:rPr>
        <w:t xml:space="preserve">А.В. </w:t>
      </w:r>
      <w:r w:rsidR="00326C14">
        <w:rPr>
          <w:rFonts w:ascii="Times New Roman" w:hAnsi="Times New Roman" w:cs="Times New Roman"/>
          <w:sz w:val="28"/>
          <w:szCs w:val="28"/>
        </w:rPr>
        <w:t xml:space="preserve">Щегельский в статье </w:t>
      </w:r>
      <w:r w:rsidR="00326C14" w:rsidRPr="00326C14">
        <w:rPr>
          <w:rFonts w:ascii="Times New Roman" w:hAnsi="Times New Roman" w:cs="Times New Roman"/>
          <w:sz w:val="28"/>
          <w:szCs w:val="28"/>
        </w:rPr>
        <w:t>“</w:t>
      </w:r>
      <w:r w:rsidR="00326C14" w:rsidRPr="00326C14">
        <w:rPr>
          <w:rFonts w:ascii="Times New Roman" w:hAnsi="Times New Roman" w:cs="Times New Roman"/>
        </w:rPr>
        <w:t xml:space="preserve"> </w:t>
      </w:r>
      <w:r w:rsidR="00326C14" w:rsidRPr="00084191">
        <w:rPr>
          <w:rFonts w:ascii="Times New Roman" w:hAnsi="Times New Roman" w:cs="Times New Roman"/>
          <w:sz w:val="28"/>
          <w:szCs w:val="28"/>
        </w:rPr>
        <w:t>К вопросу о рассекречивании архивных документов ”</w:t>
      </w:r>
      <w:r>
        <w:rPr>
          <w:rStyle w:val="a5"/>
          <w:rFonts w:ascii="Times New Roman" w:hAnsi="Times New Roman" w:cs="Times New Roman"/>
          <w:sz w:val="28"/>
          <w:szCs w:val="28"/>
        </w:rPr>
        <w:footnoteReference w:id="2"/>
      </w:r>
      <w:r w:rsidR="00084191">
        <w:rPr>
          <w:rFonts w:ascii="Times New Roman" w:hAnsi="Times New Roman" w:cs="Times New Roman"/>
          <w:sz w:val="28"/>
          <w:szCs w:val="28"/>
        </w:rPr>
        <w:t xml:space="preserve"> раскрывает то, что предшествовало началу организации в рассекречивании документов.</w:t>
      </w:r>
    </w:p>
    <w:p w:rsidR="00084191" w:rsidRDefault="00084191"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работе </w:t>
      </w:r>
      <w:r w:rsidRPr="00084191">
        <w:rPr>
          <w:rFonts w:ascii="Times New Roman" w:hAnsi="Times New Roman" w:cs="Times New Roman"/>
          <w:sz w:val="28"/>
          <w:szCs w:val="28"/>
        </w:rPr>
        <w:t>“</w:t>
      </w:r>
      <w:r>
        <w:rPr>
          <w:rFonts w:ascii="Times New Roman" w:hAnsi="Times New Roman" w:cs="Times New Roman"/>
          <w:sz w:val="28"/>
          <w:szCs w:val="28"/>
        </w:rPr>
        <w:t>Архивоведение</w:t>
      </w:r>
      <w:r w:rsidRPr="00084191">
        <w:rPr>
          <w:rFonts w:ascii="Times New Roman" w:hAnsi="Times New Roman" w:cs="Times New Roman"/>
          <w:sz w:val="28"/>
          <w:szCs w:val="28"/>
        </w:rPr>
        <w:t>”</w:t>
      </w:r>
      <w:r w:rsidR="00AA1947">
        <w:rPr>
          <w:rStyle w:val="a5"/>
          <w:rFonts w:ascii="Times New Roman" w:hAnsi="Times New Roman" w:cs="Times New Roman"/>
          <w:sz w:val="28"/>
          <w:szCs w:val="28"/>
        </w:rPr>
        <w:footnoteReference w:id="3"/>
      </w:r>
      <w:r>
        <w:rPr>
          <w:rFonts w:ascii="Times New Roman" w:hAnsi="Times New Roman" w:cs="Times New Roman"/>
          <w:sz w:val="28"/>
          <w:szCs w:val="28"/>
        </w:rPr>
        <w:t xml:space="preserve"> </w:t>
      </w:r>
      <w:r w:rsidR="00C178CF">
        <w:rPr>
          <w:rFonts w:ascii="Times New Roman" w:hAnsi="Times New Roman" w:cs="Times New Roman"/>
          <w:sz w:val="28"/>
          <w:szCs w:val="28"/>
        </w:rPr>
        <w:t xml:space="preserve">Е.В. </w:t>
      </w:r>
      <w:r>
        <w:rPr>
          <w:rFonts w:ascii="Times New Roman" w:hAnsi="Times New Roman" w:cs="Times New Roman"/>
          <w:sz w:val="28"/>
          <w:szCs w:val="28"/>
        </w:rPr>
        <w:t>Алексеева разделяет архивы на определенные типы.</w:t>
      </w:r>
    </w:p>
    <w:p w:rsidR="00084191" w:rsidRDefault="00084191"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703F4" w:rsidRPr="00084191">
        <w:rPr>
          <w:rFonts w:ascii="Times New Roman" w:hAnsi="Times New Roman" w:cs="Times New Roman"/>
          <w:sz w:val="28"/>
          <w:szCs w:val="28"/>
        </w:rPr>
        <w:t xml:space="preserve">В. В. </w:t>
      </w:r>
      <w:r w:rsidRPr="00084191">
        <w:rPr>
          <w:rFonts w:ascii="Times New Roman" w:hAnsi="Times New Roman" w:cs="Times New Roman"/>
          <w:sz w:val="28"/>
          <w:szCs w:val="28"/>
        </w:rPr>
        <w:t xml:space="preserve">Никанорова </w:t>
      </w:r>
      <w:r w:rsidR="0045336D">
        <w:rPr>
          <w:rFonts w:ascii="Times New Roman" w:hAnsi="Times New Roman" w:cs="Times New Roman"/>
          <w:sz w:val="28"/>
          <w:szCs w:val="28"/>
        </w:rPr>
        <w:t xml:space="preserve">в статье </w:t>
      </w:r>
      <w:r w:rsidR="0045336D" w:rsidRPr="0045336D">
        <w:rPr>
          <w:rFonts w:ascii="Times New Roman" w:hAnsi="Times New Roman" w:cs="Times New Roman"/>
          <w:sz w:val="28"/>
          <w:szCs w:val="28"/>
        </w:rPr>
        <w:t>“</w:t>
      </w:r>
      <w:r w:rsidRPr="00084191">
        <w:rPr>
          <w:rFonts w:ascii="Times New Roman" w:hAnsi="Times New Roman" w:cs="Times New Roman"/>
          <w:sz w:val="28"/>
          <w:szCs w:val="28"/>
        </w:rPr>
        <w:t>Рассекречивание документов бывших партийных органов</w:t>
      </w:r>
      <w:r w:rsidR="0045336D" w:rsidRPr="0045336D">
        <w:rPr>
          <w:rFonts w:ascii="Times New Roman" w:hAnsi="Times New Roman" w:cs="Times New Roman"/>
          <w:sz w:val="28"/>
          <w:szCs w:val="28"/>
        </w:rPr>
        <w:t>”</w:t>
      </w:r>
      <w:r w:rsidR="00AA1947">
        <w:rPr>
          <w:rStyle w:val="a5"/>
          <w:rFonts w:ascii="Times New Roman" w:hAnsi="Times New Roman" w:cs="Times New Roman"/>
          <w:sz w:val="28"/>
          <w:szCs w:val="28"/>
        </w:rPr>
        <w:footnoteReference w:id="4"/>
      </w:r>
      <w:r w:rsidR="0045336D">
        <w:rPr>
          <w:rFonts w:ascii="Times New Roman" w:hAnsi="Times New Roman" w:cs="Times New Roman"/>
          <w:sz w:val="28"/>
          <w:szCs w:val="28"/>
        </w:rPr>
        <w:t xml:space="preserve"> доносит до нас сведения о работе комиссии по рассекречиванию документов.</w:t>
      </w:r>
    </w:p>
    <w:p w:rsidR="0045336D" w:rsidRDefault="0045336D"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2931EB">
        <w:rPr>
          <w:rFonts w:ascii="Times New Roman" w:hAnsi="Times New Roman" w:cs="Times New Roman"/>
          <w:sz w:val="28"/>
          <w:szCs w:val="28"/>
        </w:rPr>
        <w:t>“</w:t>
      </w:r>
      <w:r w:rsidRPr="0045336D">
        <w:rPr>
          <w:rFonts w:ascii="Times New Roman" w:hAnsi="Times New Roman" w:cs="Times New Roman"/>
          <w:sz w:val="28"/>
          <w:szCs w:val="28"/>
        </w:rPr>
        <w:t>Бывший Центральный партийный архив открывает двери”</w:t>
      </w:r>
      <w:r w:rsidR="00AA1947">
        <w:rPr>
          <w:rStyle w:val="a5"/>
          <w:rFonts w:ascii="Times New Roman" w:hAnsi="Times New Roman" w:cs="Times New Roman"/>
          <w:sz w:val="28"/>
          <w:szCs w:val="28"/>
        </w:rPr>
        <w:footnoteReference w:id="5"/>
      </w:r>
      <w:r w:rsidR="002931EB">
        <w:rPr>
          <w:rFonts w:ascii="Times New Roman" w:hAnsi="Times New Roman" w:cs="Times New Roman"/>
          <w:sz w:val="28"/>
          <w:szCs w:val="28"/>
        </w:rPr>
        <w:t xml:space="preserve">  показывает на своём примере, как и каким образом идет рассекречивание документов.</w:t>
      </w:r>
    </w:p>
    <w:p w:rsidR="000879EB" w:rsidRDefault="002931EB"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w:t>
      </w:r>
      <w:r w:rsidR="004703F4">
        <w:rPr>
          <w:rFonts w:ascii="Times New Roman" w:hAnsi="Times New Roman" w:cs="Times New Roman"/>
          <w:sz w:val="28"/>
          <w:szCs w:val="28"/>
        </w:rPr>
        <w:t>работе</w:t>
      </w:r>
      <w:r>
        <w:rPr>
          <w:rFonts w:ascii="Times New Roman" w:hAnsi="Times New Roman" w:cs="Times New Roman"/>
          <w:sz w:val="28"/>
          <w:szCs w:val="28"/>
        </w:rPr>
        <w:t xml:space="preserve"> </w:t>
      </w:r>
      <w:r w:rsidRPr="002931EB">
        <w:rPr>
          <w:rFonts w:ascii="Times New Roman" w:hAnsi="Times New Roman" w:cs="Times New Roman"/>
          <w:sz w:val="28"/>
          <w:szCs w:val="28"/>
        </w:rPr>
        <w:t>“Документы федеральных архивов по истории Второй мировой войны: рассекречивание и использование в научных исследованиях и документальных публикациях”</w:t>
      </w:r>
      <w:r w:rsidR="00771844">
        <w:rPr>
          <w:rStyle w:val="a5"/>
          <w:rFonts w:ascii="Times New Roman" w:hAnsi="Times New Roman" w:cs="Times New Roman"/>
          <w:sz w:val="28"/>
          <w:szCs w:val="28"/>
        </w:rPr>
        <w:footnoteReference w:id="6"/>
      </w:r>
      <w:r w:rsidRPr="002931EB">
        <w:rPr>
          <w:rFonts w:ascii="Times New Roman" w:hAnsi="Times New Roman" w:cs="Times New Roman"/>
          <w:sz w:val="28"/>
          <w:szCs w:val="28"/>
        </w:rPr>
        <w:t xml:space="preserve"> </w:t>
      </w:r>
      <w:r>
        <w:rPr>
          <w:rFonts w:ascii="Times New Roman" w:hAnsi="Times New Roman" w:cs="Times New Roman"/>
          <w:sz w:val="28"/>
          <w:szCs w:val="28"/>
        </w:rPr>
        <w:t xml:space="preserve"> </w:t>
      </w:r>
      <w:r w:rsidR="004703F4" w:rsidRPr="002931EB">
        <w:rPr>
          <w:rFonts w:ascii="Times New Roman" w:hAnsi="Times New Roman" w:cs="Times New Roman"/>
          <w:sz w:val="28"/>
          <w:szCs w:val="28"/>
        </w:rPr>
        <w:t>Т.Ф.</w:t>
      </w:r>
      <w:r w:rsidR="004703F4">
        <w:rPr>
          <w:rFonts w:ascii="Times New Roman" w:hAnsi="Times New Roman" w:cs="Times New Roman"/>
          <w:sz w:val="28"/>
          <w:szCs w:val="28"/>
        </w:rPr>
        <w:t xml:space="preserve"> </w:t>
      </w:r>
      <w:r w:rsidRPr="002931EB">
        <w:rPr>
          <w:rFonts w:ascii="Times New Roman" w:hAnsi="Times New Roman" w:cs="Times New Roman"/>
          <w:sz w:val="28"/>
          <w:szCs w:val="28"/>
        </w:rPr>
        <w:t xml:space="preserve">Павлова </w:t>
      </w:r>
      <w:r>
        <w:rPr>
          <w:rFonts w:ascii="Times New Roman" w:hAnsi="Times New Roman" w:cs="Times New Roman"/>
          <w:sz w:val="28"/>
          <w:szCs w:val="28"/>
        </w:rPr>
        <w:t xml:space="preserve">делится впечатлениями </w:t>
      </w:r>
      <w:r w:rsidR="005169AF">
        <w:rPr>
          <w:rFonts w:ascii="Times New Roman" w:hAnsi="Times New Roman" w:cs="Times New Roman"/>
          <w:sz w:val="28"/>
          <w:szCs w:val="28"/>
        </w:rPr>
        <w:t>в</w:t>
      </w:r>
      <w:r>
        <w:rPr>
          <w:rFonts w:ascii="Times New Roman" w:hAnsi="Times New Roman" w:cs="Times New Roman"/>
          <w:sz w:val="28"/>
          <w:szCs w:val="28"/>
        </w:rPr>
        <w:t xml:space="preserve"> </w:t>
      </w:r>
      <w:r w:rsidR="005169AF">
        <w:rPr>
          <w:rFonts w:ascii="Times New Roman" w:hAnsi="Times New Roman" w:cs="Times New Roman"/>
          <w:sz w:val="28"/>
          <w:szCs w:val="28"/>
        </w:rPr>
        <w:t xml:space="preserve">сфере </w:t>
      </w:r>
      <w:r>
        <w:rPr>
          <w:rFonts w:ascii="Times New Roman" w:hAnsi="Times New Roman" w:cs="Times New Roman"/>
          <w:sz w:val="28"/>
          <w:szCs w:val="28"/>
        </w:rPr>
        <w:t>рассекречиван</w:t>
      </w:r>
      <w:r w:rsidR="005169AF">
        <w:rPr>
          <w:rFonts w:ascii="Times New Roman" w:hAnsi="Times New Roman" w:cs="Times New Roman"/>
          <w:sz w:val="28"/>
          <w:szCs w:val="28"/>
        </w:rPr>
        <w:t>ия документов.</w:t>
      </w:r>
      <w:r w:rsidR="000879EB">
        <w:rPr>
          <w:rFonts w:ascii="Times New Roman" w:hAnsi="Times New Roman" w:cs="Times New Roman"/>
          <w:sz w:val="28"/>
          <w:szCs w:val="28"/>
        </w:rPr>
        <w:t xml:space="preserve">   </w:t>
      </w:r>
    </w:p>
    <w:p w:rsidR="00367DC3" w:rsidRDefault="000879EB" w:rsidP="00367DC3">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Т. Ф. Павлова так же описывает рассекречивание архивных документов в</w:t>
      </w:r>
      <w:r w:rsidRPr="000879EB">
        <w:rPr>
          <w:rFonts w:ascii="Times New Roman" w:hAnsi="Times New Roman" w:cs="Times New Roman"/>
          <w:sz w:val="28"/>
          <w:szCs w:val="28"/>
        </w:rPr>
        <w:t xml:space="preserve"> </w:t>
      </w:r>
      <w:r>
        <w:rPr>
          <w:rFonts w:ascii="Times New Roman" w:hAnsi="Times New Roman" w:cs="Times New Roman"/>
          <w:sz w:val="28"/>
          <w:szCs w:val="28"/>
        </w:rPr>
        <w:t xml:space="preserve">статье </w:t>
      </w:r>
      <w:r w:rsidRPr="000879EB">
        <w:rPr>
          <w:rFonts w:ascii="Times New Roman" w:hAnsi="Times New Roman" w:cs="Times New Roman"/>
          <w:sz w:val="28"/>
          <w:szCs w:val="28"/>
        </w:rPr>
        <w:t xml:space="preserve">“ Рассекреченные архивные документы – Новые страницы истории </w:t>
      </w:r>
    </w:p>
    <w:p w:rsidR="00367DC3" w:rsidRDefault="00367DC3" w:rsidP="00367DC3">
      <w:pPr>
        <w:spacing w:line="360" w:lineRule="auto"/>
        <w:contextualSpacing/>
        <w:jc w:val="both"/>
        <w:rPr>
          <w:rFonts w:ascii="Times New Roman" w:hAnsi="Times New Roman" w:cs="Times New Roman"/>
          <w:sz w:val="28"/>
          <w:szCs w:val="28"/>
        </w:rPr>
      </w:pPr>
    </w:p>
    <w:p w:rsidR="00367DC3" w:rsidRPr="000879EB" w:rsidRDefault="000879EB" w:rsidP="00367DC3">
      <w:pPr>
        <w:spacing w:line="360" w:lineRule="auto"/>
        <w:contextualSpacing/>
        <w:jc w:val="both"/>
        <w:rPr>
          <w:rFonts w:ascii="Times New Roman" w:hAnsi="Times New Roman" w:cs="Times New Roman"/>
          <w:sz w:val="28"/>
          <w:szCs w:val="28"/>
        </w:rPr>
      </w:pPr>
      <w:r w:rsidRPr="000879EB">
        <w:rPr>
          <w:rFonts w:ascii="Times New Roman" w:hAnsi="Times New Roman" w:cs="Times New Roman"/>
          <w:sz w:val="28"/>
          <w:szCs w:val="28"/>
        </w:rPr>
        <w:lastRenderedPageBreak/>
        <w:t xml:space="preserve">Великой Отечественной </w:t>
      </w:r>
      <w:r>
        <w:rPr>
          <w:rFonts w:ascii="Times New Roman" w:hAnsi="Times New Roman" w:cs="Times New Roman"/>
          <w:sz w:val="28"/>
          <w:szCs w:val="28"/>
        </w:rPr>
        <w:t>Войны</w:t>
      </w:r>
      <w:r w:rsidR="00367DC3" w:rsidRPr="000879EB">
        <w:rPr>
          <w:rFonts w:ascii="Times New Roman" w:hAnsi="Times New Roman" w:cs="Times New Roman"/>
          <w:sz w:val="28"/>
          <w:szCs w:val="28"/>
        </w:rPr>
        <w:t>”</w:t>
      </w:r>
      <w:r w:rsidR="00367DC3">
        <w:rPr>
          <w:rStyle w:val="a5"/>
          <w:rFonts w:ascii="Times New Roman" w:hAnsi="Times New Roman" w:cs="Times New Roman"/>
          <w:sz w:val="28"/>
          <w:szCs w:val="28"/>
        </w:rPr>
        <w:footnoteReference w:id="7"/>
      </w:r>
      <w:r w:rsidR="00367DC3">
        <w:rPr>
          <w:rFonts w:ascii="Times New Roman" w:hAnsi="Times New Roman" w:cs="Times New Roman"/>
          <w:sz w:val="28"/>
          <w:szCs w:val="28"/>
        </w:rPr>
        <w:t>.</w:t>
      </w:r>
    </w:p>
    <w:p w:rsidR="005169AF" w:rsidRPr="005169AF" w:rsidRDefault="00367DC3"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703F4">
        <w:rPr>
          <w:rFonts w:ascii="Times New Roman" w:hAnsi="Times New Roman" w:cs="Times New Roman"/>
          <w:sz w:val="28"/>
          <w:szCs w:val="28"/>
        </w:rPr>
        <w:t xml:space="preserve">В статье </w:t>
      </w:r>
      <w:r w:rsidR="005169AF" w:rsidRPr="005169AF">
        <w:rPr>
          <w:rFonts w:ascii="Times New Roman" w:hAnsi="Times New Roman" w:cs="Times New Roman"/>
          <w:sz w:val="28"/>
          <w:szCs w:val="28"/>
        </w:rPr>
        <w:t>“Ожидание перемен в деле рассекречивания документов КПСС: мнения хранителей и пользователей”</w:t>
      </w:r>
      <w:r>
        <w:rPr>
          <w:rStyle w:val="a5"/>
          <w:rFonts w:ascii="Times New Roman" w:hAnsi="Times New Roman" w:cs="Times New Roman"/>
          <w:sz w:val="28"/>
          <w:szCs w:val="28"/>
        </w:rPr>
        <w:footnoteReference w:id="8"/>
      </w:r>
      <w:r w:rsidR="005169AF" w:rsidRPr="005169AF">
        <w:rPr>
          <w:rFonts w:ascii="Times New Roman" w:hAnsi="Times New Roman" w:cs="Times New Roman"/>
          <w:sz w:val="28"/>
          <w:szCs w:val="28"/>
        </w:rPr>
        <w:t xml:space="preserve"> </w:t>
      </w:r>
      <w:r w:rsidR="005169AF">
        <w:rPr>
          <w:rFonts w:ascii="Times New Roman" w:hAnsi="Times New Roman" w:cs="Times New Roman"/>
          <w:sz w:val="28"/>
          <w:szCs w:val="28"/>
        </w:rPr>
        <w:t>ведущие специалисты делятся своими впечатлениями о деятельности государства в проблеме по рассекречиванию документов.</w:t>
      </w:r>
    </w:p>
    <w:p w:rsidR="005169AF" w:rsidRDefault="004703F4" w:rsidP="00BA511C">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Цель работы – освятить проблему</w:t>
      </w:r>
      <w:r w:rsidR="005169AF">
        <w:rPr>
          <w:rFonts w:ascii="Times New Roman" w:hAnsi="Times New Roman" w:cs="Times New Roman"/>
          <w:sz w:val="28"/>
          <w:szCs w:val="28"/>
        </w:rPr>
        <w:t xml:space="preserve"> рассекречивания архивных докуме</w:t>
      </w:r>
      <w:r>
        <w:rPr>
          <w:rFonts w:ascii="Times New Roman" w:hAnsi="Times New Roman" w:cs="Times New Roman"/>
          <w:sz w:val="28"/>
          <w:szCs w:val="28"/>
        </w:rPr>
        <w:t xml:space="preserve">нтов, и показать </w:t>
      </w:r>
      <w:r w:rsidR="008E06D9">
        <w:rPr>
          <w:rFonts w:ascii="Times New Roman" w:hAnsi="Times New Roman" w:cs="Times New Roman"/>
          <w:sz w:val="28"/>
          <w:szCs w:val="28"/>
        </w:rPr>
        <w:t xml:space="preserve">проведение </w:t>
      </w:r>
      <w:r>
        <w:rPr>
          <w:rFonts w:ascii="Times New Roman" w:hAnsi="Times New Roman" w:cs="Times New Roman"/>
          <w:sz w:val="28"/>
          <w:szCs w:val="28"/>
        </w:rPr>
        <w:t>рассекречивания</w:t>
      </w:r>
      <w:r w:rsidR="005169AF">
        <w:rPr>
          <w:rFonts w:ascii="Times New Roman" w:hAnsi="Times New Roman" w:cs="Times New Roman"/>
          <w:sz w:val="28"/>
          <w:szCs w:val="28"/>
        </w:rPr>
        <w:t xml:space="preserve"> на современном этапе.</w:t>
      </w:r>
    </w:p>
    <w:p w:rsidR="005169AF" w:rsidRDefault="005169AF" w:rsidP="00BA511C">
      <w:pPr>
        <w:spacing w:line="360" w:lineRule="auto"/>
        <w:ind w:left="195"/>
        <w:contextualSpacing/>
        <w:jc w:val="both"/>
        <w:rPr>
          <w:rFonts w:ascii="Times New Roman" w:hAnsi="Times New Roman" w:cs="Times New Roman"/>
          <w:sz w:val="28"/>
          <w:szCs w:val="28"/>
        </w:rPr>
      </w:pPr>
      <w:r w:rsidRPr="003131F9">
        <w:rPr>
          <w:rFonts w:ascii="Times New Roman" w:hAnsi="Times New Roman" w:cs="Times New Roman"/>
          <w:sz w:val="28"/>
          <w:szCs w:val="28"/>
        </w:rPr>
        <w:t xml:space="preserve">Задачи: </w:t>
      </w:r>
    </w:p>
    <w:p w:rsidR="005169AF" w:rsidRDefault="008E06D9" w:rsidP="00BA511C">
      <w:pPr>
        <w:pStyle w:val="a6"/>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Рассмотреть,</w:t>
      </w:r>
      <w:r w:rsidR="005169AF">
        <w:rPr>
          <w:rFonts w:ascii="Times New Roman" w:hAnsi="Times New Roman" w:cs="Times New Roman"/>
          <w:sz w:val="28"/>
          <w:szCs w:val="28"/>
        </w:rPr>
        <w:t xml:space="preserve"> как проводилось рассекречивание раньше и как проводится на современном этапе;</w:t>
      </w:r>
    </w:p>
    <w:p w:rsidR="005169AF" w:rsidRDefault="00995523" w:rsidP="00BA511C">
      <w:pPr>
        <w:pStyle w:val="a6"/>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Освятить</w:t>
      </w:r>
      <w:r w:rsidR="005169AF">
        <w:rPr>
          <w:rFonts w:ascii="Times New Roman" w:hAnsi="Times New Roman" w:cs="Times New Roman"/>
          <w:sz w:val="28"/>
          <w:szCs w:val="28"/>
        </w:rPr>
        <w:t xml:space="preserve"> какие проблемы были и остаются в рассекречивании документов;</w:t>
      </w:r>
    </w:p>
    <w:p w:rsidR="00995523" w:rsidRDefault="00995523" w:rsidP="00995523">
      <w:pPr>
        <w:pStyle w:val="a6"/>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Предложить</w:t>
      </w:r>
      <w:r w:rsidR="005169AF" w:rsidRPr="00326C14">
        <w:rPr>
          <w:rFonts w:ascii="Times New Roman" w:hAnsi="Times New Roman" w:cs="Times New Roman"/>
          <w:sz w:val="28"/>
          <w:szCs w:val="28"/>
        </w:rPr>
        <w:t xml:space="preserve"> пути ре</w:t>
      </w:r>
      <w:r>
        <w:rPr>
          <w:rFonts w:ascii="Times New Roman" w:hAnsi="Times New Roman" w:cs="Times New Roman"/>
          <w:sz w:val="28"/>
          <w:szCs w:val="28"/>
        </w:rPr>
        <w:t>шения проблем по рассекречиванию документов.</w:t>
      </w:r>
    </w:p>
    <w:p w:rsidR="00995523" w:rsidRPr="00995523" w:rsidRDefault="00995523" w:rsidP="00995523">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Работа включает две главы.</w:t>
      </w:r>
    </w:p>
    <w:p w:rsidR="00BA511C" w:rsidRDefault="00995523" w:rsidP="00995523">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511C">
        <w:rPr>
          <w:rFonts w:ascii="Times New Roman" w:hAnsi="Times New Roman" w:cs="Times New Roman"/>
          <w:sz w:val="28"/>
          <w:szCs w:val="28"/>
        </w:rPr>
        <w:t xml:space="preserve"> </w:t>
      </w:r>
      <w:r w:rsidR="005169AF">
        <w:rPr>
          <w:rFonts w:ascii="Times New Roman" w:hAnsi="Times New Roman" w:cs="Times New Roman"/>
          <w:sz w:val="28"/>
          <w:szCs w:val="28"/>
        </w:rPr>
        <w:t>В первой главе раскрывается теоретическая часть в рассекречивании архивных документов. Какие шаги были пр</w:t>
      </w:r>
      <w:r>
        <w:rPr>
          <w:rFonts w:ascii="Times New Roman" w:hAnsi="Times New Roman" w:cs="Times New Roman"/>
          <w:sz w:val="28"/>
          <w:szCs w:val="28"/>
        </w:rPr>
        <w:t xml:space="preserve">едприняты в данной области, как </w:t>
      </w:r>
      <w:r w:rsidR="005169AF">
        <w:rPr>
          <w:rFonts w:ascii="Times New Roman" w:hAnsi="Times New Roman" w:cs="Times New Roman"/>
          <w:sz w:val="28"/>
          <w:szCs w:val="28"/>
        </w:rPr>
        <w:t>закон</w:t>
      </w:r>
      <w:r w:rsidR="00BA511C">
        <w:rPr>
          <w:rFonts w:ascii="Times New Roman" w:hAnsi="Times New Roman" w:cs="Times New Roman"/>
          <w:sz w:val="28"/>
          <w:szCs w:val="28"/>
        </w:rPr>
        <w:t>ы регулируют порядок рассекречивания документов.</w:t>
      </w:r>
      <w:r w:rsidR="005169AF">
        <w:rPr>
          <w:rFonts w:ascii="Times New Roman" w:hAnsi="Times New Roman" w:cs="Times New Roman"/>
          <w:sz w:val="28"/>
          <w:szCs w:val="28"/>
        </w:rPr>
        <w:t xml:space="preserve">    </w:t>
      </w:r>
    </w:p>
    <w:p w:rsidR="005169AF" w:rsidRDefault="00995523" w:rsidP="00BA511C">
      <w:pPr>
        <w:spacing w:line="360" w:lineRule="auto"/>
        <w:ind w:left="193"/>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5169AF">
        <w:rPr>
          <w:rFonts w:ascii="Times New Roman" w:hAnsi="Times New Roman" w:cs="Times New Roman"/>
          <w:sz w:val="28"/>
          <w:szCs w:val="28"/>
        </w:rPr>
        <w:t xml:space="preserve">Во второй главе рассматривается </w:t>
      </w:r>
      <w:r w:rsidR="00BA511C">
        <w:rPr>
          <w:rFonts w:ascii="Times New Roman" w:hAnsi="Times New Roman" w:cs="Times New Roman"/>
          <w:sz w:val="28"/>
          <w:szCs w:val="28"/>
        </w:rPr>
        <w:t xml:space="preserve">практическое </w:t>
      </w:r>
      <w:r>
        <w:rPr>
          <w:rFonts w:ascii="Times New Roman" w:hAnsi="Times New Roman" w:cs="Times New Roman"/>
          <w:sz w:val="28"/>
          <w:szCs w:val="28"/>
        </w:rPr>
        <w:t xml:space="preserve">рассекречивание </w:t>
      </w:r>
      <w:r w:rsidR="005169AF">
        <w:rPr>
          <w:rFonts w:ascii="Times New Roman" w:hAnsi="Times New Roman" w:cs="Times New Roman"/>
          <w:sz w:val="28"/>
          <w:szCs w:val="28"/>
        </w:rPr>
        <w:t>документов на сов</w:t>
      </w:r>
      <w:r>
        <w:rPr>
          <w:rFonts w:ascii="Times New Roman" w:hAnsi="Times New Roman" w:cs="Times New Roman"/>
          <w:sz w:val="28"/>
          <w:szCs w:val="28"/>
        </w:rPr>
        <w:t xml:space="preserve">ременном этапе. Содержатся мнения </w:t>
      </w:r>
      <w:r w:rsidR="005169AF">
        <w:rPr>
          <w:rFonts w:ascii="Times New Roman" w:hAnsi="Times New Roman" w:cs="Times New Roman"/>
          <w:sz w:val="28"/>
          <w:szCs w:val="28"/>
        </w:rPr>
        <w:t>сотрудников архива и должностных лиц по данной проблеме и выходу из нее.</w:t>
      </w:r>
    </w:p>
    <w:p w:rsidR="005169AF" w:rsidRPr="002931EB" w:rsidRDefault="005169AF" w:rsidP="0045336D">
      <w:pPr>
        <w:spacing w:line="360" w:lineRule="auto"/>
        <w:contextualSpacing/>
        <w:jc w:val="both"/>
        <w:rPr>
          <w:rFonts w:ascii="Times New Roman" w:hAnsi="Times New Roman" w:cs="Times New Roman"/>
          <w:sz w:val="28"/>
          <w:szCs w:val="28"/>
        </w:rPr>
      </w:pPr>
    </w:p>
    <w:p w:rsidR="0045336D" w:rsidRPr="0045336D" w:rsidRDefault="0045336D" w:rsidP="0045336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1E58E0" w:rsidRDefault="001E58E0" w:rsidP="001E58E0">
      <w:pPr>
        <w:jc w:val="both"/>
        <w:rPr>
          <w:rFonts w:ascii="Times New Roman" w:hAnsi="Times New Roman" w:cs="Times New Roman"/>
          <w:sz w:val="28"/>
          <w:szCs w:val="28"/>
        </w:rPr>
      </w:pPr>
    </w:p>
    <w:p w:rsidR="001E58E0" w:rsidRDefault="001E58E0" w:rsidP="0045336D">
      <w:pPr>
        <w:jc w:val="both"/>
        <w:rPr>
          <w:rFonts w:ascii="Times New Roman" w:hAnsi="Times New Roman" w:cs="Times New Roman"/>
          <w:sz w:val="28"/>
          <w:szCs w:val="28"/>
        </w:rPr>
      </w:pPr>
      <w:r>
        <w:rPr>
          <w:rFonts w:ascii="Times New Roman" w:hAnsi="Times New Roman" w:cs="Times New Roman"/>
          <w:sz w:val="28"/>
          <w:szCs w:val="28"/>
        </w:rPr>
        <w:t xml:space="preserve">   </w:t>
      </w:r>
    </w:p>
    <w:p w:rsidR="001E58E0" w:rsidRDefault="001E58E0" w:rsidP="001E58E0">
      <w:pPr>
        <w:jc w:val="both"/>
        <w:rPr>
          <w:rFonts w:ascii="Times New Roman" w:hAnsi="Times New Roman" w:cs="Times New Roman"/>
          <w:sz w:val="28"/>
          <w:szCs w:val="28"/>
        </w:rPr>
      </w:pPr>
    </w:p>
    <w:p w:rsidR="00330E9A" w:rsidRPr="00FE391F" w:rsidRDefault="00995523" w:rsidP="00995523">
      <w:pPr>
        <w:contextualSpacing/>
        <w:jc w:val="center"/>
        <w:rPr>
          <w:rFonts w:ascii="Times New Roman" w:hAnsi="Times New Roman" w:cs="Times New Roman"/>
          <w:sz w:val="28"/>
          <w:szCs w:val="28"/>
        </w:rPr>
      </w:pPr>
      <w:r>
        <w:rPr>
          <w:rFonts w:ascii="Times New Roman" w:hAnsi="Times New Roman" w:cs="Times New Roman"/>
          <w:b/>
          <w:sz w:val="32"/>
          <w:szCs w:val="32"/>
        </w:rPr>
        <w:lastRenderedPageBreak/>
        <w:t xml:space="preserve"> Г</w:t>
      </w:r>
      <w:r w:rsidR="00330E9A" w:rsidRPr="00546C6F">
        <w:rPr>
          <w:rFonts w:ascii="Times New Roman" w:hAnsi="Times New Roman" w:cs="Times New Roman"/>
          <w:b/>
          <w:sz w:val="32"/>
          <w:szCs w:val="32"/>
        </w:rPr>
        <w:t>лава</w:t>
      </w:r>
      <w:r>
        <w:rPr>
          <w:rFonts w:ascii="Times New Roman" w:hAnsi="Times New Roman" w:cs="Times New Roman"/>
          <w:b/>
          <w:sz w:val="32"/>
          <w:szCs w:val="32"/>
        </w:rPr>
        <w:t xml:space="preserve"> </w:t>
      </w:r>
      <w:r>
        <w:rPr>
          <w:rFonts w:ascii="Times New Roman" w:hAnsi="Times New Roman" w:cs="Times New Roman"/>
          <w:b/>
          <w:sz w:val="32"/>
          <w:szCs w:val="32"/>
          <w:lang w:val="en-US"/>
        </w:rPr>
        <w:t>I</w:t>
      </w:r>
      <w:r w:rsidR="00330E9A" w:rsidRPr="00546C6F">
        <w:rPr>
          <w:rFonts w:ascii="Times New Roman" w:hAnsi="Times New Roman" w:cs="Times New Roman"/>
          <w:b/>
          <w:sz w:val="32"/>
          <w:szCs w:val="32"/>
        </w:rPr>
        <w:t xml:space="preserve">. </w:t>
      </w:r>
      <w:r w:rsidR="00564C1B">
        <w:rPr>
          <w:rFonts w:ascii="Times New Roman" w:hAnsi="Times New Roman" w:cs="Times New Roman"/>
          <w:b/>
          <w:sz w:val="32"/>
          <w:szCs w:val="32"/>
        </w:rPr>
        <w:t xml:space="preserve"> </w:t>
      </w:r>
      <w:r w:rsidR="00433157">
        <w:rPr>
          <w:rFonts w:ascii="Times New Roman" w:hAnsi="Times New Roman" w:cs="Times New Roman"/>
          <w:b/>
          <w:sz w:val="32"/>
          <w:szCs w:val="32"/>
        </w:rPr>
        <w:t>Организац</w:t>
      </w:r>
      <w:r>
        <w:rPr>
          <w:rFonts w:ascii="Times New Roman" w:hAnsi="Times New Roman" w:cs="Times New Roman"/>
          <w:b/>
          <w:sz w:val="32"/>
          <w:szCs w:val="32"/>
        </w:rPr>
        <w:t>ионные</w:t>
      </w:r>
      <w:r w:rsidR="00433157">
        <w:rPr>
          <w:rFonts w:ascii="Times New Roman" w:hAnsi="Times New Roman" w:cs="Times New Roman"/>
          <w:b/>
          <w:sz w:val="32"/>
          <w:szCs w:val="32"/>
        </w:rPr>
        <w:t xml:space="preserve"> основ</w:t>
      </w:r>
      <w:r>
        <w:rPr>
          <w:rFonts w:ascii="Times New Roman" w:hAnsi="Times New Roman" w:cs="Times New Roman"/>
          <w:b/>
          <w:sz w:val="32"/>
          <w:szCs w:val="32"/>
        </w:rPr>
        <w:t>ы</w:t>
      </w:r>
      <w:r w:rsidR="00433157">
        <w:rPr>
          <w:rFonts w:ascii="Times New Roman" w:hAnsi="Times New Roman" w:cs="Times New Roman"/>
          <w:b/>
          <w:sz w:val="32"/>
          <w:szCs w:val="32"/>
        </w:rPr>
        <w:t xml:space="preserve"> рассекречивания</w:t>
      </w:r>
      <w:r w:rsidR="00330E9A" w:rsidRPr="00546C6F">
        <w:rPr>
          <w:rFonts w:ascii="Times New Roman" w:hAnsi="Times New Roman" w:cs="Times New Roman"/>
          <w:b/>
          <w:sz w:val="32"/>
          <w:szCs w:val="32"/>
        </w:rPr>
        <w:t xml:space="preserve"> архивных документов.</w:t>
      </w:r>
    </w:p>
    <w:p w:rsidR="00EB2A41" w:rsidRDefault="00EB2A41" w:rsidP="006E71C7">
      <w:pPr>
        <w:contextualSpacing/>
        <w:jc w:val="both"/>
        <w:rPr>
          <w:rFonts w:ascii="Times New Roman" w:hAnsi="Times New Roman" w:cs="Times New Roman"/>
          <w:sz w:val="28"/>
          <w:szCs w:val="28"/>
        </w:rPr>
      </w:pPr>
    </w:p>
    <w:p w:rsidR="00D2486F" w:rsidRDefault="00AA0E20" w:rsidP="00D2486F">
      <w:pPr>
        <w:pStyle w:val="a6"/>
        <w:numPr>
          <w:ilvl w:val="1"/>
          <w:numId w:val="4"/>
        </w:numPr>
        <w:jc w:val="center"/>
        <w:rPr>
          <w:rFonts w:ascii="Times New Roman" w:hAnsi="Times New Roman" w:cs="Times New Roman"/>
          <w:b/>
          <w:sz w:val="32"/>
          <w:szCs w:val="32"/>
        </w:rPr>
      </w:pPr>
      <w:r>
        <w:rPr>
          <w:rFonts w:ascii="Times New Roman" w:hAnsi="Times New Roman" w:cs="Times New Roman"/>
          <w:b/>
          <w:sz w:val="32"/>
          <w:szCs w:val="32"/>
        </w:rPr>
        <w:t>Организация</w:t>
      </w:r>
      <w:r w:rsidR="00EB2A41" w:rsidRPr="00D2486F">
        <w:rPr>
          <w:rFonts w:ascii="Times New Roman" w:hAnsi="Times New Roman" w:cs="Times New Roman"/>
          <w:b/>
          <w:sz w:val="32"/>
          <w:szCs w:val="32"/>
        </w:rPr>
        <w:t xml:space="preserve"> работ по  рассекречиванию архивных документов</w:t>
      </w:r>
    </w:p>
    <w:p w:rsidR="00D2486F" w:rsidRPr="00D2486F" w:rsidRDefault="00D2486F" w:rsidP="00AA0E20">
      <w:pPr>
        <w:spacing w:line="360" w:lineRule="auto"/>
        <w:rPr>
          <w:rFonts w:ascii="Times New Roman" w:hAnsi="Times New Roman" w:cs="Times New Roman"/>
          <w:b/>
          <w:sz w:val="32"/>
          <w:szCs w:val="32"/>
        </w:rPr>
      </w:pPr>
    </w:p>
    <w:p w:rsidR="00EF2832" w:rsidRPr="00DA64A4" w:rsidRDefault="00995523"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F2832" w:rsidRPr="00DA64A4">
        <w:rPr>
          <w:rFonts w:ascii="Times New Roman" w:hAnsi="Times New Roman" w:cs="Times New Roman"/>
          <w:sz w:val="28"/>
          <w:szCs w:val="28"/>
        </w:rPr>
        <w:t>Распоряжением Президента России от 22 сентября 1994г. № 489-р возложена разработка порядка рассекречивания архивных документов</w:t>
      </w:r>
      <w:r w:rsidR="006841F3" w:rsidRPr="00DA64A4">
        <w:rPr>
          <w:rFonts w:ascii="Times New Roman" w:hAnsi="Times New Roman" w:cs="Times New Roman"/>
          <w:sz w:val="28"/>
          <w:szCs w:val="28"/>
        </w:rPr>
        <w:t>, находящихся в закрытых фондах государственных архивов, центрах хранения документов и ведомственных архивах, и продления сроков их секретного хранения на ФСК России, СВР России, МИД России и Росархив</w:t>
      </w:r>
      <w:r w:rsidR="00546C6F" w:rsidRPr="00DA64A4">
        <w:rPr>
          <w:rFonts w:ascii="Times New Roman" w:hAnsi="Times New Roman" w:cs="Times New Roman"/>
          <w:sz w:val="28"/>
          <w:szCs w:val="28"/>
        </w:rPr>
        <w:t>.</w:t>
      </w:r>
    </w:p>
    <w:p w:rsidR="00546C6F" w:rsidRPr="00DA64A4" w:rsidRDefault="00546C6F" w:rsidP="00AA0E20">
      <w:pPr>
        <w:spacing w:line="360" w:lineRule="auto"/>
        <w:contextualSpacing/>
        <w:jc w:val="both"/>
        <w:rPr>
          <w:rFonts w:ascii="Times New Roman" w:hAnsi="Times New Roman" w:cs="Times New Roman"/>
          <w:sz w:val="28"/>
          <w:szCs w:val="28"/>
        </w:rPr>
      </w:pPr>
      <w:r w:rsidRPr="00DA64A4">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DA64A4">
        <w:rPr>
          <w:rFonts w:ascii="Times New Roman" w:hAnsi="Times New Roman" w:cs="Times New Roman"/>
          <w:sz w:val="28"/>
          <w:szCs w:val="28"/>
        </w:rPr>
        <w:t xml:space="preserve"> Анализ работ, проводившихся предприятиями и организациями, показал, что в зависимости от тематической направленности документов и некоторых других факторов применяются различные подходы к их рассекречиванию, нет единообразия как в организации, так и в проведении и техническом оформлении результатов рассекречивания.</w:t>
      </w:r>
    </w:p>
    <w:p w:rsidR="00546C6F" w:rsidRPr="00DA64A4" w:rsidRDefault="00546C6F" w:rsidP="00AA0E20">
      <w:pPr>
        <w:spacing w:line="360" w:lineRule="auto"/>
        <w:contextualSpacing/>
        <w:jc w:val="both"/>
        <w:rPr>
          <w:rFonts w:ascii="Times New Roman" w:hAnsi="Times New Roman" w:cs="Times New Roman"/>
          <w:sz w:val="28"/>
          <w:szCs w:val="28"/>
        </w:rPr>
      </w:pPr>
      <w:r w:rsidRPr="00DA64A4">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DA64A4">
        <w:rPr>
          <w:rFonts w:ascii="Times New Roman" w:hAnsi="Times New Roman" w:cs="Times New Roman"/>
          <w:sz w:val="28"/>
          <w:szCs w:val="28"/>
        </w:rPr>
        <w:t xml:space="preserve"> В целях унификации процессов организации и проведения работ по снижению степени секретности дел и документов, </w:t>
      </w:r>
      <w:r w:rsidR="0039259F" w:rsidRPr="00DA64A4">
        <w:rPr>
          <w:rFonts w:ascii="Times New Roman" w:hAnsi="Times New Roman" w:cs="Times New Roman"/>
          <w:sz w:val="28"/>
          <w:szCs w:val="28"/>
        </w:rPr>
        <w:t xml:space="preserve">хранящихся в архивах предприятий и организаций отрасли, введения единообразия в технологии по снятию грифов секретности и учету дел и документов после их рассекречивания в 1992 г. Были разработаны отраслевые методические рекомендации  по рассекречиванию </w:t>
      </w:r>
      <w:r w:rsidR="00DA64A4" w:rsidRPr="00DA64A4">
        <w:rPr>
          <w:rFonts w:ascii="Times New Roman" w:hAnsi="Times New Roman" w:cs="Times New Roman"/>
          <w:sz w:val="28"/>
          <w:szCs w:val="28"/>
        </w:rPr>
        <w:t xml:space="preserve">архивных </w:t>
      </w:r>
      <w:r w:rsidR="0039259F" w:rsidRPr="00DA64A4">
        <w:rPr>
          <w:rFonts w:ascii="Times New Roman" w:hAnsi="Times New Roman" w:cs="Times New Roman"/>
          <w:sz w:val="28"/>
          <w:szCs w:val="28"/>
        </w:rPr>
        <w:t>документов.</w:t>
      </w:r>
    </w:p>
    <w:p w:rsidR="00DA64A4" w:rsidRDefault="00DA64A4" w:rsidP="00AA0E20">
      <w:pPr>
        <w:spacing w:line="360" w:lineRule="auto"/>
        <w:contextualSpacing/>
        <w:jc w:val="both"/>
        <w:rPr>
          <w:rFonts w:ascii="Times New Roman" w:hAnsi="Times New Roman" w:cs="Times New Roman"/>
          <w:sz w:val="28"/>
          <w:szCs w:val="28"/>
        </w:rPr>
      </w:pPr>
      <w:r w:rsidRPr="00DA64A4">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DA64A4">
        <w:rPr>
          <w:rFonts w:ascii="Times New Roman" w:hAnsi="Times New Roman" w:cs="Times New Roman"/>
          <w:sz w:val="28"/>
          <w:szCs w:val="28"/>
        </w:rPr>
        <w:t>Одним из основных вопросов рассекречивания архивных документов является установление необходимости и последовательности проведения этой работы. Отметим, что до выхода закона “О государственной тайне” срок секретности документов не устанавливался. Проводимое же рассекречивание носило, как правило, эпизодический характер, в основном, в связи с</w:t>
      </w:r>
      <w:r w:rsidR="001E3E85" w:rsidRPr="00993934">
        <w:rPr>
          <w:rFonts w:ascii="Times New Roman" w:hAnsi="Times New Roman" w:cs="Times New Roman"/>
          <w:sz w:val="28"/>
          <w:szCs w:val="28"/>
          <w:vertAlign w:val="superscript"/>
        </w:rPr>
        <w:footnoteReference w:id="9"/>
      </w:r>
      <w:r w:rsidRPr="00DA64A4">
        <w:rPr>
          <w:rFonts w:ascii="Times New Roman" w:hAnsi="Times New Roman" w:cs="Times New Roman"/>
          <w:sz w:val="28"/>
          <w:szCs w:val="28"/>
        </w:rPr>
        <w:t xml:space="preserve"> </w:t>
      </w:r>
      <w:r w:rsidRPr="00DA64A4">
        <w:rPr>
          <w:rFonts w:ascii="Times New Roman" w:hAnsi="Times New Roman" w:cs="Times New Roman"/>
          <w:sz w:val="28"/>
          <w:szCs w:val="28"/>
        </w:rPr>
        <w:lastRenderedPageBreak/>
        <w:t>изменениями “Перечня сведений, отнесенных к государственной тайне” или при необходимости открытого опубликования (использования) тех или иных данных.</w:t>
      </w:r>
      <w:r>
        <w:rPr>
          <w:rFonts w:ascii="Times New Roman" w:hAnsi="Times New Roman" w:cs="Times New Roman"/>
          <w:sz w:val="28"/>
          <w:szCs w:val="28"/>
        </w:rPr>
        <w:t xml:space="preserve"> </w:t>
      </w:r>
      <w:r w:rsidR="00E5547D">
        <w:rPr>
          <w:rFonts w:ascii="Times New Roman" w:hAnsi="Times New Roman" w:cs="Times New Roman"/>
          <w:sz w:val="28"/>
          <w:szCs w:val="28"/>
        </w:rPr>
        <w:t>Такое положение никак не способствовало широкому использованию секретных документов и одновременно с этим приводило к значительному удорожанию их хранения по сравнению с несекретными из – за дополнительных регламентных работ, определяемых социальными инструкциями.</w:t>
      </w:r>
      <w:r w:rsidR="00AA0E20" w:rsidRPr="00AA0E20">
        <w:rPr>
          <w:rFonts w:ascii="Times New Roman" w:hAnsi="Times New Roman" w:cs="Times New Roman"/>
          <w:sz w:val="28"/>
          <w:szCs w:val="28"/>
          <w:vertAlign w:val="superscript"/>
        </w:rPr>
        <w:t xml:space="preserve"> </w:t>
      </w:r>
    </w:p>
    <w:p w:rsidR="00993934" w:rsidRDefault="00E5547D"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Pr>
          <w:rFonts w:ascii="Times New Roman" w:hAnsi="Times New Roman" w:cs="Times New Roman"/>
          <w:sz w:val="28"/>
          <w:szCs w:val="28"/>
        </w:rPr>
        <w:t xml:space="preserve">В настоящее время законом установлено, что </w:t>
      </w:r>
      <w:r w:rsidRPr="00E5547D">
        <w:rPr>
          <w:rFonts w:ascii="Times New Roman" w:hAnsi="Times New Roman" w:cs="Times New Roman"/>
          <w:sz w:val="28"/>
          <w:szCs w:val="28"/>
        </w:rPr>
        <w:t>“</w:t>
      </w:r>
      <w:r>
        <w:rPr>
          <w:rFonts w:ascii="Times New Roman" w:hAnsi="Times New Roman" w:cs="Times New Roman"/>
          <w:sz w:val="28"/>
          <w:szCs w:val="28"/>
        </w:rPr>
        <w:t>срок засекречивания сведений, составляющих государственную тайну, не должен превышать</w:t>
      </w:r>
      <w:r w:rsidR="000E7981">
        <w:rPr>
          <w:rFonts w:ascii="Times New Roman" w:hAnsi="Times New Roman" w:cs="Times New Roman"/>
          <w:sz w:val="28"/>
          <w:szCs w:val="28"/>
        </w:rPr>
        <w:t xml:space="preserve"> </w:t>
      </w:r>
      <w:r w:rsidR="00993934">
        <w:rPr>
          <w:rFonts w:ascii="Times New Roman" w:hAnsi="Times New Roman" w:cs="Times New Roman"/>
          <w:sz w:val="28"/>
          <w:szCs w:val="28"/>
        </w:rPr>
        <w:t>3</w:t>
      </w:r>
      <w:r>
        <w:rPr>
          <w:rFonts w:ascii="Times New Roman" w:hAnsi="Times New Roman" w:cs="Times New Roman"/>
          <w:sz w:val="28"/>
          <w:szCs w:val="28"/>
        </w:rPr>
        <w:t>0</w:t>
      </w:r>
    </w:p>
    <w:p w:rsidR="00E5547D" w:rsidRDefault="00E5547D"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лет</w:t>
      </w:r>
      <w:r w:rsidRPr="00E5547D">
        <w:rPr>
          <w:rFonts w:ascii="Times New Roman" w:hAnsi="Times New Roman" w:cs="Times New Roman"/>
          <w:sz w:val="28"/>
          <w:szCs w:val="28"/>
        </w:rPr>
        <w:t>”</w:t>
      </w:r>
      <w:r>
        <w:rPr>
          <w:rFonts w:ascii="Times New Roman" w:hAnsi="Times New Roman" w:cs="Times New Roman"/>
          <w:sz w:val="28"/>
          <w:szCs w:val="28"/>
        </w:rPr>
        <w:t>, а  его продление допускается только в исключительных случаях</w:t>
      </w:r>
      <w:r w:rsidR="003D5AE4">
        <w:rPr>
          <w:rFonts w:ascii="Times New Roman" w:hAnsi="Times New Roman" w:cs="Times New Roman"/>
          <w:sz w:val="28"/>
          <w:szCs w:val="28"/>
        </w:rPr>
        <w:t xml:space="preserve"> по заключению межведомственной комиссии по защите государственной тайны.</w:t>
      </w:r>
    </w:p>
    <w:p w:rsidR="00BE3CB4" w:rsidRDefault="00BE3CB4"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 xml:space="preserve"> Разработчики методических рекомендаций по рассекречиванию архивных документов Минатома России, задолго до выхода названных документов,</w:t>
      </w:r>
      <w:r w:rsidR="00330E9A" w:rsidRPr="00330E9A">
        <w:rPr>
          <w:rStyle w:val="a5"/>
          <w:rFonts w:ascii="Times New Roman" w:hAnsi="Times New Roman" w:cs="Times New Roman"/>
          <w:sz w:val="28"/>
          <w:szCs w:val="28"/>
        </w:rPr>
        <w:t xml:space="preserve"> </w:t>
      </w:r>
      <w:r w:rsidR="00597BC4">
        <w:rPr>
          <w:rFonts w:ascii="Times New Roman" w:hAnsi="Times New Roman" w:cs="Times New Roman"/>
          <w:sz w:val="28"/>
          <w:szCs w:val="28"/>
        </w:rPr>
        <w:t>рассматривали дилемму: установить конкретные хронологические рамки рассекречиваемых документов или предложить иной механизм.</w:t>
      </w:r>
    </w:p>
    <w:p w:rsidR="00597BC4" w:rsidRDefault="00597BC4"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Выборочное изучение отдельных фондов и документов, переведенных с секретного на общий режим хранения</w:t>
      </w:r>
      <w:r w:rsidR="00D35203">
        <w:rPr>
          <w:rFonts w:ascii="Times New Roman" w:hAnsi="Times New Roman" w:cs="Times New Roman"/>
          <w:sz w:val="28"/>
          <w:szCs w:val="28"/>
        </w:rPr>
        <w:t>,</w:t>
      </w:r>
      <w:r>
        <w:rPr>
          <w:rFonts w:ascii="Times New Roman" w:hAnsi="Times New Roman" w:cs="Times New Roman"/>
          <w:sz w:val="28"/>
          <w:szCs w:val="28"/>
        </w:rPr>
        <w:t xml:space="preserve"> показало, что рассекречивание всех документов за определенный период потребует проведения работы с десятками тысяч документов, отвлечения специалистов от их основной работы</w:t>
      </w:r>
      <w:r w:rsidR="00D35203">
        <w:rPr>
          <w:rFonts w:ascii="Times New Roman" w:hAnsi="Times New Roman" w:cs="Times New Roman"/>
          <w:sz w:val="28"/>
          <w:szCs w:val="28"/>
        </w:rPr>
        <w:t>, значительных материальных затрат. При этом многие документы оказались бы невостребованными ни исследователями, ни научно – техническими работниками.</w:t>
      </w:r>
    </w:p>
    <w:p w:rsidR="00D35203" w:rsidRDefault="00D35203"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Кроме того, поступление на архивное хранение секретных документов без установления срока их рассекречивания, приводило бы к накапливанию новых секретных массивов.</w:t>
      </w:r>
    </w:p>
    <w:p w:rsidR="00D35203" w:rsidRDefault="00D35203"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Исходя из этого, предприятиям и организациям отрасли было предложено: устанавливать срок рассекречивания документов при подготовке их к передаче на государственное хранение.</w:t>
      </w:r>
      <w:r w:rsidR="001E3E85" w:rsidRPr="001E3E85">
        <w:rPr>
          <w:rStyle w:val="a5"/>
          <w:rFonts w:ascii="Times New Roman" w:hAnsi="Times New Roman" w:cs="Times New Roman"/>
          <w:sz w:val="28"/>
          <w:szCs w:val="28"/>
        </w:rPr>
        <w:t xml:space="preserve"> </w:t>
      </w:r>
      <w:r w:rsidR="001E3E85">
        <w:rPr>
          <w:rStyle w:val="a5"/>
          <w:rFonts w:ascii="Times New Roman" w:hAnsi="Times New Roman" w:cs="Times New Roman"/>
          <w:sz w:val="28"/>
          <w:szCs w:val="28"/>
        </w:rPr>
        <w:footnoteReference w:id="10"/>
      </w:r>
    </w:p>
    <w:p w:rsidR="001E3E85" w:rsidRDefault="00D35203"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p>
    <w:p w:rsidR="00D35203" w:rsidRDefault="001E3E85"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B04B8">
        <w:rPr>
          <w:rFonts w:ascii="Times New Roman" w:hAnsi="Times New Roman" w:cs="Times New Roman"/>
          <w:sz w:val="28"/>
          <w:szCs w:val="28"/>
        </w:rPr>
        <w:t xml:space="preserve"> </w:t>
      </w:r>
      <w:r w:rsidR="00D35203">
        <w:rPr>
          <w:rFonts w:ascii="Times New Roman" w:hAnsi="Times New Roman" w:cs="Times New Roman"/>
          <w:sz w:val="28"/>
          <w:szCs w:val="28"/>
        </w:rPr>
        <w:t xml:space="preserve">В этом случае одновременно с проведением экспертизы ценности </w:t>
      </w:r>
      <w:r w:rsidR="00AA0E20">
        <w:rPr>
          <w:rFonts w:ascii="Times New Roman" w:hAnsi="Times New Roman" w:cs="Times New Roman"/>
          <w:sz w:val="28"/>
          <w:szCs w:val="28"/>
        </w:rPr>
        <w:t>доку</w:t>
      </w:r>
      <w:r w:rsidR="00D35203">
        <w:rPr>
          <w:rFonts w:ascii="Times New Roman" w:hAnsi="Times New Roman" w:cs="Times New Roman"/>
          <w:sz w:val="28"/>
          <w:szCs w:val="28"/>
        </w:rPr>
        <w:t xml:space="preserve">ментов эксперты обязывались готовить и мотивированные заключения о сроках </w:t>
      </w:r>
      <w:r w:rsidR="00ED1AFF">
        <w:rPr>
          <w:rFonts w:ascii="Times New Roman" w:hAnsi="Times New Roman" w:cs="Times New Roman"/>
          <w:sz w:val="28"/>
          <w:szCs w:val="28"/>
        </w:rPr>
        <w:t>пересмотра или снятие грифов секретности отдельных документов без их дополнительного анализа.</w:t>
      </w:r>
    </w:p>
    <w:p w:rsidR="00ED1AFF" w:rsidRDefault="00ED1AFF"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Поступившие ранее на архивное хранение документы решено рассекречивать только при изменении степени секретности проблем в перечне сведений, отнесённых к государственной тайне, а также при необходимости их использования в научно – исторических и иных целях.</w:t>
      </w:r>
    </w:p>
    <w:p w:rsidR="004620C6" w:rsidRDefault="004620C6"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00423354">
        <w:rPr>
          <w:rFonts w:ascii="Times New Roman" w:hAnsi="Times New Roman" w:cs="Times New Roman"/>
          <w:sz w:val="28"/>
          <w:szCs w:val="28"/>
        </w:rPr>
        <w:t>Очень важным представляются вопросы</w:t>
      </w:r>
      <w:r w:rsidR="0046630A">
        <w:rPr>
          <w:rFonts w:ascii="Times New Roman" w:hAnsi="Times New Roman" w:cs="Times New Roman"/>
          <w:sz w:val="28"/>
          <w:szCs w:val="28"/>
        </w:rPr>
        <w:t xml:space="preserve"> – какими силами и за счет, каких средств проводить рассекречивание документов. Методические рекомендации Минатома России предусматривают, что оценка сведений проводится постоянно действующими техническими комиссиями или специально создаваемыми комиссиями по рассекречиванию сведений.</w:t>
      </w:r>
    </w:p>
    <w:p w:rsidR="0046630A" w:rsidRDefault="0046630A"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 xml:space="preserve">Такая организационная схема оправдана при рассекречивании ранее отложившихся документов. Однако вновь передаваемые на хранение секретные документы могут рассматриваться экспериментными комиссиями в целях исключения </w:t>
      </w:r>
      <w:r w:rsidR="004B32BF">
        <w:rPr>
          <w:rFonts w:ascii="Times New Roman" w:hAnsi="Times New Roman" w:cs="Times New Roman"/>
          <w:sz w:val="28"/>
          <w:szCs w:val="28"/>
        </w:rPr>
        <w:t>неоправданного дублирования работ.</w:t>
      </w:r>
    </w:p>
    <w:p w:rsidR="004B32BF" w:rsidRDefault="004B32BF"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Технические работы по снижению грифов секретности</w:t>
      </w:r>
      <w:r w:rsidR="006C70F6">
        <w:rPr>
          <w:rFonts w:ascii="Times New Roman" w:hAnsi="Times New Roman" w:cs="Times New Roman"/>
          <w:sz w:val="28"/>
          <w:szCs w:val="28"/>
        </w:rPr>
        <w:t>, переводу дел и документов на общее хранение  должны осуществляться под руководством сотрудников архива с привлечением представителей организаций фондообразователей.</w:t>
      </w:r>
      <w:r w:rsidR="00330E9A" w:rsidRPr="00330E9A">
        <w:rPr>
          <w:rStyle w:val="a5"/>
          <w:rFonts w:ascii="Times New Roman" w:hAnsi="Times New Roman" w:cs="Times New Roman"/>
          <w:sz w:val="28"/>
          <w:szCs w:val="28"/>
        </w:rPr>
        <w:t xml:space="preserve"> </w:t>
      </w:r>
    </w:p>
    <w:p w:rsidR="008302AF" w:rsidRDefault="006C70F6"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C17604">
        <w:rPr>
          <w:rFonts w:ascii="Times New Roman" w:hAnsi="Times New Roman" w:cs="Times New Roman"/>
          <w:sz w:val="28"/>
          <w:szCs w:val="28"/>
        </w:rPr>
        <w:t>В качестве возможных вариантов можно предложить следующие: снижение налога на прибыль</w:t>
      </w:r>
      <w:r w:rsidR="008302AF">
        <w:rPr>
          <w:rFonts w:ascii="Times New Roman" w:hAnsi="Times New Roman" w:cs="Times New Roman"/>
          <w:sz w:val="28"/>
          <w:szCs w:val="28"/>
        </w:rPr>
        <w:t xml:space="preserve">  </w:t>
      </w:r>
      <w:r w:rsidR="00C17604">
        <w:rPr>
          <w:rFonts w:ascii="Times New Roman" w:hAnsi="Times New Roman" w:cs="Times New Roman"/>
          <w:sz w:val="28"/>
          <w:szCs w:val="28"/>
        </w:rPr>
        <w:t xml:space="preserve">с предприятий, проводящих </w:t>
      </w:r>
      <w:r w:rsidR="008302AF">
        <w:rPr>
          <w:rFonts w:ascii="Times New Roman" w:hAnsi="Times New Roman" w:cs="Times New Roman"/>
          <w:sz w:val="28"/>
          <w:szCs w:val="28"/>
        </w:rPr>
        <w:t xml:space="preserve"> </w:t>
      </w:r>
      <w:r w:rsidR="00C17604">
        <w:rPr>
          <w:rFonts w:ascii="Times New Roman" w:hAnsi="Times New Roman" w:cs="Times New Roman"/>
          <w:sz w:val="28"/>
          <w:szCs w:val="28"/>
        </w:rPr>
        <w:t>рассекречивание</w:t>
      </w:r>
      <w:r w:rsidR="008302AF">
        <w:rPr>
          <w:rFonts w:ascii="Times New Roman" w:hAnsi="Times New Roman" w:cs="Times New Roman"/>
          <w:sz w:val="28"/>
          <w:szCs w:val="28"/>
        </w:rPr>
        <w:t xml:space="preserve"> архивных документов в рамках государственного заказа  (т. е. во исполнение</w:t>
      </w:r>
      <w:r w:rsidR="003C0418">
        <w:rPr>
          <w:rFonts w:ascii="Times New Roman" w:hAnsi="Times New Roman" w:cs="Times New Roman"/>
          <w:sz w:val="28"/>
          <w:szCs w:val="28"/>
        </w:rPr>
        <w:t xml:space="preserve">   </w:t>
      </w:r>
    </w:p>
    <w:p w:rsidR="00C465E5" w:rsidRDefault="003C0418" w:rsidP="00AA0E20">
      <w:pPr>
        <w:spacing w:line="360" w:lineRule="auto"/>
        <w:contextualSpacing/>
        <w:jc w:val="both"/>
        <w:rPr>
          <w:rFonts w:ascii="Times New Roman" w:hAnsi="Times New Roman" w:cs="Times New Roman"/>
          <w:sz w:val="28"/>
          <w:szCs w:val="28"/>
        </w:rPr>
      </w:pPr>
      <w:r w:rsidRPr="003C0418">
        <w:rPr>
          <w:rFonts w:ascii="Times New Roman" w:hAnsi="Times New Roman" w:cs="Times New Roman"/>
          <w:sz w:val="28"/>
          <w:szCs w:val="28"/>
        </w:rPr>
        <w:t>государственных программ</w:t>
      </w:r>
      <w:r>
        <w:rPr>
          <w:rFonts w:ascii="Times New Roman" w:hAnsi="Times New Roman" w:cs="Times New Roman"/>
          <w:sz w:val="28"/>
          <w:szCs w:val="28"/>
        </w:rPr>
        <w:t xml:space="preserve"> использования архивных документов); использование части прибыли от коммерческого издания архивных документов или публикаций по ним на оплату привлекаемых сотрудников предприятий и архивов; создание общественного фонда развития архивного</w:t>
      </w:r>
      <w:r w:rsidR="001E3E85">
        <w:rPr>
          <w:rStyle w:val="a5"/>
          <w:rFonts w:ascii="Times New Roman" w:hAnsi="Times New Roman" w:cs="Times New Roman"/>
          <w:sz w:val="28"/>
          <w:szCs w:val="28"/>
        </w:rPr>
        <w:footnoteReference w:id="11"/>
      </w:r>
      <w:r>
        <w:rPr>
          <w:rFonts w:ascii="Times New Roman" w:hAnsi="Times New Roman" w:cs="Times New Roman"/>
          <w:sz w:val="28"/>
          <w:szCs w:val="28"/>
        </w:rPr>
        <w:t xml:space="preserve"> </w:t>
      </w:r>
      <w:r>
        <w:rPr>
          <w:rFonts w:ascii="Times New Roman" w:hAnsi="Times New Roman" w:cs="Times New Roman"/>
          <w:sz w:val="28"/>
          <w:szCs w:val="28"/>
        </w:rPr>
        <w:lastRenderedPageBreak/>
        <w:t>дела, формируемого за счет отчислений муниципальных органов, иных государственных и негосударственных структур, иностранных государств и граждан, оплата работ по рассекречиванию за счет физических лиц</w:t>
      </w:r>
      <w:r w:rsidR="00C465E5">
        <w:rPr>
          <w:rFonts w:ascii="Times New Roman" w:hAnsi="Times New Roman" w:cs="Times New Roman"/>
          <w:sz w:val="28"/>
          <w:szCs w:val="28"/>
        </w:rPr>
        <w:t>, в ней заинтересованных. Намерения рассекртить архивы были и раньше, но это не реализовывалось из – за отсутствия средств.</w:t>
      </w:r>
    </w:p>
    <w:p w:rsidR="00C465E5" w:rsidRDefault="00C465E5"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Pr>
          <w:rFonts w:ascii="Times New Roman" w:hAnsi="Times New Roman" w:cs="Times New Roman"/>
          <w:sz w:val="28"/>
          <w:szCs w:val="28"/>
        </w:rPr>
        <w:t>Говоря об организации работ по рассекречиванию архивных документов, нельзя обойти вниманием и такой вопрос, как делегирование полномочий по рассекречиванию архивных документов руководителям госархивов и центров, предусмотренное законодательством России. Такое делегирование возможно при условии создания соответствующих комиссий из представителей организаций – фондообразователей приказами их руководителей. Только в этом случае документам может быть дана квалифицированная оценка.</w:t>
      </w:r>
    </w:p>
    <w:p w:rsidR="00C465E5" w:rsidRDefault="00C465E5"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00F4623B">
        <w:rPr>
          <w:rFonts w:ascii="Times New Roman" w:hAnsi="Times New Roman" w:cs="Times New Roman"/>
          <w:sz w:val="28"/>
          <w:szCs w:val="28"/>
        </w:rPr>
        <w:t>При рассекречивании отдельных документов на практике возникают случаи, при которых степень секретности зависит от одного – двух показателей.</w:t>
      </w:r>
    </w:p>
    <w:p w:rsidR="00F4623B" w:rsidRDefault="006C03E7"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Например</w:t>
      </w:r>
      <w:r w:rsidR="00F4623B">
        <w:rPr>
          <w:rFonts w:ascii="Times New Roman" w:hAnsi="Times New Roman" w:cs="Times New Roman"/>
          <w:sz w:val="28"/>
          <w:szCs w:val="28"/>
        </w:rPr>
        <w:t xml:space="preserve">, документ на нескольких листах, а </w:t>
      </w:r>
      <w:r w:rsidR="00F4623B" w:rsidRPr="00F4623B">
        <w:rPr>
          <w:rFonts w:ascii="Times New Roman" w:hAnsi="Times New Roman" w:cs="Times New Roman"/>
          <w:sz w:val="28"/>
          <w:szCs w:val="28"/>
        </w:rPr>
        <w:t>“</w:t>
      </w:r>
      <w:r w:rsidR="00F4623B">
        <w:rPr>
          <w:rFonts w:ascii="Times New Roman" w:hAnsi="Times New Roman" w:cs="Times New Roman"/>
          <w:sz w:val="28"/>
          <w:szCs w:val="28"/>
        </w:rPr>
        <w:t>секреты</w:t>
      </w:r>
      <w:r w:rsidR="00F4623B" w:rsidRPr="00F4623B">
        <w:rPr>
          <w:rFonts w:ascii="Times New Roman" w:hAnsi="Times New Roman" w:cs="Times New Roman"/>
          <w:sz w:val="28"/>
          <w:szCs w:val="28"/>
        </w:rPr>
        <w:t>”</w:t>
      </w:r>
      <w:r w:rsidR="00F4623B">
        <w:rPr>
          <w:rFonts w:ascii="Times New Roman" w:hAnsi="Times New Roman" w:cs="Times New Roman"/>
          <w:sz w:val="28"/>
          <w:szCs w:val="28"/>
        </w:rPr>
        <w:t xml:space="preserve"> составляют одну – две строчки. Ещё совсем недавно иногда замазывались, вытравлялись, приводились эти данные в нечитаемое и невосстанавливаемое состояние. Что само по себе чудовищно с позиции архивиста или историка, вполне допустимо для автора документа, желающего ускорить рассекречивание своего документа.</w:t>
      </w:r>
      <w:r w:rsidR="0002156B">
        <w:rPr>
          <w:rFonts w:ascii="Times New Roman" w:hAnsi="Times New Roman" w:cs="Times New Roman"/>
          <w:sz w:val="28"/>
          <w:szCs w:val="28"/>
        </w:rPr>
        <w:t xml:space="preserve"> Такие случаи также должны быть нормативно оговорены: с документа снимается копия, в копию вносятся соответствующие изменения, снимается гриф</w:t>
      </w:r>
      <w:r w:rsidR="0091655F">
        <w:rPr>
          <w:rFonts w:ascii="Times New Roman" w:hAnsi="Times New Roman" w:cs="Times New Roman"/>
          <w:sz w:val="28"/>
          <w:szCs w:val="28"/>
        </w:rPr>
        <w:t>, а подлинник хранится в первозданном виде.</w:t>
      </w:r>
    </w:p>
    <w:p w:rsidR="0091655F" w:rsidRDefault="0091655F"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Рассекречивание архивных дел влечет за собой необходимость внесения изменений в учетные документы.</w:t>
      </w:r>
    </w:p>
    <w:p w:rsidR="00D0428C" w:rsidRDefault="0091655F"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Методика Минатома России для решения этих вопросов предлагает следующее. Описи (разделы описей), по которым учетные дела</w:t>
      </w:r>
      <w:r w:rsidR="001E3E85">
        <w:rPr>
          <w:rStyle w:val="a5"/>
          <w:rFonts w:ascii="Times New Roman" w:hAnsi="Times New Roman" w:cs="Times New Roman"/>
          <w:sz w:val="28"/>
          <w:szCs w:val="28"/>
        </w:rPr>
        <w:footnoteReference w:id="12"/>
      </w:r>
      <w:r w:rsidR="001E3E85">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lastRenderedPageBreak/>
        <w:t>рассекречены полностью, изымаются из дел описей; при наличии грифа секретности натитульном (подтитульном)  листе он зачеркивается, проставляется штамп</w:t>
      </w:r>
      <w:r w:rsidR="00330E9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1655F">
        <w:rPr>
          <w:rFonts w:ascii="Times New Roman" w:hAnsi="Times New Roman" w:cs="Times New Roman"/>
          <w:sz w:val="28"/>
          <w:szCs w:val="28"/>
        </w:rPr>
        <w:t>“</w:t>
      </w:r>
      <w:r>
        <w:rPr>
          <w:rFonts w:ascii="Times New Roman" w:hAnsi="Times New Roman" w:cs="Times New Roman"/>
          <w:sz w:val="28"/>
          <w:szCs w:val="28"/>
        </w:rPr>
        <w:t>Рассекречено</w:t>
      </w:r>
      <w:r w:rsidRPr="0091655F">
        <w:rPr>
          <w:rFonts w:ascii="Times New Roman" w:hAnsi="Times New Roman" w:cs="Times New Roman"/>
          <w:sz w:val="28"/>
          <w:szCs w:val="28"/>
        </w:rPr>
        <w:t>”</w:t>
      </w:r>
      <w:r>
        <w:rPr>
          <w:rFonts w:ascii="Times New Roman" w:hAnsi="Times New Roman" w:cs="Times New Roman"/>
          <w:sz w:val="28"/>
          <w:szCs w:val="28"/>
        </w:rPr>
        <w:t xml:space="preserve">, а в порядковом номере раздела описи зачеркивается гриф секретности, вместо которого пишется (проставляется штампом) слово </w:t>
      </w:r>
      <w:r w:rsidRPr="0091655F">
        <w:rPr>
          <w:rFonts w:ascii="Times New Roman" w:hAnsi="Times New Roman" w:cs="Times New Roman"/>
          <w:sz w:val="28"/>
          <w:szCs w:val="28"/>
        </w:rPr>
        <w:t>“</w:t>
      </w:r>
      <w:r>
        <w:rPr>
          <w:rFonts w:ascii="Times New Roman" w:hAnsi="Times New Roman" w:cs="Times New Roman"/>
          <w:sz w:val="28"/>
          <w:szCs w:val="28"/>
        </w:rPr>
        <w:t>дополнительная</w:t>
      </w:r>
      <w:r w:rsidRPr="0091655F">
        <w:rPr>
          <w:rFonts w:ascii="Times New Roman" w:hAnsi="Times New Roman" w:cs="Times New Roman"/>
          <w:sz w:val="28"/>
          <w:szCs w:val="28"/>
        </w:rPr>
        <w:t>”</w:t>
      </w:r>
      <w:r>
        <w:rPr>
          <w:rFonts w:ascii="Times New Roman" w:hAnsi="Times New Roman" w:cs="Times New Roman"/>
          <w:sz w:val="28"/>
          <w:szCs w:val="28"/>
        </w:rPr>
        <w:t xml:space="preserve"> т. е. </w:t>
      </w:r>
      <w:r w:rsidR="00D0428C">
        <w:rPr>
          <w:rFonts w:ascii="Times New Roman" w:hAnsi="Times New Roman" w:cs="Times New Roman"/>
          <w:sz w:val="28"/>
          <w:szCs w:val="28"/>
        </w:rPr>
        <w:t xml:space="preserve">является дополнительной к уже имеющейся описи </w:t>
      </w:r>
    </w:p>
    <w:p w:rsidR="0091655F" w:rsidRDefault="00D0428C"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несекретных документов за аналогичный временной период. Это не очень удобно для использования документов (ссылок на них) в научных публикациях, зато не требуется составление единой описи, перешифровка в связи с этим дел и некоторые другие достаточно трудоемкие работы.</w:t>
      </w:r>
    </w:p>
    <w:p w:rsidR="00D0428C" w:rsidRDefault="00D0428C"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00844FD5">
        <w:rPr>
          <w:rFonts w:ascii="Times New Roman" w:hAnsi="Times New Roman" w:cs="Times New Roman"/>
          <w:sz w:val="28"/>
          <w:szCs w:val="28"/>
        </w:rPr>
        <w:t xml:space="preserve">При рассекречивании отдельных дел по разделам описей целесообразно их изъятие и включение в соответствующие несекретные описи. Такие дела должны включаться в соответствующие каталоги, справочники и т. п. В итоговых записях несекретных описей делаются дополнительные записи со ссылкой на них, а в графе </w:t>
      </w:r>
      <w:r w:rsidR="00844FD5" w:rsidRPr="00844FD5">
        <w:rPr>
          <w:rFonts w:ascii="Times New Roman" w:hAnsi="Times New Roman" w:cs="Times New Roman"/>
          <w:sz w:val="28"/>
          <w:szCs w:val="28"/>
        </w:rPr>
        <w:t>“</w:t>
      </w:r>
      <w:r w:rsidR="00844FD5">
        <w:rPr>
          <w:rFonts w:ascii="Times New Roman" w:hAnsi="Times New Roman" w:cs="Times New Roman"/>
          <w:sz w:val="28"/>
          <w:szCs w:val="28"/>
        </w:rPr>
        <w:t>Примечания</w:t>
      </w:r>
      <w:r w:rsidR="00844FD5" w:rsidRPr="00844FD5">
        <w:rPr>
          <w:rFonts w:ascii="Times New Roman" w:hAnsi="Times New Roman" w:cs="Times New Roman"/>
          <w:sz w:val="28"/>
          <w:szCs w:val="28"/>
        </w:rPr>
        <w:t>”</w:t>
      </w:r>
      <w:r w:rsidR="00844FD5">
        <w:rPr>
          <w:rFonts w:ascii="Times New Roman" w:hAnsi="Times New Roman" w:cs="Times New Roman"/>
          <w:sz w:val="28"/>
          <w:szCs w:val="28"/>
        </w:rPr>
        <w:t xml:space="preserve"> описей секретных дел против позиции дела проставляется штамп </w:t>
      </w:r>
      <w:r w:rsidR="00844FD5" w:rsidRPr="00844FD5">
        <w:rPr>
          <w:rFonts w:ascii="Times New Roman" w:hAnsi="Times New Roman" w:cs="Times New Roman"/>
          <w:sz w:val="28"/>
          <w:szCs w:val="28"/>
        </w:rPr>
        <w:t>“</w:t>
      </w:r>
      <w:r w:rsidR="00844FD5">
        <w:rPr>
          <w:rFonts w:ascii="Times New Roman" w:hAnsi="Times New Roman" w:cs="Times New Roman"/>
          <w:sz w:val="28"/>
          <w:szCs w:val="28"/>
        </w:rPr>
        <w:t>Рассекречено</w:t>
      </w:r>
      <w:r w:rsidR="00844FD5" w:rsidRPr="00844FD5">
        <w:rPr>
          <w:rFonts w:ascii="Times New Roman" w:hAnsi="Times New Roman" w:cs="Times New Roman"/>
          <w:sz w:val="28"/>
          <w:szCs w:val="28"/>
        </w:rPr>
        <w:t>”</w:t>
      </w:r>
      <w:r w:rsidR="00844FD5">
        <w:rPr>
          <w:rFonts w:ascii="Times New Roman" w:hAnsi="Times New Roman" w:cs="Times New Roman"/>
          <w:sz w:val="28"/>
          <w:szCs w:val="28"/>
        </w:rPr>
        <w:t>, заверенный подписями соответствующих сотрудников и датой.</w:t>
      </w:r>
      <w:r w:rsidR="00844FD5" w:rsidRPr="00844FD5">
        <w:rPr>
          <w:rFonts w:ascii="Times New Roman" w:hAnsi="Times New Roman" w:cs="Times New Roman"/>
          <w:sz w:val="28"/>
          <w:szCs w:val="28"/>
        </w:rPr>
        <w:t xml:space="preserve"> </w:t>
      </w:r>
    </w:p>
    <w:p w:rsidR="000660FB" w:rsidRDefault="000660FB"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Pr>
          <w:rFonts w:ascii="Times New Roman" w:hAnsi="Times New Roman" w:cs="Times New Roman"/>
          <w:sz w:val="28"/>
          <w:szCs w:val="28"/>
        </w:rPr>
        <w:t>Вместе с тем действующий порядок составления описей на дела, подлежащие государственному хранению, закладывает прежние неудобства для архивистов: описи на секретные и несекретные дела составляются раздельно, разными службами (секретными отделами и канцеляриями). Во избежание этого следует рассмотреть вопрос о составлении единых описей.</w:t>
      </w:r>
    </w:p>
    <w:p w:rsidR="000660FB" w:rsidRDefault="000660FB"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Рассекречивание дел приводит и к необходимости изменений предисловий к описям, а в отдельных случаях и исторических справок. Эти изменения можно сделать в виде дополнений к соответствующим документам (</w:t>
      </w:r>
      <w:r w:rsidR="009B78D1">
        <w:rPr>
          <w:rFonts w:ascii="Times New Roman" w:hAnsi="Times New Roman" w:cs="Times New Roman"/>
          <w:sz w:val="28"/>
          <w:szCs w:val="28"/>
        </w:rPr>
        <w:t>в будущем целесообразно составление единых предисловий к описям, исторических справок и соответствующих выписок из них к несекретным частям фондов</w:t>
      </w:r>
      <w:r>
        <w:rPr>
          <w:rFonts w:ascii="Times New Roman" w:hAnsi="Times New Roman" w:cs="Times New Roman"/>
          <w:sz w:val="28"/>
          <w:szCs w:val="28"/>
        </w:rPr>
        <w:t>)</w:t>
      </w:r>
      <w:r w:rsidR="009B78D1">
        <w:rPr>
          <w:rFonts w:ascii="Times New Roman" w:hAnsi="Times New Roman" w:cs="Times New Roman"/>
          <w:sz w:val="28"/>
          <w:szCs w:val="28"/>
        </w:rPr>
        <w:t>.</w:t>
      </w:r>
      <w:r w:rsidR="001E3E85" w:rsidRPr="001E3E85">
        <w:rPr>
          <w:rStyle w:val="a5"/>
          <w:rFonts w:ascii="Times New Roman" w:hAnsi="Times New Roman" w:cs="Times New Roman"/>
          <w:sz w:val="28"/>
          <w:szCs w:val="28"/>
        </w:rPr>
        <w:t xml:space="preserve"> </w:t>
      </w:r>
      <w:r w:rsidR="001E3E85">
        <w:rPr>
          <w:rStyle w:val="a5"/>
          <w:rFonts w:ascii="Times New Roman" w:hAnsi="Times New Roman" w:cs="Times New Roman"/>
          <w:sz w:val="28"/>
          <w:szCs w:val="28"/>
        </w:rPr>
        <w:footnoteReference w:id="13"/>
      </w:r>
    </w:p>
    <w:p w:rsidR="009B78D1" w:rsidRDefault="009B78D1"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029C8">
        <w:rPr>
          <w:rFonts w:ascii="Times New Roman" w:hAnsi="Times New Roman" w:cs="Times New Roman"/>
          <w:sz w:val="28"/>
          <w:szCs w:val="28"/>
        </w:rPr>
        <w:t xml:space="preserve"> </w:t>
      </w: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Естественно, что рассекречивание дел требует и внесения необходимых изменений в другие формы учета, как государственного, так и</w:t>
      </w:r>
      <w:r w:rsidR="006C03E7">
        <w:rPr>
          <w:rFonts w:ascii="Times New Roman" w:hAnsi="Times New Roman" w:cs="Times New Roman"/>
          <w:sz w:val="28"/>
          <w:szCs w:val="28"/>
        </w:rPr>
        <w:t xml:space="preserve"> </w:t>
      </w:r>
      <w:r>
        <w:rPr>
          <w:rFonts w:ascii="Times New Roman" w:hAnsi="Times New Roman" w:cs="Times New Roman"/>
          <w:sz w:val="28"/>
          <w:szCs w:val="28"/>
        </w:rPr>
        <w:t xml:space="preserve"> ведомственного архива. В Минатоме России такой порядок предусмотрен.</w:t>
      </w:r>
      <w:r w:rsidR="006C03E7" w:rsidRPr="006C03E7">
        <w:rPr>
          <w:rStyle w:val="a5"/>
          <w:rFonts w:ascii="Times New Roman" w:hAnsi="Times New Roman" w:cs="Times New Roman"/>
          <w:sz w:val="28"/>
          <w:szCs w:val="28"/>
        </w:rPr>
        <w:t xml:space="preserve"> </w:t>
      </w:r>
      <w:r>
        <w:rPr>
          <w:rFonts w:ascii="Times New Roman" w:hAnsi="Times New Roman" w:cs="Times New Roman"/>
          <w:sz w:val="28"/>
          <w:szCs w:val="28"/>
        </w:rPr>
        <w:t>Однако существующими правилами работы как ведомственных, так и государственных архивов не определен порядок таких изменений в карточке фонда, листе фонда, деле фонда и др.</w:t>
      </w:r>
    </w:p>
    <w:p w:rsidR="009B78D1" w:rsidRDefault="009B78D1" w:rsidP="00AA0E2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029C8">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В зависимости от сложившейся системы хранения и поиска документов в том или ином архиве</w:t>
      </w:r>
      <w:r w:rsidR="006506E1">
        <w:rPr>
          <w:rFonts w:ascii="Times New Roman" w:hAnsi="Times New Roman" w:cs="Times New Roman"/>
          <w:sz w:val="28"/>
          <w:szCs w:val="28"/>
        </w:rPr>
        <w:t xml:space="preserve"> должен быть установлен и порядок приема – передачи дел с секретного на несекретное хранение (по соответствующим актам,</w:t>
      </w:r>
      <w:r w:rsidR="00993934">
        <w:rPr>
          <w:rFonts w:ascii="Times New Roman" w:hAnsi="Times New Roman" w:cs="Times New Roman"/>
          <w:sz w:val="28"/>
          <w:szCs w:val="28"/>
        </w:rPr>
        <w:t xml:space="preserve"> </w:t>
      </w:r>
      <w:r w:rsidR="006506E1">
        <w:rPr>
          <w:rFonts w:ascii="Times New Roman" w:hAnsi="Times New Roman" w:cs="Times New Roman"/>
          <w:sz w:val="28"/>
          <w:szCs w:val="28"/>
        </w:rPr>
        <w:t xml:space="preserve">утвержденным руководителем архива), и порядок внесения изменений в действующий научно – справочный аппарат. </w:t>
      </w:r>
      <w:r w:rsidR="006C03E7">
        <w:rPr>
          <w:rStyle w:val="a5"/>
          <w:rFonts w:ascii="Times New Roman" w:hAnsi="Times New Roman" w:cs="Times New Roman"/>
          <w:sz w:val="28"/>
          <w:szCs w:val="28"/>
        </w:rPr>
        <w:footnoteReference w:id="14"/>
      </w:r>
    </w:p>
    <w:p w:rsidR="007029C8" w:rsidRDefault="007029C8" w:rsidP="00AA0E20">
      <w:pPr>
        <w:spacing w:line="360" w:lineRule="auto"/>
        <w:contextualSpacing/>
        <w:jc w:val="both"/>
        <w:rPr>
          <w:rFonts w:ascii="Times New Roman" w:hAnsi="Times New Roman" w:cs="Times New Roman"/>
          <w:sz w:val="28"/>
          <w:szCs w:val="28"/>
        </w:rPr>
      </w:pPr>
    </w:p>
    <w:p w:rsidR="007029C8" w:rsidRDefault="007029C8" w:rsidP="007029C8">
      <w:pPr>
        <w:pStyle w:val="a6"/>
        <w:numPr>
          <w:ilvl w:val="1"/>
          <w:numId w:val="4"/>
        </w:numPr>
        <w:spacing w:line="220" w:lineRule="auto"/>
        <w:ind w:right="1000"/>
        <w:jc w:val="center"/>
        <w:rPr>
          <w:rFonts w:ascii="Times New Roman" w:hAnsi="Times New Roman" w:cs="Times New Roman"/>
          <w:b/>
          <w:bCs/>
          <w:sz w:val="28"/>
          <w:szCs w:val="28"/>
        </w:rPr>
      </w:pPr>
      <w:r w:rsidRPr="007029C8">
        <w:rPr>
          <w:rFonts w:ascii="Times New Roman" w:hAnsi="Times New Roman" w:cs="Times New Roman"/>
          <w:b/>
          <w:bCs/>
          <w:sz w:val="28"/>
          <w:szCs w:val="28"/>
        </w:rPr>
        <w:t>Доступ к документам Архивного фонда Российской Федерации</w:t>
      </w:r>
    </w:p>
    <w:p w:rsidR="007029C8" w:rsidRPr="007029C8" w:rsidRDefault="007029C8" w:rsidP="007029C8">
      <w:pPr>
        <w:spacing w:line="220" w:lineRule="auto"/>
        <w:ind w:right="1000"/>
        <w:jc w:val="center"/>
        <w:rPr>
          <w:rFonts w:ascii="Times New Roman" w:hAnsi="Times New Roman" w:cs="Times New Roman"/>
          <w:b/>
          <w:bCs/>
          <w:sz w:val="28"/>
          <w:szCs w:val="28"/>
        </w:rPr>
      </w:pPr>
    </w:p>
    <w:p w:rsidR="007029C8" w:rsidRDefault="007029C8" w:rsidP="00433157">
      <w:pPr>
        <w:spacing w:line="360" w:lineRule="auto"/>
        <w:contextualSpacing/>
        <w:jc w:val="both"/>
        <w:rPr>
          <w:rFonts w:ascii="Times New Roman" w:hAnsi="Times New Roman" w:cs="Times New Roman"/>
          <w:sz w:val="28"/>
          <w:szCs w:val="28"/>
        </w:rPr>
      </w:pPr>
      <w:r>
        <w:rPr>
          <w:sz w:val="28"/>
          <w:szCs w:val="28"/>
        </w:rPr>
        <w:t xml:space="preserve">    </w:t>
      </w:r>
      <w:r w:rsidR="008B04B8">
        <w:rPr>
          <w:sz w:val="28"/>
          <w:szCs w:val="28"/>
        </w:rPr>
        <w:t xml:space="preserve"> </w:t>
      </w:r>
      <w:r w:rsidRPr="007029C8">
        <w:rPr>
          <w:rFonts w:ascii="Times New Roman" w:hAnsi="Times New Roman" w:cs="Times New Roman"/>
          <w:sz w:val="28"/>
          <w:szCs w:val="28"/>
        </w:rPr>
        <w:t>Правовое регулирование доступа к информации в соответствии с нормами демократического общества является необходимым условием существования архивов в современной информацион</w:t>
      </w:r>
      <w:r w:rsidRPr="007029C8">
        <w:rPr>
          <w:rFonts w:ascii="Times New Roman" w:hAnsi="Times New Roman" w:cs="Times New Roman"/>
          <w:sz w:val="28"/>
          <w:szCs w:val="28"/>
        </w:rPr>
        <w:softHyphen/>
        <w:t>ной среде.</w:t>
      </w:r>
    </w:p>
    <w:p w:rsidR="007029C8" w:rsidRPr="007029C8" w:rsidRDefault="007029C8" w:rsidP="00433157">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7029C8">
        <w:rPr>
          <w:rFonts w:ascii="Times New Roman" w:hAnsi="Times New Roman" w:cs="Times New Roman"/>
          <w:sz w:val="28"/>
          <w:szCs w:val="28"/>
        </w:rPr>
        <w:t>В Основах законодательства об Архивном фонде РФ и архивах был провозглашен принцип публичности архивов, их равной доступности для любого физического или юридическо</w:t>
      </w:r>
      <w:r w:rsidRPr="007029C8">
        <w:rPr>
          <w:rFonts w:ascii="Times New Roman" w:hAnsi="Times New Roman" w:cs="Times New Roman"/>
          <w:sz w:val="28"/>
          <w:szCs w:val="28"/>
        </w:rPr>
        <w:softHyphen/>
        <w:t>го</w:t>
      </w:r>
      <w:r>
        <w:t xml:space="preserve"> </w:t>
      </w:r>
      <w:r w:rsidRPr="007029C8">
        <w:rPr>
          <w:rFonts w:ascii="Times New Roman" w:hAnsi="Times New Roman" w:cs="Times New Roman"/>
          <w:sz w:val="28"/>
          <w:szCs w:val="28"/>
        </w:rPr>
        <w:t>лица.</w:t>
      </w:r>
    </w:p>
    <w:p w:rsidR="001E3E85" w:rsidRDefault="00433157" w:rsidP="001E3E85">
      <w:pPr>
        <w:spacing w:before="40" w:line="360" w:lineRule="auto"/>
        <w:ind w:left="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33157">
        <w:rPr>
          <w:rFonts w:ascii="Times New Roman" w:hAnsi="Times New Roman" w:cs="Times New Roman"/>
          <w:sz w:val="28"/>
          <w:szCs w:val="28"/>
        </w:rPr>
        <w:t>После августовских событий</w:t>
      </w:r>
      <w:r w:rsidRPr="00433157">
        <w:rPr>
          <w:rFonts w:ascii="Times New Roman" w:hAnsi="Times New Roman" w:cs="Times New Roman"/>
          <w:noProof/>
          <w:sz w:val="28"/>
          <w:szCs w:val="28"/>
        </w:rPr>
        <w:t xml:space="preserve"> 1991</w:t>
      </w:r>
      <w:r w:rsidRPr="00433157">
        <w:rPr>
          <w:rFonts w:ascii="Times New Roman" w:hAnsi="Times New Roman" w:cs="Times New Roman"/>
          <w:sz w:val="28"/>
          <w:szCs w:val="28"/>
        </w:rPr>
        <w:t xml:space="preserve"> г. были подписаны Указы Пре</w:t>
      </w:r>
      <w:r w:rsidRPr="00433157">
        <w:rPr>
          <w:rFonts w:ascii="Times New Roman" w:hAnsi="Times New Roman" w:cs="Times New Roman"/>
          <w:sz w:val="28"/>
          <w:szCs w:val="28"/>
        </w:rPr>
        <w:softHyphen/>
        <w:t>зидента РФ «Об архивах КГБ СССР», «О партийных архивах», лик</w:t>
      </w:r>
      <w:r w:rsidRPr="00433157">
        <w:rPr>
          <w:rFonts w:ascii="Times New Roman" w:hAnsi="Times New Roman" w:cs="Times New Roman"/>
          <w:sz w:val="28"/>
          <w:szCs w:val="28"/>
        </w:rPr>
        <w:softHyphen/>
        <w:t>видировавшие Архивный фонд КПСС и передававшие его в веде</w:t>
      </w:r>
      <w:r w:rsidRPr="00433157">
        <w:rPr>
          <w:rFonts w:ascii="Times New Roman" w:hAnsi="Times New Roman" w:cs="Times New Roman"/>
          <w:sz w:val="28"/>
          <w:szCs w:val="28"/>
        </w:rPr>
        <w:softHyphen/>
        <w:t>ние государственной архивной службе. Обнародование документов во время суда над КПСС, публикация источников в серии «Рос</w:t>
      </w:r>
      <w:r w:rsidRPr="00433157">
        <w:rPr>
          <w:rFonts w:ascii="Times New Roman" w:hAnsi="Times New Roman" w:cs="Times New Roman"/>
          <w:sz w:val="28"/>
          <w:szCs w:val="28"/>
        </w:rPr>
        <w:softHyphen/>
        <w:t>сия,</w:t>
      </w:r>
      <w:r w:rsidRPr="00433157">
        <w:rPr>
          <w:rFonts w:ascii="Times New Roman" w:hAnsi="Times New Roman" w:cs="Times New Roman"/>
          <w:b/>
          <w:bCs/>
          <w:noProof/>
          <w:sz w:val="28"/>
          <w:szCs w:val="28"/>
        </w:rPr>
        <w:t xml:space="preserve"> XX</w:t>
      </w:r>
      <w:r w:rsidRPr="00433157">
        <w:rPr>
          <w:rFonts w:ascii="Times New Roman" w:hAnsi="Times New Roman" w:cs="Times New Roman"/>
          <w:sz w:val="28"/>
          <w:szCs w:val="28"/>
        </w:rPr>
        <w:t xml:space="preserve"> век», в средствах массовой информации, выход в свет справочника «Архивы России.</w:t>
      </w:r>
      <w:r w:rsidRPr="00433157">
        <w:t xml:space="preserve"> </w:t>
      </w:r>
      <w:r>
        <w:t xml:space="preserve"> </w:t>
      </w:r>
      <w:r w:rsidRPr="00433157">
        <w:rPr>
          <w:rFonts w:ascii="Times New Roman" w:hAnsi="Times New Roman" w:cs="Times New Roman"/>
          <w:sz w:val="28"/>
          <w:szCs w:val="28"/>
        </w:rPr>
        <w:t>Москва и Санкт-</w:t>
      </w:r>
      <w:r w:rsidR="001E3E85">
        <w:rPr>
          <w:rStyle w:val="a5"/>
          <w:rFonts w:ascii="Times New Roman" w:hAnsi="Times New Roman" w:cs="Times New Roman"/>
          <w:sz w:val="28"/>
          <w:szCs w:val="28"/>
        </w:rPr>
        <w:footnoteReference w:id="15"/>
      </w:r>
      <w:r w:rsidR="001E3E85" w:rsidRPr="00433157">
        <w:rPr>
          <w:rFonts w:ascii="Times New Roman" w:hAnsi="Times New Roman" w:cs="Times New Roman"/>
          <w:sz w:val="28"/>
          <w:szCs w:val="28"/>
        </w:rPr>
        <w:t xml:space="preserve"> </w:t>
      </w:r>
      <w:r w:rsidR="001E3E85">
        <w:rPr>
          <w:rFonts w:ascii="Times New Roman" w:hAnsi="Times New Roman" w:cs="Times New Roman"/>
          <w:sz w:val="28"/>
          <w:szCs w:val="28"/>
        </w:rPr>
        <w:t xml:space="preserve">              </w:t>
      </w:r>
    </w:p>
    <w:p w:rsidR="00433157" w:rsidRDefault="00433157" w:rsidP="001E3E85">
      <w:pPr>
        <w:spacing w:before="40" w:line="360" w:lineRule="auto"/>
        <w:ind w:left="40"/>
        <w:contextualSpacing/>
        <w:jc w:val="both"/>
        <w:rPr>
          <w:rFonts w:ascii="Times New Roman" w:hAnsi="Times New Roman" w:cs="Times New Roman"/>
          <w:sz w:val="28"/>
          <w:szCs w:val="28"/>
        </w:rPr>
      </w:pPr>
      <w:r w:rsidRPr="00433157">
        <w:rPr>
          <w:rFonts w:ascii="Times New Roman" w:hAnsi="Times New Roman" w:cs="Times New Roman"/>
          <w:sz w:val="28"/>
          <w:szCs w:val="28"/>
        </w:rPr>
        <w:lastRenderedPageBreak/>
        <w:t>Петербург»,</w:t>
      </w:r>
      <w:r w:rsidR="001E3E85" w:rsidRPr="001E3E85">
        <w:rPr>
          <w:rStyle w:val="a5"/>
          <w:rFonts w:ascii="Times New Roman" w:hAnsi="Times New Roman" w:cs="Times New Roman"/>
          <w:sz w:val="28"/>
          <w:szCs w:val="28"/>
        </w:rPr>
        <w:t xml:space="preserve"> </w:t>
      </w:r>
      <w:r w:rsidRPr="00433157">
        <w:rPr>
          <w:rFonts w:ascii="Times New Roman" w:hAnsi="Times New Roman" w:cs="Times New Roman"/>
          <w:sz w:val="28"/>
          <w:szCs w:val="28"/>
        </w:rPr>
        <w:t>где впервые приведены сведения о составе и объеме фондов архивов МИДа, Службы внешней разведки (СРВ) и ФСБ РФ</w:t>
      </w:r>
      <w:r w:rsidRPr="00433157">
        <w:rPr>
          <w:rFonts w:ascii="Times New Roman" w:hAnsi="Times New Roman" w:cs="Times New Roman"/>
          <w:noProof/>
          <w:sz w:val="28"/>
          <w:szCs w:val="28"/>
        </w:rPr>
        <w:t xml:space="preserve"> (1997</w:t>
      </w:r>
      <w:r w:rsidRPr="00433157">
        <w:rPr>
          <w:rFonts w:ascii="Times New Roman" w:hAnsi="Times New Roman" w:cs="Times New Roman"/>
          <w:sz w:val="28"/>
          <w:szCs w:val="28"/>
        </w:rPr>
        <w:t xml:space="preserve"> г.),</w:t>
      </w:r>
      <w:r w:rsidRPr="00433157">
        <w:rPr>
          <w:rStyle w:val="a5"/>
          <w:rFonts w:ascii="Times New Roman" w:hAnsi="Times New Roman" w:cs="Times New Roman"/>
          <w:sz w:val="28"/>
          <w:szCs w:val="28"/>
        </w:rPr>
        <w:t xml:space="preserve"> </w:t>
      </w:r>
      <w:r w:rsidRPr="00433157">
        <w:rPr>
          <w:rFonts w:ascii="Times New Roman" w:hAnsi="Times New Roman" w:cs="Times New Roman"/>
          <w:sz w:val="28"/>
          <w:szCs w:val="28"/>
        </w:rPr>
        <w:t>сталивехами демократизации архивного дела.</w:t>
      </w:r>
      <w:r w:rsidRPr="00433157">
        <w:rPr>
          <w:rStyle w:val="a5"/>
          <w:rFonts w:ascii="Times New Roman" w:hAnsi="Times New Roman" w:cs="Times New Roman"/>
          <w:sz w:val="28"/>
          <w:szCs w:val="28"/>
        </w:rPr>
        <w:t xml:space="preserve"> </w:t>
      </w:r>
      <w:r w:rsidRPr="00433157">
        <w:rPr>
          <w:rFonts w:ascii="Times New Roman" w:hAnsi="Times New Roman" w:cs="Times New Roman"/>
          <w:sz w:val="28"/>
          <w:szCs w:val="28"/>
        </w:rPr>
        <w:t>Наконец, в ходе ар</w:t>
      </w:r>
      <w:r w:rsidRPr="00433157">
        <w:rPr>
          <w:rFonts w:ascii="Times New Roman" w:hAnsi="Times New Roman" w:cs="Times New Roman"/>
          <w:sz w:val="28"/>
          <w:szCs w:val="28"/>
        </w:rPr>
        <w:softHyphen/>
        <w:t>хивной реформы был принят ряд законодательных и нормативных актов, создавших правовую базу для единого в масштабах страны режима регулирования доступа к документам Архивного фонда РФ. Важную роль в деле рассекречивания архивов сыграли Закон РФ «О реабилитации жертв политических репрессий» от</w:t>
      </w:r>
      <w:r w:rsidRPr="00433157">
        <w:rPr>
          <w:rFonts w:ascii="Times New Roman" w:hAnsi="Times New Roman" w:cs="Times New Roman"/>
          <w:noProof/>
          <w:sz w:val="28"/>
          <w:szCs w:val="28"/>
        </w:rPr>
        <w:t xml:space="preserve"> 18</w:t>
      </w:r>
      <w:r w:rsidRPr="00433157">
        <w:rPr>
          <w:rFonts w:ascii="Times New Roman" w:hAnsi="Times New Roman" w:cs="Times New Roman"/>
          <w:sz w:val="28"/>
          <w:szCs w:val="28"/>
        </w:rPr>
        <w:t xml:space="preserve"> октября</w:t>
      </w:r>
      <w:r w:rsidRPr="00433157">
        <w:rPr>
          <w:rFonts w:ascii="Times New Roman" w:hAnsi="Times New Roman" w:cs="Times New Roman"/>
          <w:noProof/>
          <w:sz w:val="28"/>
          <w:szCs w:val="28"/>
        </w:rPr>
        <w:t xml:space="preserve"> 1991</w:t>
      </w:r>
      <w:r w:rsidRPr="00433157">
        <w:rPr>
          <w:rFonts w:ascii="Times New Roman" w:hAnsi="Times New Roman" w:cs="Times New Roman"/>
          <w:sz w:val="28"/>
          <w:szCs w:val="28"/>
        </w:rPr>
        <w:t xml:space="preserve"> г., Указ Президента Российской Федерации «О снятии ограничитель</w:t>
      </w:r>
      <w:r w:rsidRPr="00433157">
        <w:rPr>
          <w:rFonts w:ascii="Times New Roman" w:hAnsi="Times New Roman" w:cs="Times New Roman"/>
          <w:sz w:val="28"/>
          <w:szCs w:val="28"/>
        </w:rPr>
        <w:softHyphen/>
        <w:t>ных грифов с законодательных и других актов, служивших основа</w:t>
      </w:r>
      <w:r w:rsidRPr="00433157">
        <w:rPr>
          <w:rFonts w:ascii="Times New Roman" w:hAnsi="Times New Roman" w:cs="Times New Roman"/>
          <w:sz w:val="28"/>
          <w:szCs w:val="28"/>
        </w:rPr>
        <w:softHyphen/>
        <w:t xml:space="preserve">нием для массовых репрессий и посягательств на права человека» от </w:t>
      </w:r>
      <w:r w:rsidRPr="00433157">
        <w:rPr>
          <w:rFonts w:ascii="Times New Roman" w:hAnsi="Times New Roman" w:cs="Times New Roman"/>
          <w:noProof/>
          <w:sz w:val="28"/>
          <w:szCs w:val="28"/>
        </w:rPr>
        <w:t>23</w:t>
      </w:r>
      <w:r w:rsidRPr="00433157">
        <w:rPr>
          <w:rFonts w:ascii="Times New Roman" w:hAnsi="Times New Roman" w:cs="Times New Roman"/>
          <w:sz w:val="28"/>
          <w:szCs w:val="28"/>
        </w:rPr>
        <w:t xml:space="preserve"> июня</w:t>
      </w:r>
      <w:r w:rsidRPr="00433157">
        <w:rPr>
          <w:rFonts w:ascii="Times New Roman" w:hAnsi="Times New Roman" w:cs="Times New Roman"/>
          <w:noProof/>
          <w:sz w:val="28"/>
          <w:szCs w:val="28"/>
        </w:rPr>
        <w:t xml:space="preserve"> 1992</w:t>
      </w:r>
      <w:r w:rsidRPr="00433157">
        <w:rPr>
          <w:rFonts w:ascii="Times New Roman" w:hAnsi="Times New Roman" w:cs="Times New Roman"/>
          <w:sz w:val="28"/>
          <w:szCs w:val="28"/>
        </w:rPr>
        <w:t xml:space="preserve"> г., а также законы «О временном порядке доступа к архивным документам и их использования» от</w:t>
      </w:r>
      <w:r w:rsidRPr="00433157">
        <w:rPr>
          <w:rFonts w:ascii="Times New Roman" w:hAnsi="Times New Roman" w:cs="Times New Roman"/>
          <w:noProof/>
          <w:sz w:val="28"/>
          <w:szCs w:val="28"/>
        </w:rPr>
        <w:t xml:space="preserve"> 19</w:t>
      </w:r>
      <w:r w:rsidRPr="00433157">
        <w:rPr>
          <w:rFonts w:ascii="Times New Roman" w:hAnsi="Times New Roman" w:cs="Times New Roman"/>
          <w:sz w:val="28"/>
          <w:szCs w:val="28"/>
        </w:rPr>
        <w:t xml:space="preserve"> июня</w:t>
      </w:r>
      <w:r w:rsidRPr="00433157">
        <w:rPr>
          <w:rFonts w:ascii="Times New Roman" w:hAnsi="Times New Roman" w:cs="Times New Roman"/>
          <w:noProof/>
          <w:sz w:val="28"/>
          <w:szCs w:val="28"/>
        </w:rPr>
        <w:t xml:space="preserve"> 1992</w:t>
      </w:r>
      <w:r w:rsidRPr="00433157">
        <w:rPr>
          <w:rFonts w:ascii="Times New Roman" w:hAnsi="Times New Roman" w:cs="Times New Roman"/>
          <w:sz w:val="28"/>
          <w:szCs w:val="28"/>
        </w:rPr>
        <w:t xml:space="preserve"> г., «О государственной тайне» от</w:t>
      </w:r>
      <w:r w:rsidRPr="00433157">
        <w:rPr>
          <w:rFonts w:ascii="Times New Roman" w:hAnsi="Times New Roman" w:cs="Times New Roman"/>
          <w:noProof/>
          <w:sz w:val="28"/>
          <w:szCs w:val="28"/>
        </w:rPr>
        <w:t xml:space="preserve"> 21</w:t>
      </w:r>
      <w:r w:rsidRPr="00433157">
        <w:rPr>
          <w:rFonts w:ascii="Times New Roman" w:hAnsi="Times New Roman" w:cs="Times New Roman"/>
          <w:sz w:val="28"/>
          <w:szCs w:val="28"/>
        </w:rPr>
        <w:t xml:space="preserve"> июля</w:t>
      </w:r>
      <w:r w:rsidRPr="00433157">
        <w:rPr>
          <w:rFonts w:ascii="Times New Roman" w:hAnsi="Times New Roman" w:cs="Times New Roman"/>
          <w:noProof/>
          <w:sz w:val="28"/>
          <w:szCs w:val="28"/>
        </w:rPr>
        <w:t xml:space="preserve"> 1993</w:t>
      </w:r>
      <w:r w:rsidRPr="00433157">
        <w:rPr>
          <w:rFonts w:ascii="Times New Roman" w:hAnsi="Times New Roman" w:cs="Times New Roman"/>
          <w:sz w:val="28"/>
          <w:szCs w:val="28"/>
        </w:rPr>
        <w:t xml:space="preserve"> г., «Об информации, ин</w:t>
      </w:r>
      <w:r w:rsidRPr="00433157">
        <w:rPr>
          <w:rFonts w:ascii="Times New Roman" w:hAnsi="Times New Roman" w:cs="Times New Roman"/>
          <w:sz w:val="28"/>
          <w:szCs w:val="28"/>
        </w:rPr>
        <w:softHyphen/>
        <w:t>форматизации и защите информации» от</w:t>
      </w:r>
      <w:r w:rsidRPr="00433157">
        <w:rPr>
          <w:rFonts w:ascii="Times New Roman" w:hAnsi="Times New Roman" w:cs="Times New Roman"/>
          <w:noProof/>
          <w:sz w:val="28"/>
          <w:szCs w:val="28"/>
        </w:rPr>
        <w:t xml:space="preserve"> 2</w:t>
      </w:r>
      <w:r w:rsidRPr="00433157">
        <w:rPr>
          <w:rFonts w:ascii="Times New Roman" w:hAnsi="Times New Roman" w:cs="Times New Roman"/>
          <w:sz w:val="28"/>
          <w:szCs w:val="28"/>
        </w:rPr>
        <w:t xml:space="preserve"> февраля</w:t>
      </w:r>
      <w:r w:rsidRPr="00433157">
        <w:rPr>
          <w:rFonts w:ascii="Times New Roman" w:hAnsi="Times New Roman" w:cs="Times New Roman"/>
          <w:noProof/>
          <w:sz w:val="28"/>
          <w:szCs w:val="28"/>
        </w:rPr>
        <w:t xml:space="preserve"> 1995</w:t>
      </w:r>
      <w:r w:rsidRPr="00433157">
        <w:rPr>
          <w:rFonts w:ascii="Times New Roman" w:hAnsi="Times New Roman" w:cs="Times New Roman"/>
          <w:sz w:val="28"/>
          <w:szCs w:val="28"/>
        </w:rPr>
        <w:t xml:space="preserve"> г. и др.</w:t>
      </w:r>
    </w:p>
    <w:p w:rsidR="001E3E85" w:rsidRDefault="001E3E85" w:rsidP="001E3E85">
      <w:pPr>
        <w:spacing w:before="40" w:line="360" w:lineRule="auto"/>
        <w:ind w:left="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1E3E85">
        <w:rPr>
          <w:rFonts w:ascii="Times New Roman" w:hAnsi="Times New Roman" w:cs="Times New Roman"/>
          <w:sz w:val="28"/>
          <w:szCs w:val="28"/>
        </w:rPr>
        <w:t>Однако</w:t>
      </w:r>
      <w:r>
        <w:rPr>
          <w:rFonts w:ascii="Times New Roman" w:hAnsi="Times New Roman" w:cs="Times New Roman"/>
          <w:sz w:val="28"/>
          <w:szCs w:val="28"/>
        </w:rPr>
        <w:t xml:space="preserve"> </w:t>
      </w:r>
      <w:r w:rsidRPr="001E3E85">
        <w:rPr>
          <w:rFonts w:ascii="Times New Roman" w:hAnsi="Times New Roman" w:cs="Times New Roman"/>
          <w:sz w:val="28"/>
          <w:szCs w:val="28"/>
        </w:rPr>
        <w:t>значительная часть источников истории страны</w:t>
      </w:r>
      <w:r w:rsidRPr="001E3E85">
        <w:rPr>
          <w:rFonts w:ascii="Times New Roman" w:hAnsi="Times New Roman" w:cs="Times New Roman"/>
          <w:noProof/>
          <w:sz w:val="28"/>
          <w:szCs w:val="28"/>
        </w:rPr>
        <w:t xml:space="preserve"> XX</w:t>
      </w:r>
      <w:r w:rsidRPr="001E3E85">
        <w:rPr>
          <w:rFonts w:ascii="Times New Roman" w:hAnsi="Times New Roman" w:cs="Times New Roman"/>
          <w:sz w:val="28"/>
          <w:szCs w:val="28"/>
        </w:rPr>
        <w:t xml:space="preserve"> в., к которой относится почти весь бывший Архивный фонд КПСС, материалы спецслужб, ряда ведомств</w:t>
      </w:r>
      <w:r>
        <w:rPr>
          <w:rFonts w:ascii="Times New Roman" w:hAnsi="Times New Roman" w:cs="Times New Roman"/>
          <w:sz w:val="28"/>
          <w:szCs w:val="28"/>
        </w:rPr>
        <w:t xml:space="preserve">, </w:t>
      </w:r>
      <w:r w:rsidRPr="001E3E85">
        <w:rPr>
          <w:rFonts w:ascii="Times New Roman" w:hAnsi="Times New Roman" w:cs="Times New Roman"/>
          <w:sz w:val="28"/>
          <w:szCs w:val="28"/>
        </w:rPr>
        <w:t>остаются засекреченными</w:t>
      </w:r>
      <w:r>
        <w:rPr>
          <w:rFonts w:ascii="Times New Roman" w:hAnsi="Times New Roman" w:cs="Times New Roman"/>
          <w:sz w:val="28"/>
          <w:szCs w:val="28"/>
        </w:rPr>
        <w:t>.</w:t>
      </w:r>
    </w:p>
    <w:p w:rsidR="001E3E85" w:rsidRDefault="001E3E85" w:rsidP="001E3E85">
      <w:pPr>
        <w:spacing w:before="40" w:line="360" w:lineRule="auto"/>
        <w:ind w:left="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00D534DD" w:rsidRPr="00D534DD">
        <w:rPr>
          <w:rFonts w:ascii="Times New Roman" w:hAnsi="Times New Roman" w:cs="Times New Roman"/>
          <w:sz w:val="28"/>
          <w:szCs w:val="28"/>
        </w:rPr>
        <w:t xml:space="preserve">В настоящее время к категории </w:t>
      </w:r>
      <w:r w:rsidR="00D534DD" w:rsidRPr="00D534DD">
        <w:rPr>
          <w:rFonts w:ascii="Times New Roman" w:hAnsi="Times New Roman" w:cs="Times New Roman"/>
          <w:i/>
          <w:iCs/>
          <w:sz w:val="28"/>
          <w:szCs w:val="28"/>
        </w:rPr>
        <w:t>публичных архивов</w:t>
      </w:r>
      <w:r w:rsidR="00D534DD" w:rsidRPr="00D534DD">
        <w:rPr>
          <w:rFonts w:ascii="Times New Roman" w:hAnsi="Times New Roman" w:cs="Times New Roman"/>
          <w:sz w:val="28"/>
          <w:szCs w:val="28"/>
        </w:rPr>
        <w:t xml:space="preserve"> можно отне</w:t>
      </w:r>
      <w:r w:rsidR="00D534DD" w:rsidRPr="00D534DD">
        <w:rPr>
          <w:rFonts w:ascii="Times New Roman" w:hAnsi="Times New Roman" w:cs="Times New Roman"/>
          <w:sz w:val="28"/>
          <w:szCs w:val="28"/>
        </w:rPr>
        <w:softHyphen/>
        <w:t>сти все государственные архивы России (включая и муниципаль</w:t>
      </w:r>
      <w:r w:rsidR="00D534DD" w:rsidRPr="00D534DD">
        <w:rPr>
          <w:rFonts w:ascii="Times New Roman" w:hAnsi="Times New Roman" w:cs="Times New Roman"/>
          <w:sz w:val="28"/>
          <w:szCs w:val="28"/>
        </w:rPr>
        <w:softHyphen/>
        <w:t>ные). Во всех этих архивах действуют единые правила доступа к архивной информации и ее использования, периодически кор</w:t>
      </w:r>
      <w:r w:rsidR="00D534DD" w:rsidRPr="00D534DD">
        <w:rPr>
          <w:rFonts w:ascii="Times New Roman" w:hAnsi="Times New Roman" w:cs="Times New Roman"/>
          <w:sz w:val="28"/>
          <w:szCs w:val="28"/>
        </w:rPr>
        <w:softHyphen/>
        <w:t>ректируемые распорядительными и методическими документами Росархива.</w:t>
      </w:r>
    </w:p>
    <w:p w:rsidR="00D534DD" w:rsidRDefault="00D534DD" w:rsidP="00D534DD">
      <w:pPr>
        <w:spacing w:before="40" w:line="360" w:lineRule="auto"/>
        <w:ind w:left="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534DD">
        <w:rPr>
          <w:rFonts w:ascii="Times New Roman" w:hAnsi="Times New Roman" w:cs="Times New Roman"/>
          <w:sz w:val="28"/>
          <w:szCs w:val="28"/>
        </w:rPr>
        <w:t xml:space="preserve">К </w:t>
      </w:r>
      <w:r w:rsidRPr="00D534DD">
        <w:rPr>
          <w:rFonts w:ascii="Times New Roman" w:hAnsi="Times New Roman" w:cs="Times New Roman"/>
          <w:i/>
          <w:iCs/>
          <w:sz w:val="28"/>
          <w:szCs w:val="28"/>
        </w:rPr>
        <w:t>ограниченно-публичному типу архивов</w:t>
      </w:r>
      <w:r w:rsidRPr="00D534DD">
        <w:rPr>
          <w:rFonts w:ascii="Times New Roman" w:hAnsi="Times New Roman" w:cs="Times New Roman"/>
          <w:sz w:val="28"/>
          <w:szCs w:val="28"/>
        </w:rPr>
        <w:t xml:space="preserve"> можно отнести архивы ряда министерств и ведомств, например Министерства обороны Российской Федерации. Любой гражданин имеет возможность по</w:t>
      </w:r>
      <w:r w:rsidRPr="00D534DD">
        <w:rPr>
          <w:rFonts w:ascii="Times New Roman" w:hAnsi="Times New Roman" w:cs="Times New Roman"/>
          <w:sz w:val="28"/>
          <w:szCs w:val="28"/>
        </w:rPr>
        <w:softHyphen/>
        <w:t>лучить доступ в такие архивы. Однако на стадии работы непосред</w:t>
      </w:r>
      <w:r w:rsidRPr="00D534DD">
        <w:rPr>
          <w:rFonts w:ascii="Times New Roman" w:hAnsi="Times New Roman" w:cs="Times New Roman"/>
          <w:sz w:val="28"/>
          <w:szCs w:val="28"/>
        </w:rPr>
        <w:softHyphen/>
        <w:t>ственно в них существует своеобразное разграничение пользова</w:t>
      </w:r>
      <w:r w:rsidRPr="00D534DD">
        <w:rPr>
          <w:rFonts w:ascii="Times New Roman" w:hAnsi="Times New Roman" w:cs="Times New Roman"/>
          <w:sz w:val="28"/>
          <w:szCs w:val="28"/>
        </w:rPr>
        <w:softHyphen/>
        <w:t>телей в зависимости от целей их работы,</w:t>
      </w:r>
      <w:r w:rsidRPr="00D534DD">
        <w:rPr>
          <w:rStyle w:val="a5"/>
          <w:rFonts w:ascii="Times New Roman" w:hAnsi="Times New Roman" w:cs="Times New Roman"/>
          <w:sz w:val="28"/>
          <w:szCs w:val="28"/>
        </w:rPr>
        <w:t xml:space="preserve"> </w:t>
      </w:r>
      <w:r w:rsidRPr="00D534DD">
        <w:rPr>
          <w:rFonts w:ascii="Times New Roman" w:hAnsi="Times New Roman" w:cs="Times New Roman"/>
          <w:sz w:val="28"/>
          <w:szCs w:val="28"/>
        </w:rPr>
        <w:t>уровня</w:t>
      </w:r>
      <w:r>
        <w:rPr>
          <w:rFonts w:ascii="Times New Roman" w:hAnsi="Times New Roman" w:cs="Times New Roman"/>
          <w:sz w:val="28"/>
          <w:szCs w:val="28"/>
        </w:rPr>
        <w:t xml:space="preserve"> </w:t>
      </w:r>
      <w:r w:rsidRPr="00D534DD">
        <w:rPr>
          <w:rFonts w:ascii="Times New Roman" w:hAnsi="Times New Roman" w:cs="Times New Roman"/>
          <w:sz w:val="28"/>
          <w:szCs w:val="28"/>
        </w:rPr>
        <w:t xml:space="preserve"> профессионализ</w:t>
      </w:r>
      <w:r w:rsidRPr="00D534DD">
        <w:rPr>
          <w:rFonts w:ascii="Times New Roman" w:hAnsi="Times New Roman" w:cs="Times New Roman"/>
          <w:sz w:val="28"/>
          <w:szCs w:val="28"/>
        </w:rPr>
        <w:softHyphen/>
        <w:t>ма, определяющее возможности</w:t>
      </w:r>
      <w:r>
        <w:rPr>
          <w:rFonts w:ascii="Times New Roman" w:hAnsi="Times New Roman" w:cs="Times New Roman"/>
          <w:sz w:val="28"/>
          <w:szCs w:val="28"/>
        </w:rPr>
        <w:t xml:space="preserve"> </w:t>
      </w:r>
      <w:r w:rsidRPr="00D534DD">
        <w:rPr>
          <w:rFonts w:ascii="Times New Roman" w:hAnsi="Times New Roman" w:cs="Times New Roman"/>
          <w:sz w:val="28"/>
          <w:szCs w:val="28"/>
        </w:rPr>
        <w:t>знаком</w:t>
      </w:r>
      <w:r>
        <w:rPr>
          <w:rFonts w:ascii="Times New Roman" w:hAnsi="Times New Roman" w:cs="Times New Roman"/>
          <w:sz w:val="28"/>
          <w:szCs w:val="28"/>
        </w:rPr>
        <w:t>-</w:t>
      </w:r>
      <w:r>
        <w:rPr>
          <w:rStyle w:val="a5"/>
          <w:rFonts w:ascii="Times New Roman" w:hAnsi="Times New Roman" w:cs="Times New Roman"/>
          <w:sz w:val="28"/>
          <w:szCs w:val="28"/>
        </w:rPr>
        <w:footnoteReference w:id="16"/>
      </w:r>
    </w:p>
    <w:p w:rsidR="00D534DD" w:rsidRDefault="00D534DD" w:rsidP="001E3E85">
      <w:pPr>
        <w:spacing w:before="40" w:line="360" w:lineRule="auto"/>
        <w:ind w:left="40"/>
        <w:contextualSpacing/>
        <w:jc w:val="both"/>
        <w:rPr>
          <w:rFonts w:ascii="Times New Roman" w:hAnsi="Times New Roman" w:cs="Times New Roman"/>
          <w:sz w:val="28"/>
          <w:szCs w:val="28"/>
        </w:rPr>
      </w:pPr>
    </w:p>
    <w:p w:rsidR="00D534DD" w:rsidRDefault="00D534DD" w:rsidP="001E3E85">
      <w:pPr>
        <w:spacing w:before="40" w:line="360" w:lineRule="auto"/>
        <w:ind w:left="40"/>
        <w:contextualSpacing/>
        <w:jc w:val="both"/>
        <w:rPr>
          <w:rFonts w:ascii="Times New Roman" w:hAnsi="Times New Roman" w:cs="Times New Roman"/>
          <w:sz w:val="28"/>
          <w:szCs w:val="28"/>
        </w:rPr>
      </w:pPr>
      <w:r w:rsidRPr="00D534DD">
        <w:rPr>
          <w:rFonts w:ascii="Times New Roman" w:hAnsi="Times New Roman" w:cs="Times New Roman"/>
          <w:sz w:val="28"/>
          <w:szCs w:val="28"/>
        </w:rPr>
        <w:lastRenderedPageBreak/>
        <w:t>ства с научно-справочным аппаратом, документальными комплексами.</w:t>
      </w:r>
    </w:p>
    <w:p w:rsidR="00E97CF3" w:rsidRDefault="00E97CF3" w:rsidP="001E3E85">
      <w:pPr>
        <w:spacing w:before="40" w:line="360" w:lineRule="auto"/>
        <w:ind w:left="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E97CF3">
        <w:rPr>
          <w:rFonts w:ascii="Times New Roman" w:hAnsi="Times New Roman" w:cs="Times New Roman"/>
          <w:sz w:val="28"/>
          <w:szCs w:val="28"/>
        </w:rPr>
        <w:t xml:space="preserve">Для </w:t>
      </w:r>
      <w:r w:rsidRPr="00E97CF3">
        <w:rPr>
          <w:rFonts w:ascii="Times New Roman" w:hAnsi="Times New Roman" w:cs="Times New Roman"/>
          <w:i/>
          <w:iCs/>
          <w:sz w:val="28"/>
          <w:szCs w:val="28"/>
        </w:rPr>
        <w:t>доверительного типа архивов</w:t>
      </w:r>
      <w:r w:rsidRPr="00E97CF3">
        <w:rPr>
          <w:rFonts w:ascii="Times New Roman" w:hAnsi="Times New Roman" w:cs="Times New Roman"/>
          <w:sz w:val="28"/>
          <w:szCs w:val="28"/>
        </w:rPr>
        <w:t xml:space="preserve"> характерны еще более жест</w:t>
      </w:r>
      <w:r w:rsidRPr="00E97CF3">
        <w:rPr>
          <w:rFonts w:ascii="Times New Roman" w:hAnsi="Times New Roman" w:cs="Times New Roman"/>
          <w:sz w:val="28"/>
          <w:szCs w:val="28"/>
        </w:rPr>
        <w:softHyphen/>
        <w:t>кие ограничения использования документов. Уже сама возмож</w:t>
      </w:r>
      <w:r w:rsidRPr="00E97CF3">
        <w:rPr>
          <w:rFonts w:ascii="Times New Roman" w:hAnsi="Times New Roman" w:cs="Times New Roman"/>
          <w:sz w:val="28"/>
          <w:szCs w:val="28"/>
        </w:rPr>
        <w:softHyphen/>
        <w:t>ность получения доступа в такие архивы существует не для каж</w:t>
      </w:r>
      <w:r w:rsidRPr="00E97CF3">
        <w:rPr>
          <w:rFonts w:ascii="Times New Roman" w:hAnsi="Times New Roman" w:cs="Times New Roman"/>
          <w:sz w:val="28"/>
          <w:szCs w:val="28"/>
        </w:rPr>
        <w:softHyphen/>
        <w:t>дого. Справочный материал в них, как правило, носит служебный характер</w:t>
      </w:r>
      <w:r w:rsidR="00DB1741">
        <w:rPr>
          <w:rFonts w:ascii="Times New Roman" w:hAnsi="Times New Roman" w:cs="Times New Roman"/>
          <w:sz w:val="28"/>
          <w:szCs w:val="28"/>
        </w:rPr>
        <w:t>.</w:t>
      </w:r>
    </w:p>
    <w:p w:rsidR="00DB1741" w:rsidRDefault="00DB1741" w:rsidP="001E3E85">
      <w:pPr>
        <w:spacing w:before="40" w:line="360" w:lineRule="auto"/>
        <w:ind w:left="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DB1741">
        <w:rPr>
          <w:rFonts w:ascii="Times New Roman" w:hAnsi="Times New Roman" w:cs="Times New Roman"/>
          <w:i/>
          <w:iCs/>
          <w:sz w:val="28"/>
          <w:szCs w:val="28"/>
        </w:rPr>
        <w:t>Закрытый тип архивов</w:t>
      </w:r>
      <w:r w:rsidRPr="00DB1741">
        <w:rPr>
          <w:rFonts w:ascii="Times New Roman" w:hAnsi="Times New Roman" w:cs="Times New Roman"/>
          <w:sz w:val="28"/>
          <w:szCs w:val="28"/>
        </w:rPr>
        <w:t xml:space="preserve"> присущ для архивов министерств, ве</w:t>
      </w:r>
      <w:r w:rsidRPr="00DB1741">
        <w:rPr>
          <w:rFonts w:ascii="Times New Roman" w:hAnsi="Times New Roman" w:cs="Times New Roman"/>
          <w:sz w:val="28"/>
          <w:szCs w:val="28"/>
        </w:rPr>
        <w:softHyphen/>
        <w:t>домств и учреждений их систем. Находящиеся в них документы еще не приобрели признаков исторических источников, исклю</w:t>
      </w:r>
      <w:r w:rsidRPr="00DB1741">
        <w:rPr>
          <w:rFonts w:ascii="Times New Roman" w:hAnsi="Times New Roman" w:cs="Times New Roman"/>
          <w:sz w:val="28"/>
          <w:szCs w:val="28"/>
        </w:rPr>
        <w:softHyphen/>
        <w:t>чительно выполняя те задачи и реализуя достижение тех целей, ради которых они были созданы. Исследовательские интересы пользователей в отношении таких архивов в конечном счете удовлетворяются после регулярных передач их документов в систему публичных и ограниченно-публичных архивов.</w:t>
      </w:r>
    </w:p>
    <w:p w:rsidR="00DB1741" w:rsidRDefault="00DB1741" w:rsidP="00DB1741">
      <w:pPr>
        <w:spacing w:line="360" w:lineRule="auto"/>
        <w:ind w:left="40" w:firstLine="261"/>
        <w:contextualSpacing/>
        <w:jc w:val="both"/>
        <w:rPr>
          <w:rFonts w:ascii="Times New Roman" w:hAnsi="Times New Roman" w:cs="Times New Roman"/>
          <w:sz w:val="28"/>
          <w:szCs w:val="28"/>
        </w:rPr>
      </w:pPr>
      <w:r>
        <w:rPr>
          <w:rFonts w:ascii="Times New Roman" w:hAnsi="Times New Roman" w:cs="Times New Roman"/>
          <w:iCs/>
          <w:sz w:val="28"/>
          <w:szCs w:val="28"/>
        </w:rPr>
        <w:t xml:space="preserve">   </w:t>
      </w:r>
      <w:r w:rsidR="008B04B8">
        <w:rPr>
          <w:rFonts w:ascii="Times New Roman" w:hAnsi="Times New Roman" w:cs="Times New Roman"/>
          <w:iCs/>
          <w:sz w:val="28"/>
          <w:szCs w:val="28"/>
        </w:rPr>
        <w:t xml:space="preserve"> </w:t>
      </w:r>
      <w:r>
        <w:rPr>
          <w:rFonts w:ascii="Times New Roman" w:hAnsi="Times New Roman" w:cs="Times New Roman"/>
          <w:iCs/>
          <w:sz w:val="28"/>
          <w:szCs w:val="28"/>
        </w:rPr>
        <w:t xml:space="preserve"> </w:t>
      </w:r>
      <w:r w:rsidRPr="00DB1741">
        <w:rPr>
          <w:rFonts w:ascii="Times New Roman" w:hAnsi="Times New Roman" w:cs="Times New Roman"/>
          <w:sz w:val="28"/>
          <w:szCs w:val="28"/>
        </w:rPr>
        <w:t>В соответствии с Федеральным законом «О государственной тайне» все ведомства, наделенные полномочиями по отнесению сведений к государственной тайне и по их засекречиванию, дол</w:t>
      </w:r>
      <w:r w:rsidRPr="00DB1741">
        <w:rPr>
          <w:rFonts w:ascii="Times New Roman" w:hAnsi="Times New Roman" w:cs="Times New Roman"/>
          <w:sz w:val="28"/>
          <w:szCs w:val="28"/>
        </w:rPr>
        <w:softHyphen/>
        <w:t>жны иметь программу работы по рассекречиванию и порядок пе</w:t>
      </w:r>
      <w:r w:rsidRPr="00DB1741">
        <w:rPr>
          <w:rFonts w:ascii="Times New Roman" w:hAnsi="Times New Roman" w:cs="Times New Roman"/>
          <w:sz w:val="28"/>
          <w:szCs w:val="28"/>
        </w:rPr>
        <w:softHyphen/>
        <w:t>ресмотра каждые</w:t>
      </w:r>
      <w:r w:rsidRPr="00DB1741">
        <w:rPr>
          <w:rFonts w:ascii="Times New Roman" w:hAnsi="Times New Roman" w:cs="Times New Roman"/>
          <w:noProof/>
          <w:sz w:val="28"/>
          <w:szCs w:val="28"/>
        </w:rPr>
        <w:t xml:space="preserve"> 5</w:t>
      </w:r>
      <w:r w:rsidRPr="00DB1741">
        <w:rPr>
          <w:rFonts w:ascii="Times New Roman" w:hAnsi="Times New Roman" w:cs="Times New Roman"/>
          <w:sz w:val="28"/>
          <w:szCs w:val="28"/>
        </w:rPr>
        <w:t xml:space="preserve"> лет засекреченных документов на предмет воз</w:t>
      </w:r>
      <w:r w:rsidRPr="00DB1741">
        <w:rPr>
          <w:rFonts w:ascii="Times New Roman" w:hAnsi="Times New Roman" w:cs="Times New Roman"/>
          <w:sz w:val="28"/>
          <w:szCs w:val="28"/>
        </w:rPr>
        <w:softHyphen/>
        <w:t>можности открытия доступа.</w:t>
      </w:r>
    </w:p>
    <w:p w:rsidR="00DB1741" w:rsidRDefault="00DB1741" w:rsidP="00DB1741">
      <w:pPr>
        <w:spacing w:line="360" w:lineRule="auto"/>
        <w:ind w:left="40" w:firstLine="261"/>
        <w:contextualSpacing/>
        <w:jc w:val="both"/>
        <w:rPr>
          <w:rFonts w:ascii="Times New Roman" w:hAnsi="Times New Roman" w:cs="Times New Roman"/>
          <w:sz w:val="28"/>
          <w:szCs w:val="28"/>
        </w:rPr>
      </w:pPr>
      <w:r w:rsidRPr="00DB1741">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DB1741">
        <w:rPr>
          <w:rFonts w:ascii="Times New Roman" w:hAnsi="Times New Roman" w:cs="Times New Roman"/>
          <w:sz w:val="28"/>
          <w:szCs w:val="28"/>
        </w:rPr>
        <w:t>Вместе с тем архивы должны предупреждать пользователей об ответственности за сохранение государственной тайны и даже потребовать письменные гарантии сохранения полученной инфор</w:t>
      </w:r>
      <w:r w:rsidRPr="00DB1741">
        <w:rPr>
          <w:rFonts w:ascii="Times New Roman" w:hAnsi="Times New Roman" w:cs="Times New Roman"/>
          <w:sz w:val="28"/>
          <w:szCs w:val="28"/>
        </w:rPr>
        <w:softHyphen/>
        <w:t>мации от разглашения. Ознакомление с секретными бумагами осу</w:t>
      </w:r>
      <w:r w:rsidRPr="00DB1741">
        <w:rPr>
          <w:rFonts w:ascii="Times New Roman" w:hAnsi="Times New Roman" w:cs="Times New Roman"/>
          <w:sz w:val="28"/>
          <w:szCs w:val="28"/>
        </w:rPr>
        <w:softHyphen/>
        <w:t>ществляется в специальном читальном зале под контролем со</w:t>
      </w:r>
      <w:r w:rsidRPr="00DB1741">
        <w:rPr>
          <w:rFonts w:ascii="Times New Roman" w:hAnsi="Times New Roman" w:cs="Times New Roman"/>
          <w:sz w:val="28"/>
          <w:szCs w:val="28"/>
        </w:rPr>
        <w:softHyphen/>
        <w:t>трудника архива, допущенного к работе с документами, .содер</w:t>
      </w:r>
      <w:r w:rsidRPr="00DB1741">
        <w:rPr>
          <w:rFonts w:ascii="Times New Roman" w:hAnsi="Times New Roman" w:cs="Times New Roman"/>
          <w:sz w:val="28"/>
          <w:szCs w:val="28"/>
        </w:rPr>
        <w:softHyphen/>
        <w:t>жащими гриф «совершенно секретно».</w:t>
      </w:r>
    </w:p>
    <w:p w:rsidR="005C79D8" w:rsidRPr="005C79D8" w:rsidRDefault="005C79D8" w:rsidP="005C79D8">
      <w:pPr>
        <w:spacing w:line="360" w:lineRule="auto"/>
        <w:ind w:left="40" w:firstLine="261"/>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5C79D8">
        <w:rPr>
          <w:rFonts w:ascii="Times New Roman" w:hAnsi="Times New Roman" w:cs="Times New Roman"/>
          <w:sz w:val="28"/>
          <w:szCs w:val="28"/>
        </w:rPr>
        <w:t xml:space="preserve">Если </w:t>
      </w:r>
      <w:r w:rsidRPr="005C79D8">
        <w:rPr>
          <w:rFonts w:ascii="Times New Roman" w:hAnsi="Times New Roman" w:cs="Times New Roman"/>
          <w:i/>
          <w:iCs/>
          <w:sz w:val="28"/>
          <w:szCs w:val="28"/>
        </w:rPr>
        <w:t>документы хранятся в ведомственном архиве</w:t>
      </w:r>
      <w:r w:rsidRPr="005C79D8">
        <w:rPr>
          <w:rFonts w:ascii="Times New Roman" w:hAnsi="Times New Roman" w:cs="Times New Roman"/>
          <w:sz w:val="28"/>
          <w:szCs w:val="28"/>
        </w:rPr>
        <w:t xml:space="preserve"> органа уп</w:t>
      </w:r>
      <w:r w:rsidRPr="005C79D8">
        <w:rPr>
          <w:rFonts w:ascii="Times New Roman" w:hAnsi="Times New Roman" w:cs="Times New Roman"/>
          <w:sz w:val="28"/>
          <w:szCs w:val="28"/>
        </w:rPr>
        <w:softHyphen/>
        <w:t>равления, государственного учреждения или предприятия, поря</w:t>
      </w:r>
      <w:r w:rsidRPr="005C79D8">
        <w:rPr>
          <w:rFonts w:ascii="Times New Roman" w:hAnsi="Times New Roman" w:cs="Times New Roman"/>
          <w:sz w:val="28"/>
          <w:szCs w:val="28"/>
        </w:rPr>
        <w:softHyphen/>
        <w:t>док доступа к ним определяется правилами ведомства по согласо</w:t>
      </w:r>
      <w:r w:rsidRPr="005C79D8">
        <w:rPr>
          <w:rFonts w:ascii="Times New Roman" w:hAnsi="Times New Roman" w:cs="Times New Roman"/>
          <w:sz w:val="28"/>
          <w:szCs w:val="28"/>
        </w:rPr>
        <w:softHyphen/>
        <w:t>ванию с Росархивом.</w:t>
      </w:r>
    </w:p>
    <w:p w:rsidR="005C79D8" w:rsidRPr="005C79D8" w:rsidRDefault="005C79D8" w:rsidP="005C79D8">
      <w:pPr>
        <w:spacing w:line="360" w:lineRule="auto"/>
        <w:ind w:left="40" w:firstLine="261"/>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5C79D8">
        <w:rPr>
          <w:rFonts w:ascii="Times New Roman" w:hAnsi="Times New Roman" w:cs="Times New Roman"/>
          <w:sz w:val="28"/>
          <w:szCs w:val="28"/>
        </w:rPr>
        <w:t xml:space="preserve">Ограничен доступ к </w:t>
      </w:r>
      <w:r w:rsidRPr="005C79D8">
        <w:rPr>
          <w:rFonts w:ascii="Times New Roman" w:hAnsi="Times New Roman" w:cs="Times New Roman"/>
          <w:i/>
          <w:iCs/>
          <w:sz w:val="28"/>
          <w:szCs w:val="28"/>
        </w:rPr>
        <w:t>документам, содержащим конфиденциаль</w:t>
      </w:r>
      <w:r w:rsidRPr="005C79D8">
        <w:rPr>
          <w:rFonts w:ascii="Times New Roman" w:hAnsi="Times New Roman" w:cs="Times New Roman"/>
          <w:i/>
          <w:iCs/>
          <w:sz w:val="28"/>
          <w:szCs w:val="28"/>
        </w:rPr>
        <w:softHyphen/>
        <w:t>ную информацию.</w:t>
      </w:r>
      <w:r w:rsidRPr="005C79D8">
        <w:rPr>
          <w:rFonts w:ascii="Times New Roman" w:hAnsi="Times New Roman" w:cs="Times New Roman"/>
          <w:sz w:val="28"/>
          <w:szCs w:val="28"/>
        </w:rPr>
        <w:t xml:space="preserve"> Такой информацией являются:</w:t>
      </w:r>
      <w:r w:rsidRPr="005C79D8">
        <w:rPr>
          <w:rStyle w:val="a5"/>
          <w:rFonts w:ascii="Times New Roman" w:hAnsi="Times New Roman" w:cs="Times New Roman"/>
          <w:sz w:val="28"/>
          <w:szCs w:val="28"/>
        </w:rPr>
        <w:t xml:space="preserve"> </w:t>
      </w:r>
      <w:r>
        <w:rPr>
          <w:rStyle w:val="a5"/>
          <w:rFonts w:ascii="Times New Roman" w:hAnsi="Times New Roman" w:cs="Times New Roman"/>
          <w:sz w:val="28"/>
          <w:szCs w:val="28"/>
        </w:rPr>
        <w:footnoteReference w:id="17"/>
      </w:r>
    </w:p>
    <w:p w:rsidR="005C79D8" w:rsidRDefault="005C79D8" w:rsidP="008B04B8">
      <w:pPr>
        <w:spacing w:line="360" w:lineRule="auto"/>
        <w:ind w:left="40" w:firstLine="261"/>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C79D8">
        <w:rPr>
          <w:rFonts w:ascii="Times New Roman" w:hAnsi="Times New Roman" w:cs="Times New Roman"/>
          <w:sz w:val="28"/>
          <w:szCs w:val="28"/>
        </w:rPr>
        <w:t>сведения о фактах, событиях и обстоятельствах частной жизни гражданина, позволяющие идентифицировать его личность (пер</w:t>
      </w:r>
      <w:r w:rsidRPr="005C79D8">
        <w:rPr>
          <w:rFonts w:ascii="Times New Roman" w:hAnsi="Times New Roman" w:cs="Times New Roman"/>
          <w:sz w:val="28"/>
          <w:szCs w:val="28"/>
        </w:rPr>
        <w:softHyphen/>
        <w:t>сональные данные), за исключением сведений, подлежащих рас</w:t>
      </w:r>
      <w:r w:rsidRPr="005C79D8">
        <w:rPr>
          <w:rFonts w:ascii="Times New Roman" w:hAnsi="Times New Roman" w:cs="Times New Roman"/>
          <w:sz w:val="28"/>
          <w:szCs w:val="28"/>
        </w:rPr>
        <w:softHyphen/>
        <w:t>пространению в средствах массовой информации в установлен</w:t>
      </w:r>
      <w:r w:rsidRPr="005C79D8">
        <w:rPr>
          <w:rFonts w:ascii="Times New Roman" w:hAnsi="Times New Roman" w:cs="Times New Roman"/>
          <w:sz w:val="28"/>
          <w:szCs w:val="28"/>
        </w:rPr>
        <w:softHyphen/>
        <w:t>ных федеральными законами случаях;</w:t>
      </w:r>
      <w:r w:rsidR="008B04B8">
        <w:rPr>
          <w:rFonts w:ascii="Times New Roman" w:hAnsi="Times New Roman" w:cs="Times New Roman"/>
          <w:sz w:val="28"/>
          <w:szCs w:val="28"/>
        </w:rPr>
        <w:t xml:space="preserve"> </w:t>
      </w:r>
      <w:r w:rsidRPr="005C79D8">
        <w:rPr>
          <w:rFonts w:ascii="Times New Roman" w:hAnsi="Times New Roman" w:cs="Times New Roman"/>
          <w:sz w:val="28"/>
          <w:szCs w:val="28"/>
        </w:rPr>
        <w:t xml:space="preserve">сведения, составляющие тайну следствия и </w:t>
      </w:r>
      <w:r>
        <w:rPr>
          <w:rFonts w:ascii="Times New Roman" w:hAnsi="Times New Roman" w:cs="Times New Roman"/>
          <w:sz w:val="28"/>
          <w:szCs w:val="28"/>
        </w:rPr>
        <w:t>судопроизводства и т. д.).</w:t>
      </w:r>
    </w:p>
    <w:p w:rsidR="003B3B42" w:rsidRPr="003B3B42" w:rsidRDefault="003B3B42" w:rsidP="003B3B42">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3B3B42">
        <w:rPr>
          <w:rFonts w:ascii="Times New Roman" w:hAnsi="Times New Roman" w:cs="Times New Roman"/>
          <w:sz w:val="28"/>
          <w:szCs w:val="28"/>
        </w:rPr>
        <w:t>Конфиденциальную информацию содержат</w:t>
      </w:r>
      <w:r w:rsidR="005C79D8" w:rsidRPr="003B3B42">
        <w:rPr>
          <w:rFonts w:ascii="Times New Roman" w:hAnsi="Times New Roman" w:cs="Times New Roman"/>
          <w:sz w:val="28"/>
          <w:szCs w:val="28"/>
        </w:rPr>
        <w:t xml:space="preserve">   </w:t>
      </w:r>
      <w:r w:rsidRPr="003B3B42">
        <w:rPr>
          <w:rFonts w:ascii="Times New Roman" w:hAnsi="Times New Roman" w:cs="Times New Roman"/>
          <w:sz w:val="28"/>
          <w:szCs w:val="28"/>
        </w:rPr>
        <w:t>следующие документы: о частной жизни граждан, о состоянии здоровья, се</w:t>
      </w:r>
      <w:r w:rsidRPr="003B3B42">
        <w:rPr>
          <w:rFonts w:ascii="Times New Roman" w:hAnsi="Times New Roman" w:cs="Times New Roman"/>
          <w:sz w:val="28"/>
          <w:szCs w:val="28"/>
        </w:rPr>
        <w:softHyphen/>
        <w:t>мейных и интимных отношениях, имущественном положении, а также о жилище.</w:t>
      </w:r>
      <w:r>
        <w:rPr>
          <w:rFonts w:ascii="Times New Roman" w:hAnsi="Times New Roman" w:cs="Times New Roman"/>
          <w:sz w:val="28"/>
          <w:szCs w:val="28"/>
        </w:rPr>
        <w:t xml:space="preserve"> </w:t>
      </w:r>
      <w:r w:rsidRPr="003B3B42">
        <w:rPr>
          <w:rFonts w:ascii="Times New Roman" w:hAnsi="Times New Roman" w:cs="Times New Roman"/>
          <w:sz w:val="28"/>
          <w:szCs w:val="28"/>
        </w:rPr>
        <w:t>Такие сведения могут нахо</w:t>
      </w:r>
      <w:r w:rsidRPr="003B3B42">
        <w:rPr>
          <w:rFonts w:ascii="Times New Roman" w:hAnsi="Times New Roman" w:cs="Times New Roman"/>
          <w:sz w:val="28"/>
          <w:szCs w:val="28"/>
        </w:rPr>
        <w:softHyphen/>
        <w:t>диться в личных делах, документах кадровых служб, медицинс</w:t>
      </w:r>
      <w:r w:rsidRPr="003B3B42">
        <w:rPr>
          <w:rFonts w:ascii="Times New Roman" w:hAnsi="Times New Roman" w:cs="Times New Roman"/>
          <w:sz w:val="28"/>
          <w:szCs w:val="28"/>
        </w:rPr>
        <w:softHyphen/>
        <w:t>кой документации, судебно-следственных делах.</w:t>
      </w:r>
    </w:p>
    <w:p w:rsidR="003B3B42" w:rsidRDefault="003B3B42" w:rsidP="003B3B42">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3B3B42">
        <w:rPr>
          <w:rFonts w:ascii="Times New Roman" w:hAnsi="Times New Roman" w:cs="Times New Roman"/>
          <w:sz w:val="28"/>
          <w:szCs w:val="28"/>
        </w:rPr>
        <w:t>Срок засекречивания этих сведений приближается к длитель</w:t>
      </w:r>
      <w:r w:rsidRPr="003B3B42">
        <w:rPr>
          <w:rFonts w:ascii="Times New Roman" w:hAnsi="Times New Roman" w:cs="Times New Roman"/>
          <w:sz w:val="28"/>
          <w:szCs w:val="28"/>
        </w:rPr>
        <w:softHyphen/>
        <w:t>ности человеческой жизни и равняется</w:t>
      </w:r>
      <w:r w:rsidRPr="003B3B42">
        <w:rPr>
          <w:rFonts w:ascii="Times New Roman" w:hAnsi="Times New Roman" w:cs="Times New Roman"/>
          <w:noProof/>
          <w:sz w:val="28"/>
          <w:szCs w:val="28"/>
        </w:rPr>
        <w:t xml:space="preserve"> 75</w:t>
      </w:r>
      <w:r w:rsidRPr="003B3B42">
        <w:rPr>
          <w:rFonts w:ascii="Times New Roman" w:hAnsi="Times New Roman" w:cs="Times New Roman"/>
          <w:sz w:val="28"/>
          <w:szCs w:val="28"/>
        </w:rPr>
        <w:t xml:space="preserve"> годам.</w:t>
      </w:r>
    </w:p>
    <w:p w:rsidR="003B3B42" w:rsidRPr="003B3B42" w:rsidRDefault="003B3B42" w:rsidP="003B3B42">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3B3B42">
        <w:rPr>
          <w:rFonts w:ascii="Times New Roman" w:hAnsi="Times New Roman" w:cs="Times New Roman"/>
          <w:sz w:val="28"/>
          <w:szCs w:val="28"/>
        </w:rPr>
        <w:t xml:space="preserve">Ограничен доступ </w:t>
      </w:r>
      <w:r w:rsidRPr="003B3B42">
        <w:rPr>
          <w:rFonts w:ascii="Times New Roman" w:hAnsi="Times New Roman" w:cs="Times New Roman"/>
          <w:i/>
          <w:iCs/>
          <w:sz w:val="28"/>
          <w:szCs w:val="28"/>
        </w:rPr>
        <w:t>к документам общественных и религиозных объе</w:t>
      </w:r>
      <w:r w:rsidRPr="003B3B42">
        <w:rPr>
          <w:rFonts w:ascii="Times New Roman" w:hAnsi="Times New Roman" w:cs="Times New Roman"/>
          <w:i/>
          <w:iCs/>
          <w:sz w:val="28"/>
          <w:szCs w:val="28"/>
        </w:rPr>
        <w:softHyphen/>
        <w:t>динений и организаций, личных и семейных фондов и фондов других негосударственных организаций.</w:t>
      </w:r>
      <w:r w:rsidRPr="003B3B42">
        <w:rPr>
          <w:rFonts w:ascii="Times New Roman" w:hAnsi="Times New Roman" w:cs="Times New Roman"/>
          <w:sz w:val="28"/>
          <w:szCs w:val="28"/>
        </w:rPr>
        <w:t xml:space="preserve"> Эти ограничения оговариваются самим фондообразователем при передаче документов на хранение и, как правило, связаны либо с тайной личной жизни, либо ав</w:t>
      </w:r>
      <w:r w:rsidRPr="003B3B42">
        <w:rPr>
          <w:rFonts w:ascii="Times New Roman" w:hAnsi="Times New Roman" w:cs="Times New Roman"/>
          <w:sz w:val="28"/>
          <w:szCs w:val="28"/>
        </w:rPr>
        <w:softHyphen/>
        <w:t>торским правом, либо с коммерческой тайной.</w:t>
      </w:r>
    </w:p>
    <w:p w:rsidR="003B3B42" w:rsidRDefault="003B3B42" w:rsidP="003B3B42">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3B3B42">
        <w:rPr>
          <w:rFonts w:ascii="Times New Roman" w:hAnsi="Times New Roman" w:cs="Times New Roman"/>
          <w:sz w:val="28"/>
          <w:szCs w:val="28"/>
        </w:rPr>
        <w:t>Срок действия ограничений и порядок получения разрешения на доступ к этой категории документов должны быть четко огово</w:t>
      </w:r>
      <w:r w:rsidRPr="003B3B42">
        <w:rPr>
          <w:rFonts w:ascii="Times New Roman" w:hAnsi="Times New Roman" w:cs="Times New Roman"/>
          <w:sz w:val="28"/>
          <w:szCs w:val="28"/>
        </w:rPr>
        <w:softHyphen/>
        <w:t>рены в договоре с фондообразователем при приеме документов на хранение. Документы, на которые распространяется Закон РФ «Об авторском праве и смежны</w:t>
      </w:r>
      <w:r w:rsidR="0005720F">
        <w:rPr>
          <w:rFonts w:ascii="Times New Roman" w:hAnsi="Times New Roman" w:cs="Times New Roman"/>
          <w:sz w:val="28"/>
          <w:szCs w:val="28"/>
        </w:rPr>
        <w:t>х правах» (документация об изоб</w:t>
      </w:r>
      <w:r w:rsidRPr="003B3B42">
        <w:rPr>
          <w:rFonts w:ascii="Times New Roman" w:hAnsi="Times New Roman" w:cs="Times New Roman"/>
          <w:sz w:val="28"/>
          <w:szCs w:val="28"/>
        </w:rPr>
        <w:t>ретениях и открытиях, о научных, литературных и музыкальных произведениях, рукописи, кинофильмы), а также документы, содержащие коммерческую тайну, выдаются исследователям с разрешения фондообразователя и его наследников. Однако</w:t>
      </w:r>
      <w:r w:rsidR="0005720F">
        <w:rPr>
          <w:rFonts w:ascii="Times New Roman" w:hAnsi="Times New Roman" w:cs="Times New Roman"/>
          <w:sz w:val="28"/>
          <w:szCs w:val="28"/>
        </w:rPr>
        <w:t xml:space="preserve"> </w:t>
      </w:r>
      <w:r w:rsidRPr="003B3B42">
        <w:rPr>
          <w:rFonts w:ascii="Times New Roman" w:hAnsi="Times New Roman" w:cs="Times New Roman"/>
          <w:sz w:val="28"/>
          <w:szCs w:val="28"/>
        </w:rPr>
        <w:t>по ис</w:t>
      </w:r>
      <w:r w:rsidRPr="003B3B42">
        <w:rPr>
          <w:rFonts w:ascii="Times New Roman" w:hAnsi="Times New Roman" w:cs="Times New Roman"/>
          <w:sz w:val="28"/>
          <w:szCs w:val="28"/>
        </w:rPr>
        <w:softHyphen/>
        <w:t xml:space="preserve">течении сроков действия авторского права, предусмотренного </w:t>
      </w:r>
      <w:r w:rsidR="0005720F" w:rsidRPr="003B3B42">
        <w:rPr>
          <w:rFonts w:ascii="Times New Roman" w:hAnsi="Times New Roman" w:cs="Times New Roman"/>
          <w:sz w:val="28"/>
          <w:szCs w:val="28"/>
        </w:rPr>
        <w:t>за</w:t>
      </w:r>
      <w:r w:rsidR="0005720F" w:rsidRPr="003B3B42">
        <w:rPr>
          <w:rFonts w:ascii="Times New Roman" w:hAnsi="Times New Roman" w:cs="Times New Roman"/>
          <w:sz w:val="28"/>
          <w:szCs w:val="28"/>
        </w:rPr>
        <w:softHyphen/>
        <w:t>ко</w:t>
      </w:r>
      <w:r w:rsidR="0005720F">
        <w:rPr>
          <w:rFonts w:ascii="Times New Roman" w:hAnsi="Times New Roman" w:cs="Times New Roman"/>
          <w:sz w:val="28"/>
          <w:szCs w:val="28"/>
        </w:rPr>
        <w:t>-</w:t>
      </w:r>
      <w:r w:rsidR="0005720F">
        <w:rPr>
          <w:rStyle w:val="a5"/>
          <w:rFonts w:ascii="Times New Roman" w:hAnsi="Times New Roman" w:cs="Times New Roman"/>
          <w:sz w:val="28"/>
          <w:szCs w:val="28"/>
        </w:rPr>
        <w:footnoteReference w:id="18"/>
      </w:r>
    </w:p>
    <w:p w:rsidR="003B3B42" w:rsidRDefault="003B3B42" w:rsidP="003B3B42">
      <w:pPr>
        <w:spacing w:line="360" w:lineRule="auto"/>
        <w:contextualSpacing/>
        <w:jc w:val="both"/>
        <w:rPr>
          <w:rFonts w:ascii="Times New Roman" w:hAnsi="Times New Roman" w:cs="Times New Roman"/>
          <w:sz w:val="28"/>
          <w:szCs w:val="28"/>
        </w:rPr>
      </w:pPr>
    </w:p>
    <w:p w:rsidR="003B3B42" w:rsidRDefault="003B3B42" w:rsidP="003B3B42">
      <w:pPr>
        <w:spacing w:line="360" w:lineRule="auto"/>
        <w:contextualSpacing/>
        <w:jc w:val="both"/>
        <w:rPr>
          <w:rFonts w:ascii="Times New Roman" w:hAnsi="Times New Roman" w:cs="Times New Roman"/>
          <w:sz w:val="28"/>
          <w:szCs w:val="28"/>
        </w:rPr>
      </w:pPr>
      <w:r w:rsidRPr="003B3B42">
        <w:rPr>
          <w:rFonts w:ascii="Times New Roman" w:hAnsi="Times New Roman" w:cs="Times New Roman"/>
          <w:sz w:val="28"/>
          <w:szCs w:val="28"/>
        </w:rPr>
        <w:lastRenderedPageBreak/>
        <w:t>ном,</w:t>
      </w:r>
      <w:r w:rsidRPr="003B3B42">
        <w:rPr>
          <w:rStyle w:val="a5"/>
          <w:rFonts w:ascii="Times New Roman" w:hAnsi="Times New Roman" w:cs="Times New Roman"/>
          <w:sz w:val="28"/>
          <w:szCs w:val="28"/>
        </w:rPr>
        <w:t xml:space="preserve"> </w:t>
      </w:r>
      <w:r w:rsidRPr="003B3B42">
        <w:rPr>
          <w:rFonts w:ascii="Times New Roman" w:hAnsi="Times New Roman" w:cs="Times New Roman"/>
          <w:sz w:val="28"/>
          <w:szCs w:val="28"/>
        </w:rPr>
        <w:t>документы поступают в общее пользование.</w:t>
      </w:r>
    </w:p>
    <w:p w:rsidR="0005720F" w:rsidRDefault="0005720F" w:rsidP="00995523">
      <w:pPr>
        <w:spacing w:line="360" w:lineRule="auto"/>
        <w:ind w:firstLine="261"/>
        <w:contextualSpacing/>
        <w:jc w:val="both"/>
        <w:rPr>
          <w:rFonts w:ascii="Times New Roman" w:hAnsi="Times New Roman" w:cs="Times New Roman"/>
          <w:sz w:val="28"/>
          <w:szCs w:val="28"/>
        </w:rPr>
      </w:pPr>
      <w:r w:rsidRPr="0005720F">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05720F">
        <w:rPr>
          <w:rFonts w:ascii="Times New Roman" w:hAnsi="Times New Roman" w:cs="Times New Roman"/>
          <w:sz w:val="28"/>
          <w:szCs w:val="28"/>
        </w:rPr>
        <w:t>Если фондообразователь не оговорил правила доступа к свое</w:t>
      </w:r>
      <w:r w:rsidRPr="0005720F">
        <w:rPr>
          <w:rFonts w:ascii="Times New Roman" w:hAnsi="Times New Roman" w:cs="Times New Roman"/>
          <w:sz w:val="28"/>
          <w:szCs w:val="28"/>
        </w:rPr>
        <w:softHyphen/>
        <w:t>му фонду,</w:t>
      </w:r>
      <w:r>
        <w:rPr>
          <w:rFonts w:ascii="Times New Roman" w:hAnsi="Times New Roman" w:cs="Times New Roman"/>
          <w:sz w:val="28"/>
          <w:szCs w:val="28"/>
        </w:rPr>
        <w:t xml:space="preserve"> то </w:t>
      </w:r>
      <w:r w:rsidRPr="0005720F">
        <w:rPr>
          <w:rFonts w:ascii="Times New Roman" w:hAnsi="Times New Roman" w:cs="Times New Roman"/>
          <w:sz w:val="28"/>
          <w:szCs w:val="28"/>
        </w:rPr>
        <w:t>исследователь несет ответственность за обнародование (пуб</w:t>
      </w:r>
      <w:r w:rsidRPr="0005720F">
        <w:rPr>
          <w:rFonts w:ascii="Times New Roman" w:hAnsi="Times New Roman" w:cs="Times New Roman"/>
          <w:sz w:val="28"/>
          <w:szCs w:val="28"/>
        </w:rPr>
        <w:softHyphen/>
        <w:t>ликацию) и разглашение сведений, содержащих государственную тайну. Кроме того, лицо, сведения о личной жизни которого были обнародованы, может подать в суд за нанесенный ему моральный ущерб, причем как на архив, выдавший документы, так и на ис</w:t>
      </w:r>
      <w:r w:rsidRPr="0005720F">
        <w:rPr>
          <w:rFonts w:ascii="Times New Roman" w:hAnsi="Times New Roman" w:cs="Times New Roman"/>
          <w:sz w:val="28"/>
          <w:szCs w:val="28"/>
        </w:rPr>
        <w:softHyphen/>
        <w:t>следователя, предавшего их гласности.</w:t>
      </w:r>
    </w:p>
    <w:p w:rsidR="00995523" w:rsidRDefault="00BD6796" w:rsidP="00995523">
      <w:pPr>
        <w:spacing w:line="360" w:lineRule="auto"/>
        <w:ind w:firstLine="261"/>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B04B8">
        <w:rPr>
          <w:rFonts w:ascii="Times New Roman" w:hAnsi="Times New Roman" w:cs="Times New Roman"/>
          <w:sz w:val="28"/>
          <w:szCs w:val="28"/>
        </w:rPr>
        <w:t xml:space="preserve"> </w:t>
      </w:r>
      <w:r w:rsidRPr="00BD6796">
        <w:rPr>
          <w:rFonts w:ascii="Times New Roman" w:hAnsi="Times New Roman" w:cs="Times New Roman"/>
          <w:sz w:val="28"/>
          <w:szCs w:val="28"/>
        </w:rPr>
        <w:t>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устанавливается на срок 75 лет со дня создания указанных документов. С письменного разрешения гражданина, а после его смерти с письменного разрешения наследников данного гражданина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может быть отменено ранее чем через 75 лет со дня создания указанных документов.</w:t>
      </w:r>
      <w:r w:rsidR="00B357A6">
        <w:rPr>
          <w:rStyle w:val="a5"/>
          <w:rFonts w:ascii="Times New Roman" w:hAnsi="Times New Roman" w:cs="Times New Roman"/>
          <w:sz w:val="28"/>
          <w:szCs w:val="28"/>
        </w:rPr>
        <w:footnoteReference w:id="19"/>
      </w:r>
    </w:p>
    <w:p w:rsidR="00995523" w:rsidRDefault="00995523" w:rsidP="00995523">
      <w:pPr>
        <w:spacing w:line="360" w:lineRule="auto"/>
        <w:ind w:firstLine="261"/>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520AC0" w:rsidRPr="00520AC0">
        <w:rPr>
          <w:rFonts w:ascii="Times New Roman" w:hAnsi="Times New Roman" w:cs="Times New Roman"/>
          <w:sz w:val="28"/>
          <w:szCs w:val="28"/>
        </w:rPr>
        <w:t>Пользователь архивными документами имеет право свободно искать и получать для изучения архивные документы. Доступ к архивным документам обеспечивается путем предоставления пользователю архивными документами справочно-поисковых средств и информации об этих средствах, а также подлинников и (или) копий необходимых ему документов.</w:t>
      </w:r>
    </w:p>
    <w:p w:rsidR="00995523" w:rsidRDefault="00520AC0" w:rsidP="00995523">
      <w:pPr>
        <w:spacing w:line="360" w:lineRule="auto"/>
        <w:ind w:firstLine="261"/>
        <w:contextualSpacing/>
        <w:jc w:val="both"/>
        <w:rPr>
          <w:rFonts w:ascii="Times New Roman" w:hAnsi="Times New Roman" w:cs="Times New Roman"/>
          <w:sz w:val="28"/>
          <w:szCs w:val="28"/>
        </w:rPr>
      </w:pPr>
      <w:r w:rsidRPr="00520AC0">
        <w:rPr>
          <w:rFonts w:ascii="Times New Roman" w:hAnsi="Times New Roman" w:cs="Times New Roman"/>
          <w:sz w:val="28"/>
          <w:szCs w:val="28"/>
        </w:rPr>
        <w:t>Условия доступа к архивным документам, находящимся в частной собственности, за исключением архивных документов, доступ к которым регламентируется законодательством Российской Федерации, устанавливаются собственником или владельцем архивных документов.</w:t>
      </w:r>
    </w:p>
    <w:p w:rsidR="00BC5519" w:rsidRDefault="00E114C3" w:rsidP="00BC5519">
      <w:pPr>
        <w:spacing w:line="360" w:lineRule="auto"/>
        <w:ind w:firstLine="261"/>
        <w:contextualSpacing/>
        <w:jc w:val="both"/>
        <w:rPr>
          <w:rFonts w:ascii="Times New Roman" w:hAnsi="Times New Roman" w:cs="Times New Roman"/>
          <w:sz w:val="28"/>
          <w:szCs w:val="28"/>
        </w:rPr>
      </w:pPr>
      <w:r w:rsidRPr="00E114C3">
        <w:rPr>
          <w:rFonts w:ascii="Times New Roman" w:hAnsi="Times New Roman" w:cs="Times New Roman"/>
          <w:sz w:val="28"/>
          <w:szCs w:val="28"/>
        </w:rPr>
        <w:t>Доступ к архивным документам может быть ограничен в соответствии с международным договором Российской Федерации, законодательством</w:t>
      </w:r>
      <w:r w:rsidR="00BC5519">
        <w:rPr>
          <w:rStyle w:val="a5"/>
          <w:rFonts w:ascii="Times New Roman" w:hAnsi="Times New Roman" w:cs="Times New Roman"/>
          <w:sz w:val="28"/>
          <w:szCs w:val="28"/>
        </w:rPr>
        <w:footnoteReference w:id="20"/>
      </w:r>
      <w:r w:rsidRPr="00E114C3">
        <w:rPr>
          <w:rFonts w:ascii="Times New Roman" w:hAnsi="Times New Roman" w:cs="Times New Roman"/>
          <w:sz w:val="28"/>
          <w:szCs w:val="28"/>
        </w:rPr>
        <w:t xml:space="preserve"> </w:t>
      </w:r>
    </w:p>
    <w:p w:rsidR="00BC5519" w:rsidRDefault="00E114C3" w:rsidP="00BC5519">
      <w:pPr>
        <w:spacing w:line="360" w:lineRule="auto"/>
        <w:contextualSpacing/>
        <w:jc w:val="both"/>
        <w:rPr>
          <w:rFonts w:ascii="Times New Roman" w:hAnsi="Times New Roman" w:cs="Times New Roman"/>
          <w:sz w:val="28"/>
          <w:szCs w:val="28"/>
        </w:rPr>
      </w:pPr>
      <w:r w:rsidRPr="00E114C3">
        <w:rPr>
          <w:rFonts w:ascii="Times New Roman" w:hAnsi="Times New Roman" w:cs="Times New Roman"/>
          <w:sz w:val="28"/>
          <w:szCs w:val="28"/>
        </w:rPr>
        <w:lastRenderedPageBreak/>
        <w:t>Российской Федерации,</w:t>
      </w:r>
      <w:r w:rsidR="00BC5519" w:rsidRPr="00BC5519">
        <w:rPr>
          <w:rStyle w:val="a5"/>
          <w:rFonts w:ascii="Times New Roman" w:hAnsi="Times New Roman" w:cs="Times New Roman"/>
          <w:sz w:val="28"/>
          <w:szCs w:val="28"/>
        </w:rPr>
        <w:t xml:space="preserve"> </w:t>
      </w:r>
      <w:r w:rsidRPr="00E114C3">
        <w:rPr>
          <w:rFonts w:ascii="Times New Roman" w:hAnsi="Times New Roman" w:cs="Times New Roman"/>
          <w:sz w:val="28"/>
          <w:szCs w:val="28"/>
        </w:rPr>
        <w:t>а также в соответствии с распоряжением собственника или владельца архивных документов, находящихся в частной собственности</w:t>
      </w:r>
      <w:r w:rsidR="00BC5519">
        <w:rPr>
          <w:rFonts w:ascii="Times New Roman" w:hAnsi="Times New Roman" w:cs="Times New Roman"/>
          <w:sz w:val="28"/>
          <w:szCs w:val="28"/>
        </w:rPr>
        <w:t>.</w:t>
      </w:r>
    </w:p>
    <w:p w:rsidR="00E114C3" w:rsidRDefault="00E114C3" w:rsidP="00BC5519">
      <w:pPr>
        <w:spacing w:line="360" w:lineRule="auto"/>
        <w:ind w:firstLine="261"/>
        <w:contextualSpacing/>
        <w:jc w:val="both"/>
        <w:rPr>
          <w:rFonts w:ascii="Times New Roman" w:hAnsi="Times New Roman" w:cs="Times New Roman"/>
          <w:sz w:val="28"/>
          <w:szCs w:val="28"/>
        </w:rPr>
      </w:pPr>
      <w:r w:rsidRPr="00E114C3">
        <w:rPr>
          <w:rFonts w:ascii="Times New Roman" w:hAnsi="Times New Roman" w:cs="Times New Roman"/>
          <w:sz w:val="28"/>
          <w:szCs w:val="28"/>
        </w:rPr>
        <w:t>Ограничивается доступ к архивным документам независимо от их форм собственности, содержащим сведения, составляющие государственную и иную охраняемую законодательством Российской Федерации тайну, а также к подлинникам особо ценных документов, в том числе уникальных документов, и документам Архивного фонда Российской Федерации,</w:t>
      </w:r>
      <w:r w:rsidR="00002250" w:rsidRPr="00002250">
        <w:rPr>
          <w:rStyle w:val="a5"/>
          <w:rFonts w:ascii="Times New Roman" w:hAnsi="Times New Roman" w:cs="Times New Roman"/>
          <w:sz w:val="28"/>
          <w:szCs w:val="28"/>
        </w:rPr>
        <w:t xml:space="preserve"> </w:t>
      </w:r>
      <w:r w:rsidRPr="00E114C3">
        <w:rPr>
          <w:rFonts w:ascii="Times New Roman" w:hAnsi="Times New Roman" w:cs="Times New Roman"/>
          <w:sz w:val="28"/>
          <w:szCs w:val="28"/>
        </w:rPr>
        <w:t>признанным в порядке, установленном специально уполномоченным Правительством Российской Федерации федеральным органом исполнительной власти, находящимися в неудовлетворительном физическом состоянии. Отмена ограничения на доступ к архивным документам, содержащим сведения, составляющие государственную и иную охраняемую законодательством Российской Федерации тайну, осуществляется в соответствии с законодательством Российской Федерации.</w:t>
      </w:r>
      <w:r w:rsidR="008B04B8" w:rsidRPr="008B04B8">
        <w:rPr>
          <w:rStyle w:val="a5"/>
          <w:rFonts w:ascii="Times New Roman" w:hAnsi="Times New Roman" w:cs="Times New Roman"/>
          <w:sz w:val="28"/>
          <w:szCs w:val="28"/>
        </w:rPr>
        <w:t xml:space="preserve"> </w:t>
      </w:r>
      <w:r w:rsidR="008B04B8">
        <w:rPr>
          <w:rStyle w:val="a5"/>
          <w:rFonts w:ascii="Times New Roman" w:hAnsi="Times New Roman" w:cs="Times New Roman"/>
          <w:sz w:val="28"/>
          <w:szCs w:val="28"/>
        </w:rPr>
        <w:footnoteReference w:id="21"/>
      </w:r>
    </w:p>
    <w:p w:rsidR="00BC5519" w:rsidRPr="00BC5519" w:rsidRDefault="00BC5519" w:rsidP="00BC5519">
      <w:pPr>
        <w:pStyle w:val="ac"/>
        <w:spacing w:line="360" w:lineRule="auto"/>
        <w:contextualSpacing/>
        <w:jc w:val="both"/>
        <w:rPr>
          <w:color w:val="000000"/>
        </w:rPr>
      </w:pPr>
      <w:r>
        <w:rPr>
          <w:color w:val="000000"/>
        </w:rPr>
        <w:t xml:space="preserve">    </w:t>
      </w:r>
      <w:r w:rsidRPr="00BC5519">
        <w:rPr>
          <w:color w:val="000000"/>
        </w:rPr>
        <w:t>Отнесение сведений к государственной тайне осуществляется в соответствии с их отраслевой, ведомственной или программно-целевой принадлежностью, а также в соответствии с настоящим Законом.</w:t>
      </w:r>
    </w:p>
    <w:p w:rsidR="00BC5519" w:rsidRPr="00BC5519" w:rsidRDefault="00BC5519" w:rsidP="00BC5519">
      <w:pPr>
        <w:pStyle w:val="ac"/>
        <w:spacing w:line="360" w:lineRule="auto"/>
        <w:contextualSpacing/>
        <w:jc w:val="both"/>
        <w:rPr>
          <w:color w:val="000000"/>
        </w:rPr>
      </w:pPr>
      <w:r w:rsidRPr="00BC5519">
        <w:rPr>
          <w:color w:val="000000"/>
        </w:rPr>
        <w:t xml:space="preserve">    (Обоснование необходимости отнесения сведений к государственной тайне в соответствии с принципами засекречивания сведений возлагается на органы государственной власти, предприятия, учреждения и организации, которыми эти сведения получены (разработаны).</w:t>
      </w:r>
    </w:p>
    <w:p w:rsidR="00BC5519" w:rsidRPr="00BC5519" w:rsidRDefault="00BC5519" w:rsidP="00BC5519">
      <w:pPr>
        <w:pStyle w:val="ac"/>
        <w:spacing w:line="360" w:lineRule="auto"/>
        <w:contextualSpacing/>
        <w:jc w:val="both"/>
        <w:rPr>
          <w:color w:val="000000"/>
        </w:rPr>
      </w:pPr>
      <w:r w:rsidRPr="00BC5519">
        <w:rPr>
          <w:color w:val="000000"/>
        </w:rPr>
        <w:t xml:space="preserve">   Отнесение сведений к государственной тайне осуществляется в соответствии с Перечнем сведений, составляющих государственную тайну, определяемым настоящим Законом, руководителями органов</w:t>
      </w:r>
      <w:r w:rsidRPr="00BC5519">
        <w:rPr>
          <w:rStyle w:val="a5"/>
          <w:color w:val="000000"/>
        </w:rPr>
        <w:footnoteReference w:id="22"/>
      </w:r>
      <w:r w:rsidRPr="00BC5519">
        <w:rPr>
          <w:color w:val="000000"/>
        </w:rPr>
        <w:t xml:space="preserve"> </w:t>
      </w:r>
      <w:r w:rsidRPr="00BC5519">
        <w:rPr>
          <w:color w:val="000000"/>
        </w:rPr>
        <w:lastRenderedPageBreak/>
        <w:t>государственной власти в соответствии с Перечнем должностных лиц,</w:t>
      </w:r>
      <w:r w:rsidRPr="00BC5519">
        <w:rPr>
          <w:rStyle w:val="a5"/>
          <w:color w:val="000000"/>
        </w:rPr>
        <w:t xml:space="preserve"> </w:t>
      </w:r>
      <w:r w:rsidRPr="00BC5519">
        <w:rPr>
          <w:color w:val="000000"/>
        </w:rPr>
        <w:t>наделенных полномочиями по отнесению сведений к государственной тайне,  утверждаемым Президентом Российской Федерации. Указанные лица несут персональную ответственность за принятые ими решения о целесообразности отнесения конкретных сведений к государственной тайне.</w:t>
      </w:r>
    </w:p>
    <w:p w:rsidR="00BC5519" w:rsidRDefault="00BC5519" w:rsidP="00BC5519">
      <w:pPr>
        <w:pStyle w:val="ac"/>
        <w:spacing w:line="360" w:lineRule="auto"/>
        <w:contextualSpacing/>
        <w:jc w:val="both"/>
        <w:rPr>
          <w:rStyle w:val="a5"/>
          <w:color w:val="000000"/>
        </w:rPr>
      </w:pPr>
      <w:r w:rsidRPr="00BC5519">
        <w:rPr>
          <w:color w:val="000000"/>
        </w:rPr>
        <w:t xml:space="preserve">   </w:t>
      </w:r>
      <w:r>
        <w:rPr>
          <w:color w:val="000000"/>
        </w:rPr>
        <w:t xml:space="preserve"> </w:t>
      </w:r>
      <w:r w:rsidRPr="00BC5519">
        <w:rPr>
          <w:color w:val="000000"/>
        </w:rPr>
        <w:t>Для осуществления единой государственной политики в области засекречивания сведений межведомственная комиссия по защите государственной тайны формирует по предложениям органов государственной власти и в соответствии с Перечнем сведений,</w:t>
      </w:r>
      <w:r w:rsidRPr="00BC5519">
        <w:rPr>
          <w:rStyle w:val="a5"/>
          <w:color w:val="000000"/>
        </w:rPr>
        <w:t xml:space="preserve"> </w:t>
      </w:r>
      <w:r w:rsidRPr="00BC5519">
        <w:rPr>
          <w:color w:val="000000"/>
        </w:rPr>
        <w:t>составляющих государственную тайну, Перечень сведений, отнесенных к государственной тайне. В этом Перечне указываются органы государственной власти, наделяемые полномочиями по распоряжению данными сведениями. Указанный Перечень утверждается Президентом Российской Федерации, подлежит открытому опубликованию и пересматривается по мере необходимости.</w:t>
      </w:r>
      <w:r w:rsidRPr="00BC5519">
        <w:rPr>
          <w:rStyle w:val="a5"/>
          <w:color w:val="000000"/>
        </w:rPr>
        <w:t xml:space="preserve"> </w:t>
      </w:r>
    </w:p>
    <w:p w:rsidR="00B56877" w:rsidRDefault="00BC5519" w:rsidP="00BC5519">
      <w:pPr>
        <w:pStyle w:val="ac"/>
        <w:spacing w:line="360" w:lineRule="auto"/>
        <w:contextualSpacing/>
        <w:jc w:val="both"/>
        <w:rPr>
          <w:color w:val="000000"/>
        </w:rPr>
      </w:pPr>
      <w:r>
        <w:rPr>
          <w:rStyle w:val="a5"/>
          <w:color w:val="000000"/>
        </w:rPr>
        <w:t xml:space="preserve">    </w:t>
      </w:r>
      <w:r w:rsidRPr="00BC5519">
        <w:rPr>
          <w:color w:val="000000"/>
        </w:rPr>
        <w:t xml:space="preserve">Органами государственной власти, руководители которых наделены полномочиями по отнесению сведений к государственной тайне, в соответствии с Перечнем сведений, отнесенных к государственной тайне, разрабатываются развернутые перечни сведений, подлежащих засекречиванию. В эти перечни включаются сведения, полномочиями по распоряжению которыми наделены указанные органы, и устанавливается степень их секретности. В рамках целевых программ по разработке и модернизации образцов вооружения и военной техники, опытно-конструкторских и научно-исследовательских работ по решению заказчиков указанных образцов и работ могут разрабатываться отдельные перечни </w:t>
      </w:r>
      <w:r w:rsidR="00B56877">
        <w:rPr>
          <w:rStyle w:val="a5"/>
          <w:color w:val="000000"/>
        </w:rPr>
        <w:footnoteReference w:id="23"/>
      </w:r>
      <w:r w:rsidR="00B56877" w:rsidRPr="00BC5519">
        <w:rPr>
          <w:color w:val="000000"/>
        </w:rPr>
        <w:t xml:space="preserve"> </w:t>
      </w:r>
    </w:p>
    <w:p w:rsidR="00B56877" w:rsidRDefault="00B56877" w:rsidP="00BC5519">
      <w:pPr>
        <w:pStyle w:val="ac"/>
        <w:spacing w:line="360" w:lineRule="auto"/>
        <w:contextualSpacing/>
        <w:jc w:val="both"/>
        <w:rPr>
          <w:color w:val="000000"/>
        </w:rPr>
      </w:pPr>
    </w:p>
    <w:p w:rsidR="00B56877" w:rsidRDefault="00BC5519" w:rsidP="00BC5519">
      <w:pPr>
        <w:pStyle w:val="ac"/>
        <w:spacing w:line="360" w:lineRule="auto"/>
        <w:contextualSpacing/>
        <w:jc w:val="both"/>
        <w:rPr>
          <w:color w:val="000000"/>
        </w:rPr>
      </w:pPr>
      <w:r w:rsidRPr="00BC5519">
        <w:rPr>
          <w:color w:val="000000"/>
        </w:rPr>
        <w:lastRenderedPageBreak/>
        <w:t>сведений, подлежащих засекречиванию.</w:t>
      </w:r>
      <w:r w:rsidR="00B56877" w:rsidRPr="00B56877">
        <w:rPr>
          <w:rStyle w:val="a5"/>
          <w:color w:val="000000"/>
        </w:rPr>
        <w:t xml:space="preserve"> </w:t>
      </w:r>
    </w:p>
    <w:p w:rsidR="000E7981" w:rsidRPr="00BC5519" w:rsidRDefault="00BC5519" w:rsidP="00BC5519">
      <w:pPr>
        <w:pStyle w:val="ac"/>
        <w:spacing w:line="360" w:lineRule="auto"/>
        <w:contextualSpacing/>
        <w:jc w:val="both"/>
        <w:rPr>
          <w:color w:val="000000"/>
        </w:rPr>
      </w:pPr>
      <w:r w:rsidRPr="00BC5519">
        <w:rPr>
          <w:color w:val="000000"/>
        </w:rPr>
        <w:t>Эти перечни утверждаются соответствующими руководителями органов государственной власти.</w:t>
      </w:r>
      <w:r w:rsidR="00B56877" w:rsidRPr="00B56877">
        <w:rPr>
          <w:rStyle w:val="a5"/>
          <w:color w:val="000000"/>
        </w:rPr>
        <w:t xml:space="preserve"> </w:t>
      </w:r>
      <w:r w:rsidRPr="00BC5519">
        <w:rPr>
          <w:color w:val="000000"/>
        </w:rPr>
        <w:t>Целесообразность засекречивания таких перечней определяется их содержанием</w:t>
      </w:r>
      <w:r w:rsidR="00B56877">
        <w:rPr>
          <w:rStyle w:val="a5"/>
          <w:color w:val="000000"/>
        </w:rPr>
        <w:footnoteReference w:id="24"/>
      </w:r>
    </w:p>
    <w:p w:rsidR="000E7981" w:rsidRDefault="000E7981" w:rsidP="00E114C3">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Таким образом архивы в начале своей деятельности по рассекречиванию решали вопрос о том на сколько лет устанавливать гриф секретности. После рассекречивания некоторых документов они переходили в специальные описи, каталоги и т. д.</w:t>
      </w:r>
    </w:p>
    <w:p w:rsidR="000E7981" w:rsidRDefault="000E7981" w:rsidP="00E114C3">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56877">
        <w:rPr>
          <w:rFonts w:ascii="Times New Roman" w:hAnsi="Times New Roman" w:cs="Times New Roman"/>
          <w:sz w:val="28"/>
          <w:szCs w:val="28"/>
        </w:rPr>
        <w:t>С</w:t>
      </w:r>
      <w:r>
        <w:rPr>
          <w:rFonts w:ascii="Times New Roman" w:hAnsi="Times New Roman" w:cs="Times New Roman"/>
          <w:sz w:val="28"/>
          <w:szCs w:val="28"/>
        </w:rPr>
        <w:t>уществовали специальные виды архивов которые хранили секретную информацию и к которым доступ был закрыт или открыт. Для того, чтобы рассекретить  тот или иной документ нужно разрешение фондообразователя. Если разрешения нет, то документ не могут предоставить исследователю.</w:t>
      </w:r>
    </w:p>
    <w:p w:rsidR="000E7981" w:rsidRPr="000E7981" w:rsidRDefault="000E7981" w:rsidP="00E114C3">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Федеральный закон </w:t>
      </w:r>
      <w:r w:rsidRPr="000E7981">
        <w:rPr>
          <w:rFonts w:ascii="Times New Roman" w:hAnsi="Times New Roman" w:cs="Times New Roman"/>
          <w:sz w:val="28"/>
          <w:szCs w:val="28"/>
        </w:rPr>
        <w:t>“</w:t>
      </w:r>
      <w:r>
        <w:rPr>
          <w:rFonts w:ascii="Times New Roman" w:hAnsi="Times New Roman" w:cs="Times New Roman"/>
          <w:sz w:val="28"/>
          <w:szCs w:val="28"/>
        </w:rPr>
        <w:t>Об архивном деле в Российской Федерации</w:t>
      </w:r>
      <w:r w:rsidRPr="000E7981">
        <w:rPr>
          <w:rFonts w:ascii="Times New Roman" w:hAnsi="Times New Roman" w:cs="Times New Roman"/>
          <w:sz w:val="28"/>
          <w:szCs w:val="28"/>
        </w:rPr>
        <w:t>”</w:t>
      </w:r>
      <w:r>
        <w:rPr>
          <w:rFonts w:ascii="Times New Roman" w:hAnsi="Times New Roman" w:cs="Times New Roman"/>
          <w:sz w:val="28"/>
          <w:szCs w:val="28"/>
        </w:rPr>
        <w:t xml:space="preserve"> рассматривает</w:t>
      </w:r>
      <w:r w:rsidR="00A87A0F">
        <w:rPr>
          <w:rFonts w:ascii="Times New Roman" w:hAnsi="Times New Roman" w:cs="Times New Roman"/>
          <w:sz w:val="28"/>
          <w:szCs w:val="28"/>
        </w:rPr>
        <w:t xml:space="preserve"> рассекречивание документов и ответственность за неправомерное обращение с ними.</w:t>
      </w:r>
    </w:p>
    <w:p w:rsidR="00520AC0" w:rsidRPr="00B56877" w:rsidRDefault="00B56877" w:rsidP="00520AC0">
      <w:pPr>
        <w:pStyle w:val="af1"/>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Следующий Федеральный Закон </w:t>
      </w:r>
      <w:r w:rsidRPr="00B56877">
        <w:rPr>
          <w:rFonts w:ascii="Times New Roman" w:hAnsi="Times New Roman" w:cs="Times New Roman"/>
          <w:sz w:val="28"/>
          <w:szCs w:val="28"/>
        </w:rPr>
        <w:t>“</w:t>
      </w:r>
      <w:r>
        <w:rPr>
          <w:rFonts w:ascii="Times New Roman" w:hAnsi="Times New Roman" w:cs="Times New Roman"/>
          <w:sz w:val="28"/>
          <w:szCs w:val="28"/>
        </w:rPr>
        <w:t>О гос. тайне</w:t>
      </w:r>
      <w:r w:rsidRPr="00B56877">
        <w:rPr>
          <w:rFonts w:ascii="Times New Roman" w:hAnsi="Times New Roman" w:cs="Times New Roman"/>
          <w:sz w:val="28"/>
          <w:szCs w:val="28"/>
        </w:rPr>
        <w:t>”</w:t>
      </w:r>
      <w:r>
        <w:rPr>
          <w:rFonts w:ascii="Times New Roman" w:hAnsi="Times New Roman" w:cs="Times New Roman"/>
          <w:sz w:val="28"/>
          <w:szCs w:val="28"/>
        </w:rPr>
        <w:t xml:space="preserve"> раскрывает проблематику рассекречивания правительственных документов. Государство может установить гриф секретности на том документе, где по их мнению протекает секретная информация.</w:t>
      </w:r>
    </w:p>
    <w:p w:rsidR="0005720F" w:rsidRPr="0005720F" w:rsidRDefault="0005720F" w:rsidP="00520AC0">
      <w:pPr>
        <w:spacing w:line="20" w:lineRule="atLeast"/>
        <w:contextualSpacing/>
        <w:jc w:val="both"/>
        <w:rPr>
          <w:rFonts w:ascii="Times New Roman" w:hAnsi="Times New Roman" w:cs="Times New Roman"/>
          <w:sz w:val="28"/>
          <w:szCs w:val="28"/>
        </w:rPr>
      </w:pPr>
    </w:p>
    <w:p w:rsidR="003B3B42" w:rsidRDefault="003B3B42" w:rsidP="003B3B42">
      <w:pPr>
        <w:spacing w:line="360" w:lineRule="auto"/>
        <w:contextualSpacing/>
        <w:jc w:val="both"/>
        <w:rPr>
          <w:rFonts w:ascii="Times New Roman" w:hAnsi="Times New Roman" w:cs="Times New Roman"/>
          <w:sz w:val="28"/>
          <w:szCs w:val="28"/>
        </w:rPr>
      </w:pPr>
    </w:p>
    <w:p w:rsidR="003B3B42" w:rsidRDefault="003B3B42" w:rsidP="003B3B42">
      <w:pPr>
        <w:spacing w:line="360" w:lineRule="auto"/>
        <w:contextualSpacing/>
        <w:jc w:val="both"/>
        <w:rPr>
          <w:rFonts w:ascii="Times New Roman" w:hAnsi="Times New Roman" w:cs="Times New Roman"/>
          <w:sz w:val="28"/>
          <w:szCs w:val="28"/>
        </w:rPr>
      </w:pPr>
    </w:p>
    <w:p w:rsidR="005C79D8" w:rsidRPr="003B3B42" w:rsidRDefault="005C79D8" w:rsidP="005C79D8">
      <w:pPr>
        <w:spacing w:line="360" w:lineRule="auto"/>
        <w:ind w:left="40" w:firstLine="261"/>
        <w:contextualSpacing/>
        <w:jc w:val="both"/>
        <w:rPr>
          <w:rFonts w:ascii="Times New Roman" w:hAnsi="Times New Roman" w:cs="Times New Roman"/>
          <w:sz w:val="28"/>
          <w:szCs w:val="28"/>
        </w:rPr>
      </w:pPr>
    </w:p>
    <w:p w:rsidR="005C79D8" w:rsidRPr="00DB1741" w:rsidRDefault="005C79D8" w:rsidP="005C79D8">
      <w:pPr>
        <w:spacing w:line="360" w:lineRule="auto"/>
        <w:contextualSpacing/>
        <w:jc w:val="both"/>
        <w:rPr>
          <w:rFonts w:ascii="Times New Roman" w:hAnsi="Times New Roman" w:cs="Times New Roman"/>
          <w:sz w:val="28"/>
          <w:szCs w:val="28"/>
        </w:rPr>
      </w:pPr>
    </w:p>
    <w:p w:rsidR="00DB1741" w:rsidRPr="00DB1741" w:rsidRDefault="00DB1741" w:rsidP="00DB1741">
      <w:pPr>
        <w:spacing w:line="360" w:lineRule="auto"/>
        <w:contextualSpacing/>
        <w:jc w:val="both"/>
        <w:rPr>
          <w:rFonts w:ascii="Times New Roman" w:hAnsi="Times New Roman" w:cs="Times New Roman"/>
          <w:sz w:val="28"/>
          <w:szCs w:val="28"/>
        </w:rPr>
      </w:pPr>
    </w:p>
    <w:p w:rsidR="000765E5" w:rsidRPr="00B56877" w:rsidRDefault="000F48DA" w:rsidP="00B56877">
      <w:pPr>
        <w:spacing w:line="360" w:lineRule="auto"/>
        <w:contextualSpacing/>
        <w:jc w:val="center"/>
        <w:rPr>
          <w:rFonts w:ascii="Times New Roman" w:hAnsi="Times New Roman" w:cs="Times New Roman"/>
          <w:b/>
          <w:sz w:val="28"/>
          <w:szCs w:val="28"/>
        </w:rPr>
      </w:pPr>
      <w:r>
        <w:rPr>
          <w:rFonts w:ascii="Times New Roman" w:hAnsi="Times New Roman" w:cs="Times New Roman"/>
          <w:b/>
          <w:sz w:val="32"/>
          <w:szCs w:val="32"/>
        </w:rPr>
        <w:lastRenderedPageBreak/>
        <w:t>Г</w:t>
      </w:r>
      <w:r w:rsidR="000765E5">
        <w:rPr>
          <w:rFonts w:ascii="Times New Roman" w:hAnsi="Times New Roman" w:cs="Times New Roman"/>
          <w:b/>
          <w:sz w:val="32"/>
          <w:szCs w:val="32"/>
        </w:rPr>
        <w:t>лава</w:t>
      </w:r>
      <w:r>
        <w:rPr>
          <w:rFonts w:ascii="Times New Roman" w:hAnsi="Times New Roman" w:cs="Times New Roman"/>
          <w:b/>
          <w:sz w:val="32"/>
          <w:szCs w:val="32"/>
        </w:rPr>
        <w:t xml:space="preserve"> </w:t>
      </w:r>
      <w:r>
        <w:rPr>
          <w:rFonts w:ascii="Times New Roman" w:hAnsi="Times New Roman" w:cs="Times New Roman"/>
          <w:b/>
          <w:sz w:val="32"/>
          <w:szCs w:val="32"/>
          <w:lang w:val="en-US"/>
        </w:rPr>
        <w:t>II</w:t>
      </w:r>
      <w:r w:rsidR="000765E5">
        <w:rPr>
          <w:rFonts w:ascii="Times New Roman" w:hAnsi="Times New Roman" w:cs="Times New Roman"/>
          <w:b/>
          <w:sz w:val="32"/>
          <w:szCs w:val="32"/>
        </w:rPr>
        <w:t xml:space="preserve">. </w:t>
      </w:r>
      <w:r w:rsidR="00220F84">
        <w:rPr>
          <w:rFonts w:ascii="Times New Roman" w:hAnsi="Times New Roman" w:cs="Times New Roman"/>
          <w:b/>
          <w:sz w:val="32"/>
          <w:szCs w:val="32"/>
        </w:rPr>
        <w:t xml:space="preserve">Деятельность архивного управления по </w:t>
      </w:r>
      <w:r w:rsidR="00BA511C">
        <w:rPr>
          <w:rFonts w:ascii="Times New Roman" w:hAnsi="Times New Roman" w:cs="Times New Roman"/>
          <w:b/>
          <w:sz w:val="32"/>
          <w:szCs w:val="32"/>
        </w:rPr>
        <w:t>рассекречиванию</w:t>
      </w:r>
      <w:r w:rsidR="000765E5">
        <w:rPr>
          <w:rFonts w:ascii="Times New Roman" w:hAnsi="Times New Roman" w:cs="Times New Roman"/>
          <w:b/>
          <w:sz w:val="32"/>
          <w:szCs w:val="32"/>
        </w:rPr>
        <w:t xml:space="preserve"> архивных документов на современном этапе.</w:t>
      </w:r>
    </w:p>
    <w:p w:rsidR="003E43A7" w:rsidRDefault="003E43A7" w:rsidP="003E43A7">
      <w:pPr>
        <w:contextualSpacing/>
        <w:jc w:val="both"/>
        <w:rPr>
          <w:rFonts w:ascii="Times New Roman" w:hAnsi="Times New Roman" w:cs="Times New Roman"/>
          <w:sz w:val="28"/>
          <w:szCs w:val="28"/>
        </w:rPr>
      </w:pPr>
    </w:p>
    <w:p w:rsidR="000F48DA" w:rsidRPr="000765E5" w:rsidRDefault="000F48DA" w:rsidP="000F48DA">
      <w:pPr>
        <w:pStyle w:val="a6"/>
        <w:numPr>
          <w:ilvl w:val="1"/>
          <w:numId w:val="13"/>
        </w:numPr>
        <w:jc w:val="center"/>
        <w:rPr>
          <w:rFonts w:ascii="Times New Roman" w:hAnsi="Times New Roman" w:cs="Times New Roman"/>
          <w:b/>
          <w:sz w:val="28"/>
          <w:szCs w:val="28"/>
        </w:rPr>
      </w:pPr>
      <w:r w:rsidRPr="000765E5">
        <w:rPr>
          <w:rFonts w:ascii="Times New Roman" w:hAnsi="Times New Roman" w:cs="Times New Roman"/>
          <w:b/>
          <w:sz w:val="28"/>
          <w:szCs w:val="28"/>
        </w:rPr>
        <w:t>Работа комиссии по рассекречиванию партийных документов Центрального архива общественных движений Москвы</w:t>
      </w:r>
    </w:p>
    <w:p w:rsidR="003E43A7" w:rsidRDefault="003E43A7" w:rsidP="003E43A7">
      <w:pPr>
        <w:contextualSpacing/>
        <w:jc w:val="both"/>
        <w:rPr>
          <w:rFonts w:ascii="Times New Roman" w:hAnsi="Times New Roman" w:cs="Times New Roman"/>
          <w:sz w:val="28"/>
          <w:szCs w:val="28"/>
        </w:rPr>
      </w:pPr>
    </w:p>
    <w:p w:rsidR="003E43A7" w:rsidRDefault="003E43A7" w:rsidP="003E43A7">
      <w:pPr>
        <w:contextualSpacing/>
        <w:jc w:val="both"/>
        <w:rPr>
          <w:rFonts w:ascii="Times New Roman" w:hAnsi="Times New Roman" w:cs="Times New Roman"/>
          <w:sz w:val="28"/>
          <w:szCs w:val="28"/>
        </w:rPr>
      </w:pPr>
    </w:p>
    <w:p w:rsidR="000765E5" w:rsidRDefault="000F48DA" w:rsidP="00220F84">
      <w:pPr>
        <w:spacing w:line="360" w:lineRule="auto"/>
        <w:contextualSpacing/>
        <w:jc w:val="both"/>
        <w:rPr>
          <w:rFonts w:ascii="Times New Roman" w:hAnsi="Times New Roman" w:cs="Times New Roman"/>
          <w:sz w:val="28"/>
          <w:szCs w:val="28"/>
        </w:rPr>
      </w:pPr>
      <w:r w:rsidRPr="000F48DA">
        <w:rPr>
          <w:rFonts w:ascii="Times New Roman" w:hAnsi="Times New Roman" w:cs="Times New Roman"/>
          <w:b/>
          <w:sz w:val="32"/>
          <w:szCs w:val="32"/>
        </w:rPr>
        <w:t xml:space="preserve">    </w:t>
      </w:r>
      <w:r w:rsidR="000765E5">
        <w:rPr>
          <w:rFonts w:ascii="Times New Roman" w:hAnsi="Times New Roman" w:cs="Times New Roman"/>
          <w:sz w:val="28"/>
          <w:szCs w:val="28"/>
        </w:rPr>
        <w:t xml:space="preserve">Начало </w:t>
      </w:r>
      <w:r w:rsidRPr="000F48DA">
        <w:rPr>
          <w:rFonts w:ascii="Times New Roman" w:hAnsi="Times New Roman" w:cs="Times New Roman"/>
          <w:sz w:val="28"/>
          <w:szCs w:val="28"/>
        </w:rPr>
        <w:t>19</w:t>
      </w:r>
      <w:r w:rsidR="000765E5">
        <w:rPr>
          <w:rFonts w:ascii="Times New Roman" w:hAnsi="Times New Roman" w:cs="Times New Roman"/>
          <w:sz w:val="28"/>
          <w:szCs w:val="28"/>
        </w:rPr>
        <w:t>90-х годов ознаменовалось провозглашением широкого открытия архивов и бывших партархивов, в число которых входил Партийный архив Института истории партии МГК и МК КПСС – ныне Центральный архив общественных движений Москвы (ЦАОДМ). Ситуация оказалось сложной. Как известно, доступ в партархивы был ограничен, подавляющее большинство документов имело грифы секретности. Специфика работы с ними выражалась в отсутствии раздельного формирования секретных и несекретных документов, особого учета, изолированного хранения. Работу читального зала архива, который практически не прекращал прием исследователей, усложняло отсутствие четкой законодательной и нормативной базы, особенно в отношении документов КПСС.</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1993 г. Стал во многом переломным. Распоряжением Правительства Москвы от 26 августа </w:t>
      </w:r>
      <w:r w:rsidRPr="007803A0">
        <w:rPr>
          <w:rFonts w:ascii="Times New Roman" w:hAnsi="Times New Roman" w:cs="Times New Roman"/>
          <w:sz w:val="28"/>
          <w:szCs w:val="28"/>
        </w:rPr>
        <w:t>“</w:t>
      </w:r>
      <w:r>
        <w:rPr>
          <w:rFonts w:ascii="Times New Roman" w:hAnsi="Times New Roman" w:cs="Times New Roman"/>
          <w:sz w:val="28"/>
          <w:szCs w:val="28"/>
        </w:rPr>
        <w:t>О программе выявления и публикации документов Архивного фонда</w:t>
      </w:r>
      <w:r w:rsidRPr="007803A0">
        <w:rPr>
          <w:rFonts w:ascii="Times New Roman" w:hAnsi="Times New Roman" w:cs="Times New Roman"/>
          <w:sz w:val="28"/>
          <w:szCs w:val="28"/>
        </w:rPr>
        <w:t>”</w:t>
      </w:r>
      <w:r>
        <w:rPr>
          <w:rFonts w:ascii="Times New Roman" w:hAnsi="Times New Roman" w:cs="Times New Roman"/>
          <w:sz w:val="28"/>
          <w:szCs w:val="28"/>
        </w:rPr>
        <w:t xml:space="preserve"> Мосгорархиву поручалось провести работу по рассекречиванию фондов бывших территориальных комитетов КПСС – МГК, МК, горкомов, райкомов КПСС в Москве и области... Для выполнения распоряжения была создана комиссия по рассекречиванию (председателем назначен директор архива), в состав которой вошли компетентные специалисты объединения.</w:t>
      </w:r>
    </w:p>
    <w:p w:rsidR="00220F84"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Вышедшие в 1993 г. </w:t>
      </w:r>
      <w:r w:rsidRPr="00F517E5">
        <w:rPr>
          <w:rFonts w:ascii="Times New Roman" w:hAnsi="Times New Roman" w:cs="Times New Roman"/>
          <w:sz w:val="28"/>
          <w:szCs w:val="28"/>
        </w:rPr>
        <w:t>“</w:t>
      </w:r>
      <w:r>
        <w:rPr>
          <w:rFonts w:ascii="Times New Roman" w:hAnsi="Times New Roman" w:cs="Times New Roman"/>
          <w:sz w:val="28"/>
          <w:szCs w:val="28"/>
        </w:rPr>
        <w:t>Основы законодательства Российской Федерации об</w:t>
      </w:r>
      <w:r w:rsidR="00220F84">
        <w:rPr>
          <w:rStyle w:val="a5"/>
          <w:rFonts w:ascii="Times New Roman" w:hAnsi="Times New Roman" w:cs="Times New Roman"/>
          <w:sz w:val="28"/>
          <w:szCs w:val="28"/>
        </w:rPr>
        <w:footnoteReference w:id="25"/>
      </w:r>
      <w:r w:rsidR="00220F84">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Архивном фонде Российской Федерации и архивах</w:t>
      </w:r>
      <w:r w:rsidRPr="00F517E5">
        <w:rPr>
          <w:rFonts w:ascii="Times New Roman" w:hAnsi="Times New Roman" w:cs="Times New Roman"/>
          <w:sz w:val="28"/>
          <w:szCs w:val="28"/>
        </w:rPr>
        <w:t>”</w:t>
      </w:r>
      <w:r>
        <w:rPr>
          <w:rFonts w:ascii="Times New Roman" w:hAnsi="Times New Roman" w:cs="Times New Roman"/>
          <w:sz w:val="28"/>
          <w:szCs w:val="28"/>
        </w:rPr>
        <w:t xml:space="preserve">, Закон РФ </w:t>
      </w:r>
      <w:r w:rsidRPr="00F517E5">
        <w:rPr>
          <w:rFonts w:ascii="Times New Roman" w:hAnsi="Times New Roman" w:cs="Times New Roman"/>
          <w:sz w:val="28"/>
          <w:szCs w:val="28"/>
        </w:rPr>
        <w:t>“</w:t>
      </w:r>
      <w:r>
        <w:rPr>
          <w:rFonts w:ascii="Times New Roman" w:hAnsi="Times New Roman" w:cs="Times New Roman"/>
          <w:sz w:val="28"/>
          <w:szCs w:val="28"/>
        </w:rPr>
        <w:t>Огосударственной тайне</w:t>
      </w:r>
      <w:r w:rsidRPr="00F517E5">
        <w:rPr>
          <w:rFonts w:ascii="Times New Roman" w:hAnsi="Times New Roman" w:cs="Times New Roman"/>
          <w:sz w:val="28"/>
          <w:szCs w:val="28"/>
        </w:rPr>
        <w:t>”</w:t>
      </w:r>
      <w:r>
        <w:rPr>
          <w:rFonts w:ascii="Times New Roman" w:hAnsi="Times New Roman" w:cs="Times New Roman"/>
          <w:sz w:val="28"/>
          <w:szCs w:val="28"/>
        </w:rPr>
        <w:t>, ряд других нормативных документов позволили разработать методическое пособие по рассекречиванию и переводу на открытый доступ документов ЦАОДМ.</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С 1994 г. Работа стала проводиться в двух направлениях: плановое и оперативное рассекречивание.</w:t>
      </w:r>
      <w:r w:rsidR="00220F84" w:rsidRPr="00220F84">
        <w:rPr>
          <w:rStyle w:val="a5"/>
          <w:rFonts w:ascii="Times New Roman" w:hAnsi="Times New Roman" w:cs="Times New Roman"/>
          <w:sz w:val="28"/>
          <w:szCs w:val="28"/>
        </w:rPr>
        <w:t xml:space="preserve"> </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Плановому рассекречиванию подвергался полный комплекс дел фонда за </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соответствующий хронологический период. Сначала это был 1945 г. Включительно, а затем 1963 г. Оперативное рассекречивание проводилось по отдельным делам при необходимости их выдачи для различных целей использования, в первую очередь исследователям, а так же для экспонирования на выставках, публикации в различных изданиях. Порядок проведения рассекречивания и рассмотрения всех материалов на комиссии оставался общим.</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Учитывая специфику документирования деятельности парторганов и значительные объемы дел, которые необходимо было перевести на открытый доступ, эксперты подвергали обязательному полистному изучению дела и документы только следующих структурных подразделений горкома или райкома: военных, промышленных отделов, особых секторов, а также научных и промышленных организаций, связанных с обороной, МВД, КГБ, МИДом, судом и прокуратурой. Полистно просматривались и особые папки, и все дела, имеющие гриф секретности.</w:t>
      </w:r>
    </w:p>
    <w:p w:rsidR="00220F84"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отношении однотипных по содержанию групп дел (протоколы, документы оргпнизационного, идеологического, финансового и других отделов) использовался выборочный метод, предполагавший полистный просмотр дел при первой же их выдаче для использования. Личные дела по приему в партию, номенклатурных работников, персональные дела рассекречиванию не подвергались, так как они подпадают по архивное </w:t>
      </w:r>
      <w:r w:rsidR="00220F84">
        <w:rPr>
          <w:rFonts w:ascii="Times New Roman" w:hAnsi="Times New Roman" w:cs="Times New Roman"/>
          <w:sz w:val="28"/>
          <w:szCs w:val="28"/>
        </w:rPr>
        <w:t>зако-</w:t>
      </w:r>
      <w:r w:rsidR="00220F84">
        <w:rPr>
          <w:rStyle w:val="a5"/>
          <w:rFonts w:ascii="Times New Roman" w:hAnsi="Times New Roman" w:cs="Times New Roman"/>
          <w:sz w:val="28"/>
          <w:szCs w:val="28"/>
        </w:rPr>
        <w:footnoteReference w:id="26"/>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нодательство, устанавливающий 75-летний ограничительный срок доступа к ним. Однако сделаем одну оговорку: снятие с грифа секретности не означает автоматического перевода документов на открытый доступ.</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Вопрос о выдаче документов, имеющих сведения о личной жизни граждан, решался в соответствии с действующим законодательством, хотя оно на сегодняшний день несовершенно и не учитывает специфики информации, содержащейся в партийных документах.</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Принятая методика позволила архиву в сжатые сроки, за 1994 – 1998 гг. перевести на открытый доступ более 550 тыс. дел. При этом из 15 тыс. полистно просмотренных дел на секретном хранении оставлено только 60. Для того, чтобы доступ к документам в архиве осуществлялся в полном соответствии с установленным 30-летним ограничительным сроком, осталось рассекретить документальный массив за 1964 – 1969 гг.</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Комиссией по рассекречиванию, помимо протоколов и актов, составлялись содержательные справки о рассекречиваемых документах, что позволяло проанализировать, какие сведения были рассекречены по делам, а какие полистно. Дела с ограничительными грифами отложились практически во всех фондах парторганов Москвы и Московской области, но больше всего встречаются в фондах московского городского и областного комитетов КПСС.</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Большое внимание уделено документам по вопросам торговли, бытового обслуживания населения, здравоохранения, просвещения, социального обеспечения и др.</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К этой группе относится и так называемая секретная переписка, отложившаяся в делах МК и МГК КПСС за 20 – 30-е годы. Она касается проблем партийного строительства, хозяйственных вопросов.</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горкомах и райкомах велась аналогичная переписка с МК и МГК ВКП(б), советскими, хозяйственными, военными, правоохранительными органами.</w:t>
      </w:r>
      <w:r w:rsidR="00220F84" w:rsidRPr="00220F84">
        <w:rPr>
          <w:rStyle w:val="a5"/>
          <w:rFonts w:ascii="Times New Roman" w:hAnsi="Times New Roman" w:cs="Times New Roman"/>
          <w:sz w:val="28"/>
          <w:szCs w:val="28"/>
        </w:rPr>
        <w:t xml:space="preserve"> </w:t>
      </w:r>
      <w:r w:rsidR="00220F84">
        <w:rPr>
          <w:rStyle w:val="a5"/>
          <w:rFonts w:ascii="Times New Roman" w:hAnsi="Times New Roman" w:cs="Times New Roman"/>
          <w:sz w:val="28"/>
          <w:szCs w:val="28"/>
        </w:rPr>
        <w:footnoteReference w:id="27"/>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Переписка военной поры содержит сведения о помощи фронту, размещении госпиталей, подготовке к отражению воздушных налетов, строительство убежищ, восстановление жилого фонда и т. д., а также запросы по партийному учету, о розыске партдокументов, заявления коммунистов о снятии взысканий и восстановлении в партии.</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Другая группа рассекреченных дел – это документы военных отделов, отложившихся в фондах партийных органов с 1917 по 1948 г. Они широко представлены в фондах МК и МГК ВКП(б), уездных, волостных, окружных комитетов ВКП(б), городских и районных комитетов Москвы и области. За 1917 г. в них содержатся приказы, инструкции о работе в армии, воззвания против империалистической войны, материалы о солдатских митингов с осуждением политики Временного правительства, протоколы заседаний военных бюро и военных советов.</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Среди документов военных отделов за годы Гражданской войны (1919 – 1920 гг.) – заявления, письма членов партии о направлении на фронт, доклады военных комиссаров о положении дел в воинских частях, циркуляры по вопросам мобилизации на фронт, сведения о мятеже левых эсеров и его подавлении, постановления об экстренных мерах против выступлений белогвардейцев, а также выписки из протоколов заседаний бюро РК ВКП(б) по вопросам организации отрядов особого назначения, материалы о </w:t>
      </w:r>
      <w:r w:rsidRPr="00ED7B1F">
        <w:rPr>
          <w:rFonts w:ascii="Times New Roman" w:hAnsi="Times New Roman" w:cs="Times New Roman"/>
          <w:sz w:val="28"/>
          <w:szCs w:val="28"/>
        </w:rPr>
        <w:t>“</w:t>
      </w:r>
      <w:r>
        <w:rPr>
          <w:rFonts w:ascii="Times New Roman" w:hAnsi="Times New Roman" w:cs="Times New Roman"/>
          <w:sz w:val="28"/>
          <w:szCs w:val="28"/>
        </w:rPr>
        <w:t>неделях обороны</w:t>
      </w:r>
      <w:r w:rsidRPr="00ED7B1F">
        <w:rPr>
          <w:rFonts w:ascii="Times New Roman" w:hAnsi="Times New Roman" w:cs="Times New Roman"/>
          <w:sz w:val="28"/>
          <w:szCs w:val="28"/>
        </w:rPr>
        <w:t>”</w:t>
      </w:r>
      <w:r>
        <w:rPr>
          <w:rFonts w:ascii="Times New Roman" w:hAnsi="Times New Roman" w:cs="Times New Roman"/>
          <w:sz w:val="28"/>
          <w:szCs w:val="28"/>
        </w:rPr>
        <w:t>, об организации воинских частей, информация о быте красноармейцев, их настроениях.</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30-е и предвоенные годы документы военных отделов пополняются списками оборонных предприятий, докладами о партийной,</w:t>
      </w:r>
      <w:r w:rsidR="00220F84" w:rsidRPr="00220F84">
        <w:rPr>
          <w:rStyle w:val="a5"/>
          <w:rFonts w:ascii="Times New Roman" w:hAnsi="Times New Roman" w:cs="Times New Roman"/>
          <w:sz w:val="28"/>
          <w:szCs w:val="28"/>
        </w:rPr>
        <w:t xml:space="preserve"> </w:t>
      </w:r>
      <w:r>
        <w:rPr>
          <w:rFonts w:ascii="Times New Roman" w:hAnsi="Times New Roman" w:cs="Times New Roman"/>
          <w:sz w:val="28"/>
          <w:szCs w:val="28"/>
        </w:rPr>
        <w:t>организационной и идеологической работе с коллективами заводов,</w:t>
      </w:r>
      <w:r w:rsidRPr="000765E5">
        <w:rPr>
          <w:rStyle w:val="a5"/>
          <w:rFonts w:ascii="Times New Roman" w:hAnsi="Times New Roman" w:cs="Times New Roman"/>
          <w:sz w:val="28"/>
          <w:szCs w:val="28"/>
        </w:rPr>
        <w:t xml:space="preserve"> </w:t>
      </w:r>
      <w:r>
        <w:rPr>
          <w:rFonts w:ascii="Times New Roman" w:hAnsi="Times New Roman" w:cs="Times New Roman"/>
          <w:sz w:val="28"/>
          <w:szCs w:val="28"/>
        </w:rPr>
        <w:t>сведениями о красноармейских частях  и их численном составе, взаимоотношения между красноармейцами и начсоставом.</w:t>
      </w:r>
      <w:r w:rsidR="00BA511C" w:rsidRPr="00BA511C">
        <w:rPr>
          <w:rStyle w:val="a5"/>
          <w:rFonts w:ascii="Times New Roman" w:hAnsi="Times New Roman" w:cs="Times New Roman"/>
          <w:sz w:val="28"/>
          <w:szCs w:val="28"/>
        </w:rPr>
        <w:t xml:space="preserve"> </w:t>
      </w:r>
    </w:p>
    <w:p w:rsidR="00BA511C"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511C">
        <w:rPr>
          <w:rFonts w:ascii="Times New Roman" w:hAnsi="Times New Roman" w:cs="Times New Roman"/>
          <w:sz w:val="28"/>
          <w:szCs w:val="28"/>
        </w:rPr>
        <w:t>В делах военных отделов</w:t>
      </w:r>
      <w:r w:rsidR="00BA511C" w:rsidRPr="00BA511C">
        <w:rPr>
          <w:rFonts w:ascii="Times New Roman" w:hAnsi="Times New Roman" w:cs="Times New Roman"/>
          <w:sz w:val="28"/>
          <w:szCs w:val="28"/>
        </w:rPr>
        <w:t xml:space="preserve"> </w:t>
      </w:r>
      <w:r w:rsidR="00BA511C">
        <w:rPr>
          <w:rFonts w:ascii="Times New Roman" w:hAnsi="Times New Roman" w:cs="Times New Roman"/>
          <w:sz w:val="28"/>
          <w:szCs w:val="28"/>
        </w:rPr>
        <w:t>за годы Великой</w:t>
      </w:r>
      <w:r w:rsidR="000F48DA" w:rsidRPr="00D70C22">
        <w:rPr>
          <w:rFonts w:ascii="Times New Roman" w:hAnsi="Times New Roman" w:cs="Times New Roman"/>
          <w:sz w:val="28"/>
          <w:szCs w:val="28"/>
        </w:rPr>
        <w:t xml:space="preserve"> </w:t>
      </w:r>
      <w:r w:rsidR="00BA511C">
        <w:rPr>
          <w:rFonts w:ascii="Times New Roman" w:hAnsi="Times New Roman" w:cs="Times New Roman"/>
          <w:sz w:val="28"/>
          <w:szCs w:val="28"/>
        </w:rPr>
        <w:t>Отечественной войны–доку-</w:t>
      </w:r>
      <w:r w:rsidR="00BA511C">
        <w:rPr>
          <w:rStyle w:val="a5"/>
          <w:rFonts w:ascii="Times New Roman" w:hAnsi="Times New Roman" w:cs="Times New Roman"/>
          <w:sz w:val="28"/>
          <w:szCs w:val="28"/>
        </w:rPr>
        <w:footnoteReference w:id="28"/>
      </w:r>
    </w:p>
    <w:p w:rsidR="00BA511C" w:rsidRDefault="00BA511C" w:rsidP="00220F84">
      <w:pPr>
        <w:spacing w:line="360" w:lineRule="auto"/>
        <w:contextualSpacing/>
        <w:jc w:val="both"/>
        <w:rPr>
          <w:rFonts w:ascii="Times New Roman" w:hAnsi="Times New Roman" w:cs="Times New Roman"/>
          <w:sz w:val="28"/>
          <w:szCs w:val="28"/>
        </w:rPr>
      </w:pPr>
    </w:p>
    <w:p w:rsidR="000765E5" w:rsidRDefault="00BA511C"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менты </w:t>
      </w:r>
      <w:r w:rsidR="000765E5">
        <w:rPr>
          <w:rFonts w:ascii="Times New Roman" w:hAnsi="Times New Roman" w:cs="Times New Roman"/>
          <w:sz w:val="28"/>
          <w:szCs w:val="28"/>
        </w:rPr>
        <w:t>о строительстве подмосковных рубежей обороны, состоянии МПВО в районах, работе госпиталей, шефстве над воинскими частями, сборе денежных средств и теплых вещей для армии. Сохранились заявления граждан о направлении в действующую армию, планы мобилизации.</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послевоенный период (до 1948 г.) в делах военных отделов рассекречены сведения о военном всеобуче, работе с демобилизованными и с призывниками, деятельности добровольных оборонных обществ, помощи семьям погибших и военнослужащих, инвалидам и др.</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Не меньший интерес среди рассекреченных дел представляют </w:t>
      </w:r>
      <w:r w:rsidRPr="006D1E76">
        <w:rPr>
          <w:rFonts w:ascii="Times New Roman" w:hAnsi="Times New Roman" w:cs="Times New Roman"/>
          <w:sz w:val="28"/>
          <w:szCs w:val="28"/>
        </w:rPr>
        <w:t>“</w:t>
      </w:r>
      <w:r>
        <w:rPr>
          <w:rFonts w:ascii="Times New Roman" w:hAnsi="Times New Roman" w:cs="Times New Roman"/>
          <w:sz w:val="28"/>
          <w:szCs w:val="28"/>
        </w:rPr>
        <w:t>особые папки</w:t>
      </w:r>
      <w:r w:rsidRPr="006D1E76">
        <w:rPr>
          <w:rFonts w:ascii="Times New Roman" w:hAnsi="Times New Roman" w:cs="Times New Roman"/>
          <w:sz w:val="28"/>
          <w:szCs w:val="28"/>
        </w:rPr>
        <w:t>”</w:t>
      </w:r>
      <w:r>
        <w:rPr>
          <w:rFonts w:ascii="Times New Roman" w:hAnsi="Times New Roman" w:cs="Times New Roman"/>
          <w:sz w:val="28"/>
          <w:szCs w:val="28"/>
        </w:rPr>
        <w:t xml:space="preserve">. В </w:t>
      </w:r>
      <w:r w:rsidRPr="006D1E76">
        <w:rPr>
          <w:rFonts w:ascii="Times New Roman" w:hAnsi="Times New Roman" w:cs="Times New Roman"/>
          <w:sz w:val="28"/>
          <w:szCs w:val="28"/>
        </w:rPr>
        <w:t>“</w:t>
      </w:r>
      <w:r>
        <w:rPr>
          <w:rFonts w:ascii="Times New Roman" w:hAnsi="Times New Roman" w:cs="Times New Roman"/>
          <w:sz w:val="28"/>
          <w:szCs w:val="28"/>
        </w:rPr>
        <w:t>особых папках</w:t>
      </w:r>
      <w:r w:rsidRPr="006D1E76">
        <w:rPr>
          <w:rFonts w:ascii="Times New Roman" w:hAnsi="Times New Roman" w:cs="Times New Roman"/>
          <w:sz w:val="28"/>
          <w:szCs w:val="28"/>
        </w:rPr>
        <w:t>”</w:t>
      </w:r>
      <w:r>
        <w:rPr>
          <w:rFonts w:ascii="Times New Roman" w:hAnsi="Times New Roman" w:cs="Times New Roman"/>
          <w:sz w:val="28"/>
          <w:szCs w:val="28"/>
        </w:rPr>
        <w:t xml:space="preserve"> представлены решения бюро и постановления секретариата, охватывающие различные стороны деятельности за большой хронологический период, сведения о деятельности оппозиции и контрреволюционных группировок, политических настроениях граждан в 30-е годы, работе оборонных предприятий, транспорта, состоянии сельского хозяйства. Имеется обширный материал о создании и ликвидации партийных комитетов на предприятиях и в организациях Москвы и Московской области, подборе и расстановке кадров. В </w:t>
      </w:r>
      <w:r w:rsidRPr="006D1E76">
        <w:rPr>
          <w:rFonts w:ascii="Times New Roman" w:hAnsi="Times New Roman" w:cs="Times New Roman"/>
          <w:sz w:val="28"/>
          <w:szCs w:val="28"/>
        </w:rPr>
        <w:t>“</w:t>
      </w:r>
      <w:r>
        <w:rPr>
          <w:rFonts w:ascii="Times New Roman" w:hAnsi="Times New Roman" w:cs="Times New Roman"/>
          <w:sz w:val="28"/>
          <w:szCs w:val="28"/>
        </w:rPr>
        <w:t>особые папки</w:t>
      </w:r>
      <w:r w:rsidRPr="006D1E76">
        <w:rPr>
          <w:rFonts w:ascii="Times New Roman" w:hAnsi="Times New Roman" w:cs="Times New Roman"/>
          <w:sz w:val="28"/>
          <w:szCs w:val="28"/>
        </w:rPr>
        <w:t>”</w:t>
      </w:r>
      <w:r>
        <w:rPr>
          <w:rFonts w:ascii="Times New Roman" w:hAnsi="Times New Roman" w:cs="Times New Roman"/>
          <w:sz w:val="28"/>
          <w:szCs w:val="28"/>
        </w:rPr>
        <w:t xml:space="preserve"> включены также документы об авариях на предприятиях, при испытании новой техники, освоении нового производства.</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Практически аналогичное содержание имели </w:t>
      </w:r>
      <w:r w:rsidRPr="00301DAB">
        <w:rPr>
          <w:rFonts w:ascii="Times New Roman" w:hAnsi="Times New Roman" w:cs="Times New Roman"/>
          <w:sz w:val="28"/>
          <w:szCs w:val="28"/>
        </w:rPr>
        <w:t>“</w:t>
      </w:r>
      <w:r>
        <w:rPr>
          <w:rFonts w:ascii="Times New Roman" w:hAnsi="Times New Roman" w:cs="Times New Roman"/>
          <w:sz w:val="28"/>
          <w:szCs w:val="28"/>
        </w:rPr>
        <w:t>особые папки</w:t>
      </w:r>
      <w:r w:rsidRPr="00301DAB">
        <w:rPr>
          <w:rFonts w:ascii="Times New Roman" w:hAnsi="Times New Roman" w:cs="Times New Roman"/>
          <w:sz w:val="28"/>
          <w:szCs w:val="28"/>
        </w:rPr>
        <w:t>”</w:t>
      </w:r>
      <w:r>
        <w:rPr>
          <w:rFonts w:ascii="Times New Roman" w:hAnsi="Times New Roman" w:cs="Times New Roman"/>
          <w:sz w:val="28"/>
          <w:szCs w:val="28"/>
        </w:rPr>
        <w:t xml:space="preserve"> райкомов и горкомов КПСС, рассматривавших те же вопросы.</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настоящее время большинство </w:t>
      </w:r>
      <w:r w:rsidRPr="00301DAB">
        <w:rPr>
          <w:rFonts w:ascii="Times New Roman" w:hAnsi="Times New Roman" w:cs="Times New Roman"/>
          <w:sz w:val="28"/>
          <w:szCs w:val="28"/>
        </w:rPr>
        <w:t>“</w:t>
      </w:r>
      <w:r>
        <w:rPr>
          <w:rFonts w:ascii="Times New Roman" w:hAnsi="Times New Roman" w:cs="Times New Roman"/>
          <w:sz w:val="28"/>
          <w:szCs w:val="28"/>
        </w:rPr>
        <w:t>особых папок</w:t>
      </w:r>
      <w:r w:rsidRPr="00301DAB">
        <w:rPr>
          <w:rFonts w:ascii="Times New Roman" w:hAnsi="Times New Roman" w:cs="Times New Roman"/>
          <w:sz w:val="28"/>
          <w:szCs w:val="28"/>
        </w:rPr>
        <w:t>”</w:t>
      </w:r>
      <w:r>
        <w:rPr>
          <w:rFonts w:ascii="Times New Roman" w:hAnsi="Times New Roman" w:cs="Times New Roman"/>
          <w:sz w:val="28"/>
          <w:szCs w:val="28"/>
        </w:rPr>
        <w:t>, находившихся на хранении в архиве и имевших документы, созданные по 1963 г., комиссией по рассекречиванию переведены на открытый доступ и могут быть востребованы исследователями.</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Так был полностью рассекречен фонд </w:t>
      </w:r>
      <w:r w:rsidRPr="00301DAB">
        <w:rPr>
          <w:rFonts w:ascii="Times New Roman" w:hAnsi="Times New Roman" w:cs="Times New Roman"/>
          <w:sz w:val="28"/>
          <w:szCs w:val="28"/>
        </w:rPr>
        <w:t>“</w:t>
      </w:r>
      <w:r>
        <w:rPr>
          <w:rFonts w:ascii="Times New Roman" w:hAnsi="Times New Roman" w:cs="Times New Roman"/>
          <w:sz w:val="28"/>
          <w:szCs w:val="28"/>
        </w:rPr>
        <w:t>Штаб партизанского движения Московской области за 1941 – 1946 годы</w:t>
      </w:r>
      <w:r w:rsidRPr="00301DAB">
        <w:rPr>
          <w:rFonts w:ascii="Times New Roman" w:hAnsi="Times New Roman" w:cs="Times New Roman"/>
          <w:sz w:val="28"/>
          <w:szCs w:val="28"/>
        </w:rPr>
        <w:t>”</w:t>
      </w:r>
      <w:r>
        <w:rPr>
          <w:rFonts w:ascii="Times New Roman" w:hAnsi="Times New Roman" w:cs="Times New Roman"/>
          <w:sz w:val="28"/>
          <w:szCs w:val="28"/>
        </w:rPr>
        <w:t xml:space="preserve">, в делах которого, помимо документов о боевой деятельности партизанских отрядов, есть личные </w:t>
      </w:r>
      <w:r w:rsidR="00BA511C">
        <w:rPr>
          <w:rStyle w:val="a5"/>
          <w:rFonts w:ascii="Times New Roman" w:hAnsi="Times New Roman" w:cs="Times New Roman"/>
          <w:sz w:val="28"/>
          <w:szCs w:val="28"/>
        </w:rPr>
        <w:footnoteReference w:id="29"/>
      </w:r>
      <w:r w:rsidR="00BA511C">
        <w:rPr>
          <w:rFonts w:ascii="Times New Roman" w:hAnsi="Times New Roman" w:cs="Times New Roman"/>
          <w:sz w:val="28"/>
          <w:szCs w:val="28"/>
        </w:rPr>
        <w:t xml:space="preserve"> </w:t>
      </w:r>
      <w:r>
        <w:rPr>
          <w:rFonts w:ascii="Times New Roman" w:hAnsi="Times New Roman" w:cs="Times New Roman"/>
          <w:sz w:val="28"/>
          <w:szCs w:val="28"/>
        </w:rPr>
        <w:lastRenderedPageBreak/>
        <w:t>листки на работавших по спецзаданиям в тылу противника, списки и характеристика партийного архива, участвовавшего в организациипартизанского движения, истребительных батальонов и подпольных парторганов в Московской области в 1941 – 1942 гг., а также материалы по работе спецгрупп по сбору информации о настроениях среди населения Москвы в 1941 – 1943 гг., сдаче оружия, выданного группам.</w:t>
      </w:r>
      <w:r w:rsidRPr="000765E5">
        <w:rPr>
          <w:rStyle w:val="a5"/>
          <w:rFonts w:ascii="Times New Roman" w:hAnsi="Times New Roman" w:cs="Times New Roman"/>
          <w:sz w:val="28"/>
          <w:szCs w:val="28"/>
        </w:rPr>
        <w:t xml:space="preserve"> </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Весь этот фонд за исключением нескольких дел переведен на открытый доступ.</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Выработанные в архиве подходы и методика способствует решению возникающих проблем в рамках  комиссии по рассекречиванию,</w:t>
      </w:r>
      <w:r w:rsidRPr="00F615B9">
        <w:rPr>
          <w:rStyle w:val="a5"/>
          <w:rFonts w:ascii="Times New Roman" w:hAnsi="Times New Roman" w:cs="Times New Roman"/>
          <w:sz w:val="28"/>
          <w:szCs w:val="28"/>
        </w:rPr>
        <w:t xml:space="preserve"> </w:t>
      </w:r>
      <w:r>
        <w:rPr>
          <w:rFonts w:ascii="Times New Roman" w:hAnsi="Times New Roman" w:cs="Times New Roman"/>
          <w:sz w:val="28"/>
          <w:szCs w:val="28"/>
        </w:rPr>
        <w:t xml:space="preserve">только в редких случаях требовалось консультирование специалистов. Отсутствие в  </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фондах архива документов ЦК КПСС, высших правительственных учреждений упрощает процедуру рассекречивания.</w:t>
      </w:r>
    </w:p>
    <w:p w:rsidR="000765E5" w:rsidRDefault="000765E5"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Но наряду с этим возникает парадокс: архив готов предоставить свои документы по самым различным аспектам исторических исследований, однако эта информация сегодня не очень востребована.</w:t>
      </w:r>
      <w:r w:rsidRPr="00993934">
        <w:rPr>
          <w:rStyle w:val="a5"/>
          <w:rFonts w:ascii="Times New Roman" w:hAnsi="Times New Roman" w:cs="Times New Roman"/>
          <w:sz w:val="28"/>
          <w:szCs w:val="28"/>
        </w:rPr>
        <w:t xml:space="preserve"> </w:t>
      </w:r>
      <w:r>
        <w:rPr>
          <w:rStyle w:val="a5"/>
          <w:rFonts w:ascii="Times New Roman" w:hAnsi="Times New Roman" w:cs="Times New Roman"/>
          <w:sz w:val="28"/>
          <w:szCs w:val="28"/>
        </w:rPr>
        <w:footnoteReference w:id="30"/>
      </w:r>
      <w:r>
        <w:rPr>
          <w:rFonts w:ascii="Times New Roman" w:hAnsi="Times New Roman" w:cs="Times New Roman"/>
          <w:sz w:val="28"/>
          <w:szCs w:val="28"/>
        </w:rPr>
        <w:t xml:space="preserve"> </w:t>
      </w:r>
    </w:p>
    <w:p w:rsidR="000765E5" w:rsidRDefault="000765E5" w:rsidP="00220F84">
      <w:pPr>
        <w:spacing w:line="360" w:lineRule="auto"/>
        <w:contextualSpacing/>
        <w:jc w:val="both"/>
        <w:rPr>
          <w:rFonts w:ascii="Times New Roman" w:hAnsi="Times New Roman" w:cs="Times New Roman"/>
          <w:sz w:val="28"/>
          <w:szCs w:val="28"/>
        </w:rPr>
      </w:pPr>
    </w:p>
    <w:p w:rsidR="000765E5" w:rsidRDefault="000765E5" w:rsidP="00220F84">
      <w:pPr>
        <w:spacing w:line="360" w:lineRule="auto"/>
        <w:contextualSpacing/>
        <w:jc w:val="both"/>
        <w:rPr>
          <w:rFonts w:ascii="Times New Roman" w:hAnsi="Times New Roman" w:cs="Times New Roman"/>
          <w:sz w:val="28"/>
          <w:szCs w:val="28"/>
        </w:rPr>
      </w:pPr>
    </w:p>
    <w:p w:rsidR="0099720D" w:rsidRPr="00993934" w:rsidRDefault="0099720D" w:rsidP="00220F84">
      <w:pPr>
        <w:pStyle w:val="a6"/>
        <w:numPr>
          <w:ilvl w:val="1"/>
          <w:numId w:val="12"/>
        </w:numPr>
        <w:spacing w:line="360" w:lineRule="auto"/>
        <w:jc w:val="center"/>
        <w:rPr>
          <w:rFonts w:ascii="Times New Roman" w:hAnsi="Times New Roman" w:cs="Times New Roman"/>
          <w:b/>
          <w:sz w:val="32"/>
          <w:szCs w:val="32"/>
        </w:rPr>
      </w:pPr>
      <w:r w:rsidRPr="00993934">
        <w:rPr>
          <w:rFonts w:ascii="Times New Roman" w:hAnsi="Times New Roman" w:cs="Times New Roman"/>
          <w:b/>
          <w:sz w:val="32"/>
          <w:szCs w:val="32"/>
        </w:rPr>
        <w:t>Деятельность Бывшего  центрального  партийного архива.</w:t>
      </w:r>
    </w:p>
    <w:p w:rsidR="0099720D" w:rsidRDefault="0099720D" w:rsidP="00220F84">
      <w:pPr>
        <w:spacing w:line="360" w:lineRule="auto"/>
        <w:contextualSpacing/>
        <w:jc w:val="both"/>
        <w:rPr>
          <w:rFonts w:ascii="Times New Roman" w:hAnsi="Times New Roman" w:cs="Times New Roman"/>
          <w:sz w:val="28"/>
          <w:szCs w:val="28"/>
        </w:rPr>
      </w:pPr>
    </w:p>
    <w:p w:rsidR="0099720D" w:rsidRPr="00956066" w:rsidRDefault="0099720D"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956066">
        <w:rPr>
          <w:rFonts w:ascii="Times New Roman" w:hAnsi="Times New Roman" w:cs="Times New Roman"/>
          <w:sz w:val="28"/>
          <w:szCs w:val="28"/>
        </w:rPr>
        <w:t>В 1991 г. Накануне Нового года состоялась презентация Российского центра хранения и изучения документов новейшей истории (РЦХИДНИ), образованного 12 октября 1991 года на базе бывшего Центрального партийного архива.</w:t>
      </w:r>
    </w:p>
    <w:p w:rsidR="00BA511C" w:rsidRDefault="0099720D" w:rsidP="00220F84">
      <w:pPr>
        <w:spacing w:line="360" w:lineRule="auto"/>
        <w:contextualSpacing/>
        <w:jc w:val="both"/>
        <w:rPr>
          <w:rFonts w:ascii="Times New Roman" w:hAnsi="Times New Roman" w:cs="Times New Roman"/>
          <w:sz w:val="28"/>
          <w:szCs w:val="28"/>
        </w:rPr>
      </w:pPr>
      <w:r w:rsidRPr="00956066">
        <w:rPr>
          <w:rFonts w:ascii="Times New Roman" w:hAnsi="Times New Roman" w:cs="Times New Roman"/>
          <w:sz w:val="28"/>
          <w:szCs w:val="28"/>
        </w:rPr>
        <w:t xml:space="preserve">   Архив существовал с 1920 года как структурная часть научно-исследовательских центров РК</w:t>
      </w:r>
      <w:r>
        <w:rPr>
          <w:rFonts w:ascii="Times New Roman" w:hAnsi="Times New Roman" w:cs="Times New Roman"/>
          <w:sz w:val="28"/>
          <w:szCs w:val="28"/>
        </w:rPr>
        <w:t>П</w:t>
      </w:r>
      <w:r w:rsidRPr="00956066">
        <w:rPr>
          <w:rFonts w:ascii="Times New Roman" w:hAnsi="Times New Roman" w:cs="Times New Roman"/>
          <w:sz w:val="28"/>
          <w:szCs w:val="28"/>
        </w:rPr>
        <w:t>(б) – ВК</w:t>
      </w:r>
      <w:r>
        <w:rPr>
          <w:rFonts w:ascii="Times New Roman" w:hAnsi="Times New Roman" w:cs="Times New Roman"/>
          <w:sz w:val="28"/>
          <w:szCs w:val="28"/>
        </w:rPr>
        <w:t>П</w:t>
      </w:r>
      <w:r w:rsidRPr="00956066">
        <w:rPr>
          <w:rFonts w:ascii="Times New Roman" w:hAnsi="Times New Roman" w:cs="Times New Roman"/>
          <w:sz w:val="28"/>
          <w:szCs w:val="28"/>
        </w:rPr>
        <w:t>(б) – КПСС: Истпарта, Института</w:t>
      </w:r>
      <w:r w:rsidR="00BA511C">
        <w:rPr>
          <w:rStyle w:val="a5"/>
          <w:rFonts w:ascii="Times New Roman" w:hAnsi="Times New Roman" w:cs="Times New Roman"/>
          <w:sz w:val="28"/>
          <w:szCs w:val="28"/>
        </w:rPr>
        <w:footnoteReference w:id="31"/>
      </w:r>
      <w:r w:rsidRPr="00956066">
        <w:rPr>
          <w:rFonts w:ascii="Times New Roman" w:hAnsi="Times New Roman" w:cs="Times New Roman"/>
          <w:sz w:val="28"/>
          <w:szCs w:val="28"/>
        </w:rPr>
        <w:t xml:space="preserve"> </w:t>
      </w:r>
    </w:p>
    <w:p w:rsidR="0099720D" w:rsidRPr="00956066" w:rsidRDefault="0099720D" w:rsidP="00220F84">
      <w:pPr>
        <w:spacing w:line="360" w:lineRule="auto"/>
        <w:contextualSpacing/>
        <w:jc w:val="both"/>
        <w:rPr>
          <w:rFonts w:ascii="Times New Roman" w:hAnsi="Times New Roman" w:cs="Times New Roman"/>
          <w:sz w:val="28"/>
          <w:szCs w:val="28"/>
        </w:rPr>
      </w:pPr>
      <w:r w:rsidRPr="00956066">
        <w:rPr>
          <w:rFonts w:ascii="Times New Roman" w:hAnsi="Times New Roman" w:cs="Times New Roman"/>
          <w:sz w:val="28"/>
          <w:szCs w:val="28"/>
        </w:rPr>
        <w:lastRenderedPageBreak/>
        <w:t>Карла Маркса и Фридриха Энгельса, Института В. И. Ленина, в 1931 году –объединённого института Маркса – Энгельса – Ленина, с 1956 года Института Марксизма – Ленизма, с 1991 года – института теории и истории социализма; с 12 октября 1991 года центр – в ведении Роскомархива.</w:t>
      </w:r>
    </w:p>
    <w:p w:rsidR="0099720D" w:rsidRDefault="0099720D" w:rsidP="00220F84">
      <w:pPr>
        <w:spacing w:line="360" w:lineRule="auto"/>
        <w:contextualSpacing/>
        <w:jc w:val="both"/>
        <w:rPr>
          <w:rFonts w:ascii="Times New Roman" w:hAnsi="Times New Roman" w:cs="Times New Roman"/>
          <w:sz w:val="28"/>
          <w:szCs w:val="28"/>
        </w:rPr>
      </w:pPr>
      <w:r w:rsidRPr="00956066">
        <w:rPr>
          <w:rFonts w:ascii="Times New Roman" w:hAnsi="Times New Roman" w:cs="Times New Roman"/>
          <w:sz w:val="28"/>
          <w:szCs w:val="28"/>
        </w:rPr>
        <w:t xml:space="preserve">   Основными фондообразователями архива являлись ЦК КПСС и КПК, научные и учебные учреждения ЦК КПСС, редакции центральных газет и журналов. В настоящее время в РЦХИДНИ ( Российский центр </w:t>
      </w:r>
      <w:r>
        <w:rPr>
          <w:rFonts w:ascii="Times New Roman" w:hAnsi="Times New Roman" w:cs="Times New Roman"/>
          <w:sz w:val="28"/>
          <w:szCs w:val="28"/>
        </w:rPr>
        <w:t>хранения и изучения документов новейшей истории) сосредоточено более 500 фондов, свыше 1,5 млн. дел, 9300 фотографий, 8600 метров киноплёнки.</w:t>
      </w:r>
      <w:r w:rsidRPr="00956066">
        <w:rPr>
          <w:rFonts w:ascii="Times New Roman" w:hAnsi="Times New Roman" w:cs="Times New Roman"/>
          <w:sz w:val="28"/>
          <w:szCs w:val="28"/>
        </w:rPr>
        <w:t xml:space="preserve"> </w:t>
      </w:r>
    </w:p>
    <w:p w:rsidR="0099720D" w:rsidRDefault="0099720D"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центре хранятся документы представителей социальных учреждений, деятелей социал – демократии, революционного, рабочего и коммунистического движений России и других стран, а так же</w:t>
      </w:r>
      <w:r w:rsidRPr="00956066">
        <w:rPr>
          <w:rFonts w:ascii="Times New Roman" w:hAnsi="Times New Roman" w:cs="Times New Roman"/>
          <w:sz w:val="28"/>
          <w:szCs w:val="28"/>
        </w:rPr>
        <w:t xml:space="preserve"> </w:t>
      </w:r>
      <w:r>
        <w:rPr>
          <w:rFonts w:ascii="Times New Roman" w:hAnsi="Times New Roman" w:cs="Times New Roman"/>
          <w:sz w:val="28"/>
          <w:szCs w:val="28"/>
        </w:rPr>
        <w:t xml:space="preserve">коллекции и фонды документов по истории Великой Французской революции и революций 1848 года в Франции и Германии, Союза коммунистов, Парижской коммуны, </w:t>
      </w:r>
      <w:r>
        <w:rPr>
          <w:rFonts w:ascii="Times New Roman" w:hAnsi="Times New Roman" w:cs="Times New Roman"/>
          <w:sz w:val="28"/>
          <w:szCs w:val="28"/>
          <w:lang w:val="en-US"/>
        </w:rPr>
        <w:t>I</w:t>
      </w:r>
      <w:r w:rsidRPr="00CD029E">
        <w:rPr>
          <w:rFonts w:ascii="Times New Roman" w:hAnsi="Times New Roman" w:cs="Times New Roman"/>
          <w:sz w:val="28"/>
          <w:szCs w:val="28"/>
        </w:rPr>
        <w:t xml:space="preserve">, </w:t>
      </w:r>
      <w:r>
        <w:rPr>
          <w:rFonts w:ascii="Times New Roman" w:hAnsi="Times New Roman" w:cs="Times New Roman"/>
          <w:sz w:val="28"/>
          <w:szCs w:val="28"/>
          <w:lang w:val="en-US"/>
        </w:rPr>
        <w:t>II</w:t>
      </w:r>
      <w:r>
        <w:rPr>
          <w:rFonts w:ascii="Times New Roman" w:hAnsi="Times New Roman" w:cs="Times New Roman"/>
          <w:sz w:val="28"/>
          <w:szCs w:val="28"/>
        </w:rPr>
        <w:t xml:space="preserve"> и</w:t>
      </w:r>
      <w:r w:rsidRPr="00CD029E">
        <w:rPr>
          <w:rFonts w:ascii="Times New Roman" w:hAnsi="Times New Roman" w:cs="Times New Roman"/>
          <w:sz w:val="28"/>
          <w:szCs w:val="28"/>
        </w:rPr>
        <w:t xml:space="preserve"> </w:t>
      </w:r>
      <w:r>
        <w:rPr>
          <w:rFonts w:ascii="Times New Roman" w:hAnsi="Times New Roman" w:cs="Times New Roman"/>
          <w:sz w:val="28"/>
          <w:szCs w:val="28"/>
          <w:lang w:val="en-US"/>
        </w:rPr>
        <w:t>III</w:t>
      </w:r>
      <w:r>
        <w:rPr>
          <w:rFonts w:ascii="Times New Roman" w:hAnsi="Times New Roman" w:cs="Times New Roman"/>
          <w:sz w:val="28"/>
          <w:szCs w:val="28"/>
        </w:rPr>
        <w:t xml:space="preserve"> Интернационалов, Коминформа и других.</w:t>
      </w:r>
      <w:r w:rsidRPr="0099720D">
        <w:rPr>
          <w:rStyle w:val="a5"/>
          <w:rFonts w:ascii="Times New Roman" w:hAnsi="Times New Roman" w:cs="Times New Roman"/>
          <w:sz w:val="28"/>
          <w:szCs w:val="28"/>
        </w:rPr>
        <w:t xml:space="preserve"> </w:t>
      </w:r>
    </w:p>
    <w:p w:rsidR="0099720D" w:rsidRDefault="0099720D"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Документы относящиеся к политической истории дооктябрьской России и Советского Союза, охватывают период с 70-х годов прошлого столетия и до 1991 года. В их составе протоколы и стенограммы съездов, конференций и пленумов ЦК РСДРП – РКП(б) – КПСС, документы учреждений, организаций, органов печати – всех основных фракций и течений российской социал – демократии(большевиков и меньшевиков различных политических оттенков, Бунда, СДКП и Л и др.). Советский период представлен документами В. И. Ленина, протоколами Политбюро, Оргбюро и Секретариата ЦК, региональных бюро ЦК, информационными.</w:t>
      </w:r>
      <w:r w:rsidRPr="00993934">
        <w:rPr>
          <w:rStyle w:val="a5"/>
          <w:rFonts w:ascii="Times New Roman" w:hAnsi="Times New Roman" w:cs="Times New Roman"/>
          <w:sz w:val="28"/>
          <w:szCs w:val="28"/>
        </w:rPr>
        <w:t xml:space="preserve"> </w:t>
      </w:r>
      <w:r>
        <w:rPr>
          <w:rFonts w:ascii="Times New Roman" w:hAnsi="Times New Roman" w:cs="Times New Roman"/>
          <w:sz w:val="28"/>
          <w:szCs w:val="28"/>
        </w:rPr>
        <w:t>документами местных партийных организаций, материалами политорганов ряда наркоматов</w:t>
      </w:r>
      <w:r w:rsidR="00BA511C">
        <w:rPr>
          <w:rFonts w:ascii="Times New Roman" w:hAnsi="Times New Roman" w:cs="Times New Roman"/>
          <w:sz w:val="28"/>
          <w:szCs w:val="28"/>
        </w:rPr>
        <w:t>.</w:t>
      </w:r>
      <w:r w:rsidR="00BA511C" w:rsidRPr="00BA511C">
        <w:rPr>
          <w:rStyle w:val="a5"/>
          <w:rFonts w:ascii="Times New Roman" w:hAnsi="Times New Roman" w:cs="Times New Roman"/>
          <w:sz w:val="28"/>
          <w:szCs w:val="28"/>
        </w:rPr>
        <w:t xml:space="preserve"> </w:t>
      </w:r>
      <w:r>
        <w:rPr>
          <w:rFonts w:ascii="Times New Roman" w:hAnsi="Times New Roman" w:cs="Times New Roman"/>
          <w:sz w:val="28"/>
          <w:szCs w:val="28"/>
        </w:rPr>
        <w:t>На презентации выступали председатель Роскомархива профессор Р. Г. Пихоя и директор Центра хранения современной</w:t>
      </w:r>
      <w:r w:rsidR="00BA511C">
        <w:rPr>
          <w:rStyle w:val="a5"/>
          <w:rFonts w:ascii="Times New Roman" w:hAnsi="Times New Roman" w:cs="Times New Roman"/>
          <w:sz w:val="28"/>
          <w:szCs w:val="28"/>
        </w:rPr>
        <w:footnoteReference w:id="32"/>
      </w:r>
      <w:r>
        <w:rPr>
          <w:rFonts w:ascii="Times New Roman" w:hAnsi="Times New Roman" w:cs="Times New Roman"/>
          <w:sz w:val="28"/>
          <w:szCs w:val="28"/>
        </w:rPr>
        <w:t xml:space="preserve"> документации Р. А. Уси-ков.</w:t>
      </w:r>
      <w:r w:rsidRPr="00D15636">
        <w:rPr>
          <w:rStyle w:val="a5"/>
          <w:rFonts w:ascii="Times New Roman" w:hAnsi="Times New Roman" w:cs="Times New Roman"/>
          <w:sz w:val="28"/>
          <w:szCs w:val="28"/>
        </w:rPr>
        <w:t xml:space="preserve"> </w:t>
      </w:r>
      <w:r>
        <w:rPr>
          <w:rFonts w:ascii="Times New Roman" w:hAnsi="Times New Roman" w:cs="Times New Roman"/>
          <w:sz w:val="28"/>
          <w:szCs w:val="28"/>
        </w:rPr>
        <w:t>Р.</w:t>
      </w:r>
      <w:r w:rsidRPr="00130E60">
        <w:rPr>
          <w:rStyle w:val="a5"/>
          <w:rFonts w:ascii="Times New Roman" w:hAnsi="Times New Roman" w:cs="Times New Roman"/>
          <w:sz w:val="28"/>
          <w:szCs w:val="28"/>
        </w:rPr>
        <w:t xml:space="preserve"> </w:t>
      </w:r>
      <w:r>
        <w:rPr>
          <w:rFonts w:ascii="Times New Roman" w:hAnsi="Times New Roman" w:cs="Times New Roman"/>
          <w:sz w:val="28"/>
          <w:szCs w:val="28"/>
        </w:rPr>
        <w:t xml:space="preserve">Г. Пихоя выразил надежду на скорое </w:t>
      </w:r>
      <w:r>
        <w:rPr>
          <w:rFonts w:ascii="Times New Roman" w:hAnsi="Times New Roman" w:cs="Times New Roman"/>
          <w:sz w:val="28"/>
          <w:szCs w:val="28"/>
        </w:rPr>
        <w:lastRenderedPageBreak/>
        <w:t xml:space="preserve">принятие проекта Закона </w:t>
      </w:r>
      <w:r w:rsidRPr="003E6B81">
        <w:rPr>
          <w:rFonts w:ascii="Times New Roman" w:hAnsi="Times New Roman" w:cs="Times New Roman"/>
          <w:sz w:val="28"/>
          <w:szCs w:val="28"/>
        </w:rPr>
        <w:t>“</w:t>
      </w:r>
      <w:r>
        <w:rPr>
          <w:rFonts w:ascii="Times New Roman" w:hAnsi="Times New Roman" w:cs="Times New Roman"/>
          <w:sz w:val="28"/>
          <w:szCs w:val="28"/>
        </w:rPr>
        <w:t>Об архивном фонде в Российской Федерации и архивах</w:t>
      </w:r>
      <w:r w:rsidRPr="003E6B81">
        <w:rPr>
          <w:rFonts w:ascii="Times New Roman" w:hAnsi="Times New Roman" w:cs="Times New Roman"/>
          <w:sz w:val="28"/>
          <w:szCs w:val="28"/>
        </w:rPr>
        <w:t>”</w:t>
      </w:r>
      <w:r>
        <w:rPr>
          <w:rFonts w:ascii="Times New Roman" w:hAnsi="Times New Roman" w:cs="Times New Roman"/>
          <w:sz w:val="28"/>
          <w:szCs w:val="28"/>
        </w:rPr>
        <w:t xml:space="preserve">, который обеспечит новую организацию архивного дела России, в том числе свободный доступ к информации введёт 30-летний срок давности, по истечении которого документы, содержащие государственную тайну, перестанут быть секретными. </w:t>
      </w:r>
    </w:p>
    <w:p w:rsidR="0099720D" w:rsidRDefault="0099720D"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Центры хранения должны сочетать в себе не только архивные функции, но и функции исследовательские, нацеленные, прежде всего на решение задач, касающихся популяризации и научной разработки ранее малоизвестных документальных комплексов. Такая работа осуществляется по пяти направлениям. Первое – введение в общественный оборот ранее неизвестных документов путём создания справочных пособий об их составе и содержании. Второе – подготовка справочных пособий, основанных на содержании самих документов. Третье – их источниковедческая разработка на основе классических методов источниковедческого анализа. Четвертое – широкая публикация  документов, т. е. подготовка разных типов и в разных формах серийных, проблемно – тематических и иных документальных изданий, начиная от популярных и кончая строго академическими. Пятое – координация усилий ученых по реализации программ разработки документальных комплексов.</w:t>
      </w:r>
    </w:p>
    <w:p w:rsidR="0099720D" w:rsidRDefault="0099720D"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Важно отметить, что для центра любой наш пользователь – будь то </w:t>
      </w:r>
      <w:r w:rsidR="0045336D">
        <w:rPr>
          <w:rFonts w:ascii="Times New Roman" w:hAnsi="Times New Roman" w:cs="Times New Roman"/>
          <w:sz w:val="28"/>
          <w:szCs w:val="28"/>
        </w:rPr>
        <w:t>студент</w:t>
      </w:r>
      <w:r>
        <w:rPr>
          <w:rFonts w:ascii="Times New Roman" w:hAnsi="Times New Roman" w:cs="Times New Roman"/>
          <w:sz w:val="28"/>
          <w:szCs w:val="28"/>
        </w:rPr>
        <w:t>, журналист, кооператор, исследователь соотечественник или представитель другой страны – фигуры абсолютно равны</w:t>
      </w:r>
      <w:r w:rsidR="00434B5C">
        <w:rPr>
          <w:rFonts w:ascii="Times New Roman" w:hAnsi="Times New Roman" w:cs="Times New Roman"/>
          <w:sz w:val="28"/>
          <w:szCs w:val="28"/>
        </w:rPr>
        <w:t>е в своих правах на доступ к ар</w:t>
      </w:r>
      <w:r>
        <w:rPr>
          <w:rFonts w:ascii="Times New Roman" w:hAnsi="Times New Roman" w:cs="Times New Roman"/>
          <w:sz w:val="28"/>
          <w:szCs w:val="28"/>
        </w:rPr>
        <w:t xml:space="preserve">хивным материалам. </w:t>
      </w:r>
    </w:p>
    <w:p w:rsidR="0099720D" w:rsidRDefault="0099720D"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Можно сказать, что фонды и документы центра доступны для пользования и использования за исключением отдельных документов личных дел; отдельных документов касающихся обороны страны; международных отношений, затрагивающих интересы других государств; часть необработанных фондов (например, Коминформа).</w:t>
      </w:r>
      <w:r w:rsidR="00220F84" w:rsidRPr="00220F84">
        <w:rPr>
          <w:rStyle w:val="a5"/>
          <w:rFonts w:ascii="Times New Roman" w:hAnsi="Times New Roman" w:cs="Times New Roman"/>
          <w:sz w:val="28"/>
          <w:szCs w:val="28"/>
        </w:rPr>
        <w:t xml:space="preserve"> </w:t>
      </w:r>
      <w:r w:rsidR="00220F84">
        <w:rPr>
          <w:rStyle w:val="a5"/>
          <w:rFonts w:ascii="Times New Roman" w:hAnsi="Times New Roman" w:cs="Times New Roman"/>
          <w:sz w:val="28"/>
          <w:szCs w:val="28"/>
        </w:rPr>
        <w:footnoteReference w:id="33"/>
      </w:r>
    </w:p>
    <w:p w:rsidR="0099720D" w:rsidRDefault="0099720D"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Постепенно в рамках разумных возможностей изменяются порядок, принципы комплектования, учета, функционирования научно – справочного аппарата, организации работы исследователей.</w:t>
      </w:r>
      <w:r w:rsidR="00220F84">
        <w:rPr>
          <w:rStyle w:val="a5"/>
          <w:rFonts w:ascii="Times New Roman" w:hAnsi="Times New Roman" w:cs="Times New Roman"/>
          <w:sz w:val="28"/>
          <w:szCs w:val="28"/>
        </w:rPr>
        <w:footnoteReference w:id="34"/>
      </w:r>
    </w:p>
    <w:p w:rsidR="00BD381B" w:rsidRDefault="00BD381B" w:rsidP="00220F84">
      <w:pPr>
        <w:spacing w:line="360" w:lineRule="auto"/>
        <w:contextualSpacing/>
        <w:jc w:val="both"/>
        <w:rPr>
          <w:rFonts w:ascii="Times New Roman" w:hAnsi="Times New Roman" w:cs="Times New Roman"/>
          <w:sz w:val="28"/>
          <w:szCs w:val="28"/>
        </w:rPr>
      </w:pPr>
    </w:p>
    <w:p w:rsidR="00BD381B" w:rsidRDefault="00BD381B" w:rsidP="00220F84">
      <w:pPr>
        <w:spacing w:line="360" w:lineRule="auto"/>
        <w:contextualSpacing/>
        <w:jc w:val="center"/>
        <w:rPr>
          <w:rFonts w:ascii="Times New Roman" w:hAnsi="Times New Roman" w:cs="Times New Roman"/>
          <w:b/>
          <w:sz w:val="32"/>
          <w:szCs w:val="32"/>
        </w:rPr>
      </w:pPr>
      <w:r>
        <w:rPr>
          <w:rFonts w:ascii="Times New Roman" w:hAnsi="Times New Roman" w:cs="Times New Roman"/>
          <w:b/>
          <w:sz w:val="32"/>
          <w:szCs w:val="32"/>
        </w:rPr>
        <w:t>2.3 Рассекречивание документов Второй мировой войны.</w:t>
      </w:r>
    </w:p>
    <w:p w:rsidR="00BD381B" w:rsidRDefault="00BD381B" w:rsidP="00220F84">
      <w:pPr>
        <w:spacing w:line="360" w:lineRule="auto"/>
        <w:contextualSpacing/>
        <w:jc w:val="center"/>
        <w:rPr>
          <w:rFonts w:ascii="Times New Roman" w:hAnsi="Times New Roman" w:cs="Times New Roman"/>
          <w:b/>
          <w:sz w:val="32"/>
          <w:szCs w:val="32"/>
        </w:rPr>
      </w:pP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Первостепенное значение в процессе рассекречивания архивных документов имело открытие в 1992 г. документов бывшего </w:t>
      </w:r>
      <w:r w:rsidRPr="006A00F4">
        <w:rPr>
          <w:rFonts w:ascii="Times New Roman" w:hAnsi="Times New Roman" w:cs="Times New Roman"/>
          <w:sz w:val="28"/>
          <w:szCs w:val="28"/>
        </w:rPr>
        <w:t>“</w:t>
      </w:r>
      <w:r>
        <w:rPr>
          <w:rFonts w:ascii="Times New Roman" w:hAnsi="Times New Roman" w:cs="Times New Roman"/>
          <w:sz w:val="28"/>
          <w:szCs w:val="28"/>
        </w:rPr>
        <w:t>Особого архива</w:t>
      </w:r>
      <w:r w:rsidRPr="006A00F4">
        <w:rPr>
          <w:rFonts w:ascii="Times New Roman" w:hAnsi="Times New Roman" w:cs="Times New Roman"/>
          <w:sz w:val="28"/>
          <w:szCs w:val="28"/>
        </w:rPr>
        <w:t>”</w:t>
      </w:r>
      <w:r>
        <w:rPr>
          <w:rFonts w:ascii="Times New Roman" w:hAnsi="Times New Roman" w:cs="Times New Roman"/>
          <w:sz w:val="28"/>
          <w:szCs w:val="28"/>
        </w:rPr>
        <w:t xml:space="preserve"> (РГВА, а позднее ЦХИДК), созданного в марте 1946 г. для хранения немецких трофейных, а также конфискованных фашистами во время оккупации европейских государств и обнаруженных Советской армией на территориях Германии и Чехословакии документов. В числе наиболее важных для изучения истории Второй мировой войны документальных комплексов архива – фонды Главного управления имперской безопасности, Управления государственной тайной полиции, Национал – социалистической рабочей партии Германии, Военного министерства, министерств по делам оккупированных восточных областей, экономики, авиации, внутренних дел, юстиции, иностранных дел, просвещения и пропаганды, имперской канцелярии, личной канцелярии Адольфа Гитлера, Генерального штаба германской армии, оперативного штаба рейхсляйтера Розенберга.</w:t>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конце войны многие трофейные документы после предварительного перевода на русский язык и оформления в установленном порядке передавались для использования советской частью обвинения на Нюрнбергском процессе. С 1992 по 2000г. с трофейными документами работали более 2 тыс. российских и зарубежных исследователей из 26 стран мира.</w:t>
      </w:r>
      <w:r w:rsidR="00220F84" w:rsidRPr="00220F84">
        <w:rPr>
          <w:rStyle w:val="a5"/>
          <w:rFonts w:ascii="Times New Roman" w:hAnsi="Times New Roman" w:cs="Times New Roman"/>
          <w:sz w:val="28"/>
          <w:szCs w:val="28"/>
        </w:rPr>
        <w:t xml:space="preserve"> </w:t>
      </w:r>
      <w:r w:rsidR="00220F84">
        <w:rPr>
          <w:rStyle w:val="a5"/>
          <w:rFonts w:ascii="Times New Roman" w:hAnsi="Times New Roman" w:cs="Times New Roman"/>
          <w:sz w:val="28"/>
          <w:szCs w:val="28"/>
        </w:rPr>
        <w:footnoteReference w:id="35"/>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Изучение истории Великой Отечественной войны невозможно без привлечения документов Государственного комитета обороны (ГКО),</w:t>
      </w:r>
      <w:r w:rsidR="002713F2" w:rsidRPr="002713F2">
        <w:rPr>
          <w:rStyle w:val="a5"/>
          <w:rFonts w:ascii="Times New Roman" w:hAnsi="Times New Roman" w:cs="Times New Roman"/>
          <w:sz w:val="28"/>
          <w:szCs w:val="28"/>
        </w:rPr>
        <w:t xml:space="preserve"> </w:t>
      </w:r>
      <w:r>
        <w:rPr>
          <w:rFonts w:ascii="Times New Roman" w:hAnsi="Times New Roman" w:cs="Times New Roman"/>
          <w:sz w:val="28"/>
          <w:szCs w:val="28"/>
        </w:rPr>
        <w:t>образованного 30 июня 1941 г. и ликвидированного 4 сентября 1945 г. За  время своего существования ГКО принял 9971 постановление и распоряжение, определившее решение вопросов мобилизации народного хозяйства на нужды фронта, перевод предприятий на выпуск военной продукции, разработку новых видов военной техники и др.</w:t>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Важное значение для исследователей имеют рассекреченные МВК по защите государственной тайны постановления Правительства СССР за 1931 – 1945 гг., хранившиеся ранее в архивах Президента и Правительства Российской Федерации,  а ныне в основном переданные в ГАРФ. Эти документы были направлены на усиление обороноспособности страны в преддверии войны, создание укрепрайонов, развитие противовоздушной и противохимической обороны, мобилизационную подготовку транспорта и др.</w:t>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поручением Президента Б. Н. Ельцина от 11 апреля 1998 г. МВК по защите государственной тайны провела масштабную работу по рассекречиванию документов Архива Президента Российской Федерации, связанных с жизнью и деятельностью И. В. Сталина. Предполагалось использование этих документов для подготовки к изданию серии сборников документов о Сталине. В результате деятельности МВК по защите государственной тайны в 1998 г. было рассекречено 1445 дел. В 1999 г. рассекреченная часть фонда Сталина поступила в РГАСПИ, в котором и ранее хранились документы Сталина. Еще до передачи фонда в РГАСПИ некоторые наиболее значимые документы периода Великой Отечественной войны были опубликованы, в основном в виде тематических документальных подборок, в журналах </w:t>
      </w:r>
      <w:r w:rsidRPr="00DA0517">
        <w:rPr>
          <w:rFonts w:ascii="Times New Roman" w:hAnsi="Times New Roman" w:cs="Times New Roman"/>
          <w:sz w:val="28"/>
          <w:szCs w:val="28"/>
        </w:rPr>
        <w:t>“</w:t>
      </w:r>
      <w:r>
        <w:rPr>
          <w:rFonts w:ascii="Times New Roman" w:hAnsi="Times New Roman" w:cs="Times New Roman"/>
          <w:sz w:val="28"/>
          <w:szCs w:val="28"/>
        </w:rPr>
        <w:t>История СССР</w:t>
      </w:r>
      <w:r w:rsidRPr="00DA0517">
        <w:rPr>
          <w:rFonts w:ascii="Times New Roman" w:hAnsi="Times New Roman" w:cs="Times New Roman"/>
          <w:sz w:val="28"/>
          <w:szCs w:val="28"/>
        </w:rPr>
        <w:t>”</w:t>
      </w:r>
      <w:r>
        <w:rPr>
          <w:rFonts w:ascii="Times New Roman" w:hAnsi="Times New Roman" w:cs="Times New Roman"/>
          <w:sz w:val="28"/>
          <w:szCs w:val="28"/>
        </w:rPr>
        <w:t xml:space="preserve">, </w:t>
      </w:r>
      <w:r w:rsidRPr="00DA0517">
        <w:rPr>
          <w:rFonts w:ascii="Times New Roman" w:hAnsi="Times New Roman" w:cs="Times New Roman"/>
          <w:sz w:val="28"/>
          <w:szCs w:val="28"/>
        </w:rPr>
        <w:t xml:space="preserve"> “</w:t>
      </w:r>
      <w:r>
        <w:rPr>
          <w:rFonts w:ascii="Times New Roman" w:hAnsi="Times New Roman" w:cs="Times New Roman"/>
          <w:sz w:val="28"/>
          <w:szCs w:val="28"/>
        </w:rPr>
        <w:t>Вопросы истории</w:t>
      </w:r>
      <w:r w:rsidRPr="00DA0517">
        <w:rPr>
          <w:rFonts w:ascii="Times New Roman" w:hAnsi="Times New Roman" w:cs="Times New Roman"/>
          <w:sz w:val="28"/>
          <w:szCs w:val="28"/>
        </w:rPr>
        <w:t>”</w:t>
      </w:r>
      <w:r>
        <w:rPr>
          <w:rFonts w:ascii="Times New Roman" w:hAnsi="Times New Roman" w:cs="Times New Roman"/>
          <w:sz w:val="28"/>
          <w:szCs w:val="28"/>
        </w:rPr>
        <w:t>,</w:t>
      </w:r>
      <w:r w:rsidRPr="00DA0517">
        <w:rPr>
          <w:rFonts w:ascii="Times New Roman" w:hAnsi="Times New Roman" w:cs="Times New Roman"/>
          <w:sz w:val="28"/>
          <w:szCs w:val="28"/>
        </w:rPr>
        <w:t xml:space="preserve"> “</w:t>
      </w:r>
      <w:r>
        <w:rPr>
          <w:rFonts w:ascii="Times New Roman" w:hAnsi="Times New Roman" w:cs="Times New Roman"/>
          <w:sz w:val="28"/>
          <w:szCs w:val="28"/>
        </w:rPr>
        <w:t>Исторический архив</w:t>
      </w:r>
      <w:r w:rsidRPr="00DA0517">
        <w:rPr>
          <w:rFonts w:ascii="Times New Roman" w:hAnsi="Times New Roman" w:cs="Times New Roman"/>
          <w:sz w:val="28"/>
          <w:szCs w:val="28"/>
        </w:rPr>
        <w:t>”</w:t>
      </w:r>
      <w:r>
        <w:rPr>
          <w:rFonts w:ascii="Times New Roman" w:hAnsi="Times New Roman" w:cs="Times New Roman"/>
          <w:sz w:val="28"/>
          <w:szCs w:val="28"/>
        </w:rPr>
        <w:t>,</w:t>
      </w:r>
      <w:r w:rsidRPr="00DA0517">
        <w:rPr>
          <w:rFonts w:ascii="Times New Roman" w:hAnsi="Times New Roman" w:cs="Times New Roman"/>
          <w:sz w:val="28"/>
          <w:szCs w:val="28"/>
        </w:rPr>
        <w:t xml:space="preserve"> “</w:t>
      </w:r>
      <w:r>
        <w:rPr>
          <w:rFonts w:ascii="Times New Roman" w:hAnsi="Times New Roman" w:cs="Times New Roman"/>
          <w:sz w:val="28"/>
          <w:szCs w:val="28"/>
        </w:rPr>
        <w:t>Вестник архива Президента Российской Федерации</w:t>
      </w:r>
      <w:r w:rsidRPr="00DA0517">
        <w:rPr>
          <w:rFonts w:ascii="Times New Roman" w:hAnsi="Times New Roman" w:cs="Times New Roman"/>
          <w:sz w:val="28"/>
          <w:szCs w:val="28"/>
        </w:rPr>
        <w:t>”</w:t>
      </w:r>
      <w:r>
        <w:rPr>
          <w:rFonts w:ascii="Times New Roman" w:hAnsi="Times New Roman" w:cs="Times New Roman"/>
          <w:sz w:val="28"/>
          <w:szCs w:val="28"/>
        </w:rPr>
        <w:t>.</w:t>
      </w:r>
      <w:r w:rsidR="00220F84">
        <w:rPr>
          <w:rStyle w:val="a5"/>
          <w:rFonts w:ascii="Times New Roman" w:hAnsi="Times New Roman" w:cs="Times New Roman"/>
          <w:sz w:val="28"/>
          <w:szCs w:val="28"/>
        </w:rPr>
        <w:footnoteReference w:id="36"/>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Существенное приращение знаний о механизмах принятия государственных решений, выработке направлений международной политики СССР в предвоенный период и в годы войны дают рассекреченные МВК по защите государственной тайны в 2002 – 2005 гг. документы фондов А. А. Жданова, В. М. Молотова, А. И. Микояна, Постоянной комиссии по внешним делам при Президиуме ЦК КПСС, Секретариата Г. Димитрова , Хранящиеся в РГАСПИ.</w:t>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Рассекреченные документы военного периода характеризуют военно – политическую и криминогенную обстановку в отдельных регионах страны, деятельность органов НКВД по очистке тылов Красной армии от немецких диверсантов и остатков военных формирований, о борьбе с националистическим подпольем (ОУН – УПА) на территориях,</w:t>
      </w:r>
      <w:r w:rsidRPr="00BD381B">
        <w:rPr>
          <w:rStyle w:val="a5"/>
          <w:rFonts w:ascii="Times New Roman" w:hAnsi="Times New Roman" w:cs="Times New Roman"/>
          <w:sz w:val="28"/>
          <w:szCs w:val="28"/>
        </w:rPr>
        <w:t xml:space="preserve"> </w:t>
      </w:r>
      <w:r>
        <w:rPr>
          <w:rFonts w:ascii="Times New Roman" w:hAnsi="Times New Roman" w:cs="Times New Roman"/>
          <w:sz w:val="28"/>
          <w:szCs w:val="28"/>
        </w:rPr>
        <w:t>освобожденных от врага, о задержании, аресте и интернировании видных военных и государственных деятелей военных стран и др.</w:t>
      </w:r>
      <w:r w:rsidRPr="00BD381B">
        <w:rPr>
          <w:rStyle w:val="a5"/>
          <w:rFonts w:ascii="Times New Roman" w:hAnsi="Times New Roman" w:cs="Times New Roman"/>
          <w:sz w:val="28"/>
          <w:szCs w:val="28"/>
        </w:rPr>
        <w:t xml:space="preserve"> </w:t>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К указанному выше комплексу документов примыкают рассекреченные к МВД России архивные документы РГВА, созданные в деятельности Главного управления по делам военнопленных и интернированных (ГУПВИ) НКВД – МВД СССР и учреждений его системы. Их изучение позволило исследовать проблемы плена, создать современные поисковые системы более чем на 1,5 млн. иностранных военнопленных и интернированных периода Второй мировой войны, реализовать ряд исследовательских проектов,</w:t>
      </w:r>
      <w:r w:rsidRPr="00FD72F0">
        <w:rPr>
          <w:rStyle w:val="a5"/>
          <w:rFonts w:ascii="Times New Roman" w:hAnsi="Times New Roman" w:cs="Times New Roman"/>
          <w:sz w:val="28"/>
          <w:szCs w:val="28"/>
        </w:rPr>
        <w:t xml:space="preserve"> </w:t>
      </w:r>
      <w:r>
        <w:rPr>
          <w:rFonts w:ascii="Times New Roman" w:hAnsi="Times New Roman" w:cs="Times New Roman"/>
          <w:sz w:val="28"/>
          <w:szCs w:val="28"/>
        </w:rPr>
        <w:t xml:space="preserve">выпустить фундаментальные издания; довести до стадии завершения сборник документов </w:t>
      </w:r>
      <w:r w:rsidRPr="00C97E70">
        <w:rPr>
          <w:rFonts w:ascii="Times New Roman" w:hAnsi="Times New Roman" w:cs="Times New Roman"/>
          <w:sz w:val="28"/>
          <w:szCs w:val="28"/>
        </w:rPr>
        <w:t>“</w:t>
      </w:r>
      <w:r>
        <w:rPr>
          <w:rFonts w:ascii="Times New Roman" w:hAnsi="Times New Roman" w:cs="Times New Roman"/>
          <w:sz w:val="28"/>
          <w:szCs w:val="28"/>
        </w:rPr>
        <w:t>Отчеты региональных органов УПВИ – ГУПВИ НКВД – МВД СССР. 1941 – 1962 гг.</w:t>
      </w:r>
      <w:r w:rsidRPr="00C97E70">
        <w:rPr>
          <w:rFonts w:ascii="Times New Roman" w:hAnsi="Times New Roman" w:cs="Times New Roman"/>
          <w:sz w:val="28"/>
          <w:szCs w:val="28"/>
        </w:rPr>
        <w:t>”</w:t>
      </w:r>
      <w:r>
        <w:rPr>
          <w:rFonts w:ascii="Times New Roman" w:hAnsi="Times New Roman" w:cs="Times New Roman"/>
          <w:sz w:val="28"/>
          <w:szCs w:val="28"/>
        </w:rPr>
        <w:t xml:space="preserve"> и ряд других работ. </w:t>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Рассекреченные центральной экспертной комиссией Минобороны России документы управления делами НКО СССР за 1938 – 1940 гг. вошли в изданный Институтом военной истории Минобороны России совместно с РГВА сборник документов, который наряду с другими публикациями</w:t>
      </w:r>
      <w:r w:rsidR="00220F84">
        <w:rPr>
          <w:rStyle w:val="a5"/>
          <w:rFonts w:ascii="Times New Roman" w:hAnsi="Times New Roman" w:cs="Times New Roman"/>
          <w:sz w:val="28"/>
          <w:szCs w:val="28"/>
        </w:rPr>
        <w:footnoteReference w:id="37"/>
      </w:r>
      <w:r>
        <w:rPr>
          <w:rFonts w:ascii="Times New Roman" w:hAnsi="Times New Roman" w:cs="Times New Roman"/>
          <w:sz w:val="28"/>
          <w:szCs w:val="28"/>
        </w:rPr>
        <w:t xml:space="preserve"> </w:t>
      </w:r>
      <w:r>
        <w:rPr>
          <w:rFonts w:ascii="Times New Roman" w:hAnsi="Times New Roman" w:cs="Times New Roman"/>
          <w:sz w:val="28"/>
          <w:szCs w:val="28"/>
        </w:rPr>
        <w:lastRenderedPageBreak/>
        <w:t>документов предвоенного периода позволяет комплексно исследовать проблемы, связанные со строительством армии и укреплением обороноспособности страны.</w:t>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Рассекречивание документов о малых аойнах и военных операциях предвоенного периода (Халхин – Гол, оз. Хасан, КВЖД, советско – финляндская война) обеспечило подготовку ряда сборников документов и исторических исследований. Самостоятельное значение имеет подготовленный РГАСПИ и опубликованный в сборнике </w:t>
      </w:r>
      <w:r w:rsidRPr="00B60A4C">
        <w:rPr>
          <w:rFonts w:ascii="Times New Roman" w:hAnsi="Times New Roman" w:cs="Times New Roman"/>
          <w:sz w:val="28"/>
          <w:szCs w:val="28"/>
        </w:rPr>
        <w:t>“</w:t>
      </w:r>
      <w:r>
        <w:rPr>
          <w:rFonts w:ascii="Times New Roman" w:hAnsi="Times New Roman" w:cs="Times New Roman"/>
          <w:sz w:val="28"/>
          <w:szCs w:val="28"/>
        </w:rPr>
        <w:t>Зимняя война: работа над ошибками…</w:t>
      </w:r>
      <w:r w:rsidRPr="00B60A4C">
        <w:rPr>
          <w:rFonts w:ascii="Times New Roman" w:hAnsi="Times New Roman" w:cs="Times New Roman"/>
          <w:sz w:val="28"/>
          <w:szCs w:val="28"/>
        </w:rPr>
        <w:t>”</w:t>
      </w:r>
      <w:r>
        <w:rPr>
          <w:rFonts w:ascii="Times New Roman" w:hAnsi="Times New Roman" w:cs="Times New Roman"/>
          <w:sz w:val="28"/>
          <w:szCs w:val="28"/>
        </w:rPr>
        <w:t xml:space="preserve"> перечень вопросов организации, численности, кадров и вооружения Красной армии, рассмотренных на заседаниях Политбюро ЦК ВКП(б) в марте 1940 – июне 1941 г.</w:t>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Оккупация Германии странами – победительницами – одна из фундаментальных проблем истории второй половины </w:t>
      </w:r>
      <w:r>
        <w:rPr>
          <w:rFonts w:ascii="Times New Roman" w:hAnsi="Times New Roman" w:cs="Times New Roman"/>
          <w:sz w:val="28"/>
          <w:szCs w:val="28"/>
          <w:lang w:val="en-US"/>
        </w:rPr>
        <w:t>XX</w:t>
      </w:r>
      <w:r>
        <w:rPr>
          <w:rFonts w:ascii="Times New Roman" w:hAnsi="Times New Roman" w:cs="Times New Roman"/>
          <w:sz w:val="28"/>
          <w:szCs w:val="28"/>
        </w:rPr>
        <w:t xml:space="preserve"> в. Документы зон оккупации, кроме советской, стали доступны исследователям уже давно, их копии были переданы немецкой стороне и длительное время изучаются западными историками, в первую очередь немецкими. Документы фондов советской военной администрации Германии (СВАГ), не имеющие грифов секретности, были открыты для исследователей в начале 1990-х гг. Вместе с тем наиболее важные документные комплексы оставались на секретном хранении в ГАРФ, РГАСПИ и ЦАМО Минобороны России.</w:t>
      </w:r>
      <w:r w:rsidR="005638B9">
        <w:rPr>
          <w:rStyle w:val="a5"/>
          <w:rFonts w:ascii="Times New Roman" w:hAnsi="Times New Roman" w:cs="Times New Roman"/>
          <w:sz w:val="28"/>
          <w:szCs w:val="28"/>
        </w:rPr>
        <w:footnoteReference w:id="38"/>
      </w:r>
    </w:p>
    <w:p w:rsidR="00BD381B" w:rsidRPr="00B60A4C"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2004 г. издан подготовленный ГАРФ и Федеральным архивом Германии двухтомный каталог дел фондов центрального аппарата СВАГ, ее управлений в провинциях и федеральных землях, других советских организаций в Германии, Контрольного совета – органа Союзной контрольной власти, а также Координационного комитета и ряда директоров. В каталог вошли описания как полностью, так и частично рассекреченных дел, а также номера дел не рассекреченных до настоящего времени. </w:t>
      </w:r>
      <w:r w:rsidR="00220F84">
        <w:rPr>
          <w:rStyle w:val="a5"/>
          <w:rFonts w:ascii="Times New Roman" w:hAnsi="Times New Roman" w:cs="Times New Roman"/>
          <w:sz w:val="28"/>
          <w:szCs w:val="28"/>
        </w:rPr>
        <w:footnoteReference w:id="39"/>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Рассекреченные документы российских архивов дали возможностьсоставителям 4-й книги научного труда </w:t>
      </w:r>
      <w:r w:rsidRPr="00951891">
        <w:rPr>
          <w:rFonts w:ascii="Times New Roman" w:hAnsi="Times New Roman" w:cs="Times New Roman"/>
          <w:sz w:val="28"/>
          <w:szCs w:val="28"/>
        </w:rPr>
        <w:t>“</w:t>
      </w:r>
      <w:r>
        <w:rPr>
          <w:rFonts w:ascii="Times New Roman" w:hAnsi="Times New Roman" w:cs="Times New Roman"/>
          <w:sz w:val="28"/>
          <w:szCs w:val="28"/>
        </w:rPr>
        <w:t xml:space="preserve">Мировые войны </w:t>
      </w:r>
      <w:r>
        <w:rPr>
          <w:rFonts w:ascii="Times New Roman" w:hAnsi="Times New Roman" w:cs="Times New Roman"/>
          <w:sz w:val="28"/>
          <w:szCs w:val="28"/>
          <w:lang w:val="en-US"/>
        </w:rPr>
        <w:t>XX</w:t>
      </w:r>
      <w:r>
        <w:rPr>
          <w:rFonts w:ascii="Times New Roman" w:hAnsi="Times New Roman" w:cs="Times New Roman"/>
          <w:sz w:val="28"/>
          <w:szCs w:val="28"/>
        </w:rPr>
        <w:t xml:space="preserve"> века</w:t>
      </w:r>
      <w:r w:rsidRPr="00951891">
        <w:rPr>
          <w:rFonts w:ascii="Times New Roman" w:hAnsi="Times New Roman" w:cs="Times New Roman"/>
          <w:sz w:val="28"/>
          <w:szCs w:val="28"/>
        </w:rPr>
        <w:t>”</w:t>
      </w:r>
      <w:r>
        <w:rPr>
          <w:rFonts w:ascii="Times New Roman" w:hAnsi="Times New Roman" w:cs="Times New Roman"/>
          <w:sz w:val="28"/>
          <w:szCs w:val="28"/>
        </w:rPr>
        <w:t>, посвященной Второй мировой войне, показать действия Советского государства по укреплению обороноспособности страны накануне войны, мотивы принятия решений на высшем государственном уровне, причины поражения Красной армии в 1941 г., истоки перелома в Великой Отечественной войне, дипломатические маневры стран – союзниц и др.Использование рассекреченных в последние годы документов ЦК ВКП(б), фондов И. В. Сталина и В. М. Молотова, содержащих многоаспектную информацию, позволило российским ученым исследовать малоизученные и проблемные вопросы истории Второй мировой войны.</w:t>
      </w:r>
      <w:r w:rsidRPr="00BD381B">
        <w:rPr>
          <w:rStyle w:val="a5"/>
          <w:rFonts w:ascii="Times New Roman" w:hAnsi="Times New Roman" w:cs="Times New Roman"/>
          <w:sz w:val="28"/>
          <w:szCs w:val="28"/>
        </w:rPr>
        <w:t xml:space="preserve"> </w:t>
      </w:r>
      <w:r w:rsidR="00220F84">
        <w:rPr>
          <w:rStyle w:val="a5"/>
          <w:rFonts w:ascii="Times New Roman" w:hAnsi="Times New Roman" w:cs="Times New Roman"/>
          <w:sz w:val="28"/>
          <w:szCs w:val="28"/>
        </w:rPr>
        <w:footnoteReference w:id="40"/>
      </w:r>
    </w:p>
    <w:p w:rsidR="00BD381B"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Рассекреченные МВК по защите государственной тайны по инициативе РГАНИ материалы (в основном постановление Секретариата ЦК КПСС и Президиума ЦК КПСС с приложениями за 1943 – 1991 гг.) позволили архиву подготовить и издать к 60-летию Победы в Великой Отечественной войне документальный сборник о сооружении мемориального комплекса Победы на Поклонной горе в Москве. Сохраненные при публикации документов грифы секретности на документах партийных органов по такой несекретной проблеме еще раз свидетельствует о существовавшей практике сокрытия от общественности партийных решений по важнейшим вопросам жизни страны, в том числе увековечения памяти о Великой Победе. </w:t>
      </w:r>
    </w:p>
    <w:p w:rsidR="00BD381B" w:rsidRPr="003A2707" w:rsidRDefault="00BD381B" w:rsidP="00220F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целях информирования архивов и представителей научных учреждений о результатах рассекречивания документов федеральных архивов в 1998 – 2004 гг. Росархивом было подготовлено и издано ограниченным тиражом 6 выпусков специальных бюллетеней. Размещенная в них информация даетпредставление как об объемах рассекреченных документов, так и о конкретных документах на основе изучения заголовков тематических</w:t>
      </w:r>
      <w:r>
        <w:rPr>
          <w:rStyle w:val="a5"/>
          <w:rFonts w:ascii="Times New Roman" w:hAnsi="Times New Roman" w:cs="Times New Roman"/>
          <w:sz w:val="28"/>
          <w:szCs w:val="28"/>
        </w:rPr>
        <w:footnoteReference w:id="41"/>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перечней. Информация Бюллетеней регулярно размещается на сайте </w:t>
      </w:r>
      <w:r w:rsidRPr="00106F12">
        <w:rPr>
          <w:rFonts w:ascii="Times New Roman" w:hAnsi="Times New Roman" w:cs="Times New Roman"/>
          <w:sz w:val="28"/>
          <w:szCs w:val="28"/>
        </w:rPr>
        <w:t>“</w:t>
      </w:r>
      <w:r>
        <w:rPr>
          <w:rFonts w:ascii="Times New Roman" w:hAnsi="Times New Roman" w:cs="Times New Roman"/>
          <w:sz w:val="28"/>
          <w:szCs w:val="28"/>
        </w:rPr>
        <w:t>Архивы России</w:t>
      </w:r>
      <w:r w:rsidRPr="00106F12">
        <w:rPr>
          <w:rFonts w:ascii="Times New Roman" w:hAnsi="Times New Roman" w:cs="Times New Roman"/>
          <w:sz w:val="28"/>
          <w:szCs w:val="28"/>
        </w:rPr>
        <w:t>”</w:t>
      </w:r>
      <w:r>
        <w:rPr>
          <w:rFonts w:ascii="Times New Roman" w:hAnsi="Times New Roman" w:cs="Times New Roman"/>
          <w:sz w:val="28"/>
          <w:szCs w:val="28"/>
        </w:rPr>
        <w:t>.</w:t>
      </w:r>
      <w:r>
        <w:rPr>
          <w:rStyle w:val="a5"/>
          <w:rFonts w:ascii="Times New Roman" w:hAnsi="Times New Roman" w:cs="Times New Roman"/>
          <w:sz w:val="28"/>
          <w:szCs w:val="28"/>
        </w:rPr>
        <w:footnoteReference w:id="42"/>
      </w:r>
    </w:p>
    <w:p w:rsidR="00BD381B" w:rsidRDefault="00BD381B" w:rsidP="00220F84">
      <w:pPr>
        <w:spacing w:line="360" w:lineRule="auto"/>
        <w:contextualSpacing/>
        <w:jc w:val="both"/>
        <w:rPr>
          <w:rFonts w:ascii="Times New Roman" w:hAnsi="Times New Roman" w:cs="Times New Roman"/>
          <w:sz w:val="28"/>
          <w:szCs w:val="28"/>
        </w:rPr>
      </w:pPr>
    </w:p>
    <w:p w:rsidR="00BD381B" w:rsidRDefault="00BD381B" w:rsidP="00220F84">
      <w:pPr>
        <w:spacing w:line="360" w:lineRule="auto"/>
        <w:contextualSpacing/>
        <w:jc w:val="both"/>
        <w:rPr>
          <w:rFonts w:ascii="Times New Roman" w:hAnsi="Times New Roman" w:cs="Times New Roman"/>
          <w:sz w:val="28"/>
          <w:szCs w:val="28"/>
        </w:rPr>
      </w:pPr>
    </w:p>
    <w:p w:rsidR="00BD381B" w:rsidRDefault="00BD381B" w:rsidP="00BD381B">
      <w:pPr>
        <w:spacing w:line="360" w:lineRule="auto"/>
        <w:contextualSpacing/>
        <w:jc w:val="center"/>
        <w:rPr>
          <w:rFonts w:ascii="Times New Roman" w:hAnsi="Times New Roman" w:cs="Times New Roman"/>
          <w:b/>
          <w:sz w:val="32"/>
          <w:szCs w:val="32"/>
        </w:rPr>
      </w:pPr>
      <w:r>
        <w:rPr>
          <w:rFonts w:ascii="Times New Roman" w:hAnsi="Times New Roman" w:cs="Times New Roman"/>
          <w:b/>
          <w:sz w:val="32"/>
          <w:szCs w:val="32"/>
        </w:rPr>
        <w:t>2.4 Рассекречивание документов КПСС: мнения хранителей и пользователей</w:t>
      </w:r>
    </w:p>
    <w:p w:rsidR="00BD381B" w:rsidRDefault="00BD381B" w:rsidP="00BD381B">
      <w:pPr>
        <w:spacing w:line="360" w:lineRule="auto"/>
        <w:contextualSpacing/>
        <w:jc w:val="center"/>
        <w:rPr>
          <w:rFonts w:ascii="Times New Roman" w:hAnsi="Times New Roman" w:cs="Times New Roman"/>
          <w:b/>
          <w:sz w:val="32"/>
          <w:szCs w:val="32"/>
        </w:rPr>
      </w:pP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2 июня вышел указ президента Российской Федерации </w:t>
      </w:r>
      <w:r w:rsidRPr="00106F12">
        <w:rPr>
          <w:rFonts w:ascii="Times New Roman" w:hAnsi="Times New Roman" w:cs="Times New Roman"/>
          <w:sz w:val="28"/>
          <w:szCs w:val="28"/>
        </w:rPr>
        <w:t>“</w:t>
      </w:r>
      <w:r>
        <w:rPr>
          <w:rFonts w:ascii="Times New Roman" w:hAnsi="Times New Roman" w:cs="Times New Roman"/>
          <w:sz w:val="28"/>
          <w:szCs w:val="28"/>
        </w:rPr>
        <w:t>Вопросы межведомственной комиссии по защите государственной тайны</w:t>
      </w:r>
      <w:r w:rsidRPr="00106F12">
        <w:rPr>
          <w:rFonts w:ascii="Times New Roman" w:hAnsi="Times New Roman" w:cs="Times New Roman"/>
          <w:sz w:val="28"/>
          <w:szCs w:val="28"/>
        </w:rPr>
        <w:t>”</w:t>
      </w:r>
      <w:r>
        <w:rPr>
          <w:rFonts w:ascii="Times New Roman" w:hAnsi="Times New Roman" w:cs="Times New Roman"/>
          <w:sz w:val="28"/>
          <w:szCs w:val="28"/>
        </w:rPr>
        <w:t xml:space="preserve">, упраздняющий Комиссию по рассекречиванию локументов, созданных КПСС, и возлагающий функции по рассекречиванию указанных документов на Межведомственную комиссию по защите государственной тайны (МВК). Утверждено также решением МВК от 14 июня </w:t>
      </w:r>
      <w:r w:rsidRPr="0003492F">
        <w:rPr>
          <w:rFonts w:ascii="Times New Roman" w:hAnsi="Times New Roman" w:cs="Times New Roman"/>
          <w:sz w:val="28"/>
          <w:szCs w:val="28"/>
        </w:rPr>
        <w:t>“</w:t>
      </w:r>
      <w:r>
        <w:rPr>
          <w:rFonts w:ascii="Times New Roman" w:hAnsi="Times New Roman" w:cs="Times New Roman"/>
          <w:sz w:val="28"/>
          <w:szCs w:val="28"/>
        </w:rPr>
        <w:t>Положение о порядке рассекречивания документов, созданных КПСС</w:t>
      </w:r>
      <w:r w:rsidRPr="0003492F">
        <w:rPr>
          <w:rFonts w:ascii="Times New Roman" w:hAnsi="Times New Roman" w:cs="Times New Roman"/>
          <w:sz w:val="28"/>
          <w:szCs w:val="28"/>
        </w:rPr>
        <w:t>”</w:t>
      </w:r>
      <w:r>
        <w:rPr>
          <w:rFonts w:ascii="Times New Roman" w:hAnsi="Times New Roman" w:cs="Times New Roman"/>
          <w:sz w:val="28"/>
          <w:szCs w:val="28"/>
        </w:rPr>
        <w:t>, в подготовке проекта которого участвовал Росархив.</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Ситуацию, сложившуюся в связи с рассекречиванием этого важнейшего документального комплекса комментируют архивисты и историки.</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Т. Ф. Павлова, начальник управления использования архивных документов Росархива. </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44198C">
        <w:rPr>
          <w:rFonts w:ascii="Times New Roman" w:hAnsi="Times New Roman" w:cs="Times New Roman"/>
          <w:sz w:val="28"/>
          <w:szCs w:val="28"/>
        </w:rPr>
        <w:t>“</w:t>
      </w:r>
      <w:r>
        <w:rPr>
          <w:rFonts w:ascii="Times New Roman" w:hAnsi="Times New Roman" w:cs="Times New Roman"/>
          <w:sz w:val="28"/>
          <w:szCs w:val="28"/>
        </w:rPr>
        <w:t>Принятие указа – фактор положительный, так как впервые после июля 1997 г., когда была приостановлена работа Комиссии по рассекречиванию документов, созданных КПСС, возглавлявшейся заместителем главы администрации президента С. Н. Красавченко, появилась реальная возможность рассекретить документы высших и центральных органов КПСС для их использования в целях приращения исторических знаний о нашем прошлом.</w:t>
      </w:r>
      <w:r w:rsidR="00E833BF" w:rsidRPr="00E833BF">
        <w:rPr>
          <w:rStyle w:val="a5"/>
          <w:rFonts w:ascii="Times New Roman" w:hAnsi="Times New Roman" w:cs="Times New Roman"/>
          <w:sz w:val="28"/>
          <w:szCs w:val="28"/>
        </w:rPr>
        <w:t xml:space="preserve"> </w:t>
      </w:r>
      <w:r w:rsidR="00E833BF">
        <w:rPr>
          <w:rStyle w:val="a5"/>
          <w:rFonts w:ascii="Times New Roman" w:hAnsi="Times New Roman" w:cs="Times New Roman"/>
          <w:sz w:val="28"/>
          <w:szCs w:val="28"/>
        </w:rPr>
        <w:footnoteReference w:id="43"/>
      </w:r>
    </w:p>
    <w:p w:rsidR="00E833BF"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E833BF" w:rsidRDefault="005638B9"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833BF">
        <w:rPr>
          <w:rFonts w:ascii="Times New Roman" w:hAnsi="Times New Roman" w:cs="Times New Roman"/>
          <w:sz w:val="28"/>
          <w:szCs w:val="28"/>
        </w:rPr>
        <w:t xml:space="preserve"> Вместе с тем анализ текста утвержденного </w:t>
      </w:r>
      <w:r w:rsidR="00E833BF" w:rsidRPr="0044198C">
        <w:rPr>
          <w:rFonts w:ascii="Times New Roman" w:hAnsi="Times New Roman" w:cs="Times New Roman"/>
          <w:sz w:val="28"/>
          <w:szCs w:val="28"/>
        </w:rPr>
        <w:t>“</w:t>
      </w:r>
      <w:r w:rsidR="00E833BF">
        <w:rPr>
          <w:rFonts w:ascii="Times New Roman" w:hAnsi="Times New Roman" w:cs="Times New Roman"/>
          <w:sz w:val="28"/>
          <w:szCs w:val="28"/>
        </w:rPr>
        <w:t>Положения…</w:t>
      </w:r>
      <w:r w:rsidR="00E833BF" w:rsidRPr="0044198C">
        <w:rPr>
          <w:rFonts w:ascii="Times New Roman" w:hAnsi="Times New Roman" w:cs="Times New Roman"/>
          <w:sz w:val="28"/>
          <w:szCs w:val="28"/>
        </w:rPr>
        <w:t>”</w:t>
      </w:r>
      <w:r w:rsidR="00E833BF">
        <w:rPr>
          <w:rFonts w:ascii="Times New Roman" w:hAnsi="Times New Roman" w:cs="Times New Roman"/>
          <w:sz w:val="28"/>
          <w:szCs w:val="28"/>
        </w:rPr>
        <w:t xml:space="preserve"> свидетельствует о</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том, что установленные порядок и технология рассекречивания могут не позволить в полной мере и достаточно оперативно осуществить снятие грифов секретности с тысяч архивных дел, продолжающих находиться на секретном хранении.</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Прежде всего, следует отметить, что работа упраздненной комиссии была организована в соответствии с нормативными документами, разработанными Росархивом совместно с Архивом Президента Российской Федерации, РГАНИ, РГАСПИ, утвержденным ее председателем и согласованными с председателем Гостехкомиссии России Ю. А. Яшиным, которая к тому времени выполняла функции МВК по защите государственной тайны.</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Рабочие группы в архивы осуществляли полистный просмотр дел и готовили заключения установленной формы, куда вносили свои предложения о целесообразности рассекречивания архивных дел или</w:t>
      </w:r>
      <w:r w:rsidRPr="00FA6041">
        <w:rPr>
          <w:rFonts w:ascii="Times New Roman" w:hAnsi="Times New Roman" w:cs="Times New Roman"/>
          <w:sz w:val="28"/>
          <w:szCs w:val="28"/>
        </w:rPr>
        <w:t xml:space="preserve"> </w:t>
      </w:r>
      <w:r>
        <w:rPr>
          <w:rFonts w:ascii="Times New Roman" w:hAnsi="Times New Roman" w:cs="Times New Roman"/>
          <w:sz w:val="28"/>
          <w:szCs w:val="28"/>
        </w:rPr>
        <w:t>о необходимости</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привлечения экспертов соответствующих ведомств для их изучения. </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Новое положение отменяет прежний порядок работы архивов, Так как предусматривает формирование МВК по защите государственной тайны межведомственных экспертных групп, состав которых станет определяться в каждом конкретном случае с учетом тематики рассматриваемых документов. Предполагается вторичный полистный просмотр этих дел экспертами ведомств. Вместе с тем опыт прежней комиссии свидетельствует, что эксперты из – за служебной занятости не в состоянии длительное время работать с документами в архивах, задерживают оформление экспертных заключений, что увеличивает сроки подготовки материалов к заседаниям. Кроме того, не предусмотрен дифференцированный подход к рассмотрению вопросов рассекречивания архивных документов, даже на момент создания не содержавших предмета государственной тайны, но получавших в</w:t>
      </w:r>
      <w:r w:rsidR="00E833BF">
        <w:rPr>
          <w:rStyle w:val="a5"/>
          <w:rFonts w:ascii="Times New Roman" w:hAnsi="Times New Roman" w:cs="Times New Roman"/>
          <w:sz w:val="28"/>
          <w:szCs w:val="28"/>
        </w:rPr>
        <w:footnoteReference w:id="44"/>
      </w:r>
      <w:r>
        <w:rPr>
          <w:rFonts w:ascii="Times New Roman" w:hAnsi="Times New Roman" w:cs="Times New Roman"/>
          <w:sz w:val="28"/>
          <w:szCs w:val="28"/>
        </w:rPr>
        <w:t xml:space="preserve"> </w:t>
      </w:r>
      <w:r>
        <w:rPr>
          <w:rFonts w:ascii="Times New Roman" w:hAnsi="Times New Roman" w:cs="Times New Roman"/>
          <w:sz w:val="28"/>
          <w:szCs w:val="28"/>
        </w:rPr>
        <w:lastRenderedPageBreak/>
        <w:t>аппарате ЦК КПСС грифы секретности. К сожалению, не были поддержаны предложения Росархива о наделении его в соответствии с Перечнем сведений, отнесенных к государственной тайне, полномочиями по рассмотрению вопросов рассекречивания документов КПСС, не содержащих предмета государственной тайны и необоснованно засекреченных аппаратом ЦК.</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Хочу обратить внимание еще на один момент. К настоящему времени, по нашей информации, в субъектах Российской Федерации сформированы и функционируют 67 межведомственных экспертных комиссий, обеспечивающих на региональном уровне рассекречивание документов, созданных КПСС, в организации работы которых использовался опыт комиссии С. Н. Красавченко. Принятие нового </w:t>
      </w:r>
      <w:r w:rsidRPr="004F7972">
        <w:rPr>
          <w:rFonts w:ascii="Times New Roman" w:hAnsi="Times New Roman" w:cs="Times New Roman"/>
          <w:sz w:val="28"/>
          <w:szCs w:val="28"/>
        </w:rPr>
        <w:t>“</w:t>
      </w:r>
      <w:r>
        <w:rPr>
          <w:rFonts w:ascii="Times New Roman" w:hAnsi="Times New Roman" w:cs="Times New Roman"/>
          <w:sz w:val="28"/>
          <w:szCs w:val="28"/>
        </w:rPr>
        <w:t>Положения о порядке рассекречивания документов, созданных КПСС</w:t>
      </w:r>
      <w:r w:rsidRPr="004F7972">
        <w:rPr>
          <w:rFonts w:ascii="Times New Roman" w:hAnsi="Times New Roman" w:cs="Times New Roman"/>
          <w:sz w:val="28"/>
          <w:szCs w:val="28"/>
        </w:rPr>
        <w:t>”</w:t>
      </w:r>
      <w:r>
        <w:rPr>
          <w:rFonts w:ascii="Times New Roman" w:hAnsi="Times New Roman" w:cs="Times New Roman"/>
          <w:sz w:val="28"/>
          <w:szCs w:val="28"/>
        </w:rPr>
        <w:t>, по всей видимости, потребует пересмотра механизма деятельности этих комиссий, что также неизбежно приведет к сокращению объемов рассекречиваемых документов и значительному продлению сроков рассмотрения вопросов о рассекречивании тематических подборок документов (или документов) по запросам граждан, предприятий, учреждений, организаций и органов государственной власти</w:t>
      </w:r>
      <w:r w:rsidRPr="0044198C">
        <w:rPr>
          <w:rFonts w:ascii="Times New Roman" w:hAnsi="Times New Roman" w:cs="Times New Roman"/>
          <w:sz w:val="28"/>
          <w:szCs w:val="28"/>
        </w:rPr>
        <w:t>”</w:t>
      </w:r>
      <w:r>
        <w:rPr>
          <w:rFonts w:ascii="Times New Roman" w:hAnsi="Times New Roman" w:cs="Times New Roman"/>
          <w:sz w:val="28"/>
          <w:szCs w:val="28"/>
        </w:rPr>
        <w:t>.</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Ю. Афиани, заместитель директора Российского государственного архива новейшей истории</w:t>
      </w:r>
      <w:r w:rsidRPr="00C157DC">
        <w:rPr>
          <w:rStyle w:val="a5"/>
          <w:rFonts w:ascii="Times New Roman" w:hAnsi="Times New Roman" w:cs="Times New Roman"/>
          <w:sz w:val="28"/>
          <w:szCs w:val="28"/>
        </w:rPr>
        <w:t xml:space="preserve"> </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C157DC">
        <w:rPr>
          <w:rFonts w:ascii="Times New Roman" w:hAnsi="Times New Roman" w:cs="Times New Roman"/>
          <w:sz w:val="28"/>
          <w:szCs w:val="28"/>
        </w:rPr>
        <w:t>“</w:t>
      </w:r>
      <w:r>
        <w:rPr>
          <w:rFonts w:ascii="Times New Roman" w:hAnsi="Times New Roman" w:cs="Times New Roman"/>
          <w:sz w:val="28"/>
          <w:szCs w:val="28"/>
        </w:rPr>
        <w:t>Российский государственный архив новейшей истории, пожалуй, самое заинтересованное среди федеральных архивов учреждение в. рассекречивании документов. По нашим подсчетам, примерно 70 % основных фондов РГАНИ нуждаются в нем.</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Подводя итоги нашей работы, мы вынуждены констатировать, что процесс рассекречивания документов РГАНИ шел не так интенсивно как хотелось бы нам и исследователям. Не рассекречены протоколы заседаний Президиума (Политбюро) и Секретариата ЦК КПСС, т. е. постановления ЦК КПСС и др. </w:t>
      </w:r>
      <w:r w:rsidR="005638B9">
        <w:rPr>
          <w:rStyle w:val="a5"/>
          <w:rFonts w:ascii="Times New Roman" w:hAnsi="Times New Roman" w:cs="Times New Roman"/>
          <w:sz w:val="28"/>
          <w:szCs w:val="28"/>
        </w:rPr>
        <w:footnoteReference w:id="45"/>
      </w:r>
      <w:r w:rsidR="005638B9">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В последние 3 – 4 года рассекречивание практически остановилось. Мы не могли начать подготовку некоторых проектов, предлагавшихся академическими институтами  и другими научными центрами и издательствами, отечественными и зарубежными. И в целом, засекреченность основного комплекса документов в архиве накладывает свой отпечаток на все направления его деятельности, не облегчая, а наоборот, затрудняя работу наших сотрудников. В условиях неясности перспектив рассекречивания документов очень сложно планировать и текущую подготовку сборника документов и, тем более, составлять реалистичные перспективные планы документальных изданий. Поэтому мы особенно заинтересовано ждали выхода указа президента. Теперь, когда он появился, мы надеемся, что этот процесс активизируется. </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Безусловно, не все в деятельности прежней комиссии по рассекречиванию документов КПСС было безупречным, но присутствовали систематичность в работе и возможность оперативно откликаться на социально – правовые и тематические запросы граждан, учреждений и исследователей.</w:t>
      </w:r>
    </w:p>
    <w:p w:rsidR="00BD381B" w:rsidRPr="004F7972"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Ответов на вопросы методического характера пока еще нет .Но мы оптимисты и уверены, что к следующему юбилею РГАНИ все документы будут рассекречены. А пока мы настраиваемся на большую и кропотливую работу. Нам к ней не привыкать</w:t>
      </w:r>
      <w:r w:rsidRPr="00C157DC">
        <w:rPr>
          <w:rFonts w:ascii="Times New Roman" w:hAnsi="Times New Roman" w:cs="Times New Roman"/>
          <w:sz w:val="28"/>
          <w:szCs w:val="28"/>
        </w:rPr>
        <w:t>”</w:t>
      </w:r>
      <w:r>
        <w:rPr>
          <w:rFonts w:ascii="Times New Roman" w:hAnsi="Times New Roman" w:cs="Times New Roman"/>
          <w:sz w:val="28"/>
          <w:szCs w:val="28"/>
        </w:rPr>
        <w:t>.</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Академик А. О. Чубарьян, директор Института всеобщей истории РАН, председатель правления Российского общества историков – архивистов. </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B03FF">
        <w:rPr>
          <w:rFonts w:ascii="Times New Roman" w:hAnsi="Times New Roman" w:cs="Times New Roman"/>
          <w:sz w:val="28"/>
          <w:szCs w:val="28"/>
        </w:rPr>
        <w:t>“</w:t>
      </w:r>
      <w:r>
        <w:rPr>
          <w:rFonts w:ascii="Times New Roman" w:hAnsi="Times New Roman" w:cs="Times New Roman"/>
          <w:sz w:val="28"/>
          <w:szCs w:val="28"/>
        </w:rPr>
        <w:t>Вопрос о доступности архивов – серьезный и для России всегда больной. Как известно, до начала 90-х годов половина архивов находилась на спецхране. Затем они стали</w:t>
      </w:r>
      <w:r>
        <w:rPr>
          <w:rStyle w:val="a5"/>
          <w:rFonts w:ascii="Times New Roman" w:hAnsi="Times New Roman" w:cs="Times New Roman"/>
          <w:sz w:val="28"/>
          <w:szCs w:val="28"/>
        </w:rPr>
        <w:t xml:space="preserve"> </w:t>
      </w:r>
      <w:r>
        <w:rPr>
          <w:rFonts w:ascii="Times New Roman" w:hAnsi="Times New Roman" w:cs="Times New Roman"/>
          <w:sz w:val="28"/>
          <w:szCs w:val="28"/>
        </w:rPr>
        <w:t xml:space="preserve"> открываться. Но, к сожалению, этим воспользо вались иностранцами.</w:t>
      </w:r>
      <w:r>
        <w:rPr>
          <w:rStyle w:val="a5"/>
          <w:rFonts w:ascii="Times New Roman" w:hAnsi="Times New Roman" w:cs="Times New Roman"/>
          <w:sz w:val="28"/>
          <w:szCs w:val="28"/>
        </w:rPr>
        <w:t xml:space="preserve"> </w:t>
      </w:r>
      <w:r>
        <w:rPr>
          <w:rFonts w:ascii="Times New Roman" w:hAnsi="Times New Roman" w:cs="Times New Roman"/>
          <w:sz w:val="28"/>
          <w:szCs w:val="28"/>
        </w:rPr>
        <w:t>В середине 90-х годов властные структуры ввели процесс в определенное русло: в администрации Президента Российской</w:t>
      </w:r>
      <w:r w:rsidR="00E833BF">
        <w:rPr>
          <w:rFonts w:ascii="Times New Roman" w:hAnsi="Times New Roman" w:cs="Times New Roman"/>
          <w:sz w:val="28"/>
          <w:szCs w:val="28"/>
        </w:rPr>
        <w:t xml:space="preserve"> </w:t>
      </w:r>
      <w:r w:rsidR="005638B9">
        <w:rPr>
          <w:rStyle w:val="a5"/>
          <w:rFonts w:ascii="Times New Roman" w:hAnsi="Times New Roman" w:cs="Times New Roman"/>
          <w:sz w:val="28"/>
          <w:szCs w:val="28"/>
        </w:rPr>
        <w:footnoteReference w:id="46"/>
      </w:r>
      <w:r>
        <w:rPr>
          <w:rFonts w:ascii="Times New Roman" w:hAnsi="Times New Roman" w:cs="Times New Roman"/>
          <w:sz w:val="28"/>
          <w:szCs w:val="28"/>
        </w:rPr>
        <w:t xml:space="preserve">  </w:t>
      </w:r>
      <w:r>
        <w:rPr>
          <w:rFonts w:ascii="Times New Roman" w:hAnsi="Times New Roman" w:cs="Times New Roman"/>
          <w:sz w:val="28"/>
          <w:szCs w:val="28"/>
        </w:rPr>
        <w:lastRenderedPageBreak/>
        <w:t>Федерации Б. Н. Ельцина была образована Комиссия по рассекречиванию документов, созданных КПСС. Она проделала довольно большую работу.</w:t>
      </w:r>
      <w:r w:rsidRPr="00127A61">
        <w:rPr>
          <w:rStyle w:val="a5"/>
          <w:rFonts w:ascii="Times New Roman" w:hAnsi="Times New Roman" w:cs="Times New Roman"/>
          <w:sz w:val="28"/>
          <w:szCs w:val="28"/>
        </w:rPr>
        <w:t xml:space="preserve"> </w:t>
      </w:r>
      <w:r>
        <w:rPr>
          <w:rFonts w:ascii="Times New Roman" w:hAnsi="Times New Roman" w:cs="Times New Roman"/>
          <w:sz w:val="28"/>
          <w:szCs w:val="28"/>
        </w:rPr>
        <w:t xml:space="preserve">В </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ее состав входили представители различных ведомств и общественности, Академии наук. Одной из причин трудного положения, в которой мы оказались сегодня, стало прекращение деятельности комиссии в 1997 г.</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По указу Президента, МВК поручается осуществлять рассекречивание документов из архива КПСС. МВК и раньше занимались подобной работой, но она не касалась архива КПСС. Для этой цели комиссии выделены новые штаты. До 10 ноября 1994 г. должен быть представлен перечень документов, подлежащих рассекречиванию. При его подготовке очень важно определить, что желательно рассекретить в первую очередь, а так же проводить рассекречивание не отдельных документов, а фондов. На практике часто дело вообще не рассекречивается, если содержит секретный документ.</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Мы так долго ждали решение этого вопроса, что настороженно относимся к предстоящей работе МВК. Как председатель правления Российского общества историков – архивистов я встречаюсь со скептическим мнением моих коллег – научных работников и архивистов: они высказывают большие опасения.</w:t>
      </w:r>
      <w:r w:rsidRPr="001B03FF">
        <w:rPr>
          <w:rFonts w:ascii="Times New Roman" w:hAnsi="Times New Roman" w:cs="Times New Roman"/>
          <w:sz w:val="28"/>
          <w:szCs w:val="28"/>
        </w:rPr>
        <w:t xml:space="preserve"> </w:t>
      </w:r>
      <w:r>
        <w:rPr>
          <w:rFonts w:ascii="Times New Roman" w:hAnsi="Times New Roman" w:cs="Times New Roman"/>
          <w:sz w:val="28"/>
          <w:szCs w:val="28"/>
        </w:rPr>
        <w:t xml:space="preserve">Во - вторых, не будет ли затянута на определенное время. </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Еще один момент. Работа Межведомственной комиссии в силу своей специфики носит закрытый характер, несмотря на это рассекречивание документов должно находиться в сфере внимания общественности. Особенно, если в этом процессе возникают сложности и проблемы. Вопрос доступа к архивам обсуждался с руководством РАН. Президент РАН считает это одной из важных задач. Дважды вопрос об архивах слушался на заседании президиума академии, последний раз в прошлом году.</w:t>
      </w:r>
      <w:r w:rsidR="00E833BF" w:rsidRPr="00E833BF">
        <w:rPr>
          <w:rStyle w:val="a5"/>
          <w:rFonts w:ascii="Times New Roman" w:hAnsi="Times New Roman" w:cs="Times New Roman"/>
          <w:sz w:val="28"/>
          <w:szCs w:val="28"/>
        </w:rPr>
        <w:t xml:space="preserve"> </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Мы не можем не учитывать и значительную критику за недоступность ряда документальных комплексов со стороны Международного совета архивов и других организаций за рубежом. Например, все данные о визите помощника</w:t>
      </w:r>
      <w:r w:rsidR="00E833BF">
        <w:rPr>
          <w:rStyle w:val="a5"/>
          <w:rFonts w:ascii="Times New Roman" w:hAnsi="Times New Roman" w:cs="Times New Roman"/>
          <w:sz w:val="28"/>
          <w:szCs w:val="28"/>
        </w:rPr>
        <w:footnoteReference w:id="47"/>
      </w:r>
      <w:r>
        <w:rPr>
          <w:rFonts w:ascii="Times New Roman" w:hAnsi="Times New Roman" w:cs="Times New Roman"/>
          <w:sz w:val="28"/>
          <w:szCs w:val="28"/>
        </w:rPr>
        <w:t xml:space="preserve"> </w:t>
      </w:r>
      <w:r>
        <w:rPr>
          <w:rFonts w:ascii="Times New Roman" w:hAnsi="Times New Roman" w:cs="Times New Roman"/>
          <w:sz w:val="28"/>
          <w:szCs w:val="28"/>
        </w:rPr>
        <w:lastRenderedPageBreak/>
        <w:t>Гитлера Гесса в Англию в 1941 г. закрыты по решению английского правительства чуть ли не до 2020 г.   Нельзя учитывать еще одного важного обстоятельства. Длительное время в архивах действовал так называемый запретительный синдром. И он, к сожалению, еще не изжит. Нужны объединенные действия, готовность и понимание руководителями архивов того, что архивы существуют не только для сохранения документов, но и для обеспечения пользования ими. Не буду называть конкретные архивы, где некоторые исследователи получают отказ на пользование документами 20-х гг. (Потом выясняется, что они опубликованы.)</w:t>
      </w:r>
      <w:r w:rsidRPr="00A11EA9">
        <w:rPr>
          <w:rStyle w:val="a5"/>
          <w:rFonts w:ascii="Times New Roman" w:hAnsi="Times New Roman" w:cs="Times New Roman"/>
          <w:sz w:val="28"/>
          <w:szCs w:val="28"/>
        </w:rPr>
        <w:t xml:space="preserve"> </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Но чтобы ситуация не выглядела совсем мрачной, должен признать, что в 90-е годы в доступе к архивам произошла подлинная революция. Как историк я даже не мечтал, что такое количество документов будет открыто. В частности по вопросам внешней политики, которыми я занимаюсь: и по </w:t>
      </w:r>
      <w:r w:rsidRPr="00A11EA9">
        <w:rPr>
          <w:rFonts w:ascii="Times New Roman" w:hAnsi="Times New Roman" w:cs="Times New Roman"/>
          <w:sz w:val="28"/>
          <w:szCs w:val="28"/>
        </w:rPr>
        <w:t>“</w:t>
      </w:r>
      <w:r>
        <w:rPr>
          <w:rFonts w:ascii="Times New Roman" w:hAnsi="Times New Roman" w:cs="Times New Roman"/>
          <w:sz w:val="28"/>
          <w:szCs w:val="28"/>
        </w:rPr>
        <w:t>холодной войне</w:t>
      </w:r>
      <w:r w:rsidRPr="00A11EA9">
        <w:rPr>
          <w:rFonts w:ascii="Times New Roman" w:hAnsi="Times New Roman" w:cs="Times New Roman"/>
          <w:sz w:val="28"/>
          <w:szCs w:val="28"/>
        </w:rPr>
        <w:t>”</w:t>
      </w:r>
      <w:r>
        <w:rPr>
          <w:rFonts w:ascii="Times New Roman" w:hAnsi="Times New Roman" w:cs="Times New Roman"/>
          <w:sz w:val="28"/>
          <w:szCs w:val="28"/>
        </w:rPr>
        <w:t>, и чехословацким событиям 1968г., и Афганистану, и кубинскому кризису. В последние годы вышли 8 томов документов Коминтерна. Однако получив многое, хочется получить и остальное.</w:t>
      </w:r>
    </w:p>
    <w:p w:rsidR="008703D2"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Возникла еще одна проблема: издано множество документов, но на этой источниковой базе не появляются исторические труды. Нет ощущения, что историки используют эти документы. К тому же российские исследователи мало работают в архивах с документами, которые вполне доступны. И нельзя сказать, что общество не интересуется историей: многих привлекают загадки истории, история частной жизни; книги по исторической тематике раскупаются очень хорошо и в огромных количествах. Мы выпускаем </w:t>
      </w:r>
      <w:r w:rsidRPr="007D619D">
        <w:rPr>
          <w:rFonts w:ascii="Times New Roman" w:hAnsi="Times New Roman" w:cs="Times New Roman"/>
          <w:sz w:val="28"/>
          <w:szCs w:val="28"/>
        </w:rPr>
        <w:t>“</w:t>
      </w:r>
      <w:r>
        <w:rPr>
          <w:rFonts w:ascii="Times New Roman" w:hAnsi="Times New Roman" w:cs="Times New Roman"/>
          <w:sz w:val="28"/>
          <w:szCs w:val="28"/>
        </w:rPr>
        <w:t>Историю Европы</w:t>
      </w:r>
      <w:r w:rsidRPr="007D619D">
        <w:rPr>
          <w:rFonts w:ascii="Times New Roman" w:hAnsi="Times New Roman" w:cs="Times New Roman"/>
          <w:sz w:val="28"/>
          <w:szCs w:val="28"/>
        </w:rPr>
        <w:t>”</w:t>
      </w:r>
      <w:r>
        <w:rPr>
          <w:rFonts w:ascii="Times New Roman" w:hAnsi="Times New Roman" w:cs="Times New Roman"/>
          <w:sz w:val="28"/>
          <w:szCs w:val="28"/>
        </w:rPr>
        <w:t xml:space="preserve">, сейчас вышел 5 том, посвященный </w:t>
      </w:r>
      <w:r>
        <w:rPr>
          <w:rFonts w:ascii="Times New Roman" w:hAnsi="Times New Roman" w:cs="Times New Roman"/>
          <w:sz w:val="28"/>
          <w:szCs w:val="28"/>
          <w:lang w:val="en-US"/>
        </w:rPr>
        <w:t>XIX</w:t>
      </w:r>
      <w:r>
        <w:rPr>
          <w:rFonts w:ascii="Times New Roman" w:hAnsi="Times New Roman" w:cs="Times New Roman"/>
          <w:sz w:val="28"/>
          <w:szCs w:val="28"/>
        </w:rPr>
        <w:t xml:space="preserve"> веку, и я был поражен количеством заявок на него. Очень хорошо расходятся энциклопедии, справочники, хотя это дорогие издания. Конечно, мало желающих приобрести для домашней библиотеке тома архивных документов. Они должны быть востребованы в первую очередь историками.</w:t>
      </w:r>
      <w:r w:rsidR="00E833BF">
        <w:rPr>
          <w:rFonts w:ascii="Times New Roman" w:hAnsi="Times New Roman" w:cs="Times New Roman"/>
          <w:sz w:val="28"/>
          <w:szCs w:val="28"/>
        </w:rPr>
        <w:t xml:space="preserve"> </w:t>
      </w:r>
      <w:r w:rsidR="00E833BF" w:rsidRPr="00E833BF">
        <w:rPr>
          <w:rStyle w:val="a5"/>
          <w:rFonts w:ascii="Times New Roman" w:hAnsi="Times New Roman" w:cs="Times New Roman"/>
          <w:sz w:val="28"/>
          <w:szCs w:val="28"/>
        </w:rPr>
        <w:t xml:space="preserve"> </w:t>
      </w:r>
    </w:p>
    <w:p w:rsidR="00481522" w:rsidRDefault="008703D2"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BD381B" w:rsidRDefault="00481522"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D381B">
        <w:rPr>
          <w:rFonts w:ascii="Times New Roman" w:hAnsi="Times New Roman" w:cs="Times New Roman"/>
          <w:sz w:val="28"/>
          <w:szCs w:val="28"/>
        </w:rPr>
        <w:t xml:space="preserve">Хотелось бы большей синхронности в издании документов и в исследованиях. И только два года назад пришли новые молодые люди заниматься </w:t>
      </w:r>
      <w:r w:rsidR="00BD381B">
        <w:rPr>
          <w:rFonts w:ascii="Times New Roman" w:hAnsi="Times New Roman" w:cs="Times New Roman"/>
          <w:sz w:val="28"/>
          <w:szCs w:val="28"/>
          <w:lang w:val="en-US"/>
        </w:rPr>
        <w:t>XX</w:t>
      </w:r>
      <w:r w:rsidR="00BD381B">
        <w:rPr>
          <w:rFonts w:ascii="Times New Roman" w:hAnsi="Times New Roman" w:cs="Times New Roman"/>
          <w:sz w:val="28"/>
          <w:szCs w:val="28"/>
        </w:rPr>
        <w:t xml:space="preserve"> веком. Их привлекла возможность работать с архивными документами высшего эшелона власти, изучать процесс принятия решений на уровне Политбюро. Думаю, что они смогут эти документы получить.</w:t>
      </w: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Не захлебнется ли МВК объемами ждущих рассекречивания документов? Такая опасность есть, поскольку Комиссия по рассекречиванию документов, созданных КПСС, не работает уже четыре года, скопилось огромное количество дел. В случае необходимости общественности надо будет сотрудничать с Росархивом, МВК, чтобы оказать помощь. Возможно, она понадобится уже в 2002 г. Это выяснится очень скоро; а пока мы не знаем периодичности работы комиссии. Темпы ее деятельности будут зависеть и от качества предварительной экспертной оценки фонда, и от оперативности архивистов</w:t>
      </w:r>
      <w:r w:rsidRPr="001B03FF">
        <w:rPr>
          <w:rFonts w:ascii="Times New Roman" w:hAnsi="Times New Roman" w:cs="Times New Roman"/>
          <w:sz w:val="28"/>
          <w:szCs w:val="28"/>
        </w:rPr>
        <w:t>”</w:t>
      </w:r>
      <w:r>
        <w:rPr>
          <w:rFonts w:ascii="Times New Roman" w:hAnsi="Times New Roman" w:cs="Times New Roman"/>
          <w:sz w:val="28"/>
          <w:szCs w:val="28"/>
        </w:rPr>
        <w:t>.</w:t>
      </w:r>
      <w:r>
        <w:rPr>
          <w:rStyle w:val="a5"/>
          <w:rFonts w:ascii="Times New Roman" w:hAnsi="Times New Roman" w:cs="Times New Roman"/>
          <w:sz w:val="28"/>
          <w:szCs w:val="28"/>
        </w:rPr>
        <w:footnoteReference w:id="48"/>
      </w:r>
    </w:p>
    <w:p w:rsidR="00BD381B" w:rsidRDefault="00BD381B" w:rsidP="00BD381B">
      <w:pPr>
        <w:spacing w:line="360" w:lineRule="auto"/>
        <w:contextualSpacing/>
        <w:jc w:val="both"/>
        <w:rPr>
          <w:rFonts w:ascii="Times New Roman" w:hAnsi="Times New Roman" w:cs="Times New Roman"/>
          <w:sz w:val="28"/>
          <w:szCs w:val="28"/>
        </w:rPr>
      </w:pPr>
    </w:p>
    <w:p w:rsidR="00BD381B" w:rsidRDefault="00BD381B"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Таким образом верховная власть обратила внимание на проблемы архивоведения. Приняв определенные законы она попыталась улучшить саму сист</w:t>
      </w:r>
      <w:r w:rsidR="00D70C22">
        <w:rPr>
          <w:rFonts w:ascii="Times New Roman" w:hAnsi="Times New Roman" w:cs="Times New Roman"/>
          <w:sz w:val="28"/>
          <w:szCs w:val="28"/>
        </w:rPr>
        <w:t>ему рассекречивания документов. К сожалению власти так и не удалось полностью решить проблемы рассекречивания. Так как когда начинали решать одну проблему, тут же появлялась другая.</w:t>
      </w:r>
    </w:p>
    <w:p w:rsidR="00D70C22" w:rsidRPr="00D70C22" w:rsidRDefault="00D70C22" w:rsidP="00BD381B">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Так же сами специалисты стали решать данную проблему, и своими усилиями помогают власти в решении этой проблемы.</w:t>
      </w:r>
    </w:p>
    <w:p w:rsidR="00BD381B" w:rsidRDefault="00BD381B" w:rsidP="00BD381B">
      <w:pPr>
        <w:spacing w:line="360" w:lineRule="auto"/>
        <w:contextualSpacing/>
        <w:jc w:val="both"/>
        <w:rPr>
          <w:rFonts w:ascii="Times New Roman" w:hAnsi="Times New Roman" w:cs="Times New Roman"/>
          <w:sz w:val="28"/>
          <w:szCs w:val="28"/>
        </w:rPr>
      </w:pPr>
    </w:p>
    <w:p w:rsidR="00BD381B" w:rsidRDefault="00BD381B" w:rsidP="0099720D">
      <w:pPr>
        <w:contextualSpacing/>
        <w:jc w:val="both"/>
        <w:rPr>
          <w:rFonts w:ascii="Times New Roman" w:hAnsi="Times New Roman" w:cs="Times New Roman"/>
          <w:sz w:val="28"/>
          <w:szCs w:val="28"/>
        </w:rPr>
      </w:pPr>
    </w:p>
    <w:p w:rsidR="0099720D" w:rsidRDefault="0099720D" w:rsidP="0099720D">
      <w:pPr>
        <w:contextualSpacing/>
        <w:jc w:val="both"/>
        <w:rPr>
          <w:rFonts w:ascii="Times New Roman" w:hAnsi="Times New Roman" w:cs="Times New Roman"/>
          <w:sz w:val="28"/>
          <w:szCs w:val="28"/>
        </w:rPr>
      </w:pPr>
    </w:p>
    <w:p w:rsidR="00C3108C" w:rsidRDefault="00C3108C" w:rsidP="006E7B98">
      <w:pPr>
        <w:contextualSpacing/>
        <w:jc w:val="center"/>
        <w:rPr>
          <w:rFonts w:ascii="Times New Roman" w:hAnsi="Times New Roman" w:cs="Times New Roman"/>
          <w:b/>
          <w:sz w:val="32"/>
          <w:szCs w:val="32"/>
        </w:rPr>
      </w:pPr>
    </w:p>
    <w:p w:rsidR="00C3108C" w:rsidRDefault="00C3108C" w:rsidP="006E7B98">
      <w:pPr>
        <w:contextualSpacing/>
        <w:jc w:val="center"/>
        <w:rPr>
          <w:rFonts w:ascii="Times New Roman" w:hAnsi="Times New Roman" w:cs="Times New Roman"/>
          <w:b/>
          <w:sz w:val="32"/>
          <w:szCs w:val="32"/>
        </w:rPr>
      </w:pPr>
    </w:p>
    <w:p w:rsidR="00C3108C" w:rsidRDefault="00C3108C" w:rsidP="006E7B98">
      <w:pPr>
        <w:contextualSpacing/>
        <w:jc w:val="center"/>
        <w:rPr>
          <w:rFonts w:ascii="Times New Roman" w:hAnsi="Times New Roman" w:cs="Times New Roman"/>
          <w:b/>
          <w:sz w:val="32"/>
          <w:szCs w:val="32"/>
        </w:rPr>
      </w:pPr>
    </w:p>
    <w:p w:rsidR="00C3108C" w:rsidRDefault="00C3108C" w:rsidP="006E7B98">
      <w:pPr>
        <w:contextualSpacing/>
        <w:jc w:val="center"/>
        <w:rPr>
          <w:rFonts w:ascii="Times New Roman" w:hAnsi="Times New Roman" w:cs="Times New Roman"/>
          <w:b/>
          <w:sz w:val="32"/>
          <w:szCs w:val="32"/>
        </w:rPr>
      </w:pPr>
    </w:p>
    <w:p w:rsidR="00C3108C" w:rsidRDefault="00C3108C" w:rsidP="006E7B98">
      <w:pPr>
        <w:contextualSpacing/>
        <w:jc w:val="center"/>
        <w:rPr>
          <w:rFonts w:ascii="Times New Roman" w:hAnsi="Times New Roman" w:cs="Times New Roman"/>
          <w:b/>
          <w:sz w:val="32"/>
          <w:szCs w:val="32"/>
        </w:rPr>
      </w:pPr>
    </w:p>
    <w:p w:rsidR="006E7B98" w:rsidRPr="008703D2" w:rsidRDefault="006E7B98" w:rsidP="006E7B98">
      <w:pPr>
        <w:contextualSpacing/>
        <w:jc w:val="center"/>
        <w:rPr>
          <w:rFonts w:ascii="Times New Roman" w:hAnsi="Times New Roman" w:cs="Times New Roman"/>
          <w:sz w:val="28"/>
          <w:szCs w:val="28"/>
        </w:rPr>
      </w:pPr>
      <w:r>
        <w:rPr>
          <w:rFonts w:ascii="Times New Roman" w:hAnsi="Times New Roman" w:cs="Times New Roman"/>
          <w:b/>
          <w:sz w:val="32"/>
          <w:szCs w:val="32"/>
        </w:rPr>
        <w:lastRenderedPageBreak/>
        <w:t>Заключение</w:t>
      </w:r>
    </w:p>
    <w:p w:rsidR="006E7B98" w:rsidRDefault="006E7B98" w:rsidP="006E7B98">
      <w:pPr>
        <w:spacing w:line="360" w:lineRule="auto"/>
        <w:contextualSpacing/>
        <w:jc w:val="both"/>
        <w:rPr>
          <w:rFonts w:ascii="Times New Roman" w:hAnsi="Times New Roman" w:cs="Times New Roman"/>
          <w:sz w:val="28"/>
          <w:szCs w:val="28"/>
        </w:rPr>
      </w:pPr>
    </w:p>
    <w:p w:rsidR="006E7B98" w:rsidRDefault="006E7B98" w:rsidP="006E7B9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63A8">
        <w:rPr>
          <w:rFonts w:ascii="Times New Roman" w:hAnsi="Times New Roman" w:cs="Times New Roman"/>
          <w:sz w:val="28"/>
          <w:szCs w:val="28"/>
        </w:rPr>
        <w:t xml:space="preserve">  </w:t>
      </w:r>
      <w:r>
        <w:rPr>
          <w:rFonts w:ascii="Times New Roman" w:hAnsi="Times New Roman" w:cs="Times New Roman"/>
          <w:sz w:val="28"/>
          <w:szCs w:val="28"/>
        </w:rPr>
        <w:t xml:space="preserve">Законодательство Российской Федерации способствовало </w:t>
      </w:r>
      <w:r w:rsidR="009263A8">
        <w:rPr>
          <w:rFonts w:ascii="Times New Roman" w:hAnsi="Times New Roman" w:cs="Times New Roman"/>
          <w:sz w:val="28"/>
          <w:szCs w:val="28"/>
        </w:rPr>
        <w:t>решению проблемы</w:t>
      </w:r>
      <w:r>
        <w:rPr>
          <w:rFonts w:ascii="Times New Roman" w:hAnsi="Times New Roman" w:cs="Times New Roman"/>
          <w:sz w:val="28"/>
          <w:szCs w:val="28"/>
        </w:rPr>
        <w:t xml:space="preserve"> рассекречивания документов. На основе </w:t>
      </w:r>
      <w:r w:rsidR="009263A8">
        <w:rPr>
          <w:rFonts w:ascii="Times New Roman" w:hAnsi="Times New Roman" w:cs="Times New Roman"/>
          <w:sz w:val="28"/>
          <w:szCs w:val="28"/>
        </w:rPr>
        <w:t xml:space="preserve">нормативно – правовых актов создавались </w:t>
      </w:r>
      <w:r>
        <w:rPr>
          <w:rFonts w:ascii="Times New Roman" w:hAnsi="Times New Roman" w:cs="Times New Roman"/>
          <w:sz w:val="28"/>
          <w:szCs w:val="28"/>
        </w:rPr>
        <w:t xml:space="preserve"> специаль</w:t>
      </w:r>
      <w:r w:rsidR="00C3108C">
        <w:rPr>
          <w:rFonts w:ascii="Times New Roman" w:hAnsi="Times New Roman" w:cs="Times New Roman"/>
          <w:sz w:val="28"/>
          <w:szCs w:val="28"/>
        </w:rPr>
        <w:t xml:space="preserve">ные комиссии по рассекречиванию архивных документов. </w:t>
      </w:r>
      <w:r w:rsidR="009263A8">
        <w:rPr>
          <w:rFonts w:ascii="Times New Roman" w:hAnsi="Times New Roman" w:cs="Times New Roman"/>
          <w:sz w:val="28"/>
          <w:szCs w:val="28"/>
        </w:rPr>
        <w:t>В эти комиссии включаются  представители организаций  – фондообразователей.</w:t>
      </w:r>
    </w:p>
    <w:p w:rsidR="009263A8" w:rsidRDefault="009263A8" w:rsidP="006E7B9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Сами историки и исследователи отзываются о комиссии не с самой лучшей позиции. Они предполагают,</w:t>
      </w:r>
      <w:r w:rsidR="00C95BAC">
        <w:rPr>
          <w:rFonts w:ascii="Times New Roman" w:hAnsi="Times New Roman" w:cs="Times New Roman"/>
          <w:sz w:val="28"/>
          <w:szCs w:val="28"/>
        </w:rPr>
        <w:t xml:space="preserve"> что сама комиссия не в состоянии рассекретить такой большой массив документов, и они предлагают пути решения данной проблемы.</w:t>
      </w:r>
      <w:r>
        <w:rPr>
          <w:rFonts w:ascii="Times New Roman" w:hAnsi="Times New Roman" w:cs="Times New Roman"/>
          <w:sz w:val="28"/>
          <w:szCs w:val="28"/>
        </w:rPr>
        <w:t xml:space="preserve"> </w:t>
      </w:r>
    </w:p>
    <w:p w:rsidR="006E7B98" w:rsidRDefault="006E7B98" w:rsidP="006E7B9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63A8">
        <w:rPr>
          <w:rFonts w:ascii="Times New Roman" w:hAnsi="Times New Roman" w:cs="Times New Roman"/>
          <w:sz w:val="28"/>
          <w:szCs w:val="28"/>
        </w:rPr>
        <w:t xml:space="preserve">  </w:t>
      </w:r>
      <w:r>
        <w:rPr>
          <w:rFonts w:ascii="Times New Roman" w:hAnsi="Times New Roman" w:cs="Times New Roman"/>
          <w:sz w:val="28"/>
          <w:szCs w:val="28"/>
        </w:rPr>
        <w:t xml:space="preserve">Поступившие ранее на архивное хранение документы </w:t>
      </w:r>
      <w:r w:rsidR="009263A8">
        <w:rPr>
          <w:rFonts w:ascii="Times New Roman" w:hAnsi="Times New Roman" w:cs="Times New Roman"/>
          <w:sz w:val="28"/>
          <w:szCs w:val="28"/>
        </w:rPr>
        <w:t xml:space="preserve">было </w:t>
      </w:r>
      <w:r>
        <w:rPr>
          <w:rFonts w:ascii="Times New Roman" w:hAnsi="Times New Roman" w:cs="Times New Roman"/>
          <w:sz w:val="28"/>
          <w:szCs w:val="28"/>
        </w:rPr>
        <w:t xml:space="preserve">решено рассекречивать только при изменении степени секретности проблем </w:t>
      </w:r>
      <w:r w:rsidR="009263A8">
        <w:rPr>
          <w:rFonts w:ascii="Times New Roman" w:hAnsi="Times New Roman" w:cs="Times New Roman"/>
          <w:sz w:val="28"/>
          <w:szCs w:val="28"/>
        </w:rPr>
        <w:t>согласно перечню</w:t>
      </w:r>
      <w:r>
        <w:rPr>
          <w:rFonts w:ascii="Times New Roman" w:hAnsi="Times New Roman" w:cs="Times New Roman"/>
          <w:sz w:val="28"/>
          <w:szCs w:val="28"/>
        </w:rPr>
        <w:t xml:space="preserve"> сведений, отнесённых к государственной тайне, а также </w:t>
      </w:r>
      <w:r w:rsidR="009263A8">
        <w:rPr>
          <w:rFonts w:ascii="Times New Roman" w:hAnsi="Times New Roman" w:cs="Times New Roman"/>
          <w:sz w:val="28"/>
          <w:szCs w:val="28"/>
        </w:rPr>
        <w:t>по истечении сроков их секретности</w:t>
      </w:r>
      <w:r>
        <w:rPr>
          <w:rFonts w:ascii="Times New Roman" w:hAnsi="Times New Roman" w:cs="Times New Roman"/>
          <w:sz w:val="28"/>
          <w:szCs w:val="28"/>
        </w:rPr>
        <w:t>.</w:t>
      </w:r>
    </w:p>
    <w:p w:rsidR="006E7B98" w:rsidRDefault="006E7B98" w:rsidP="006E7B9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63A8">
        <w:rPr>
          <w:rFonts w:ascii="Times New Roman" w:hAnsi="Times New Roman" w:cs="Times New Roman"/>
          <w:sz w:val="28"/>
          <w:szCs w:val="28"/>
        </w:rPr>
        <w:t xml:space="preserve">  Устанавливается порядок приема – передачи дел с секретного на несекретное хранение</w:t>
      </w:r>
      <w:r w:rsidR="009263A8" w:rsidRPr="009634C0">
        <w:rPr>
          <w:rFonts w:ascii="Times New Roman" w:hAnsi="Times New Roman" w:cs="Times New Roman"/>
          <w:sz w:val="28"/>
          <w:szCs w:val="28"/>
        </w:rPr>
        <w:t xml:space="preserve"> </w:t>
      </w:r>
      <w:r w:rsidR="009263A8">
        <w:rPr>
          <w:rFonts w:ascii="Times New Roman" w:hAnsi="Times New Roman" w:cs="Times New Roman"/>
          <w:sz w:val="28"/>
          <w:szCs w:val="28"/>
        </w:rPr>
        <w:t>и порядок внесения изменений в действующий научно – справочный аппарат.</w:t>
      </w:r>
    </w:p>
    <w:p w:rsidR="006E7B98" w:rsidRDefault="006E7B98" w:rsidP="006E7B9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63A8">
        <w:rPr>
          <w:rFonts w:ascii="Times New Roman" w:hAnsi="Times New Roman" w:cs="Times New Roman"/>
          <w:sz w:val="28"/>
          <w:szCs w:val="28"/>
        </w:rPr>
        <w:t xml:space="preserve">  </w:t>
      </w:r>
      <w:r w:rsidR="009263A8" w:rsidRPr="008703D2">
        <w:rPr>
          <w:rFonts w:ascii="Times New Roman" w:hAnsi="Times New Roman" w:cs="Times New Roman"/>
          <w:sz w:val="28"/>
          <w:szCs w:val="28"/>
        </w:rPr>
        <w:t>Доступ к ранее засекреченным документам был открыт для историков и исследователей. В основном для исследователей был открыт массив документов Великой Отечественн</w:t>
      </w:r>
      <w:r w:rsidR="009263A8">
        <w:rPr>
          <w:rFonts w:ascii="Times New Roman" w:hAnsi="Times New Roman" w:cs="Times New Roman"/>
          <w:sz w:val="28"/>
          <w:szCs w:val="28"/>
        </w:rPr>
        <w:t xml:space="preserve">ой войны. Но тут </w:t>
      </w:r>
      <w:r w:rsidR="009263A8" w:rsidRPr="008703D2">
        <w:rPr>
          <w:rFonts w:ascii="Times New Roman" w:hAnsi="Times New Roman" w:cs="Times New Roman"/>
          <w:sz w:val="28"/>
          <w:szCs w:val="28"/>
        </w:rPr>
        <w:t xml:space="preserve">, по просьбе иностранных держав, многие документы стран победительниц были отнесены </w:t>
      </w:r>
      <w:r w:rsidR="00C95BAC">
        <w:rPr>
          <w:rFonts w:ascii="Times New Roman" w:hAnsi="Times New Roman" w:cs="Times New Roman"/>
          <w:sz w:val="28"/>
          <w:szCs w:val="28"/>
        </w:rPr>
        <w:t>к секретным документам</w:t>
      </w:r>
      <w:r w:rsidR="009263A8" w:rsidRPr="008703D2">
        <w:rPr>
          <w:rFonts w:ascii="Times New Roman" w:hAnsi="Times New Roman" w:cs="Times New Roman"/>
          <w:sz w:val="28"/>
          <w:szCs w:val="28"/>
        </w:rPr>
        <w:t>.</w:t>
      </w:r>
    </w:p>
    <w:p w:rsidR="00C95BAC" w:rsidRPr="00D610D7" w:rsidRDefault="006E7B98" w:rsidP="00C95BAC">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63A8">
        <w:rPr>
          <w:rFonts w:ascii="Times New Roman" w:hAnsi="Times New Roman" w:cs="Times New Roman"/>
          <w:sz w:val="28"/>
          <w:szCs w:val="28"/>
        </w:rPr>
        <w:t xml:space="preserve">  </w:t>
      </w:r>
      <w:r w:rsidR="00C95BAC">
        <w:rPr>
          <w:rFonts w:ascii="Times New Roman" w:hAnsi="Times New Roman" w:cs="Times New Roman"/>
          <w:sz w:val="28"/>
          <w:szCs w:val="28"/>
        </w:rPr>
        <w:t xml:space="preserve">Большой интерес для историков представляют собой </w:t>
      </w:r>
      <w:r w:rsidR="00C95BAC" w:rsidRPr="00D610D7">
        <w:rPr>
          <w:rFonts w:ascii="Times New Roman" w:hAnsi="Times New Roman" w:cs="Times New Roman"/>
          <w:sz w:val="28"/>
          <w:szCs w:val="28"/>
        </w:rPr>
        <w:t>“</w:t>
      </w:r>
      <w:r w:rsidR="00C95BAC">
        <w:rPr>
          <w:rFonts w:ascii="Times New Roman" w:hAnsi="Times New Roman" w:cs="Times New Roman"/>
          <w:sz w:val="28"/>
          <w:szCs w:val="28"/>
        </w:rPr>
        <w:t>особые папки</w:t>
      </w:r>
      <w:r w:rsidR="00C95BAC" w:rsidRPr="00D610D7">
        <w:rPr>
          <w:rFonts w:ascii="Times New Roman" w:hAnsi="Times New Roman" w:cs="Times New Roman"/>
          <w:sz w:val="28"/>
          <w:szCs w:val="28"/>
        </w:rPr>
        <w:t>”</w:t>
      </w:r>
      <w:r w:rsidR="00C95BAC">
        <w:rPr>
          <w:rFonts w:ascii="Times New Roman" w:hAnsi="Times New Roman" w:cs="Times New Roman"/>
          <w:sz w:val="28"/>
          <w:szCs w:val="28"/>
        </w:rPr>
        <w:t>. Эти папки стали доступны для пользователей.</w:t>
      </w:r>
    </w:p>
    <w:p w:rsidR="006E7B98" w:rsidRDefault="00C95BAC" w:rsidP="006E7B9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DA64A4">
        <w:rPr>
          <w:rFonts w:ascii="Times New Roman" w:hAnsi="Times New Roman" w:cs="Times New Roman"/>
          <w:sz w:val="28"/>
          <w:szCs w:val="28"/>
        </w:rPr>
        <w:t>Проводимое</w:t>
      </w:r>
      <w:r>
        <w:rPr>
          <w:rFonts w:ascii="Times New Roman" w:hAnsi="Times New Roman" w:cs="Times New Roman"/>
          <w:sz w:val="28"/>
          <w:szCs w:val="28"/>
        </w:rPr>
        <w:t xml:space="preserve"> </w:t>
      </w:r>
      <w:r w:rsidRPr="00DA64A4">
        <w:rPr>
          <w:rFonts w:ascii="Times New Roman" w:hAnsi="Times New Roman" w:cs="Times New Roman"/>
          <w:sz w:val="28"/>
          <w:szCs w:val="28"/>
        </w:rPr>
        <w:t>рассекречивание носило, как правило, эпизодический характер, в основном, в связи с</w:t>
      </w:r>
      <w:r>
        <w:rPr>
          <w:rFonts w:ascii="Times New Roman" w:hAnsi="Times New Roman" w:cs="Times New Roman"/>
          <w:sz w:val="28"/>
          <w:szCs w:val="28"/>
        </w:rPr>
        <w:t xml:space="preserve"> </w:t>
      </w:r>
      <w:r w:rsidRPr="00DA64A4">
        <w:rPr>
          <w:rFonts w:ascii="Times New Roman" w:hAnsi="Times New Roman" w:cs="Times New Roman"/>
          <w:sz w:val="28"/>
          <w:szCs w:val="28"/>
        </w:rPr>
        <w:t>изменениями “Перечня сведений, отнесенных к государственной тайне”</w:t>
      </w:r>
      <w:r>
        <w:rPr>
          <w:rFonts w:ascii="Times New Roman" w:hAnsi="Times New Roman" w:cs="Times New Roman"/>
          <w:sz w:val="28"/>
          <w:szCs w:val="28"/>
        </w:rPr>
        <w:t>.</w:t>
      </w:r>
      <w:r w:rsidRPr="0054061E">
        <w:rPr>
          <w:rFonts w:ascii="Times New Roman" w:hAnsi="Times New Roman" w:cs="Times New Roman"/>
          <w:sz w:val="28"/>
          <w:szCs w:val="28"/>
        </w:rPr>
        <w:t xml:space="preserve"> </w:t>
      </w:r>
      <w:r>
        <w:rPr>
          <w:rFonts w:ascii="Times New Roman" w:hAnsi="Times New Roman" w:cs="Times New Roman"/>
          <w:sz w:val="28"/>
          <w:szCs w:val="28"/>
        </w:rPr>
        <w:t>Такое положение никак не способствовало широкому использованию секретных документов и одновременно с этим приводило к значительному удорожанию их хранения по сравнению с</w:t>
      </w:r>
      <w:r w:rsidR="00F33E8E">
        <w:rPr>
          <w:rFonts w:ascii="Times New Roman" w:hAnsi="Times New Roman" w:cs="Times New Roman"/>
          <w:sz w:val="28"/>
          <w:szCs w:val="28"/>
        </w:rPr>
        <w:t xml:space="preserve"> </w:t>
      </w:r>
      <w:r w:rsidR="006E7B98">
        <w:rPr>
          <w:rFonts w:ascii="Times New Roman" w:hAnsi="Times New Roman" w:cs="Times New Roman"/>
          <w:sz w:val="28"/>
          <w:szCs w:val="28"/>
        </w:rPr>
        <w:lastRenderedPageBreak/>
        <w:t>несекретными из – за дополнительных регламентных работ, определяемых социальными инструкциями.</w:t>
      </w:r>
    </w:p>
    <w:p w:rsidR="006E7B98" w:rsidRDefault="006E7B98" w:rsidP="006E7B9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63A8">
        <w:rPr>
          <w:rFonts w:ascii="Times New Roman" w:hAnsi="Times New Roman" w:cs="Times New Roman"/>
          <w:sz w:val="28"/>
          <w:szCs w:val="28"/>
        </w:rPr>
        <w:t xml:space="preserve">  </w:t>
      </w:r>
      <w:r w:rsidR="00C95BAC">
        <w:rPr>
          <w:rFonts w:ascii="Times New Roman" w:hAnsi="Times New Roman" w:cs="Times New Roman"/>
          <w:sz w:val="28"/>
          <w:szCs w:val="28"/>
        </w:rPr>
        <w:t>Пользователей,</w:t>
      </w:r>
      <w:r>
        <w:rPr>
          <w:rFonts w:ascii="Times New Roman" w:hAnsi="Times New Roman" w:cs="Times New Roman"/>
          <w:sz w:val="28"/>
          <w:szCs w:val="28"/>
        </w:rPr>
        <w:t xml:space="preserve"> </w:t>
      </w:r>
      <w:r w:rsidR="00C95BAC">
        <w:rPr>
          <w:rFonts w:ascii="Times New Roman" w:hAnsi="Times New Roman" w:cs="Times New Roman"/>
          <w:sz w:val="28"/>
          <w:szCs w:val="28"/>
        </w:rPr>
        <w:t>которые работают с секретными документами,</w:t>
      </w:r>
      <w:r>
        <w:rPr>
          <w:rFonts w:ascii="Times New Roman" w:hAnsi="Times New Roman" w:cs="Times New Roman"/>
          <w:sz w:val="28"/>
          <w:szCs w:val="28"/>
        </w:rPr>
        <w:t xml:space="preserve"> предупреждают об ответственности за распространение информации содержащейся в </w:t>
      </w:r>
      <w:r w:rsidR="00C95BAC">
        <w:rPr>
          <w:rFonts w:ascii="Times New Roman" w:hAnsi="Times New Roman" w:cs="Times New Roman"/>
          <w:sz w:val="28"/>
          <w:szCs w:val="28"/>
        </w:rPr>
        <w:t>них</w:t>
      </w:r>
      <w:r>
        <w:rPr>
          <w:rFonts w:ascii="Times New Roman" w:hAnsi="Times New Roman" w:cs="Times New Roman"/>
          <w:sz w:val="28"/>
          <w:szCs w:val="28"/>
        </w:rPr>
        <w:t xml:space="preserve">. </w:t>
      </w:r>
    </w:p>
    <w:p w:rsidR="006E7B98" w:rsidRDefault="006E7B98" w:rsidP="006E7B9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63A8">
        <w:rPr>
          <w:rFonts w:ascii="Times New Roman" w:hAnsi="Times New Roman" w:cs="Times New Roman"/>
          <w:sz w:val="28"/>
          <w:szCs w:val="28"/>
        </w:rPr>
        <w:t xml:space="preserve">  </w:t>
      </w:r>
      <w:r w:rsidRPr="003F6A67">
        <w:rPr>
          <w:rFonts w:ascii="Times New Roman" w:hAnsi="Times New Roman" w:cs="Times New Roman"/>
          <w:sz w:val="28"/>
          <w:szCs w:val="28"/>
        </w:rPr>
        <w:t xml:space="preserve">На рассекречивание влияло </w:t>
      </w:r>
      <w:r w:rsidR="00F33E8E">
        <w:rPr>
          <w:rFonts w:ascii="Times New Roman" w:hAnsi="Times New Roman" w:cs="Times New Roman"/>
          <w:sz w:val="28"/>
          <w:szCs w:val="28"/>
        </w:rPr>
        <w:t>государство,</w:t>
      </w:r>
      <w:r>
        <w:rPr>
          <w:rFonts w:ascii="Times New Roman" w:hAnsi="Times New Roman" w:cs="Times New Roman"/>
          <w:sz w:val="28"/>
          <w:szCs w:val="28"/>
        </w:rPr>
        <w:t xml:space="preserve">  засекречивая</w:t>
      </w:r>
      <w:r w:rsidRPr="003F6A67">
        <w:rPr>
          <w:rFonts w:ascii="Times New Roman" w:hAnsi="Times New Roman" w:cs="Times New Roman"/>
          <w:sz w:val="28"/>
          <w:szCs w:val="28"/>
        </w:rPr>
        <w:t xml:space="preserve"> многие документы</w:t>
      </w:r>
      <w:r w:rsidR="00206784">
        <w:rPr>
          <w:rFonts w:ascii="Times New Roman" w:hAnsi="Times New Roman" w:cs="Times New Roman"/>
          <w:sz w:val="28"/>
          <w:szCs w:val="28"/>
        </w:rPr>
        <w:t>,</w:t>
      </w:r>
      <w:r w:rsidRPr="003F6A67">
        <w:rPr>
          <w:rFonts w:ascii="Times New Roman" w:hAnsi="Times New Roman" w:cs="Times New Roman"/>
          <w:sz w:val="28"/>
          <w:szCs w:val="28"/>
        </w:rPr>
        <w:t xml:space="preserve"> не несущие государственной тайны. Иногда </w:t>
      </w:r>
      <w:r w:rsidR="00206784">
        <w:rPr>
          <w:rFonts w:ascii="Times New Roman" w:hAnsi="Times New Roman" w:cs="Times New Roman"/>
          <w:sz w:val="28"/>
          <w:szCs w:val="28"/>
        </w:rPr>
        <w:t>были случаи, когда</w:t>
      </w:r>
      <w:r w:rsidRPr="003F6A67">
        <w:rPr>
          <w:rFonts w:ascii="Times New Roman" w:hAnsi="Times New Roman" w:cs="Times New Roman"/>
          <w:sz w:val="28"/>
          <w:szCs w:val="28"/>
        </w:rPr>
        <w:t xml:space="preserve"> документ засекречен и его не выдают исследователю, а спустя некоторое время выясняется, что этот документ давно опубликован.</w:t>
      </w:r>
    </w:p>
    <w:p w:rsidR="00206784" w:rsidRDefault="006E7B98" w:rsidP="0020678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63A8">
        <w:rPr>
          <w:rFonts w:ascii="Times New Roman" w:hAnsi="Times New Roman" w:cs="Times New Roman"/>
          <w:sz w:val="28"/>
          <w:szCs w:val="28"/>
        </w:rPr>
        <w:t xml:space="preserve">  </w:t>
      </w:r>
      <w:r w:rsidR="00206784">
        <w:rPr>
          <w:rFonts w:ascii="Times New Roman" w:hAnsi="Times New Roman" w:cs="Times New Roman"/>
          <w:sz w:val="28"/>
          <w:szCs w:val="28"/>
        </w:rPr>
        <w:t>В плане совершенствования рассекречивания документов государству необходимо создать дополнительный орган в помощь комиссии. В этом случае рассекречивание документов станет продвигаться намного быстрее и качественнее.</w:t>
      </w:r>
    </w:p>
    <w:p w:rsidR="006E7B98" w:rsidRDefault="006E7B98" w:rsidP="00206784">
      <w:pPr>
        <w:spacing w:line="360" w:lineRule="auto"/>
        <w:contextualSpacing/>
        <w:jc w:val="both"/>
        <w:rPr>
          <w:rFonts w:ascii="Times New Roman" w:hAnsi="Times New Roman" w:cs="Times New Roman"/>
          <w:sz w:val="28"/>
          <w:szCs w:val="28"/>
        </w:rPr>
      </w:pPr>
    </w:p>
    <w:p w:rsidR="006E7B98" w:rsidRDefault="006E7B98" w:rsidP="006E7B98">
      <w:pPr>
        <w:spacing w:line="360" w:lineRule="auto"/>
        <w:contextualSpacing/>
      </w:pPr>
    </w:p>
    <w:p w:rsidR="000765E5" w:rsidRDefault="000765E5" w:rsidP="000765E5">
      <w:pPr>
        <w:contextualSpacing/>
        <w:jc w:val="both"/>
        <w:rPr>
          <w:rFonts w:ascii="Times New Roman" w:hAnsi="Times New Roman" w:cs="Times New Roman"/>
          <w:sz w:val="28"/>
          <w:szCs w:val="28"/>
        </w:rPr>
      </w:pPr>
    </w:p>
    <w:p w:rsidR="008703D2" w:rsidRDefault="000765E5" w:rsidP="008703D2">
      <w:pPr>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0765E5" w:rsidRDefault="000765E5" w:rsidP="000765E5">
      <w:pPr>
        <w:contextualSpacing/>
        <w:jc w:val="both"/>
        <w:rPr>
          <w:rFonts w:ascii="Times New Roman" w:hAnsi="Times New Roman" w:cs="Times New Roman"/>
          <w:sz w:val="28"/>
          <w:szCs w:val="28"/>
        </w:rPr>
      </w:pPr>
    </w:p>
    <w:p w:rsidR="000765E5" w:rsidRDefault="000765E5" w:rsidP="000765E5">
      <w:pPr>
        <w:contextualSpacing/>
        <w:jc w:val="both"/>
        <w:rPr>
          <w:rFonts w:ascii="Times New Roman" w:hAnsi="Times New Roman" w:cs="Times New Roman"/>
          <w:sz w:val="28"/>
          <w:szCs w:val="28"/>
        </w:rPr>
      </w:pPr>
    </w:p>
    <w:p w:rsidR="003E43A7" w:rsidRDefault="003E43A7" w:rsidP="003E43A7">
      <w:pPr>
        <w:contextualSpacing/>
        <w:jc w:val="center"/>
        <w:rPr>
          <w:rFonts w:ascii="Times New Roman" w:hAnsi="Times New Roman" w:cs="Times New Roman"/>
          <w:b/>
          <w:sz w:val="32"/>
          <w:szCs w:val="32"/>
        </w:rPr>
      </w:pPr>
    </w:p>
    <w:p w:rsidR="003E43A7" w:rsidRDefault="003E43A7" w:rsidP="006E71C7">
      <w:pPr>
        <w:contextualSpacing/>
        <w:jc w:val="both"/>
        <w:rPr>
          <w:rFonts w:ascii="Times New Roman" w:hAnsi="Times New Roman" w:cs="Times New Roman"/>
          <w:sz w:val="28"/>
          <w:szCs w:val="28"/>
        </w:rPr>
      </w:pPr>
    </w:p>
    <w:p w:rsidR="0057537F" w:rsidRDefault="0057537F" w:rsidP="0057537F">
      <w:pPr>
        <w:spacing w:line="360" w:lineRule="auto"/>
        <w:contextualSpacing/>
        <w:rPr>
          <w:rFonts w:ascii="Times New Roman" w:hAnsi="Times New Roman" w:cs="Times New Roman"/>
          <w:sz w:val="28"/>
          <w:szCs w:val="28"/>
        </w:rPr>
      </w:pPr>
    </w:p>
    <w:p w:rsidR="006E7B98" w:rsidRDefault="006E7B98" w:rsidP="0057537F">
      <w:pPr>
        <w:spacing w:line="360" w:lineRule="auto"/>
        <w:contextualSpacing/>
        <w:rPr>
          <w:rFonts w:ascii="Times New Roman" w:hAnsi="Times New Roman" w:cs="Times New Roman"/>
          <w:b/>
          <w:sz w:val="32"/>
          <w:szCs w:val="32"/>
        </w:rPr>
      </w:pPr>
    </w:p>
    <w:p w:rsidR="006E7B98" w:rsidRDefault="006E7B98" w:rsidP="0057537F">
      <w:pPr>
        <w:spacing w:line="360" w:lineRule="auto"/>
        <w:contextualSpacing/>
        <w:rPr>
          <w:rFonts w:ascii="Times New Roman" w:hAnsi="Times New Roman" w:cs="Times New Roman"/>
          <w:b/>
          <w:sz w:val="32"/>
          <w:szCs w:val="32"/>
        </w:rPr>
      </w:pPr>
    </w:p>
    <w:p w:rsidR="006E7B98" w:rsidRDefault="006E7B98" w:rsidP="0057537F">
      <w:pPr>
        <w:spacing w:line="360" w:lineRule="auto"/>
        <w:contextualSpacing/>
        <w:rPr>
          <w:rFonts w:ascii="Times New Roman" w:hAnsi="Times New Roman" w:cs="Times New Roman"/>
          <w:b/>
          <w:sz w:val="32"/>
          <w:szCs w:val="32"/>
        </w:rPr>
      </w:pPr>
    </w:p>
    <w:p w:rsidR="00C95BAC" w:rsidRDefault="00C95BAC" w:rsidP="0057537F">
      <w:pPr>
        <w:spacing w:line="360" w:lineRule="auto"/>
        <w:contextualSpacing/>
        <w:rPr>
          <w:rFonts w:ascii="Times New Roman" w:hAnsi="Times New Roman" w:cs="Times New Roman"/>
          <w:b/>
          <w:sz w:val="32"/>
          <w:szCs w:val="32"/>
        </w:rPr>
      </w:pPr>
    </w:p>
    <w:p w:rsidR="00F33E8E" w:rsidRDefault="00F33E8E" w:rsidP="006E7B98">
      <w:pPr>
        <w:spacing w:line="360" w:lineRule="auto"/>
        <w:contextualSpacing/>
        <w:jc w:val="center"/>
        <w:rPr>
          <w:rFonts w:ascii="Times New Roman" w:hAnsi="Times New Roman" w:cs="Times New Roman"/>
          <w:b/>
          <w:sz w:val="32"/>
          <w:szCs w:val="32"/>
        </w:rPr>
      </w:pPr>
    </w:p>
    <w:p w:rsidR="00F33E8E" w:rsidRDefault="00F33E8E" w:rsidP="006E7B98">
      <w:pPr>
        <w:spacing w:line="360" w:lineRule="auto"/>
        <w:contextualSpacing/>
        <w:jc w:val="center"/>
        <w:rPr>
          <w:rFonts w:ascii="Times New Roman" w:hAnsi="Times New Roman" w:cs="Times New Roman"/>
          <w:b/>
          <w:sz w:val="32"/>
          <w:szCs w:val="32"/>
        </w:rPr>
      </w:pPr>
    </w:p>
    <w:p w:rsidR="00F33E8E" w:rsidRDefault="00F33E8E" w:rsidP="006E7B98">
      <w:pPr>
        <w:spacing w:line="360" w:lineRule="auto"/>
        <w:contextualSpacing/>
        <w:jc w:val="center"/>
        <w:rPr>
          <w:rFonts w:ascii="Times New Roman" w:hAnsi="Times New Roman" w:cs="Times New Roman"/>
          <w:b/>
          <w:sz w:val="32"/>
          <w:szCs w:val="32"/>
        </w:rPr>
      </w:pPr>
    </w:p>
    <w:p w:rsidR="00F33E8E" w:rsidRDefault="00F33E8E" w:rsidP="006E7B98">
      <w:pPr>
        <w:spacing w:line="360" w:lineRule="auto"/>
        <w:contextualSpacing/>
        <w:jc w:val="center"/>
        <w:rPr>
          <w:rFonts w:ascii="Times New Roman" w:hAnsi="Times New Roman" w:cs="Times New Roman"/>
          <w:b/>
          <w:sz w:val="32"/>
          <w:szCs w:val="32"/>
        </w:rPr>
      </w:pPr>
    </w:p>
    <w:p w:rsidR="003F6A67" w:rsidRDefault="003F6A67" w:rsidP="006E7B98">
      <w:pPr>
        <w:spacing w:line="360" w:lineRule="auto"/>
        <w:contextualSpacing/>
        <w:jc w:val="center"/>
        <w:rPr>
          <w:rFonts w:ascii="Times New Roman" w:hAnsi="Times New Roman" w:cs="Times New Roman"/>
          <w:b/>
          <w:sz w:val="32"/>
          <w:szCs w:val="32"/>
        </w:rPr>
      </w:pPr>
      <w:r>
        <w:rPr>
          <w:rFonts w:ascii="Times New Roman" w:hAnsi="Times New Roman" w:cs="Times New Roman"/>
          <w:b/>
          <w:sz w:val="32"/>
          <w:szCs w:val="32"/>
        </w:rPr>
        <w:lastRenderedPageBreak/>
        <w:t>Список использованных источников и литературы</w:t>
      </w:r>
    </w:p>
    <w:p w:rsidR="003F6A67" w:rsidRDefault="003F6A67" w:rsidP="003F6A67">
      <w:pPr>
        <w:spacing w:line="360" w:lineRule="auto"/>
        <w:contextualSpacing/>
        <w:jc w:val="both"/>
        <w:rPr>
          <w:rFonts w:ascii="Times New Roman" w:hAnsi="Times New Roman" w:cs="Times New Roman"/>
          <w:sz w:val="28"/>
          <w:szCs w:val="28"/>
        </w:rPr>
      </w:pPr>
    </w:p>
    <w:p w:rsidR="003F6A67" w:rsidRDefault="003F6A67" w:rsidP="003F6A67">
      <w:pPr>
        <w:spacing w:line="360" w:lineRule="auto"/>
        <w:contextualSpacing/>
        <w:jc w:val="center"/>
        <w:rPr>
          <w:rFonts w:ascii="Times New Roman" w:hAnsi="Times New Roman" w:cs="Times New Roman"/>
          <w:b/>
          <w:sz w:val="32"/>
          <w:szCs w:val="32"/>
        </w:rPr>
      </w:pPr>
      <w:r>
        <w:rPr>
          <w:rFonts w:ascii="Times New Roman" w:hAnsi="Times New Roman" w:cs="Times New Roman"/>
          <w:b/>
          <w:sz w:val="32"/>
          <w:szCs w:val="32"/>
        </w:rPr>
        <w:t>Источники</w:t>
      </w:r>
    </w:p>
    <w:p w:rsidR="003F6A67" w:rsidRPr="009D1993" w:rsidRDefault="003F6A67" w:rsidP="003F6A67">
      <w:pPr>
        <w:pStyle w:val="a6"/>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Федеральный</w:t>
      </w:r>
      <w:r w:rsidRPr="00080C84">
        <w:rPr>
          <w:rFonts w:ascii="Times New Roman" w:hAnsi="Times New Roman" w:cs="Times New Roman"/>
          <w:sz w:val="28"/>
          <w:szCs w:val="28"/>
        </w:rPr>
        <w:t xml:space="preserve"> Закон от 21.07.1993</w:t>
      </w:r>
      <w:r>
        <w:rPr>
          <w:rFonts w:ascii="Times New Roman" w:hAnsi="Times New Roman" w:cs="Times New Roman"/>
          <w:sz w:val="28"/>
          <w:szCs w:val="28"/>
        </w:rPr>
        <w:t>.</w:t>
      </w:r>
      <w:r w:rsidRPr="009D1993">
        <w:rPr>
          <w:rFonts w:ascii="Times New Roman" w:hAnsi="Times New Roman" w:cs="Times New Roman"/>
          <w:sz w:val="28"/>
          <w:szCs w:val="28"/>
        </w:rPr>
        <w:t xml:space="preserve"> </w:t>
      </w:r>
      <w:r w:rsidRPr="00080C84">
        <w:rPr>
          <w:rFonts w:ascii="Times New Roman" w:hAnsi="Times New Roman" w:cs="Times New Roman"/>
          <w:sz w:val="28"/>
          <w:szCs w:val="28"/>
        </w:rPr>
        <w:t>№ 5485-</w:t>
      </w:r>
      <w:r>
        <w:rPr>
          <w:rFonts w:ascii="Times New Roman" w:hAnsi="Times New Roman" w:cs="Times New Roman"/>
          <w:sz w:val="28"/>
          <w:szCs w:val="28"/>
        </w:rPr>
        <w:t xml:space="preserve">1. </w:t>
      </w:r>
      <w:r w:rsidRPr="00692540">
        <w:rPr>
          <w:rFonts w:ascii="Times New Roman" w:hAnsi="Times New Roman" w:cs="Times New Roman"/>
          <w:sz w:val="28"/>
          <w:szCs w:val="28"/>
        </w:rPr>
        <w:t>“</w:t>
      </w:r>
      <w:r>
        <w:rPr>
          <w:rFonts w:ascii="Times New Roman" w:hAnsi="Times New Roman" w:cs="Times New Roman"/>
          <w:sz w:val="28"/>
          <w:szCs w:val="28"/>
        </w:rPr>
        <w:t>О государственной тайне</w:t>
      </w:r>
      <w:r w:rsidRPr="00692540">
        <w:rPr>
          <w:rFonts w:ascii="Times New Roman" w:hAnsi="Times New Roman" w:cs="Times New Roman"/>
          <w:sz w:val="28"/>
          <w:szCs w:val="28"/>
        </w:rPr>
        <w:t>”</w:t>
      </w:r>
      <w:r>
        <w:rPr>
          <w:rFonts w:ascii="Times New Roman" w:hAnsi="Times New Roman" w:cs="Times New Roman"/>
          <w:sz w:val="28"/>
          <w:szCs w:val="28"/>
        </w:rPr>
        <w:t>//</w:t>
      </w:r>
      <w:r w:rsidRPr="00080C84">
        <w:rPr>
          <w:rFonts w:ascii="Times New Roman" w:hAnsi="Times New Roman" w:cs="Times New Roman"/>
          <w:sz w:val="28"/>
          <w:szCs w:val="28"/>
        </w:rPr>
        <w:t xml:space="preserve"> </w:t>
      </w:r>
      <w:r w:rsidRPr="00080C84">
        <w:rPr>
          <w:rFonts w:ascii="Times New Roman" w:hAnsi="Times New Roman" w:cs="Times New Roman"/>
          <w:color w:val="000000"/>
          <w:sz w:val="28"/>
          <w:szCs w:val="28"/>
        </w:rPr>
        <w:t>Статья 9. Порядок отнесения сведений к государственной тайне.</w:t>
      </w:r>
      <w:r>
        <w:rPr>
          <w:rFonts w:ascii="Times New Roman" w:hAnsi="Times New Roman" w:cs="Times New Roman"/>
          <w:color w:val="000000"/>
          <w:sz w:val="28"/>
          <w:szCs w:val="28"/>
        </w:rPr>
        <w:t xml:space="preserve"> С. 42</w:t>
      </w:r>
    </w:p>
    <w:p w:rsidR="003F6A67" w:rsidRPr="009D1993" w:rsidRDefault="003F6A67" w:rsidP="003F6A67">
      <w:pPr>
        <w:pStyle w:val="af1"/>
        <w:numPr>
          <w:ilvl w:val="0"/>
          <w:numId w:val="5"/>
        </w:numPr>
        <w:spacing w:line="360" w:lineRule="auto"/>
        <w:contextualSpacing/>
        <w:jc w:val="both"/>
        <w:rPr>
          <w:rFonts w:ascii="Times New Roman" w:hAnsi="Times New Roman" w:cs="Times New Roman"/>
          <w:sz w:val="28"/>
          <w:szCs w:val="28"/>
        </w:rPr>
      </w:pPr>
      <w:r>
        <w:rPr>
          <w:rFonts w:ascii="Times New Roman" w:hAnsi="Times New Roman" w:cs="Times New Roman"/>
          <w:color w:val="000000"/>
          <w:sz w:val="28"/>
          <w:szCs w:val="28"/>
        </w:rPr>
        <w:t>Федеральный Закон</w:t>
      </w:r>
      <w:r w:rsidRPr="009D1993">
        <w:rPr>
          <w:rFonts w:ascii="Times New Roman" w:hAnsi="Times New Roman" w:cs="Times New Roman"/>
          <w:color w:val="000000"/>
          <w:sz w:val="28"/>
          <w:szCs w:val="28"/>
        </w:rPr>
        <w:t xml:space="preserve"> </w:t>
      </w:r>
      <w:r w:rsidRPr="009D1993">
        <w:rPr>
          <w:rFonts w:ascii="Times New Roman" w:hAnsi="Times New Roman" w:cs="Times New Roman"/>
          <w:sz w:val="28"/>
          <w:szCs w:val="28"/>
        </w:rPr>
        <w:t>от 22 октября 2004 г. N 125-ФЗ</w:t>
      </w:r>
      <w:r>
        <w:rPr>
          <w:rFonts w:ascii="Times New Roman" w:hAnsi="Times New Roman" w:cs="Times New Roman"/>
          <w:sz w:val="28"/>
          <w:szCs w:val="28"/>
        </w:rPr>
        <w:t xml:space="preserve">. </w:t>
      </w:r>
      <w:r w:rsidRPr="009D1993">
        <w:rPr>
          <w:rFonts w:ascii="Times New Roman" w:hAnsi="Times New Roman" w:cs="Times New Roman"/>
          <w:sz w:val="28"/>
          <w:szCs w:val="28"/>
        </w:rPr>
        <w:t>“</w:t>
      </w:r>
      <w:r>
        <w:rPr>
          <w:rFonts w:ascii="Times New Roman" w:hAnsi="Times New Roman" w:cs="Times New Roman"/>
          <w:sz w:val="28"/>
          <w:szCs w:val="28"/>
        </w:rPr>
        <w:t>Об архивном деле в Российской Федерации</w:t>
      </w:r>
      <w:r w:rsidRPr="009D1993">
        <w:rPr>
          <w:rFonts w:ascii="Times New Roman" w:hAnsi="Times New Roman" w:cs="Times New Roman"/>
          <w:sz w:val="28"/>
          <w:szCs w:val="28"/>
        </w:rPr>
        <w:t>”</w:t>
      </w:r>
      <w:r>
        <w:rPr>
          <w:rFonts w:ascii="Times New Roman" w:hAnsi="Times New Roman" w:cs="Times New Roman"/>
          <w:sz w:val="28"/>
          <w:szCs w:val="28"/>
        </w:rPr>
        <w:t>//</w:t>
      </w:r>
      <w:r w:rsidRPr="009D1993">
        <w:rPr>
          <w:rFonts w:ascii="Courier New" w:hAnsi="Courier New" w:cs="Courier New"/>
        </w:rPr>
        <w:t xml:space="preserve"> </w:t>
      </w:r>
      <w:r w:rsidRPr="009D1993">
        <w:rPr>
          <w:rFonts w:ascii="Times New Roman" w:hAnsi="Times New Roman" w:cs="Times New Roman"/>
          <w:sz w:val="28"/>
          <w:szCs w:val="28"/>
        </w:rPr>
        <w:t>Статья 25. Ограничение на доступ к архивным документам</w:t>
      </w:r>
      <w:r>
        <w:rPr>
          <w:rFonts w:ascii="Times New Roman" w:hAnsi="Times New Roman" w:cs="Times New Roman"/>
          <w:sz w:val="28"/>
          <w:szCs w:val="28"/>
        </w:rPr>
        <w:t>.  С. 17</w:t>
      </w:r>
    </w:p>
    <w:p w:rsidR="003F6A67" w:rsidRPr="009D1993" w:rsidRDefault="003F6A67" w:rsidP="003F6A67">
      <w:pPr>
        <w:spacing w:line="360" w:lineRule="auto"/>
        <w:contextualSpacing/>
        <w:jc w:val="both"/>
        <w:rPr>
          <w:rFonts w:ascii="Times New Roman" w:hAnsi="Times New Roman" w:cs="Times New Roman"/>
          <w:sz w:val="28"/>
          <w:szCs w:val="28"/>
        </w:rPr>
      </w:pPr>
    </w:p>
    <w:p w:rsidR="003F6A67" w:rsidRDefault="003F6A67" w:rsidP="003F6A67">
      <w:pPr>
        <w:spacing w:line="360" w:lineRule="auto"/>
        <w:contextualSpacing/>
        <w:jc w:val="center"/>
        <w:rPr>
          <w:rFonts w:ascii="Times New Roman" w:hAnsi="Times New Roman" w:cs="Times New Roman"/>
          <w:b/>
          <w:color w:val="000000"/>
          <w:sz w:val="32"/>
          <w:szCs w:val="32"/>
        </w:rPr>
      </w:pPr>
      <w:r>
        <w:rPr>
          <w:rFonts w:ascii="Times New Roman" w:hAnsi="Times New Roman" w:cs="Times New Roman"/>
          <w:b/>
          <w:color w:val="000000"/>
          <w:sz w:val="32"/>
          <w:szCs w:val="32"/>
        </w:rPr>
        <w:t>Литература</w:t>
      </w:r>
    </w:p>
    <w:p w:rsidR="003F6A67" w:rsidRPr="009D1993" w:rsidRDefault="003F6A67" w:rsidP="003F6A67">
      <w:pPr>
        <w:spacing w:line="360" w:lineRule="auto"/>
        <w:contextualSpacing/>
        <w:jc w:val="both"/>
        <w:rPr>
          <w:rFonts w:ascii="Times New Roman" w:hAnsi="Times New Roman" w:cs="Times New Roman"/>
          <w:color w:val="000000"/>
          <w:sz w:val="28"/>
          <w:szCs w:val="28"/>
        </w:rPr>
      </w:pPr>
    </w:p>
    <w:p w:rsidR="003F6A67" w:rsidRPr="00FB090B" w:rsidRDefault="003F6A67" w:rsidP="003F6A67">
      <w:pPr>
        <w:pStyle w:val="a6"/>
        <w:numPr>
          <w:ilvl w:val="0"/>
          <w:numId w:val="6"/>
        </w:numPr>
        <w:spacing w:line="36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Щегельский А.В. </w:t>
      </w:r>
      <w:r w:rsidRPr="00080C84">
        <w:rPr>
          <w:rFonts w:ascii="Times New Roman" w:hAnsi="Times New Roman" w:cs="Times New Roman"/>
          <w:sz w:val="28"/>
          <w:szCs w:val="28"/>
        </w:rPr>
        <w:t>К вопросу о рассекречивании архивных документов//Отечественные архивы. 1995. №1.</w:t>
      </w:r>
      <w:r>
        <w:rPr>
          <w:rFonts w:ascii="Times New Roman" w:hAnsi="Times New Roman" w:cs="Times New Roman"/>
          <w:sz w:val="28"/>
          <w:szCs w:val="28"/>
        </w:rPr>
        <w:t xml:space="preserve"> С.6-10</w:t>
      </w:r>
    </w:p>
    <w:p w:rsidR="003F6A67" w:rsidRPr="00FB090B" w:rsidRDefault="003F6A67" w:rsidP="003F6A67">
      <w:pPr>
        <w:pStyle w:val="a6"/>
        <w:numPr>
          <w:ilvl w:val="0"/>
          <w:numId w:val="6"/>
        </w:numPr>
        <w:spacing w:line="360" w:lineRule="auto"/>
        <w:jc w:val="both"/>
        <w:rPr>
          <w:rFonts w:ascii="Times New Roman" w:hAnsi="Times New Roman" w:cs="Times New Roman"/>
          <w:color w:val="000000"/>
          <w:sz w:val="28"/>
          <w:szCs w:val="28"/>
        </w:rPr>
      </w:pPr>
      <w:r w:rsidRPr="00084191">
        <w:rPr>
          <w:rFonts w:ascii="Times New Roman" w:hAnsi="Times New Roman" w:cs="Times New Roman"/>
          <w:sz w:val="28"/>
          <w:szCs w:val="28"/>
        </w:rPr>
        <w:t>Никанорова В. В.</w:t>
      </w:r>
      <w:r>
        <w:rPr>
          <w:rFonts w:ascii="Times New Roman" w:hAnsi="Times New Roman" w:cs="Times New Roman"/>
          <w:sz w:val="28"/>
          <w:szCs w:val="28"/>
        </w:rPr>
        <w:t xml:space="preserve"> Рассекречивание </w:t>
      </w:r>
      <w:r w:rsidRPr="00FB090B">
        <w:rPr>
          <w:rFonts w:ascii="Times New Roman" w:hAnsi="Times New Roman" w:cs="Times New Roman"/>
          <w:sz w:val="28"/>
          <w:szCs w:val="28"/>
        </w:rPr>
        <w:t>документов бывших партийных органов//Отечественные архивы. 1993. №3.</w:t>
      </w:r>
      <w:r w:rsidRPr="00234507">
        <w:rPr>
          <w:rFonts w:ascii="Times New Roman" w:hAnsi="Times New Roman" w:cs="Times New Roman"/>
          <w:sz w:val="28"/>
          <w:szCs w:val="28"/>
        </w:rPr>
        <w:t xml:space="preserve"> </w:t>
      </w:r>
      <w:r>
        <w:rPr>
          <w:rFonts w:ascii="Times New Roman" w:hAnsi="Times New Roman" w:cs="Times New Roman"/>
          <w:sz w:val="28"/>
          <w:szCs w:val="28"/>
        </w:rPr>
        <w:t xml:space="preserve"> С. 79-82</w:t>
      </w:r>
    </w:p>
    <w:p w:rsidR="003F6A67" w:rsidRPr="00FB090B" w:rsidRDefault="003F6A67" w:rsidP="003F6A67">
      <w:pPr>
        <w:pStyle w:val="a6"/>
        <w:numPr>
          <w:ilvl w:val="0"/>
          <w:numId w:val="6"/>
        </w:numPr>
        <w:spacing w:line="360" w:lineRule="auto"/>
        <w:jc w:val="both"/>
        <w:rPr>
          <w:rFonts w:ascii="Times New Roman" w:hAnsi="Times New Roman" w:cs="Times New Roman"/>
          <w:color w:val="000000"/>
          <w:sz w:val="28"/>
          <w:szCs w:val="28"/>
        </w:rPr>
      </w:pPr>
      <w:r w:rsidRPr="00FB090B">
        <w:rPr>
          <w:rFonts w:ascii="Times New Roman" w:hAnsi="Times New Roman" w:cs="Times New Roman"/>
          <w:sz w:val="28"/>
          <w:szCs w:val="28"/>
        </w:rPr>
        <w:t>Бывший Центральный партийный архив открывает двери//Отечественные архивы. 1992. №2.</w:t>
      </w:r>
      <w:r>
        <w:rPr>
          <w:rFonts w:ascii="Times New Roman" w:hAnsi="Times New Roman" w:cs="Times New Roman"/>
          <w:sz w:val="28"/>
          <w:szCs w:val="28"/>
        </w:rPr>
        <w:t xml:space="preserve"> С.3-12</w:t>
      </w:r>
    </w:p>
    <w:p w:rsidR="003F6A67" w:rsidRPr="00FB090B" w:rsidRDefault="003F6A67" w:rsidP="003F6A67">
      <w:pPr>
        <w:pStyle w:val="a6"/>
        <w:numPr>
          <w:ilvl w:val="0"/>
          <w:numId w:val="6"/>
        </w:numPr>
        <w:spacing w:line="360" w:lineRule="auto"/>
        <w:jc w:val="both"/>
        <w:rPr>
          <w:rFonts w:ascii="Times New Roman" w:hAnsi="Times New Roman" w:cs="Times New Roman"/>
          <w:color w:val="000000"/>
          <w:sz w:val="28"/>
          <w:szCs w:val="28"/>
        </w:rPr>
      </w:pPr>
      <w:r>
        <w:rPr>
          <w:rFonts w:ascii="Times New Roman" w:hAnsi="Times New Roman" w:cs="Times New Roman"/>
          <w:sz w:val="28"/>
          <w:szCs w:val="28"/>
        </w:rPr>
        <w:t>Павлова Т. Ф.</w:t>
      </w:r>
      <w:r w:rsidRPr="00FB090B">
        <w:rPr>
          <w:rFonts w:ascii="Times New Roman" w:hAnsi="Times New Roman" w:cs="Times New Roman"/>
          <w:sz w:val="28"/>
          <w:szCs w:val="28"/>
        </w:rPr>
        <w:t>Документы федеральных архивов по истории Второй мировой войны: рассекречивание и использование в научных исследованиях и документальных публикациях//Отечественные архивы. 2005. №4.</w:t>
      </w:r>
      <w:r>
        <w:rPr>
          <w:rFonts w:ascii="Times New Roman" w:hAnsi="Times New Roman" w:cs="Times New Roman"/>
          <w:sz w:val="28"/>
          <w:szCs w:val="28"/>
        </w:rPr>
        <w:t xml:space="preserve"> С. 3-10</w:t>
      </w:r>
    </w:p>
    <w:p w:rsidR="003F6A67" w:rsidRPr="00FB090B" w:rsidRDefault="003F6A67" w:rsidP="003F6A67">
      <w:pPr>
        <w:pStyle w:val="a6"/>
        <w:numPr>
          <w:ilvl w:val="0"/>
          <w:numId w:val="6"/>
        </w:numPr>
        <w:spacing w:line="36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Павлова Т. Ф. </w:t>
      </w:r>
      <w:r w:rsidRPr="00FB090B">
        <w:rPr>
          <w:rFonts w:ascii="Times New Roman" w:hAnsi="Times New Roman" w:cs="Times New Roman"/>
          <w:sz w:val="28"/>
          <w:szCs w:val="28"/>
        </w:rPr>
        <w:t>Рассекреченные архивные документы – Новые страницы истории Великой Отечественной Войны//Вестник архивиста. 2005. №3(87).</w:t>
      </w:r>
      <w:r>
        <w:rPr>
          <w:rFonts w:ascii="Times New Roman" w:hAnsi="Times New Roman" w:cs="Times New Roman"/>
          <w:sz w:val="28"/>
          <w:szCs w:val="28"/>
        </w:rPr>
        <w:t xml:space="preserve"> С. 28-42</w:t>
      </w:r>
    </w:p>
    <w:p w:rsidR="003F6A67" w:rsidRPr="00B2161C" w:rsidRDefault="003F6A67" w:rsidP="003F6A67">
      <w:pPr>
        <w:pStyle w:val="a6"/>
        <w:numPr>
          <w:ilvl w:val="0"/>
          <w:numId w:val="6"/>
        </w:numPr>
        <w:spacing w:line="360" w:lineRule="auto"/>
        <w:jc w:val="both"/>
        <w:rPr>
          <w:rFonts w:ascii="Times New Roman" w:hAnsi="Times New Roman" w:cs="Times New Roman"/>
          <w:color w:val="000000"/>
          <w:sz w:val="28"/>
          <w:szCs w:val="28"/>
        </w:rPr>
      </w:pPr>
      <w:r w:rsidRPr="00FB090B">
        <w:rPr>
          <w:rFonts w:ascii="Times New Roman" w:hAnsi="Times New Roman" w:cs="Times New Roman"/>
          <w:sz w:val="28"/>
          <w:szCs w:val="28"/>
        </w:rPr>
        <w:t>Ожидание перемен в деле рассекречивания документов КПСС: мнения хранителей и пользователей//Отечественные архивы. 2001. №5.</w:t>
      </w:r>
      <w:r>
        <w:rPr>
          <w:rFonts w:ascii="Times New Roman" w:hAnsi="Times New Roman" w:cs="Times New Roman"/>
          <w:sz w:val="28"/>
          <w:szCs w:val="28"/>
        </w:rPr>
        <w:t xml:space="preserve"> С. 3-9</w:t>
      </w:r>
    </w:p>
    <w:p w:rsidR="003F6A67" w:rsidRPr="00FB090B" w:rsidRDefault="003F6A67" w:rsidP="003F6A67">
      <w:pPr>
        <w:pStyle w:val="a6"/>
        <w:numPr>
          <w:ilvl w:val="0"/>
          <w:numId w:val="6"/>
        </w:numPr>
        <w:spacing w:line="360" w:lineRule="auto"/>
        <w:jc w:val="both"/>
        <w:rPr>
          <w:rFonts w:ascii="Times New Roman" w:hAnsi="Times New Roman" w:cs="Times New Roman"/>
          <w:color w:val="000000"/>
          <w:sz w:val="28"/>
          <w:szCs w:val="28"/>
        </w:rPr>
      </w:pPr>
      <w:r>
        <w:rPr>
          <w:rFonts w:ascii="Times New Roman" w:hAnsi="Times New Roman" w:cs="Times New Roman"/>
          <w:sz w:val="28"/>
          <w:szCs w:val="28"/>
        </w:rPr>
        <w:t>Алексеева Е. В.  Архивоведение//</w:t>
      </w:r>
      <w:r w:rsidRPr="00720147">
        <w:rPr>
          <w:rFonts w:ascii="Times New Roman" w:hAnsi="Times New Roman" w:cs="Times New Roman"/>
        </w:rPr>
        <w:t xml:space="preserve"> </w:t>
      </w:r>
      <w:r w:rsidRPr="00720147">
        <w:rPr>
          <w:rFonts w:ascii="Times New Roman" w:hAnsi="Times New Roman" w:cs="Times New Roman"/>
          <w:sz w:val="28"/>
          <w:szCs w:val="28"/>
        </w:rPr>
        <w:t>М.: ПрофОбрИздат. 2002</w:t>
      </w:r>
      <w:r>
        <w:rPr>
          <w:rFonts w:ascii="Times New Roman" w:hAnsi="Times New Roman" w:cs="Times New Roman"/>
          <w:sz w:val="28"/>
          <w:szCs w:val="28"/>
        </w:rPr>
        <w:t>. С. 191-202</w:t>
      </w:r>
    </w:p>
    <w:p w:rsidR="003E43A7" w:rsidRDefault="003E43A7" w:rsidP="006E71C7">
      <w:pPr>
        <w:contextualSpacing/>
        <w:jc w:val="both"/>
        <w:rPr>
          <w:rFonts w:ascii="Times New Roman" w:hAnsi="Times New Roman" w:cs="Times New Roman"/>
          <w:sz w:val="28"/>
          <w:szCs w:val="28"/>
        </w:rPr>
      </w:pPr>
    </w:p>
    <w:p w:rsidR="003E43A7" w:rsidRDefault="003E43A7" w:rsidP="006E71C7">
      <w:pPr>
        <w:contextualSpacing/>
        <w:jc w:val="both"/>
        <w:rPr>
          <w:rFonts w:ascii="Times New Roman" w:hAnsi="Times New Roman" w:cs="Times New Roman"/>
          <w:sz w:val="28"/>
          <w:szCs w:val="28"/>
        </w:rPr>
      </w:pPr>
    </w:p>
    <w:p w:rsidR="003E43A7" w:rsidRDefault="003E43A7" w:rsidP="006E71C7">
      <w:pPr>
        <w:contextualSpacing/>
        <w:jc w:val="both"/>
        <w:rPr>
          <w:rFonts w:ascii="Times New Roman" w:hAnsi="Times New Roman" w:cs="Times New Roman"/>
          <w:sz w:val="28"/>
          <w:szCs w:val="28"/>
        </w:rPr>
      </w:pPr>
    </w:p>
    <w:p w:rsidR="003E43A7" w:rsidRDefault="003E43A7" w:rsidP="006E71C7">
      <w:pPr>
        <w:contextualSpacing/>
        <w:jc w:val="both"/>
        <w:rPr>
          <w:rFonts w:ascii="Times New Roman" w:hAnsi="Times New Roman" w:cs="Times New Roman"/>
          <w:sz w:val="28"/>
          <w:szCs w:val="28"/>
        </w:rPr>
      </w:pPr>
    </w:p>
    <w:p w:rsidR="003E43A7" w:rsidRDefault="003E43A7" w:rsidP="006E71C7">
      <w:pPr>
        <w:contextualSpacing/>
        <w:jc w:val="both"/>
        <w:rPr>
          <w:rFonts w:ascii="Times New Roman" w:hAnsi="Times New Roman" w:cs="Times New Roman"/>
          <w:sz w:val="28"/>
          <w:szCs w:val="28"/>
        </w:rPr>
      </w:pPr>
    </w:p>
    <w:p w:rsidR="003E43A7" w:rsidRDefault="003E43A7" w:rsidP="006E71C7">
      <w:pPr>
        <w:contextualSpacing/>
        <w:jc w:val="both"/>
        <w:rPr>
          <w:rFonts w:ascii="Times New Roman" w:hAnsi="Times New Roman" w:cs="Times New Roman"/>
          <w:sz w:val="28"/>
          <w:szCs w:val="28"/>
        </w:rPr>
      </w:pPr>
    </w:p>
    <w:p w:rsidR="003E43A7" w:rsidRDefault="003E43A7" w:rsidP="006E71C7">
      <w:pPr>
        <w:contextualSpacing/>
        <w:jc w:val="both"/>
        <w:rPr>
          <w:rFonts w:ascii="Times New Roman" w:hAnsi="Times New Roman" w:cs="Times New Roman"/>
          <w:sz w:val="28"/>
          <w:szCs w:val="28"/>
        </w:rPr>
      </w:pPr>
    </w:p>
    <w:p w:rsidR="003E43A7" w:rsidRDefault="003E43A7" w:rsidP="006E71C7">
      <w:pPr>
        <w:contextualSpacing/>
        <w:jc w:val="both"/>
        <w:rPr>
          <w:rFonts w:ascii="Times New Roman" w:hAnsi="Times New Roman" w:cs="Times New Roman"/>
          <w:sz w:val="28"/>
          <w:szCs w:val="28"/>
        </w:rPr>
      </w:pPr>
    </w:p>
    <w:p w:rsidR="009A0EB9" w:rsidRDefault="009A0EB9" w:rsidP="00720147">
      <w:pPr>
        <w:spacing w:line="360" w:lineRule="auto"/>
        <w:contextualSpacing/>
        <w:jc w:val="center"/>
        <w:rPr>
          <w:rFonts w:ascii="Times New Roman" w:hAnsi="Times New Roman" w:cs="Times New Roman"/>
          <w:b/>
          <w:sz w:val="32"/>
          <w:szCs w:val="32"/>
        </w:rPr>
      </w:pPr>
    </w:p>
    <w:p w:rsidR="009A0EB9" w:rsidRDefault="009A0EB9" w:rsidP="00720147">
      <w:pPr>
        <w:spacing w:line="360" w:lineRule="auto"/>
        <w:contextualSpacing/>
        <w:jc w:val="center"/>
        <w:rPr>
          <w:rFonts w:ascii="Times New Roman" w:hAnsi="Times New Roman" w:cs="Times New Roman"/>
          <w:b/>
          <w:sz w:val="32"/>
          <w:szCs w:val="32"/>
        </w:rPr>
      </w:pPr>
    </w:p>
    <w:p w:rsidR="009A0EB9" w:rsidRDefault="009A0EB9" w:rsidP="00720147">
      <w:pPr>
        <w:spacing w:line="360" w:lineRule="auto"/>
        <w:contextualSpacing/>
        <w:jc w:val="center"/>
        <w:rPr>
          <w:rFonts w:ascii="Times New Roman" w:hAnsi="Times New Roman" w:cs="Times New Roman"/>
          <w:b/>
          <w:sz w:val="32"/>
          <w:szCs w:val="32"/>
        </w:rPr>
      </w:pPr>
    </w:p>
    <w:p w:rsidR="00F04C9D" w:rsidRDefault="00F04C9D" w:rsidP="00720147">
      <w:pPr>
        <w:spacing w:line="360" w:lineRule="auto"/>
        <w:contextualSpacing/>
        <w:jc w:val="center"/>
        <w:rPr>
          <w:rFonts w:ascii="Times New Roman" w:hAnsi="Times New Roman" w:cs="Times New Roman"/>
          <w:b/>
          <w:sz w:val="32"/>
          <w:szCs w:val="32"/>
        </w:rPr>
      </w:pPr>
    </w:p>
    <w:p w:rsidR="003A2707" w:rsidRDefault="003A2707" w:rsidP="00720147">
      <w:pPr>
        <w:spacing w:line="360" w:lineRule="auto"/>
        <w:contextualSpacing/>
        <w:jc w:val="both"/>
        <w:rPr>
          <w:rFonts w:ascii="Times New Roman" w:hAnsi="Times New Roman" w:cs="Times New Roman"/>
          <w:sz w:val="28"/>
          <w:szCs w:val="28"/>
        </w:rPr>
      </w:pPr>
    </w:p>
    <w:p w:rsidR="003A2707" w:rsidRDefault="003A2707" w:rsidP="006E71C7">
      <w:pPr>
        <w:contextualSpacing/>
        <w:jc w:val="both"/>
        <w:rPr>
          <w:rFonts w:ascii="Times New Roman" w:hAnsi="Times New Roman" w:cs="Times New Roman"/>
          <w:sz w:val="28"/>
          <w:szCs w:val="28"/>
        </w:rPr>
      </w:pPr>
    </w:p>
    <w:p w:rsidR="003A2707" w:rsidRDefault="003A2707" w:rsidP="006E71C7">
      <w:pPr>
        <w:contextualSpacing/>
        <w:jc w:val="both"/>
        <w:rPr>
          <w:rFonts w:ascii="Times New Roman" w:hAnsi="Times New Roman" w:cs="Times New Roman"/>
          <w:sz w:val="28"/>
          <w:szCs w:val="28"/>
        </w:rPr>
      </w:pPr>
    </w:p>
    <w:p w:rsidR="003A2707" w:rsidRDefault="003A2707" w:rsidP="006E71C7">
      <w:pPr>
        <w:contextualSpacing/>
        <w:jc w:val="both"/>
        <w:rPr>
          <w:rFonts w:ascii="Times New Roman" w:hAnsi="Times New Roman" w:cs="Times New Roman"/>
          <w:sz w:val="28"/>
          <w:szCs w:val="28"/>
        </w:rPr>
      </w:pPr>
    </w:p>
    <w:p w:rsidR="003A2707" w:rsidRDefault="003A2707" w:rsidP="006E71C7">
      <w:pPr>
        <w:contextualSpacing/>
        <w:jc w:val="both"/>
        <w:rPr>
          <w:rFonts w:ascii="Times New Roman" w:hAnsi="Times New Roman" w:cs="Times New Roman"/>
          <w:sz w:val="28"/>
          <w:szCs w:val="28"/>
        </w:rPr>
      </w:pPr>
    </w:p>
    <w:p w:rsidR="003A2707" w:rsidRDefault="003A2707" w:rsidP="005E4EE0">
      <w:pPr>
        <w:contextualSpacing/>
        <w:jc w:val="both"/>
        <w:rPr>
          <w:rFonts w:ascii="Times New Roman" w:hAnsi="Times New Roman" w:cs="Times New Roman"/>
          <w:sz w:val="28"/>
          <w:szCs w:val="28"/>
        </w:rPr>
      </w:pPr>
    </w:p>
    <w:p w:rsidR="00434B5C" w:rsidRDefault="00434B5C" w:rsidP="00434B5C">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9A0EB9" w:rsidRDefault="009A0EB9" w:rsidP="00772F5A">
      <w:pPr>
        <w:contextualSpacing/>
        <w:jc w:val="center"/>
        <w:rPr>
          <w:rFonts w:ascii="Times New Roman" w:hAnsi="Times New Roman" w:cs="Times New Roman"/>
          <w:b/>
          <w:sz w:val="32"/>
          <w:szCs w:val="32"/>
        </w:rPr>
      </w:pPr>
    </w:p>
    <w:p w:rsidR="00080C84" w:rsidRPr="00080C84" w:rsidRDefault="00080C84" w:rsidP="00080C84">
      <w:pPr>
        <w:jc w:val="center"/>
        <w:rPr>
          <w:rFonts w:ascii="Times New Roman" w:hAnsi="Times New Roman" w:cs="Times New Roman"/>
          <w:b/>
          <w:sz w:val="28"/>
          <w:szCs w:val="28"/>
        </w:rPr>
      </w:pPr>
    </w:p>
    <w:p w:rsidR="003E43A7" w:rsidRDefault="003E43A7" w:rsidP="006E71C7">
      <w:pPr>
        <w:contextualSpacing/>
        <w:jc w:val="both"/>
        <w:rPr>
          <w:rFonts w:ascii="Times New Roman" w:hAnsi="Times New Roman" w:cs="Times New Roman"/>
          <w:sz w:val="28"/>
          <w:szCs w:val="28"/>
        </w:rPr>
      </w:pPr>
    </w:p>
    <w:p w:rsidR="003E43A7" w:rsidRPr="00956066" w:rsidRDefault="003E43A7" w:rsidP="006E71C7">
      <w:pPr>
        <w:contextualSpacing/>
        <w:jc w:val="both"/>
        <w:rPr>
          <w:rFonts w:ascii="Times New Roman" w:hAnsi="Times New Roman" w:cs="Times New Roman"/>
          <w:sz w:val="28"/>
          <w:szCs w:val="28"/>
        </w:rPr>
      </w:pPr>
    </w:p>
    <w:sectPr w:rsidR="003E43A7" w:rsidRPr="00956066" w:rsidSect="0092524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265" w:rsidRDefault="004F7265" w:rsidP="003E6B81">
      <w:pPr>
        <w:spacing w:after="0" w:line="240" w:lineRule="auto"/>
      </w:pPr>
      <w:r>
        <w:separator/>
      </w:r>
    </w:p>
  </w:endnote>
  <w:endnote w:type="continuationSeparator" w:id="1">
    <w:p w:rsidR="004F7265" w:rsidRDefault="004F7265" w:rsidP="003E6B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BAC" w:rsidRDefault="00C95BAC">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12039"/>
    </w:sdtPr>
    <w:sdtContent>
      <w:p w:rsidR="00C95BAC" w:rsidRDefault="008039C4">
        <w:pPr>
          <w:pStyle w:val="af"/>
          <w:jc w:val="right"/>
        </w:pPr>
        <w:fldSimple w:instr=" PAGE   \* MERGEFORMAT ">
          <w:r w:rsidR="00213315">
            <w:rPr>
              <w:noProof/>
            </w:rPr>
            <w:t>43</w:t>
          </w:r>
        </w:fldSimple>
      </w:p>
    </w:sdtContent>
  </w:sdt>
  <w:p w:rsidR="00C95BAC" w:rsidRDefault="00C95BAC">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BAC" w:rsidRDefault="00C95BA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265" w:rsidRDefault="004F7265" w:rsidP="003E6B81">
      <w:pPr>
        <w:spacing w:after="0" w:line="240" w:lineRule="auto"/>
      </w:pPr>
      <w:r>
        <w:separator/>
      </w:r>
    </w:p>
  </w:footnote>
  <w:footnote w:type="continuationSeparator" w:id="1">
    <w:p w:rsidR="004F7265" w:rsidRDefault="004F7265" w:rsidP="003E6B81">
      <w:pPr>
        <w:spacing w:after="0" w:line="240" w:lineRule="auto"/>
      </w:pPr>
      <w:r>
        <w:continuationSeparator/>
      </w:r>
    </w:p>
  </w:footnote>
  <w:footnote w:id="2">
    <w:p w:rsidR="00C95BAC" w:rsidRPr="004703F4" w:rsidRDefault="00C95BAC">
      <w:pPr>
        <w:pStyle w:val="a3"/>
        <w:rPr>
          <w:rFonts w:ascii="Times New Roman" w:hAnsi="Times New Roman" w:cs="Times New Roman"/>
        </w:rPr>
      </w:pPr>
      <w:r>
        <w:rPr>
          <w:rStyle w:val="a5"/>
        </w:rPr>
        <w:footnoteRef/>
      </w:r>
      <w:r>
        <w:t xml:space="preserve"> </w:t>
      </w:r>
      <w:r w:rsidRPr="005638B9">
        <w:rPr>
          <w:rFonts w:ascii="Times New Roman" w:hAnsi="Times New Roman" w:cs="Times New Roman"/>
        </w:rPr>
        <w:t>Щегельский А. В.К вопросу о рассекречивании архивных документов//Отечественные архивы. 1995. №1.</w:t>
      </w:r>
      <w:r>
        <w:rPr>
          <w:rFonts w:ascii="Times New Roman" w:hAnsi="Times New Roman" w:cs="Times New Roman"/>
        </w:rPr>
        <w:t xml:space="preserve"> С. 6</w:t>
      </w:r>
    </w:p>
  </w:footnote>
  <w:footnote w:id="3">
    <w:p w:rsidR="00C95BAC" w:rsidRDefault="00C95BAC">
      <w:pPr>
        <w:pStyle w:val="a3"/>
      </w:pPr>
      <w:r>
        <w:rPr>
          <w:rStyle w:val="a5"/>
        </w:rPr>
        <w:footnoteRef/>
      </w:r>
      <w:r>
        <w:t xml:space="preserve"> </w:t>
      </w:r>
      <w:r w:rsidRPr="005638B9">
        <w:rPr>
          <w:rFonts w:ascii="Times New Roman" w:hAnsi="Times New Roman" w:cs="Times New Roman"/>
        </w:rPr>
        <w:t>Алексеева Е. В. Архивоведение. М.</w:t>
      </w:r>
      <w:r>
        <w:rPr>
          <w:rFonts w:ascii="Times New Roman" w:hAnsi="Times New Roman" w:cs="Times New Roman"/>
        </w:rPr>
        <w:t>:</w:t>
      </w:r>
      <w:r w:rsidRPr="005638B9">
        <w:rPr>
          <w:rFonts w:ascii="Times New Roman" w:hAnsi="Times New Roman" w:cs="Times New Roman"/>
        </w:rPr>
        <w:t xml:space="preserve"> </w:t>
      </w:r>
      <w:r>
        <w:rPr>
          <w:rFonts w:ascii="Times New Roman" w:hAnsi="Times New Roman" w:cs="Times New Roman"/>
        </w:rPr>
        <w:t xml:space="preserve">ПрофОбрИздат. </w:t>
      </w:r>
      <w:r w:rsidRPr="005638B9">
        <w:rPr>
          <w:rFonts w:ascii="Times New Roman" w:hAnsi="Times New Roman" w:cs="Times New Roman"/>
        </w:rPr>
        <w:t>2002.</w:t>
      </w:r>
      <w:r>
        <w:rPr>
          <w:rFonts w:ascii="Times New Roman" w:hAnsi="Times New Roman" w:cs="Times New Roman"/>
        </w:rPr>
        <w:t xml:space="preserve"> С.191</w:t>
      </w:r>
    </w:p>
  </w:footnote>
  <w:footnote w:id="4">
    <w:p w:rsidR="00C95BAC" w:rsidRDefault="00C95BAC">
      <w:pPr>
        <w:pStyle w:val="a3"/>
      </w:pPr>
      <w:r>
        <w:rPr>
          <w:rStyle w:val="a5"/>
        </w:rPr>
        <w:footnoteRef/>
      </w:r>
      <w:r>
        <w:t xml:space="preserve"> </w:t>
      </w:r>
      <w:r w:rsidRPr="005638B9">
        <w:rPr>
          <w:rFonts w:ascii="Times New Roman" w:hAnsi="Times New Roman" w:cs="Times New Roman"/>
        </w:rPr>
        <w:t>Никанорова В. В. Рассекречивание документов бывших партийных органов//Отечественные архивы. 1999. №3.</w:t>
      </w:r>
      <w:r>
        <w:rPr>
          <w:rFonts w:ascii="Times New Roman" w:hAnsi="Times New Roman" w:cs="Times New Roman"/>
        </w:rPr>
        <w:t xml:space="preserve"> С. 79</w:t>
      </w:r>
    </w:p>
  </w:footnote>
  <w:footnote w:id="5">
    <w:p w:rsidR="00C95BAC" w:rsidRDefault="00C95BAC">
      <w:pPr>
        <w:pStyle w:val="a3"/>
      </w:pPr>
      <w:r>
        <w:rPr>
          <w:rStyle w:val="a5"/>
        </w:rPr>
        <w:footnoteRef/>
      </w:r>
      <w:r>
        <w:t xml:space="preserve"> </w:t>
      </w:r>
      <w:r w:rsidRPr="005638B9">
        <w:rPr>
          <w:rFonts w:ascii="Times New Roman" w:hAnsi="Times New Roman" w:cs="Times New Roman"/>
        </w:rPr>
        <w:t>Бывший Центральный партийный архив открывает двери//Отечественные архивы. 1992. №2.</w:t>
      </w:r>
      <w:r>
        <w:rPr>
          <w:rFonts w:ascii="Times New Roman" w:hAnsi="Times New Roman" w:cs="Times New Roman"/>
        </w:rPr>
        <w:t xml:space="preserve"> С. 3</w:t>
      </w:r>
    </w:p>
  </w:footnote>
  <w:footnote w:id="6">
    <w:p w:rsidR="00C95BAC" w:rsidRDefault="00C95BAC">
      <w:pPr>
        <w:pStyle w:val="a3"/>
      </w:pPr>
      <w:r>
        <w:rPr>
          <w:rStyle w:val="a5"/>
        </w:rPr>
        <w:footnoteRef/>
      </w:r>
      <w:r>
        <w:t xml:space="preserve"> </w:t>
      </w:r>
      <w:r w:rsidRPr="000879EB">
        <w:rPr>
          <w:rFonts w:ascii="Times New Roman" w:hAnsi="Times New Roman" w:cs="Times New Roman"/>
        </w:rPr>
        <w:t xml:space="preserve"> </w:t>
      </w:r>
      <w:r w:rsidRPr="005638B9">
        <w:rPr>
          <w:rFonts w:ascii="Times New Roman" w:hAnsi="Times New Roman" w:cs="Times New Roman"/>
        </w:rPr>
        <w:t>Павлова</w:t>
      </w:r>
      <w:r>
        <w:rPr>
          <w:rFonts w:ascii="Times New Roman" w:hAnsi="Times New Roman" w:cs="Times New Roman"/>
        </w:rPr>
        <w:t xml:space="preserve"> Т</w:t>
      </w:r>
      <w:r w:rsidRPr="005638B9">
        <w:rPr>
          <w:rFonts w:ascii="Times New Roman" w:hAnsi="Times New Roman" w:cs="Times New Roman"/>
        </w:rPr>
        <w:t>.</w:t>
      </w:r>
      <w:r>
        <w:rPr>
          <w:rFonts w:ascii="Times New Roman" w:hAnsi="Times New Roman" w:cs="Times New Roman"/>
        </w:rPr>
        <w:t xml:space="preserve"> </w:t>
      </w:r>
      <w:r w:rsidRPr="005638B9">
        <w:rPr>
          <w:rFonts w:ascii="Times New Roman" w:hAnsi="Times New Roman" w:cs="Times New Roman"/>
        </w:rPr>
        <w:t>Ф. Документы федеральных архивов по истории Второй мировой войны: рассекречивание и использование в научных исследованиях и документальных публикациях//Отечественные архивы. 2005. №4</w:t>
      </w:r>
      <w:r>
        <w:rPr>
          <w:rFonts w:ascii="Times New Roman" w:hAnsi="Times New Roman" w:cs="Times New Roman"/>
        </w:rPr>
        <w:t xml:space="preserve"> С. 3</w:t>
      </w:r>
    </w:p>
  </w:footnote>
  <w:footnote w:id="7">
    <w:p w:rsidR="00C95BAC" w:rsidRPr="00367DC3" w:rsidRDefault="00C95BAC" w:rsidP="00367DC3">
      <w:pPr>
        <w:pStyle w:val="a3"/>
        <w:contextualSpacing/>
        <w:rPr>
          <w:rFonts w:ascii="Times New Roman" w:hAnsi="Times New Roman" w:cs="Times New Roman"/>
        </w:rPr>
      </w:pPr>
      <w:r>
        <w:rPr>
          <w:rStyle w:val="a5"/>
        </w:rPr>
        <w:footnoteRef/>
      </w:r>
      <w:r>
        <w:t xml:space="preserve"> </w:t>
      </w:r>
      <w:r w:rsidRPr="005638B9">
        <w:rPr>
          <w:rFonts w:ascii="Times New Roman" w:hAnsi="Times New Roman" w:cs="Times New Roman"/>
        </w:rPr>
        <w:t>Павлова Т.Ф. Документы федеральных архивов по истории Второй мировой войны: рассекречивание и использование в научных исследованиях и документальных публикациях//Отечес</w:t>
      </w:r>
      <w:r>
        <w:rPr>
          <w:rFonts w:ascii="Times New Roman" w:hAnsi="Times New Roman" w:cs="Times New Roman"/>
        </w:rPr>
        <w:t>твенные архивы. 2005. №4. С. 3</w:t>
      </w:r>
    </w:p>
  </w:footnote>
  <w:footnote w:id="8">
    <w:p w:rsidR="00C95BAC" w:rsidRPr="005638B9" w:rsidRDefault="00C95BAC" w:rsidP="00367DC3">
      <w:pPr>
        <w:pStyle w:val="a3"/>
        <w:contextualSpacing/>
        <w:rPr>
          <w:rFonts w:ascii="Times New Roman" w:hAnsi="Times New Roman" w:cs="Times New Roman"/>
        </w:rPr>
      </w:pPr>
      <w:r>
        <w:rPr>
          <w:rStyle w:val="a5"/>
        </w:rPr>
        <w:footnoteRef/>
      </w:r>
      <w:r>
        <w:t xml:space="preserve"> </w:t>
      </w:r>
      <w:r w:rsidRPr="005638B9">
        <w:rPr>
          <w:rFonts w:ascii="Times New Roman" w:hAnsi="Times New Roman" w:cs="Times New Roman"/>
        </w:rPr>
        <w:t>Ожидание перемен в деле рассекречивания документов КПСС: мнения хранителей и пользователей//Отечественные архивы. 2001. №5. С. 3</w:t>
      </w:r>
    </w:p>
    <w:p w:rsidR="00C95BAC" w:rsidRDefault="00C95BAC">
      <w:pPr>
        <w:pStyle w:val="a3"/>
      </w:pPr>
    </w:p>
  </w:footnote>
  <w:footnote w:id="9">
    <w:p w:rsidR="00C95BAC" w:rsidRPr="005638B9" w:rsidRDefault="00C95BAC" w:rsidP="001E3E85">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Щегельский А. В.К вопросу о рассекречивании архивных документов//Отечественные архивы. 1995. №1. С.6-7</w:t>
      </w:r>
    </w:p>
    <w:p w:rsidR="00C95BAC" w:rsidRPr="005638B9" w:rsidRDefault="00C95BAC" w:rsidP="001E3E85">
      <w:pPr>
        <w:pStyle w:val="a3"/>
        <w:rPr>
          <w:rFonts w:ascii="Times New Roman" w:hAnsi="Times New Roman" w:cs="Times New Roman"/>
        </w:rPr>
      </w:pPr>
    </w:p>
  </w:footnote>
  <w:footnote w:id="10">
    <w:p w:rsidR="00C95BAC" w:rsidRPr="005638B9" w:rsidRDefault="00C95BAC" w:rsidP="001E3E85">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соч.//Отечественные архивы. 1995. №1. С.7</w:t>
      </w:r>
    </w:p>
  </w:footnote>
  <w:footnote w:id="11">
    <w:p w:rsidR="00C95BAC" w:rsidRPr="005638B9" w:rsidRDefault="00C95BAC" w:rsidP="001E3E85">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соч.//Отечественные архивы. 1995. №1. С.7-8</w:t>
      </w:r>
    </w:p>
    <w:p w:rsidR="00C95BAC" w:rsidRPr="005638B9" w:rsidRDefault="00C95BAC" w:rsidP="001E3E85">
      <w:pPr>
        <w:pStyle w:val="a3"/>
        <w:rPr>
          <w:rFonts w:ascii="Times New Roman" w:hAnsi="Times New Roman" w:cs="Times New Roman"/>
        </w:rPr>
      </w:pPr>
    </w:p>
  </w:footnote>
  <w:footnote w:id="12">
    <w:p w:rsidR="00C95BAC" w:rsidRPr="005638B9" w:rsidRDefault="00C95BAC" w:rsidP="001E3E85">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соч.//Отечественные архивы. 1995. №1. С.8-9</w:t>
      </w:r>
    </w:p>
    <w:p w:rsidR="00C95BAC" w:rsidRPr="005638B9" w:rsidRDefault="00C95BAC" w:rsidP="001E3E85">
      <w:pPr>
        <w:pStyle w:val="a3"/>
        <w:rPr>
          <w:rFonts w:ascii="Times New Roman" w:hAnsi="Times New Roman" w:cs="Times New Roman"/>
        </w:rPr>
      </w:pPr>
    </w:p>
  </w:footnote>
  <w:footnote w:id="13">
    <w:p w:rsidR="00C95BAC" w:rsidRPr="005638B9" w:rsidRDefault="00C95BAC" w:rsidP="001E3E85">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соч.//Отечественные архивы. 1995. №1. С.9</w:t>
      </w:r>
    </w:p>
    <w:p w:rsidR="00C95BAC" w:rsidRPr="005638B9" w:rsidRDefault="00C95BAC" w:rsidP="001E3E85">
      <w:pPr>
        <w:pStyle w:val="a3"/>
        <w:rPr>
          <w:rFonts w:ascii="Times New Roman" w:hAnsi="Times New Roman" w:cs="Times New Roman"/>
        </w:rPr>
      </w:pPr>
    </w:p>
  </w:footnote>
  <w:footnote w:id="14">
    <w:p w:rsidR="00C95BAC" w:rsidRPr="005638B9" w:rsidRDefault="00C95BAC" w:rsidP="006C03E7">
      <w:pPr>
        <w:pStyle w:val="a3"/>
        <w:rPr>
          <w:rFonts w:ascii="Times New Roman" w:hAnsi="Times New Roman" w:cs="Times New Roman"/>
        </w:rPr>
      </w:pPr>
      <w:r w:rsidRPr="005638B9">
        <w:rPr>
          <w:rStyle w:val="a5"/>
          <w:rFonts w:ascii="Times New Roman" w:hAnsi="Times New Roman" w:cs="Times New Roman"/>
        </w:rPr>
        <w:footnoteRef/>
      </w:r>
      <w:r>
        <w:rPr>
          <w:rFonts w:ascii="Times New Roman" w:hAnsi="Times New Roman" w:cs="Times New Roman"/>
        </w:rPr>
        <w:t xml:space="preserve"> Указ. соч. С.9</w:t>
      </w:r>
    </w:p>
  </w:footnote>
  <w:footnote w:id="15">
    <w:p w:rsidR="00C95BAC" w:rsidRPr="005638B9" w:rsidRDefault="00C95BAC" w:rsidP="001E3E85">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Алексеева Е. В. Архивоведение. М.</w:t>
      </w:r>
      <w:r>
        <w:rPr>
          <w:rFonts w:ascii="Times New Roman" w:hAnsi="Times New Roman" w:cs="Times New Roman"/>
        </w:rPr>
        <w:t>:</w:t>
      </w:r>
      <w:r w:rsidRPr="005638B9">
        <w:rPr>
          <w:rFonts w:ascii="Times New Roman" w:hAnsi="Times New Roman" w:cs="Times New Roman"/>
        </w:rPr>
        <w:t xml:space="preserve"> </w:t>
      </w:r>
      <w:r>
        <w:rPr>
          <w:rFonts w:ascii="Times New Roman" w:hAnsi="Times New Roman" w:cs="Times New Roman"/>
        </w:rPr>
        <w:t xml:space="preserve">ПрофОбрИздат. </w:t>
      </w:r>
      <w:r w:rsidRPr="005638B9">
        <w:rPr>
          <w:rFonts w:ascii="Times New Roman" w:hAnsi="Times New Roman" w:cs="Times New Roman"/>
        </w:rPr>
        <w:t>2002. С. 193</w:t>
      </w:r>
    </w:p>
  </w:footnote>
  <w:footnote w:id="16">
    <w:p w:rsidR="00C95BAC" w:rsidRPr="005638B9" w:rsidRDefault="00C95BAC" w:rsidP="00D534DD">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М. 2002. С. 193-194</w:t>
      </w:r>
    </w:p>
  </w:footnote>
  <w:footnote w:id="17">
    <w:p w:rsidR="00C95BAC" w:rsidRPr="005638B9" w:rsidRDefault="00C95BAC" w:rsidP="005C79D8">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М. 2002. С. 194-195</w:t>
      </w:r>
    </w:p>
  </w:footnote>
  <w:footnote w:id="18">
    <w:p w:rsidR="00C95BAC" w:rsidRPr="005638B9" w:rsidRDefault="00C95BAC" w:rsidP="0005720F">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Указ.соч. М. 2002. С. 196-197</w:t>
      </w:r>
    </w:p>
  </w:footnote>
  <w:footnote w:id="19">
    <w:p w:rsidR="00C95BAC" w:rsidRPr="005638B9" w:rsidRDefault="00C95BAC" w:rsidP="00B357A6">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Указ.соч. М. 2002. С. 197</w:t>
      </w:r>
    </w:p>
    <w:p w:rsidR="00C95BAC" w:rsidRPr="005638B9" w:rsidRDefault="00C95BAC">
      <w:pPr>
        <w:pStyle w:val="a3"/>
        <w:rPr>
          <w:rFonts w:ascii="Times New Roman" w:hAnsi="Times New Roman" w:cs="Times New Roman"/>
        </w:rPr>
      </w:pPr>
    </w:p>
  </w:footnote>
  <w:footnote w:id="20">
    <w:p w:rsidR="00C95BAC" w:rsidRPr="005638B9" w:rsidRDefault="00C95BAC" w:rsidP="00BC5519">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Федеральный закон. Об архивном деле в Р.Ф. от 22 октября 2004. С. 14</w:t>
      </w:r>
    </w:p>
  </w:footnote>
  <w:footnote w:id="21">
    <w:p w:rsidR="00C95BAC" w:rsidRPr="005638B9" w:rsidRDefault="00C95BAC" w:rsidP="00BC5519">
      <w:pPr>
        <w:pStyle w:val="a3"/>
        <w:contextualSpacing/>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Федеральный закон. Об архивном деле в Р.Ф. от 22 октября 2004. С. 15</w:t>
      </w:r>
    </w:p>
  </w:footnote>
  <w:footnote w:id="22">
    <w:p w:rsidR="00C95BAC" w:rsidRPr="002A20F6" w:rsidRDefault="00C95BAC" w:rsidP="00BC5519">
      <w:pPr>
        <w:pStyle w:val="ac"/>
        <w:spacing w:line="240" w:lineRule="auto"/>
        <w:contextualSpacing/>
        <w:rPr>
          <w:color w:val="000000"/>
          <w:sz w:val="20"/>
          <w:szCs w:val="20"/>
        </w:rPr>
      </w:pPr>
      <w:r>
        <w:rPr>
          <w:rStyle w:val="a5"/>
        </w:rPr>
        <w:footnoteRef/>
      </w:r>
      <w:r>
        <w:t xml:space="preserve"> </w:t>
      </w:r>
      <w:r w:rsidRPr="002A20F6">
        <w:rPr>
          <w:sz w:val="20"/>
          <w:szCs w:val="20"/>
        </w:rPr>
        <w:t>Российская Федерация. Законы. О государственной тайне: федер. Закон от 21.07.1993. № 5485-1. -</w:t>
      </w:r>
      <w:r w:rsidRPr="002A20F6">
        <w:rPr>
          <w:color w:val="000000"/>
          <w:sz w:val="20"/>
          <w:szCs w:val="20"/>
        </w:rPr>
        <w:t xml:space="preserve"> Статья </w:t>
      </w:r>
      <w:r>
        <w:rPr>
          <w:color w:val="000000"/>
          <w:sz w:val="20"/>
          <w:szCs w:val="20"/>
        </w:rPr>
        <w:t xml:space="preserve">    </w:t>
      </w:r>
      <w:r w:rsidRPr="002A20F6">
        <w:rPr>
          <w:color w:val="000000"/>
          <w:sz w:val="20"/>
          <w:szCs w:val="20"/>
        </w:rPr>
        <w:t>9. Порядок отнесения сведений к государственной тайне</w:t>
      </w:r>
      <w:r>
        <w:rPr>
          <w:color w:val="000000"/>
          <w:sz w:val="20"/>
          <w:szCs w:val="20"/>
        </w:rPr>
        <w:t>. С. 15-17</w:t>
      </w:r>
    </w:p>
    <w:p w:rsidR="00C95BAC" w:rsidRPr="002522C9" w:rsidRDefault="00C95BAC" w:rsidP="00BC5519">
      <w:pPr>
        <w:pStyle w:val="a3"/>
        <w:rPr>
          <w:rFonts w:ascii="Times New Roman" w:hAnsi="Times New Roman" w:cs="Times New Roman"/>
        </w:rPr>
      </w:pPr>
    </w:p>
  </w:footnote>
  <w:footnote w:id="23">
    <w:p w:rsidR="00C95BAC" w:rsidRPr="002A20F6" w:rsidRDefault="00C95BAC" w:rsidP="00B56877">
      <w:pPr>
        <w:pStyle w:val="ac"/>
        <w:spacing w:line="360" w:lineRule="auto"/>
        <w:contextualSpacing/>
        <w:rPr>
          <w:color w:val="000000"/>
          <w:sz w:val="20"/>
          <w:szCs w:val="20"/>
        </w:rPr>
      </w:pPr>
      <w:r>
        <w:rPr>
          <w:rStyle w:val="a5"/>
        </w:rPr>
        <w:footnoteRef/>
      </w:r>
      <w:r>
        <w:t xml:space="preserve"> </w:t>
      </w:r>
      <w:r w:rsidRPr="002A20F6">
        <w:rPr>
          <w:sz w:val="20"/>
          <w:szCs w:val="20"/>
        </w:rPr>
        <w:t>Российская Федерация. Законы. О государственной тайне: федер. Закон от 21.07.1993. № 5485-1. -</w:t>
      </w:r>
      <w:r w:rsidRPr="002A20F6">
        <w:rPr>
          <w:color w:val="000000"/>
          <w:sz w:val="20"/>
          <w:szCs w:val="20"/>
        </w:rPr>
        <w:t xml:space="preserve"> Статья </w:t>
      </w:r>
      <w:r>
        <w:rPr>
          <w:color w:val="000000"/>
          <w:sz w:val="20"/>
          <w:szCs w:val="20"/>
        </w:rPr>
        <w:t xml:space="preserve">    </w:t>
      </w:r>
      <w:r w:rsidRPr="002A20F6">
        <w:rPr>
          <w:color w:val="000000"/>
          <w:sz w:val="20"/>
          <w:szCs w:val="20"/>
        </w:rPr>
        <w:t>9. Порядок отнесения сведений к государственной тайне</w:t>
      </w:r>
      <w:r>
        <w:rPr>
          <w:color w:val="000000"/>
          <w:sz w:val="20"/>
          <w:szCs w:val="20"/>
        </w:rPr>
        <w:t>. С. 16-17</w:t>
      </w:r>
    </w:p>
    <w:p w:rsidR="00C95BAC" w:rsidRDefault="00C95BAC" w:rsidP="00B56877">
      <w:pPr>
        <w:pStyle w:val="a3"/>
      </w:pPr>
    </w:p>
  </w:footnote>
  <w:footnote w:id="24">
    <w:p w:rsidR="00C95BAC" w:rsidRPr="002A20F6" w:rsidRDefault="00C95BAC" w:rsidP="00B56877">
      <w:pPr>
        <w:pStyle w:val="ac"/>
        <w:spacing w:line="240" w:lineRule="auto"/>
        <w:contextualSpacing/>
        <w:rPr>
          <w:color w:val="000000"/>
          <w:sz w:val="20"/>
          <w:szCs w:val="20"/>
        </w:rPr>
      </w:pPr>
      <w:r>
        <w:rPr>
          <w:rStyle w:val="a5"/>
        </w:rPr>
        <w:footnoteRef/>
      </w:r>
      <w:r>
        <w:t xml:space="preserve"> </w:t>
      </w:r>
      <w:r w:rsidRPr="002A20F6">
        <w:rPr>
          <w:sz w:val="20"/>
          <w:szCs w:val="20"/>
        </w:rPr>
        <w:t>Российская Федерация. Законы. О государственной тайне: федер. Закон от 21.07.1993. № 5485-1. -</w:t>
      </w:r>
      <w:r w:rsidRPr="002A20F6">
        <w:rPr>
          <w:color w:val="000000"/>
          <w:sz w:val="20"/>
          <w:szCs w:val="20"/>
        </w:rPr>
        <w:t xml:space="preserve"> Статья </w:t>
      </w:r>
      <w:r>
        <w:rPr>
          <w:color w:val="000000"/>
          <w:sz w:val="20"/>
          <w:szCs w:val="20"/>
        </w:rPr>
        <w:t xml:space="preserve">    </w:t>
      </w:r>
      <w:r w:rsidRPr="002A20F6">
        <w:rPr>
          <w:color w:val="000000"/>
          <w:sz w:val="20"/>
          <w:szCs w:val="20"/>
        </w:rPr>
        <w:t>9. Порядок отнесения сведений к государственной тайне</w:t>
      </w:r>
      <w:r>
        <w:rPr>
          <w:color w:val="000000"/>
          <w:sz w:val="20"/>
          <w:szCs w:val="20"/>
        </w:rPr>
        <w:t>. С. 17</w:t>
      </w:r>
    </w:p>
    <w:p w:rsidR="00C95BAC" w:rsidRDefault="00C95BAC">
      <w:pPr>
        <w:pStyle w:val="a3"/>
      </w:pPr>
    </w:p>
  </w:footnote>
  <w:footnote w:id="25">
    <w:p w:rsidR="00C95BAC" w:rsidRPr="005638B9" w:rsidRDefault="00C95BAC" w:rsidP="00220F84">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Никанорова В. В. Рассекречивание документов бывших партийных органов//Отечественные архивы. 1999. №3. С.79 </w:t>
      </w:r>
    </w:p>
    <w:p w:rsidR="00C95BAC" w:rsidRPr="005638B9" w:rsidRDefault="00C95BAC" w:rsidP="00220F84">
      <w:pPr>
        <w:pStyle w:val="a3"/>
        <w:rPr>
          <w:rFonts w:ascii="Times New Roman" w:hAnsi="Times New Roman" w:cs="Times New Roman"/>
        </w:rPr>
      </w:pPr>
    </w:p>
  </w:footnote>
  <w:footnote w:id="26">
    <w:p w:rsidR="00C95BAC" w:rsidRPr="005638B9" w:rsidRDefault="00C95BAC" w:rsidP="00220F84">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соч.//Отечественные архивы. 1993. №3. С.79-80 </w:t>
      </w:r>
    </w:p>
  </w:footnote>
  <w:footnote w:id="27">
    <w:p w:rsidR="00C95BAC" w:rsidRPr="005638B9" w:rsidRDefault="00C95BAC" w:rsidP="00220F84">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соч.//Отечественные архивы. 1993. №3. С.80</w:t>
      </w:r>
    </w:p>
    <w:p w:rsidR="00C95BAC" w:rsidRPr="005638B9" w:rsidRDefault="00C95BAC" w:rsidP="00220F84">
      <w:pPr>
        <w:pStyle w:val="a3"/>
        <w:rPr>
          <w:rFonts w:ascii="Times New Roman" w:hAnsi="Times New Roman" w:cs="Times New Roman"/>
        </w:rPr>
      </w:pPr>
    </w:p>
  </w:footnote>
  <w:footnote w:id="28">
    <w:p w:rsidR="00C95BAC" w:rsidRPr="00BA511C" w:rsidRDefault="00C95BAC" w:rsidP="00BA511C">
      <w:pPr>
        <w:pStyle w:val="a3"/>
        <w:rPr>
          <w:rFonts w:ascii="Times New Roman" w:hAnsi="Times New Roman" w:cs="Times New Roman"/>
        </w:rPr>
      </w:pPr>
      <w:r>
        <w:rPr>
          <w:rStyle w:val="a5"/>
        </w:rPr>
        <w:footnoteRef/>
      </w:r>
      <w:r>
        <w:t xml:space="preserve"> </w:t>
      </w:r>
      <w:r w:rsidRPr="005638B9">
        <w:rPr>
          <w:rFonts w:ascii="Times New Roman" w:hAnsi="Times New Roman" w:cs="Times New Roman"/>
        </w:rPr>
        <w:t>Указ. соч//Отечественные архивы. 1993. №3. С.80-81</w:t>
      </w:r>
    </w:p>
  </w:footnote>
  <w:footnote w:id="29">
    <w:p w:rsidR="00C95BAC" w:rsidRPr="005638B9" w:rsidRDefault="00C95BAC" w:rsidP="00BA511C">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соч//Отечественные архивы. 1993. №3. С.80-81</w:t>
      </w:r>
    </w:p>
    <w:p w:rsidR="00C95BAC" w:rsidRPr="005638B9" w:rsidRDefault="00C95BAC" w:rsidP="00BA511C">
      <w:pPr>
        <w:pStyle w:val="a3"/>
        <w:rPr>
          <w:rFonts w:ascii="Times New Roman" w:hAnsi="Times New Roman" w:cs="Times New Roman"/>
        </w:rPr>
      </w:pPr>
    </w:p>
  </w:footnote>
  <w:footnote w:id="30">
    <w:p w:rsidR="00C95BAC" w:rsidRPr="005638B9" w:rsidRDefault="00C95BAC" w:rsidP="000765E5">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соч//Отечеств</w:t>
      </w:r>
      <w:r>
        <w:rPr>
          <w:rFonts w:ascii="Times New Roman" w:hAnsi="Times New Roman" w:cs="Times New Roman"/>
        </w:rPr>
        <w:t>енные архивы. 1993. №3. С.81-82</w:t>
      </w:r>
    </w:p>
  </w:footnote>
  <w:footnote w:id="31">
    <w:p w:rsidR="00C95BAC" w:rsidRPr="005638B9" w:rsidRDefault="00C95BAC" w:rsidP="00BA511C">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Бывший Центральный партийный архив открывает двери//Отечественные архивы. 1992. №2. С.3</w:t>
      </w:r>
    </w:p>
  </w:footnote>
  <w:footnote w:id="32">
    <w:p w:rsidR="00C95BAC" w:rsidRPr="005638B9" w:rsidRDefault="00C95BAC" w:rsidP="00BA511C">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1992. №2. С.4</w:t>
      </w:r>
    </w:p>
    <w:p w:rsidR="00C95BAC" w:rsidRPr="005638B9" w:rsidRDefault="00C95BAC" w:rsidP="00BA511C">
      <w:pPr>
        <w:pStyle w:val="a3"/>
        <w:rPr>
          <w:rFonts w:ascii="Times New Roman" w:hAnsi="Times New Roman" w:cs="Times New Roman"/>
        </w:rPr>
      </w:pPr>
    </w:p>
    <w:p w:rsidR="00C95BAC" w:rsidRPr="005638B9" w:rsidRDefault="00C95BAC" w:rsidP="00BA511C">
      <w:pPr>
        <w:pStyle w:val="a3"/>
        <w:rPr>
          <w:rFonts w:ascii="Times New Roman" w:hAnsi="Times New Roman" w:cs="Times New Roman"/>
        </w:rPr>
      </w:pPr>
    </w:p>
  </w:footnote>
  <w:footnote w:id="33">
    <w:p w:rsidR="00C95BAC" w:rsidRPr="005638B9" w:rsidRDefault="00C95BAC" w:rsidP="00220F84">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1992. №2. С.4</w:t>
      </w:r>
    </w:p>
    <w:p w:rsidR="00C95BAC" w:rsidRPr="005638B9" w:rsidRDefault="00C95BAC" w:rsidP="00220F84">
      <w:pPr>
        <w:pStyle w:val="a3"/>
        <w:rPr>
          <w:rFonts w:ascii="Times New Roman" w:hAnsi="Times New Roman" w:cs="Times New Roman"/>
        </w:rPr>
      </w:pPr>
    </w:p>
  </w:footnote>
  <w:footnote w:id="34">
    <w:p w:rsidR="00C95BAC" w:rsidRPr="005638B9" w:rsidRDefault="00C95BAC">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w:t>
      </w:r>
      <w:r>
        <w:rPr>
          <w:rFonts w:ascii="Times New Roman" w:hAnsi="Times New Roman" w:cs="Times New Roman"/>
        </w:rPr>
        <w:t>ественные архивы. 1992. №2. С.4</w:t>
      </w:r>
    </w:p>
  </w:footnote>
  <w:footnote w:id="35">
    <w:p w:rsidR="00C95BAC" w:rsidRPr="005638B9" w:rsidRDefault="00C95BAC" w:rsidP="00220F84">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Павлова Т.Ф. Документы федеральных архивов по истории Второй мировой войны: рассекречивание и использование в научных исследованиях и документальных публикациях//Отечественные архивы. 2005. №4. С. 3-4</w:t>
      </w:r>
    </w:p>
  </w:footnote>
  <w:footnote w:id="36">
    <w:p w:rsidR="00C95BAC" w:rsidRPr="005638B9" w:rsidRDefault="00C95BAC" w:rsidP="00220F84">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2005. №4. С. 5-6</w:t>
      </w:r>
    </w:p>
    <w:p w:rsidR="00C95BAC" w:rsidRPr="005638B9" w:rsidRDefault="00C95BAC" w:rsidP="00220F84">
      <w:pPr>
        <w:pStyle w:val="a3"/>
        <w:rPr>
          <w:rFonts w:ascii="Times New Roman" w:hAnsi="Times New Roman" w:cs="Times New Roman"/>
        </w:rPr>
      </w:pPr>
    </w:p>
  </w:footnote>
  <w:footnote w:id="37">
    <w:p w:rsidR="00C95BAC" w:rsidRPr="005638B9" w:rsidRDefault="00C95BAC" w:rsidP="00220F84">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2005. №4. С. 6-7</w:t>
      </w:r>
    </w:p>
    <w:p w:rsidR="00C95BAC" w:rsidRPr="005638B9" w:rsidRDefault="00C95BAC" w:rsidP="00220F84">
      <w:pPr>
        <w:pStyle w:val="a3"/>
        <w:rPr>
          <w:rFonts w:ascii="Times New Roman" w:hAnsi="Times New Roman" w:cs="Times New Roman"/>
        </w:rPr>
      </w:pPr>
    </w:p>
  </w:footnote>
  <w:footnote w:id="38">
    <w:p w:rsidR="00C95BAC" w:rsidRPr="005638B9" w:rsidRDefault="00C95BAC">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w:t>
      </w:r>
      <w:r>
        <w:rPr>
          <w:rFonts w:ascii="Times New Roman" w:hAnsi="Times New Roman" w:cs="Times New Roman"/>
        </w:rPr>
        <w:t>ственные архивы. 2005. №4. С. 7</w:t>
      </w:r>
    </w:p>
  </w:footnote>
  <w:footnote w:id="39">
    <w:p w:rsidR="00C95BAC" w:rsidRPr="005638B9" w:rsidRDefault="00C95BAC" w:rsidP="00220F84">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Павлова Т. Ф.  Рассекреченные архивные документы – Новые страницы истории Великой Отечественной Войны//Вестник архивиста. 2005. №3(87). С.37  </w:t>
      </w:r>
    </w:p>
  </w:footnote>
  <w:footnote w:id="40">
    <w:p w:rsidR="00C95BAC" w:rsidRPr="005638B9" w:rsidRDefault="00C95BAC">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соч.//Вестник архивиста. 2005. №3(87). С.37  </w:t>
      </w:r>
    </w:p>
  </w:footnote>
  <w:footnote w:id="41">
    <w:p w:rsidR="00C95BAC" w:rsidRPr="005638B9" w:rsidRDefault="00C95BAC" w:rsidP="00BD381B">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2005. №4. С. 8-9</w:t>
      </w:r>
    </w:p>
    <w:p w:rsidR="00C95BAC" w:rsidRPr="005638B9" w:rsidRDefault="00C95BAC" w:rsidP="00BD381B">
      <w:pPr>
        <w:pStyle w:val="a3"/>
        <w:rPr>
          <w:rFonts w:ascii="Times New Roman" w:hAnsi="Times New Roman" w:cs="Times New Roman"/>
        </w:rPr>
      </w:pPr>
    </w:p>
  </w:footnote>
  <w:footnote w:id="42">
    <w:p w:rsidR="00C95BAC" w:rsidRPr="005638B9" w:rsidRDefault="00C95BAC" w:rsidP="00434B5C">
      <w:pPr>
        <w:pStyle w:val="a3"/>
        <w:contextualSpacing/>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2005. №4. С. 9</w:t>
      </w:r>
    </w:p>
  </w:footnote>
  <w:footnote w:id="43">
    <w:p w:rsidR="00C95BAC" w:rsidRPr="005638B9" w:rsidRDefault="00C95BAC" w:rsidP="00434B5C">
      <w:pPr>
        <w:pStyle w:val="a3"/>
        <w:contextualSpacing/>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Ожидание перемен в деле рассекречивания документов КПСС: мнения хранителей и пользователей//Отечественные архивы. 2001. №5. С. 3</w:t>
      </w:r>
    </w:p>
  </w:footnote>
  <w:footnote w:id="44">
    <w:p w:rsidR="00C95BAC" w:rsidRPr="005638B9" w:rsidRDefault="00C95BAC" w:rsidP="00E833BF">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2001. №5. С. 4</w:t>
      </w:r>
    </w:p>
    <w:p w:rsidR="00C95BAC" w:rsidRPr="005638B9" w:rsidRDefault="00C95BAC" w:rsidP="00E833BF">
      <w:pPr>
        <w:pStyle w:val="a3"/>
        <w:rPr>
          <w:rFonts w:ascii="Times New Roman" w:hAnsi="Times New Roman" w:cs="Times New Roman"/>
        </w:rPr>
      </w:pPr>
    </w:p>
  </w:footnote>
  <w:footnote w:id="45">
    <w:p w:rsidR="00C95BAC" w:rsidRPr="005638B9" w:rsidRDefault="00C95BAC" w:rsidP="005638B9">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2001. №5. С. 4-5</w:t>
      </w:r>
    </w:p>
    <w:p w:rsidR="00C95BAC" w:rsidRPr="005638B9" w:rsidRDefault="00C95BAC" w:rsidP="005638B9">
      <w:pPr>
        <w:pStyle w:val="a3"/>
        <w:rPr>
          <w:rFonts w:ascii="Times New Roman" w:hAnsi="Times New Roman" w:cs="Times New Roman"/>
        </w:rPr>
      </w:pPr>
    </w:p>
  </w:footnote>
  <w:footnote w:id="46">
    <w:p w:rsidR="00C95BAC" w:rsidRPr="005638B9" w:rsidRDefault="00C95BAC" w:rsidP="005638B9">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2001. №5. С. 5</w:t>
      </w:r>
    </w:p>
    <w:p w:rsidR="00C95BAC" w:rsidRPr="005638B9" w:rsidRDefault="00C95BAC" w:rsidP="005638B9">
      <w:pPr>
        <w:pStyle w:val="a3"/>
        <w:rPr>
          <w:rFonts w:ascii="Times New Roman" w:hAnsi="Times New Roman" w:cs="Times New Roman"/>
        </w:rPr>
      </w:pPr>
    </w:p>
  </w:footnote>
  <w:footnote w:id="47">
    <w:p w:rsidR="00C95BAC" w:rsidRPr="005638B9" w:rsidRDefault="00C95BAC" w:rsidP="00E833BF">
      <w:pPr>
        <w:pStyle w:val="a3"/>
        <w:rPr>
          <w:rFonts w:ascii="Times New Roman" w:hAnsi="Times New Roman" w:cs="Times New Roman"/>
        </w:rPr>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2001. №5. С. 6-7</w:t>
      </w:r>
    </w:p>
    <w:p w:rsidR="00C95BAC" w:rsidRPr="005638B9" w:rsidRDefault="00C95BAC" w:rsidP="00E833BF">
      <w:pPr>
        <w:pStyle w:val="a3"/>
        <w:rPr>
          <w:rFonts w:ascii="Times New Roman" w:hAnsi="Times New Roman" w:cs="Times New Roman"/>
        </w:rPr>
      </w:pPr>
    </w:p>
  </w:footnote>
  <w:footnote w:id="48">
    <w:p w:rsidR="00C95BAC" w:rsidRDefault="00C95BAC" w:rsidP="00BD381B">
      <w:pPr>
        <w:pStyle w:val="a3"/>
      </w:pPr>
      <w:r w:rsidRPr="005638B9">
        <w:rPr>
          <w:rStyle w:val="a5"/>
          <w:rFonts w:ascii="Times New Roman" w:hAnsi="Times New Roman" w:cs="Times New Roman"/>
        </w:rPr>
        <w:footnoteRef/>
      </w:r>
      <w:r w:rsidRPr="005638B9">
        <w:rPr>
          <w:rFonts w:ascii="Times New Roman" w:hAnsi="Times New Roman" w:cs="Times New Roman"/>
        </w:rPr>
        <w:t xml:space="preserve"> Указ. соч //Отечественные архивы. 2001. №5. С. 8-9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BAC" w:rsidRDefault="00C95BAC">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BAC" w:rsidRDefault="00C95BAC">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BAC" w:rsidRDefault="00C95BAC">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33E"/>
    <w:multiLevelType w:val="hybridMultilevel"/>
    <w:tmpl w:val="C07AA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A3B68"/>
    <w:multiLevelType w:val="multilevel"/>
    <w:tmpl w:val="2DF0C9DE"/>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AF51C87"/>
    <w:multiLevelType w:val="multilevel"/>
    <w:tmpl w:val="55D8C164"/>
    <w:lvl w:ilvl="0">
      <w:start w:val="1"/>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
    <w:nsid w:val="17E56C9A"/>
    <w:multiLevelType w:val="hybridMultilevel"/>
    <w:tmpl w:val="7A7EA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B30104"/>
    <w:multiLevelType w:val="hybridMultilevel"/>
    <w:tmpl w:val="35F6AB1A"/>
    <w:lvl w:ilvl="0" w:tplc="0419000F">
      <w:start w:val="1"/>
      <w:numFmt w:val="decimal"/>
      <w:lvlText w:val="%1."/>
      <w:lvlJc w:val="left"/>
      <w:pPr>
        <w:ind w:left="915" w:hanging="360"/>
      </w:p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5">
    <w:nsid w:val="1DC709A5"/>
    <w:multiLevelType w:val="multilevel"/>
    <w:tmpl w:val="5C18798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226D5BCE"/>
    <w:multiLevelType w:val="multilevel"/>
    <w:tmpl w:val="2DF0C9DE"/>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2F807E2F"/>
    <w:multiLevelType w:val="hybridMultilevel"/>
    <w:tmpl w:val="5F04AC14"/>
    <w:lvl w:ilvl="0" w:tplc="0419000F">
      <w:start w:val="1"/>
      <w:numFmt w:val="decimal"/>
      <w:lvlText w:val="%1."/>
      <w:lvlJc w:val="left"/>
      <w:pPr>
        <w:ind w:left="915" w:hanging="360"/>
      </w:p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8">
    <w:nsid w:val="4AA97D92"/>
    <w:multiLevelType w:val="multilevel"/>
    <w:tmpl w:val="256E3ED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F2755F5"/>
    <w:multiLevelType w:val="hybridMultilevel"/>
    <w:tmpl w:val="DB5852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F16F34"/>
    <w:multiLevelType w:val="multilevel"/>
    <w:tmpl w:val="2DF0C9DE"/>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5C0E5A6C"/>
    <w:multiLevelType w:val="hybridMultilevel"/>
    <w:tmpl w:val="7A7EA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F940F9"/>
    <w:multiLevelType w:val="hybridMultilevel"/>
    <w:tmpl w:val="C7DCE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9F2862"/>
    <w:multiLevelType w:val="hybridMultilevel"/>
    <w:tmpl w:val="F67A5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B6566F"/>
    <w:multiLevelType w:val="hybridMultilevel"/>
    <w:tmpl w:val="65AAAF0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729B74BF"/>
    <w:multiLevelType w:val="multilevel"/>
    <w:tmpl w:val="25E62DD6"/>
    <w:lvl w:ilvl="0">
      <w:start w:val="2"/>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1"/>
  </w:num>
  <w:num w:numId="3">
    <w:abstractNumId w:val="10"/>
  </w:num>
  <w:num w:numId="4">
    <w:abstractNumId w:val="5"/>
  </w:num>
  <w:num w:numId="5">
    <w:abstractNumId w:val="3"/>
  </w:num>
  <w:num w:numId="6">
    <w:abstractNumId w:val="0"/>
  </w:num>
  <w:num w:numId="7">
    <w:abstractNumId w:val="9"/>
  </w:num>
  <w:num w:numId="8">
    <w:abstractNumId w:val="13"/>
  </w:num>
  <w:num w:numId="9">
    <w:abstractNumId w:val="12"/>
  </w:num>
  <w:num w:numId="10">
    <w:abstractNumId w:val="4"/>
  </w:num>
  <w:num w:numId="11">
    <w:abstractNumId w:val="7"/>
  </w:num>
  <w:num w:numId="12">
    <w:abstractNumId w:val="15"/>
  </w:num>
  <w:num w:numId="13">
    <w:abstractNumId w:val="8"/>
  </w:num>
  <w:num w:numId="14">
    <w:abstractNumId w:val="14"/>
  </w:num>
  <w:num w:numId="15">
    <w:abstractNumId w:val="1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9874"/>
  </w:hdrShapeDefaults>
  <w:footnotePr>
    <w:numRestart w:val="eachPage"/>
    <w:footnote w:id="0"/>
    <w:footnote w:id="1"/>
  </w:footnotePr>
  <w:endnotePr>
    <w:endnote w:id="0"/>
    <w:endnote w:id="1"/>
  </w:endnotePr>
  <w:compat>
    <w:useFELayout/>
  </w:compat>
  <w:rsids>
    <w:rsidRoot w:val="006E71C7"/>
    <w:rsid w:val="000020E8"/>
    <w:rsid w:val="00002250"/>
    <w:rsid w:val="000161DB"/>
    <w:rsid w:val="0002156B"/>
    <w:rsid w:val="00021F49"/>
    <w:rsid w:val="00023F3F"/>
    <w:rsid w:val="0003492F"/>
    <w:rsid w:val="000352E6"/>
    <w:rsid w:val="0005720F"/>
    <w:rsid w:val="00065AF4"/>
    <w:rsid w:val="000660FB"/>
    <w:rsid w:val="000765E5"/>
    <w:rsid w:val="00080C84"/>
    <w:rsid w:val="00084191"/>
    <w:rsid w:val="000879EB"/>
    <w:rsid w:val="000939C7"/>
    <w:rsid w:val="000B70E3"/>
    <w:rsid w:val="000D473F"/>
    <w:rsid w:val="000E7981"/>
    <w:rsid w:val="000F48DA"/>
    <w:rsid w:val="00106716"/>
    <w:rsid w:val="00106F12"/>
    <w:rsid w:val="001130BF"/>
    <w:rsid w:val="00115ABF"/>
    <w:rsid w:val="00127A61"/>
    <w:rsid w:val="00130E60"/>
    <w:rsid w:val="00141DE9"/>
    <w:rsid w:val="00170D61"/>
    <w:rsid w:val="00173A80"/>
    <w:rsid w:val="001749C4"/>
    <w:rsid w:val="001B03FF"/>
    <w:rsid w:val="001D10B8"/>
    <w:rsid w:val="001E3E85"/>
    <w:rsid w:val="001E58E0"/>
    <w:rsid w:val="001F19B7"/>
    <w:rsid w:val="001F27DE"/>
    <w:rsid w:val="00206784"/>
    <w:rsid w:val="00213315"/>
    <w:rsid w:val="00220F84"/>
    <w:rsid w:val="00225E4D"/>
    <w:rsid w:val="0022798D"/>
    <w:rsid w:val="00227D4E"/>
    <w:rsid w:val="00231664"/>
    <w:rsid w:val="00232741"/>
    <w:rsid w:val="00234507"/>
    <w:rsid w:val="00236A03"/>
    <w:rsid w:val="00242207"/>
    <w:rsid w:val="002522C9"/>
    <w:rsid w:val="002713F2"/>
    <w:rsid w:val="00291F89"/>
    <w:rsid w:val="002931EB"/>
    <w:rsid w:val="00297EE3"/>
    <w:rsid w:val="002A20F6"/>
    <w:rsid w:val="002A377A"/>
    <w:rsid w:val="002B1051"/>
    <w:rsid w:val="002C767E"/>
    <w:rsid w:val="002D6502"/>
    <w:rsid w:val="00301DAB"/>
    <w:rsid w:val="003076DA"/>
    <w:rsid w:val="003131F9"/>
    <w:rsid w:val="00326C14"/>
    <w:rsid w:val="00330E9A"/>
    <w:rsid w:val="003336BE"/>
    <w:rsid w:val="00350947"/>
    <w:rsid w:val="00353A19"/>
    <w:rsid w:val="0036699C"/>
    <w:rsid w:val="00366D1E"/>
    <w:rsid w:val="00367DC3"/>
    <w:rsid w:val="00374ADB"/>
    <w:rsid w:val="00381171"/>
    <w:rsid w:val="00383FB1"/>
    <w:rsid w:val="00387B25"/>
    <w:rsid w:val="0039259F"/>
    <w:rsid w:val="003A2707"/>
    <w:rsid w:val="003B25BA"/>
    <w:rsid w:val="003B3B42"/>
    <w:rsid w:val="003C0418"/>
    <w:rsid w:val="003C5DE2"/>
    <w:rsid w:val="003C640C"/>
    <w:rsid w:val="003D5AE4"/>
    <w:rsid w:val="003D5CF2"/>
    <w:rsid w:val="003E43A7"/>
    <w:rsid w:val="003E5E50"/>
    <w:rsid w:val="003E6B81"/>
    <w:rsid w:val="003F6A67"/>
    <w:rsid w:val="003F723A"/>
    <w:rsid w:val="00420554"/>
    <w:rsid w:val="00423354"/>
    <w:rsid w:val="0043075B"/>
    <w:rsid w:val="00433157"/>
    <w:rsid w:val="0043494C"/>
    <w:rsid w:val="00434B5C"/>
    <w:rsid w:val="0044198C"/>
    <w:rsid w:val="0045336D"/>
    <w:rsid w:val="00456BEF"/>
    <w:rsid w:val="004620C6"/>
    <w:rsid w:val="0046630A"/>
    <w:rsid w:val="004703F4"/>
    <w:rsid w:val="00481522"/>
    <w:rsid w:val="0048155D"/>
    <w:rsid w:val="00491002"/>
    <w:rsid w:val="004B32BF"/>
    <w:rsid w:val="004B4E6E"/>
    <w:rsid w:val="004E0DDA"/>
    <w:rsid w:val="004E498D"/>
    <w:rsid w:val="004F0A88"/>
    <w:rsid w:val="004F32DB"/>
    <w:rsid w:val="004F7265"/>
    <w:rsid w:val="004F7972"/>
    <w:rsid w:val="005169AF"/>
    <w:rsid w:val="00517F56"/>
    <w:rsid w:val="00520AC0"/>
    <w:rsid w:val="0054061E"/>
    <w:rsid w:val="00546C6F"/>
    <w:rsid w:val="005638B9"/>
    <w:rsid w:val="00564C1B"/>
    <w:rsid w:val="0057537F"/>
    <w:rsid w:val="00597BC4"/>
    <w:rsid w:val="005C79D8"/>
    <w:rsid w:val="005D3E81"/>
    <w:rsid w:val="005E4EE0"/>
    <w:rsid w:val="006037A3"/>
    <w:rsid w:val="006153B3"/>
    <w:rsid w:val="00626678"/>
    <w:rsid w:val="006506E1"/>
    <w:rsid w:val="00653691"/>
    <w:rsid w:val="00663146"/>
    <w:rsid w:val="006736C6"/>
    <w:rsid w:val="006841F3"/>
    <w:rsid w:val="00691983"/>
    <w:rsid w:val="00692540"/>
    <w:rsid w:val="0069549C"/>
    <w:rsid w:val="006970AA"/>
    <w:rsid w:val="006A00F4"/>
    <w:rsid w:val="006B0E7C"/>
    <w:rsid w:val="006B1817"/>
    <w:rsid w:val="006C03E7"/>
    <w:rsid w:val="006C3C88"/>
    <w:rsid w:val="006C4B15"/>
    <w:rsid w:val="006C70F6"/>
    <w:rsid w:val="006D12B3"/>
    <w:rsid w:val="006D1E76"/>
    <w:rsid w:val="006D371D"/>
    <w:rsid w:val="006E71C7"/>
    <w:rsid w:val="006E7B98"/>
    <w:rsid w:val="006F3D4E"/>
    <w:rsid w:val="006F4EC7"/>
    <w:rsid w:val="00700F1B"/>
    <w:rsid w:val="007029C8"/>
    <w:rsid w:val="00720147"/>
    <w:rsid w:val="00722B21"/>
    <w:rsid w:val="00745976"/>
    <w:rsid w:val="0075451A"/>
    <w:rsid w:val="00760688"/>
    <w:rsid w:val="00771844"/>
    <w:rsid w:val="00772F5A"/>
    <w:rsid w:val="007803A0"/>
    <w:rsid w:val="007831F6"/>
    <w:rsid w:val="00783957"/>
    <w:rsid w:val="007A23B3"/>
    <w:rsid w:val="007A3598"/>
    <w:rsid w:val="007D619D"/>
    <w:rsid w:val="007F6A40"/>
    <w:rsid w:val="007F7A92"/>
    <w:rsid w:val="008009EE"/>
    <w:rsid w:val="008039C4"/>
    <w:rsid w:val="008112B4"/>
    <w:rsid w:val="0081285C"/>
    <w:rsid w:val="008302AF"/>
    <w:rsid w:val="00833467"/>
    <w:rsid w:val="0083582F"/>
    <w:rsid w:val="00844FD5"/>
    <w:rsid w:val="008507A1"/>
    <w:rsid w:val="0086537A"/>
    <w:rsid w:val="008703D2"/>
    <w:rsid w:val="008969CD"/>
    <w:rsid w:val="008A4170"/>
    <w:rsid w:val="008A4704"/>
    <w:rsid w:val="008B04B8"/>
    <w:rsid w:val="008C4F99"/>
    <w:rsid w:val="008D4215"/>
    <w:rsid w:val="008E06D9"/>
    <w:rsid w:val="008E2D28"/>
    <w:rsid w:val="008F701A"/>
    <w:rsid w:val="0090095B"/>
    <w:rsid w:val="00904476"/>
    <w:rsid w:val="0090547E"/>
    <w:rsid w:val="00910D68"/>
    <w:rsid w:val="0091542B"/>
    <w:rsid w:val="009159F5"/>
    <w:rsid w:val="0091655F"/>
    <w:rsid w:val="00923C6B"/>
    <w:rsid w:val="00925245"/>
    <w:rsid w:val="009263A8"/>
    <w:rsid w:val="00932952"/>
    <w:rsid w:val="009440F1"/>
    <w:rsid w:val="00951891"/>
    <w:rsid w:val="00956066"/>
    <w:rsid w:val="00961C41"/>
    <w:rsid w:val="0097306F"/>
    <w:rsid w:val="00982B9C"/>
    <w:rsid w:val="0098575B"/>
    <w:rsid w:val="00993934"/>
    <w:rsid w:val="00995523"/>
    <w:rsid w:val="0099618F"/>
    <w:rsid w:val="0099720D"/>
    <w:rsid w:val="009A0EB9"/>
    <w:rsid w:val="009A3CE0"/>
    <w:rsid w:val="009B78D1"/>
    <w:rsid w:val="009D1993"/>
    <w:rsid w:val="009D42B1"/>
    <w:rsid w:val="009F73BA"/>
    <w:rsid w:val="00A112CC"/>
    <w:rsid w:val="00A11EA9"/>
    <w:rsid w:val="00A27A76"/>
    <w:rsid w:val="00A32267"/>
    <w:rsid w:val="00A3424D"/>
    <w:rsid w:val="00A358D6"/>
    <w:rsid w:val="00A6253D"/>
    <w:rsid w:val="00A72BEF"/>
    <w:rsid w:val="00A85C24"/>
    <w:rsid w:val="00A87A0F"/>
    <w:rsid w:val="00A92D9D"/>
    <w:rsid w:val="00AA0E20"/>
    <w:rsid w:val="00AA1947"/>
    <w:rsid w:val="00AD1EE5"/>
    <w:rsid w:val="00AD3501"/>
    <w:rsid w:val="00AD71CE"/>
    <w:rsid w:val="00AE355E"/>
    <w:rsid w:val="00AE6205"/>
    <w:rsid w:val="00B2161C"/>
    <w:rsid w:val="00B24871"/>
    <w:rsid w:val="00B31BCF"/>
    <w:rsid w:val="00B357A6"/>
    <w:rsid w:val="00B3693D"/>
    <w:rsid w:val="00B56877"/>
    <w:rsid w:val="00B60A4C"/>
    <w:rsid w:val="00B65157"/>
    <w:rsid w:val="00B71712"/>
    <w:rsid w:val="00BA511C"/>
    <w:rsid w:val="00BC5519"/>
    <w:rsid w:val="00BD381B"/>
    <w:rsid w:val="00BD6796"/>
    <w:rsid w:val="00BE3CB4"/>
    <w:rsid w:val="00C07E04"/>
    <w:rsid w:val="00C157DC"/>
    <w:rsid w:val="00C17604"/>
    <w:rsid w:val="00C178CF"/>
    <w:rsid w:val="00C3108C"/>
    <w:rsid w:val="00C37730"/>
    <w:rsid w:val="00C465E5"/>
    <w:rsid w:val="00C47AA6"/>
    <w:rsid w:val="00C5539B"/>
    <w:rsid w:val="00C57AD5"/>
    <w:rsid w:val="00C95BAC"/>
    <w:rsid w:val="00C9688F"/>
    <w:rsid w:val="00C97189"/>
    <w:rsid w:val="00C97E70"/>
    <w:rsid w:val="00CA18B0"/>
    <w:rsid w:val="00CB6199"/>
    <w:rsid w:val="00CD029E"/>
    <w:rsid w:val="00D0428C"/>
    <w:rsid w:val="00D15636"/>
    <w:rsid w:val="00D2486F"/>
    <w:rsid w:val="00D33486"/>
    <w:rsid w:val="00D35203"/>
    <w:rsid w:val="00D418EE"/>
    <w:rsid w:val="00D534DD"/>
    <w:rsid w:val="00D70C22"/>
    <w:rsid w:val="00DA0517"/>
    <w:rsid w:val="00DA64A4"/>
    <w:rsid w:val="00DB1741"/>
    <w:rsid w:val="00DC5704"/>
    <w:rsid w:val="00DD4105"/>
    <w:rsid w:val="00DD4FF0"/>
    <w:rsid w:val="00DD73CF"/>
    <w:rsid w:val="00DF6890"/>
    <w:rsid w:val="00E114C3"/>
    <w:rsid w:val="00E27191"/>
    <w:rsid w:val="00E33159"/>
    <w:rsid w:val="00E46707"/>
    <w:rsid w:val="00E5342B"/>
    <w:rsid w:val="00E5547D"/>
    <w:rsid w:val="00E55560"/>
    <w:rsid w:val="00E60824"/>
    <w:rsid w:val="00E777C2"/>
    <w:rsid w:val="00E833BF"/>
    <w:rsid w:val="00E8596D"/>
    <w:rsid w:val="00E97CF3"/>
    <w:rsid w:val="00EB2A41"/>
    <w:rsid w:val="00EC6A4C"/>
    <w:rsid w:val="00ED1AFF"/>
    <w:rsid w:val="00ED7B1F"/>
    <w:rsid w:val="00EF2832"/>
    <w:rsid w:val="00F04C9D"/>
    <w:rsid w:val="00F12EA0"/>
    <w:rsid w:val="00F30C53"/>
    <w:rsid w:val="00F33DC9"/>
    <w:rsid w:val="00F33E8E"/>
    <w:rsid w:val="00F421B0"/>
    <w:rsid w:val="00F45A11"/>
    <w:rsid w:val="00F4623B"/>
    <w:rsid w:val="00F517E5"/>
    <w:rsid w:val="00F543F2"/>
    <w:rsid w:val="00F5774B"/>
    <w:rsid w:val="00F615B9"/>
    <w:rsid w:val="00F90879"/>
    <w:rsid w:val="00FA6041"/>
    <w:rsid w:val="00FB090B"/>
    <w:rsid w:val="00FD2C5B"/>
    <w:rsid w:val="00FD72F0"/>
    <w:rsid w:val="00FE308A"/>
    <w:rsid w:val="00FE391F"/>
    <w:rsid w:val="00FE79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A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E6B81"/>
    <w:pPr>
      <w:spacing w:after="0" w:line="240" w:lineRule="auto"/>
    </w:pPr>
    <w:rPr>
      <w:sz w:val="20"/>
      <w:szCs w:val="20"/>
    </w:rPr>
  </w:style>
  <w:style w:type="character" w:customStyle="1" w:styleId="a4">
    <w:name w:val="Текст сноски Знак"/>
    <w:basedOn w:val="a0"/>
    <w:link w:val="a3"/>
    <w:uiPriority w:val="99"/>
    <w:semiHidden/>
    <w:rsid w:val="003E6B81"/>
    <w:rPr>
      <w:sz w:val="20"/>
      <w:szCs w:val="20"/>
    </w:rPr>
  </w:style>
  <w:style w:type="character" w:styleId="a5">
    <w:name w:val="footnote reference"/>
    <w:basedOn w:val="a0"/>
    <w:uiPriority w:val="99"/>
    <w:semiHidden/>
    <w:unhideWhenUsed/>
    <w:rsid w:val="003E6B81"/>
    <w:rPr>
      <w:vertAlign w:val="superscript"/>
    </w:rPr>
  </w:style>
  <w:style w:type="paragraph" w:styleId="a6">
    <w:name w:val="List Paragraph"/>
    <w:basedOn w:val="a"/>
    <w:uiPriority w:val="34"/>
    <w:qFormat/>
    <w:rsid w:val="00EB2A41"/>
    <w:pPr>
      <w:ind w:left="720"/>
      <w:contextualSpacing/>
    </w:pPr>
  </w:style>
  <w:style w:type="paragraph" w:styleId="a7">
    <w:name w:val="endnote text"/>
    <w:basedOn w:val="a"/>
    <w:link w:val="a8"/>
    <w:uiPriority w:val="99"/>
    <w:semiHidden/>
    <w:unhideWhenUsed/>
    <w:rsid w:val="006F3D4E"/>
    <w:pPr>
      <w:spacing w:after="0" w:line="240" w:lineRule="auto"/>
    </w:pPr>
    <w:rPr>
      <w:sz w:val="20"/>
      <w:szCs w:val="20"/>
    </w:rPr>
  </w:style>
  <w:style w:type="character" w:customStyle="1" w:styleId="a8">
    <w:name w:val="Текст концевой сноски Знак"/>
    <w:basedOn w:val="a0"/>
    <w:link w:val="a7"/>
    <w:uiPriority w:val="99"/>
    <w:semiHidden/>
    <w:rsid w:val="006F3D4E"/>
    <w:rPr>
      <w:sz w:val="20"/>
      <w:szCs w:val="20"/>
    </w:rPr>
  </w:style>
  <w:style w:type="character" w:styleId="a9">
    <w:name w:val="endnote reference"/>
    <w:basedOn w:val="a0"/>
    <w:uiPriority w:val="99"/>
    <w:semiHidden/>
    <w:unhideWhenUsed/>
    <w:rsid w:val="006F3D4E"/>
    <w:rPr>
      <w:vertAlign w:val="superscript"/>
    </w:rPr>
  </w:style>
  <w:style w:type="paragraph" w:styleId="aa">
    <w:name w:val="Balloon Text"/>
    <w:basedOn w:val="a"/>
    <w:link w:val="ab"/>
    <w:uiPriority w:val="99"/>
    <w:semiHidden/>
    <w:unhideWhenUsed/>
    <w:rsid w:val="00722B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22B21"/>
    <w:rPr>
      <w:rFonts w:ascii="Tahoma" w:hAnsi="Tahoma" w:cs="Tahoma"/>
      <w:sz w:val="16"/>
      <w:szCs w:val="16"/>
    </w:rPr>
  </w:style>
  <w:style w:type="paragraph" w:styleId="ac">
    <w:name w:val="Normal (Web)"/>
    <w:basedOn w:val="a"/>
    <w:rsid w:val="005E4EE0"/>
    <w:pPr>
      <w:spacing w:before="100" w:beforeAutospacing="1" w:after="430" w:line="408" w:lineRule="atLeast"/>
    </w:pPr>
    <w:rPr>
      <w:rFonts w:ascii="Times New Roman" w:eastAsia="Times New Roman" w:hAnsi="Times New Roman" w:cs="Times New Roman"/>
      <w:sz w:val="28"/>
      <w:szCs w:val="28"/>
    </w:rPr>
  </w:style>
  <w:style w:type="paragraph" w:styleId="ad">
    <w:name w:val="header"/>
    <w:basedOn w:val="a"/>
    <w:link w:val="ae"/>
    <w:uiPriority w:val="99"/>
    <w:semiHidden/>
    <w:unhideWhenUsed/>
    <w:rsid w:val="00925245"/>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925245"/>
  </w:style>
  <w:style w:type="paragraph" w:styleId="af">
    <w:name w:val="footer"/>
    <w:basedOn w:val="a"/>
    <w:link w:val="af0"/>
    <w:uiPriority w:val="99"/>
    <w:unhideWhenUsed/>
    <w:rsid w:val="0092524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25245"/>
  </w:style>
  <w:style w:type="paragraph" w:styleId="af1">
    <w:name w:val="Plain Text"/>
    <w:basedOn w:val="a"/>
    <w:link w:val="af2"/>
    <w:uiPriority w:val="99"/>
    <w:unhideWhenUsed/>
    <w:rsid w:val="008A4704"/>
    <w:pPr>
      <w:spacing w:after="0" w:line="240" w:lineRule="auto"/>
    </w:pPr>
    <w:rPr>
      <w:rFonts w:ascii="Consolas" w:eastAsiaTheme="minorHAnsi" w:hAnsi="Consolas"/>
      <w:sz w:val="21"/>
      <w:szCs w:val="21"/>
      <w:lang w:eastAsia="en-US"/>
    </w:rPr>
  </w:style>
  <w:style w:type="character" w:customStyle="1" w:styleId="af2">
    <w:name w:val="Текст Знак"/>
    <w:basedOn w:val="a0"/>
    <w:link w:val="af1"/>
    <w:uiPriority w:val="99"/>
    <w:rsid w:val="008A4704"/>
    <w:rPr>
      <w:rFonts w:ascii="Consolas" w:eastAsiaTheme="minorHAnsi" w:hAnsi="Consolas"/>
      <w:sz w:val="21"/>
      <w:szCs w:val="21"/>
      <w:lang w:eastAsia="en-US"/>
    </w:rPr>
  </w:style>
  <w:style w:type="paragraph" w:customStyle="1" w:styleId="msonormalbullet1gif">
    <w:name w:val="msonormalbullet1.gif"/>
    <w:basedOn w:val="a"/>
    <w:rsid w:val="002133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2133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2133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9056721">
      <w:bodyDiv w:val="1"/>
      <w:marLeft w:val="0"/>
      <w:marRight w:val="0"/>
      <w:marTop w:val="0"/>
      <w:marBottom w:val="0"/>
      <w:divBdr>
        <w:top w:val="none" w:sz="0" w:space="0" w:color="auto"/>
        <w:left w:val="none" w:sz="0" w:space="0" w:color="auto"/>
        <w:bottom w:val="none" w:sz="0" w:space="0" w:color="auto"/>
        <w:right w:val="none" w:sz="0" w:space="0" w:color="auto"/>
      </w:divBdr>
    </w:div>
    <w:div w:id="523134932">
      <w:bodyDiv w:val="1"/>
      <w:marLeft w:val="0"/>
      <w:marRight w:val="0"/>
      <w:marTop w:val="0"/>
      <w:marBottom w:val="0"/>
      <w:divBdr>
        <w:top w:val="none" w:sz="0" w:space="0" w:color="auto"/>
        <w:left w:val="none" w:sz="0" w:space="0" w:color="auto"/>
        <w:bottom w:val="none" w:sz="0" w:space="0" w:color="auto"/>
        <w:right w:val="none" w:sz="0" w:space="0" w:color="auto"/>
      </w:divBdr>
    </w:div>
    <w:div w:id="1374840017">
      <w:bodyDiv w:val="1"/>
      <w:marLeft w:val="0"/>
      <w:marRight w:val="0"/>
      <w:marTop w:val="0"/>
      <w:marBottom w:val="0"/>
      <w:divBdr>
        <w:top w:val="none" w:sz="0" w:space="0" w:color="auto"/>
        <w:left w:val="none" w:sz="0" w:space="0" w:color="auto"/>
        <w:bottom w:val="none" w:sz="0" w:space="0" w:color="auto"/>
        <w:right w:val="none" w:sz="0" w:space="0" w:color="auto"/>
      </w:divBdr>
    </w:div>
    <w:div w:id="173365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Рас33</b:Tag>
    <b:SourceType>JournalArticle</b:SourceType>
    <b:Guid>{C92242BE-28BC-4BDD-93A1-53FB33736914}</b:Guid>
    <b:LCID>0</b:LCID>
    <b:Title>Рассекречивание документов бывших партийных органов. </b:Title>
    <b:Year> 1993. №3.</b:Year>
    <b:JournalName>Отечественные архивы</b:JournalName>
    <b:Pages>С.81-82</b:Pages>
    <b:RefOrder>1</b:RefOrder>
  </b:Source>
</b:Sources>
</file>

<file path=customXml/itemProps1.xml><?xml version="1.0" encoding="utf-8"?>
<ds:datastoreItem xmlns:ds="http://schemas.openxmlformats.org/officeDocument/2006/customXml" ds:itemID="{B972809C-C32F-4031-A842-F9930F6C3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9690</Words>
  <Characters>55235</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Юрий</cp:lastModifiedBy>
  <cp:revision>19</cp:revision>
  <cp:lastPrinted>2010-06-23T00:33:00Z</cp:lastPrinted>
  <dcterms:created xsi:type="dcterms:W3CDTF">2010-06-10T19:58:00Z</dcterms:created>
  <dcterms:modified xsi:type="dcterms:W3CDTF">2010-08-13T21:28:00Z</dcterms:modified>
</cp:coreProperties>
</file>