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imes New Roman" w:hAnsi="Times New Roman" w:cs="Times New Roman"/>
          <w:sz w:val="32"/>
          <w:szCs w:val="32"/>
        </w:rPr>
        <w:id w:val="6227248"/>
        <w:docPartObj>
          <w:docPartGallery w:val="Cover Pages"/>
          <w:docPartUnique/>
        </w:docPartObj>
      </w:sdtPr>
      <w:sdtEndPr>
        <w:rPr>
          <w:b/>
          <w:sz w:val="28"/>
          <w:szCs w:val="28"/>
          <w:lang w:val="en-US"/>
        </w:rPr>
      </w:sdtEndPr>
      <w:sdtContent>
        <w:p w:rsidR="000D6429" w:rsidRPr="007E0598" w:rsidRDefault="000D6429" w:rsidP="000D6429">
          <w:pPr>
            <w:spacing w:after="0" w:line="240" w:lineRule="auto"/>
            <w:jc w:val="center"/>
            <w:rPr>
              <w:rFonts w:ascii="Times New Roman" w:hAnsi="Times New Roman" w:cs="Times New Roman"/>
              <w:sz w:val="32"/>
              <w:szCs w:val="32"/>
            </w:rPr>
          </w:pPr>
          <w:r w:rsidRPr="007E0598">
            <w:rPr>
              <w:rFonts w:ascii="Times New Roman" w:hAnsi="Times New Roman" w:cs="Times New Roman"/>
              <w:sz w:val="32"/>
              <w:szCs w:val="32"/>
            </w:rPr>
            <w:t xml:space="preserve">МОСКОВСКИЙ ГОСУДАРСТВЕННЫЙ </w:t>
          </w:r>
        </w:p>
        <w:p w:rsidR="000D6429" w:rsidRPr="007E0598" w:rsidRDefault="000D6429" w:rsidP="000D6429">
          <w:pPr>
            <w:spacing w:after="0" w:line="240" w:lineRule="auto"/>
            <w:jc w:val="center"/>
            <w:rPr>
              <w:rFonts w:ascii="Times New Roman" w:hAnsi="Times New Roman" w:cs="Times New Roman"/>
              <w:sz w:val="32"/>
              <w:szCs w:val="32"/>
            </w:rPr>
          </w:pPr>
          <w:r w:rsidRPr="007E0598">
            <w:rPr>
              <w:rFonts w:ascii="Times New Roman" w:hAnsi="Times New Roman" w:cs="Times New Roman"/>
              <w:sz w:val="32"/>
              <w:szCs w:val="32"/>
            </w:rPr>
            <w:t xml:space="preserve">МЕДИКО-СТОМАТОЛОГИЧЕСКИЙ УНИВЕРСИТЕТ </w:t>
          </w:r>
        </w:p>
        <w:p w:rsidR="000D6429" w:rsidRPr="007E0598" w:rsidRDefault="000D6429" w:rsidP="000D6429">
          <w:pPr>
            <w:spacing w:after="0" w:line="240" w:lineRule="auto"/>
            <w:jc w:val="center"/>
            <w:rPr>
              <w:rFonts w:ascii="Times New Roman" w:hAnsi="Times New Roman" w:cs="Times New Roman"/>
              <w:sz w:val="32"/>
              <w:szCs w:val="32"/>
            </w:rPr>
          </w:pPr>
          <w:r w:rsidRPr="007E0598">
            <w:rPr>
              <w:rFonts w:ascii="Times New Roman" w:hAnsi="Times New Roman" w:cs="Times New Roman"/>
              <w:sz w:val="32"/>
              <w:szCs w:val="32"/>
            </w:rPr>
            <w:t xml:space="preserve">КАФЕДРА СТОМАТОЛОГИИ ОБЩЕЙ ПРАКТИКИ </w:t>
          </w:r>
        </w:p>
        <w:p w:rsidR="000D6429" w:rsidRPr="007E0598" w:rsidRDefault="000D6429" w:rsidP="000D6429">
          <w:pPr>
            <w:spacing w:after="0" w:line="240" w:lineRule="auto"/>
            <w:jc w:val="center"/>
            <w:rPr>
              <w:rFonts w:ascii="Times New Roman" w:hAnsi="Times New Roman" w:cs="Times New Roman"/>
              <w:sz w:val="32"/>
              <w:szCs w:val="32"/>
            </w:rPr>
          </w:pPr>
          <w:r w:rsidRPr="007E0598">
            <w:rPr>
              <w:rFonts w:ascii="Times New Roman" w:hAnsi="Times New Roman" w:cs="Times New Roman"/>
              <w:sz w:val="32"/>
              <w:szCs w:val="32"/>
            </w:rPr>
            <w:t>И АНЕСТЕЗИОЛОГИИ ФПДО</w:t>
          </w:r>
        </w:p>
        <w:p w:rsidR="000D6429" w:rsidRPr="007E0598" w:rsidRDefault="000D6429" w:rsidP="000D6429">
          <w:pPr>
            <w:spacing w:line="240" w:lineRule="auto"/>
            <w:jc w:val="center"/>
            <w:rPr>
              <w:rFonts w:ascii="Times New Roman" w:hAnsi="Times New Roman" w:cs="Times New Roman"/>
              <w:b/>
              <w:sz w:val="28"/>
              <w:szCs w:val="28"/>
            </w:rPr>
          </w:pPr>
        </w:p>
        <w:p w:rsidR="000D6429" w:rsidRPr="007E0598" w:rsidRDefault="000D6429" w:rsidP="000D6429">
          <w:pPr>
            <w:spacing w:line="240" w:lineRule="auto"/>
            <w:jc w:val="center"/>
            <w:rPr>
              <w:rFonts w:ascii="Times New Roman" w:hAnsi="Times New Roman" w:cs="Times New Roman"/>
              <w:b/>
              <w:sz w:val="28"/>
              <w:szCs w:val="28"/>
            </w:rPr>
          </w:pPr>
        </w:p>
        <w:p w:rsidR="000D6429" w:rsidRPr="007E0598" w:rsidRDefault="000D6429" w:rsidP="000D6429">
          <w:pPr>
            <w:spacing w:line="240" w:lineRule="auto"/>
            <w:jc w:val="center"/>
            <w:rPr>
              <w:rFonts w:ascii="Times New Roman" w:hAnsi="Times New Roman" w:cs="Times New Roman"/>
              <w:b/>
              <w:sz w:val="28"/>
              <w:szCs w:val="28"/>
            </w:rPr>
          </w:pPr>
        </w:p>
        <w:p w:rsidR="000D6429" w:rsidRDefault="000D6429" w:rsidP="000D6429">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Заведующий кафедрой</w:t>
          </w:r>
        </w:p>
        <w:p w:rsidR="000D6429" w:rsidRDefault="000D6429" w:rsidP="000D6429">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Рабинович С.А.</w:t>
          </w:r>
        </w:p>
        <w:p w:rsidR="000D6429" w:rsidRDefault="000D6429" w:rsidP="000D6429">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Д.м.н., профессор.</w:t>
          </w:r>
        </w:p>
        <w:p w:rsidR="000D6429" w:rsidRDefault="000D6429" w:rsidP="000D6429">
          <w:pPr>
            <w:spacing w:after="0" w:line="240" w:lineRule="auto"/>
            <w:jc w:val="right"/>
            <w:rPr>
              <w:rFonts w:ascii="Times New Roman" w:hAnsi="Times New Roman" w:cs="Times New Roman"/>
              <w:sz w:val="28"/>
              <w:szCs w:val="28"/>
            </w:rPr>
          </w:pPr>
        </w:p>
        <w:p w:rsidR="000D6429" w:rsidRPr="00D84664" w:rsidRDefault="000D6429" w:rsidP="000D6429">
          <w:pPr>
            <w:spacing w:after="0" w:line="240" w:lineRule="auto"/>
            <w:jc w:val="right"/>
            <w:rPr>
              <w:rFonts w:ascii="Times New Roman" w:hAnsi="Times New Roman" w:cs="Times New Roman"/>
              <w:sz w:val="28"/>
              <w:szCs w:val="28"/>
            </w:rPr>
          </w:pPr>
        </w:p>
        <w:p w:rsidR="000D6429" w:rsidRPr="00D84664" w:rsidRDefault="000D6429" w:rsidP="000D6429">
          <w:pPr>
            <w:spacing w:after="0" w:line="240" w:lineRule="auto"/>
            <w:jc w:val="right"/>
            <w:rPr>
              <w:rFonts w:ascii="Times New Roman" w:hAnsi="Times New Roman" w:cs="Times New Roman"/>
              <w:sz w:val="28"/>
              <w:szCs w:val="28"/>
            </w:rPr>
          </w:pPr>
        </w:p>
        <w:p w:rsidR="000D6429" w:rsidRPr="00D84664" w:rsidRDefault="000D6429" w:rsidP="000D6429">
          <w:pPr>
            <w:spacing w:after="0" w:line="240" w:lineRule="auto"/>
            <w:jc w:val="right"/>
            <w:rPr>
              <w:rFonts w:ascii="Times New Roman" w:hAnsi="Times New Roman" w:cs="Times New Roman"/>
              <w:sz w:val="28"/>
              <w:szCs w:val="28"/>
            </w:rPr>
          </w:pPr>
        </w:p>
        <w:p w:rsidR="000D6429" w:rsidRPr="00D84664" w:rsidRDefault="000D6429" w:rsidP="000D6429">
          <w:pPr>
            <w:spacing w:after="0" w:line="240" w:lineRule="auto"/>
            <w:jc w:val="right"/>
            <w:rPr>
              <w:rFonts w:ascii="Times New Roman" w:hAnsi="Times New Roman" w:cs="Times New Roman"/>
              <w:sz w:val="28"/>
              <w:szCs w:val="28"/>
            </w:rPr>
          </w:pPr>
        </w:p>
        <w:p w:rsidR="000D6429" w:rsidRPr="00D84664" w:rsidRDefault="000D6429" w:rsidP="000D6429">
          <w:pPr>
            <w:spacing w:after="0" w:line="240" w:lineRule="auto"/>
            <w:jc w:val="right"/>
            <w:rPr>
              <w:rFonts w:ascii="Times New Roman" w:hAnsi="Times New Roman" w:cs="Times New Roman"/>
              <w:sz w:val="28"/>
              <w:szCs w:val="28"/>
            </w:rPr>
          </w:pPr>
        </w:p>
        <w:p w:rsidR="000D6429" w:rsidRPr="00D84664" w:rsidRDefault="000D6429" w:rsidP="000D6429">
          <w:pPr>
            <w:spacing w:after="0" w:line="240" w:lineRule="auto"/>
            <w:jc w:val="right"/>
            <w:rPr>
              <w:rFonts w:ascii="Times New Roman" w:hAnsi="Times New Roman" w:cs="Times New Roman"/>
              <w:sz w:val="28"/>
              <w:szCs w:val="28"/>
            </w:rPr>
          </w:pPr>
        </w:p>
        <w:p w:rsidR="000D6429" w:rsidRPr="007E0598" w:rsidRDefault="000D6429" w:rsidP="000D6429">
          <w:pPr>
            <w:spacing w:after="0" w:line="240" w:lineRule="auto"/>
            <w:jc w:val="center"/>
            <w:rPr>
              <w:rFonts w:ascii="Times New Roman" w:hAnsi="Times New Roman" w:cs="Times New Roman"/>
              <w:b/>
              <w:sz w:val="40"/>
              <w:szCs w:val="40"/>
            </w:rPr>
          </w:pPr>
          <w:r w:rsidRPr="007E0598">
            <w:rPr>
              <w:rFonts w:ascii="Times New Roman" w:hAnsi="Times New Roman" w:cs="Times New Roman"/>
              <w:b/>
              <w:sz w:val="40"/>
              <w:szCs w:val="40"/>
            </w:rPr>
            <w:t>Курсовая работа</w:t>
          </w:r>
        </w:p>
        <w:p w:rsidR="000D6429" w:rsidRPr="007E0598" w:rsidRDefault="000D6429" w:rsidP="000D6429">
          <w:pPr>
            <w:spacing w:after="0" w:line="240" w:lineRule="auto"/>
            <w:jc w:val="center"/>
            <w:rPr>
              <w:rFonts w:ascii="Times New Roman" w:hAnsi="Times New Roman" w:cs="Times New Roman"/>
              <w:b/>
              <w:sz w:val="36"/>
              <w:szCs w:val="36"/>
            </w:rPr>
          </w:pPr>
          <w:r w:rsidRPr="007E0598">
            <w:rPr>
              <w:rFonts w:ascii="Times New Roman" w:hAnsi="Times New Roman" w:cs="Times New Roman"/>
              <w:b/>
              <w:sz w:val="36"/>
              <w:szCs w:val="36"/>
            </w:rPr>
            <w:t xml:space="preserve">Современные </w:t>
          </w:r>
          <w:proofErr w:type="spellStart"/>
          <w:r w:rsidRPr="007E0598">
            <w:rPr>
              <w:rFonts w:ascii="Times New Roman" w:hAnsi="Times New Roman" w:cs="Times New Roman"/>
              <w:b/>
              <w:sz w:val="36"/>
              <w:szCs w:val="36"/>
            </w:rPr>
            <w:t>эндодонтические</w:t>
          </w:r>
          <w:proofErr w:type="spellEnd"/>
          <w:r w:rsidRPr="007E0598">
            <w:rPr>
              <w:rFonts w:ascii="Times New Roman" w:hAnsi="Times New Roman" w:cs="Times New Roman"/>
              <w:b/>
              <w:sz w:val="36"/>
              <w:szCs w:val="36"/>
            </w:rPr>
            <w:t xml:space="preserve"> инструменты.</w:t>
          </w:r>
        </w:p>
        <w:p w:rsidR="000D6429" w:rsidRPr="007E0598" w:rsidRDefault="000D6429" w:rsidP="000D6429">
          <w:pPr>
            <w:spacing w:after="0" w:line="240" w:lineRule="auto"/>
            <w:jc w:val="center"/>
            <w:rPr>
              <w:rFonts w:ascii="Times New Roman" w:hAnsi="Times New Roman" w:cs="Times New Roman"/>
              <w:b/>
              <w:sz w:val="28"/>
              <w:szCs w:val="28"/>
            </w:rPr>
          </w:pPr>
        </w:p>
        <w:p w:rsidR="000D6429" w:rsidRDefault="000D6429" w:rsidP="000D6429">
          <w:pPr>
            <w:spacing w:after="0" w:line="240" w:lineRule="auto"/>
            <w:jc w:val="center"/>
            <w:rPr>
              <w:rFonts w:ascii="Times New Roman" w:hAnsi="Times New Roman" w:cs="Times New Roman"/>
              <w:sz w:val="28"/>
              <w:szCs w:val="28"/>
            </w:rPr>
          </w:pPr>
          <w:proofErr w:type="gramStart"/>
          <w:r>
            <w:rPr>
              <w:rFonts w:ascii="Times New Roman" w:hAnsi="Times New Roman" w:cs="Times New Roman"/>
              <w:sz w:val="28"/>
              <w:szCs w:val="28"/>
            </w:rPr>
            <w:t>Утверждена</w:t>
          </w:r>
          <w:proofErr w:type="gramEnd"/>
          <w:r>
            <w:rPr>
              <w:rFonts w:ascii="Times New Roman" w:hAnsi="Times New Roman" w:cs="Times New Roman"/>
              <w:sz w:val="28"/>
              <w:szCs w:val="28"/>
            </w:rPr>
            <w:t xml:space="preserve"> на заседании кафедры стоматологии общей практики и Анестезиологии ФПДО 18 марта 2011г.</w:t>
          </w:r>
        </w:p>
        <w:p w:rsidR="000D6429" w:rsidRDefault="000D6429" w:rsidP="000D6429">
          <w:pPr>
            <w:spacing w:after="0" w:line="240" w:lineRule="auto"/>
            <w:jc w:val="center"/>
            <w:rPr>
              <w:rFonts w:ascii="Times New Roman" w:hAnsi="Times New Roman" w:cs="Times New Roman"/>
              <w:sz w:val="28"/>
              <w:szCs w:val="28"/>
            </w:rPr>
          </w:pPr>
        </w:p>
        <w:p w:rsidR="000D6429" w:rsidRDefault="000D6429" w:rsidP="000D6429">
          <w:pPr>
            <w:spacing w:after="0" w:line="240" w:lineRule="auto"/>
            <w:jc w:val="center"/>
            <w:rPr>
              <w:rFonts w:ascii="Times New Roman" w:hAnsi="Times New Roman" w:cs="Times New Roman"/>
              <w:sz w:val="28"/>
              <w:szCs w:val="28"/>
            </w:rPr>
          </w:pPr>
        </w:p>
        <w:p w:rsidR="000D6429" w:rsidRDefault="000D6429" w:rsidP="000D6429">
          <w:pPr>
            <w:spacing w:after="0" w:line="240" w:lineRule="auto"/>
            <w:jc w:val="center"/>
            <w:rPr>
              <w:rFonts w:ascii="Times New Roman" w:hAnsi="Times New Roman" w:cs="Times New Roman"/>
              <w:sz w:val="28"/>
              <w:szCs w:val="28"/>
            </w:rPr>
          </w:pPr>
        </w:p>
        <w:p w:rsidR="000D6429" w:rsidRPr="000D6429" w:rsidRDefault="000D6429" w:rsidP="000D6429">
          <w:pPr>
            <w:spacing w:after="0" w:line="240" w:lineRule="auto"/>
            <w:jc w:val="center"/>
            <w:rPr>
              <w:rFonts w:ascii="Times New Roman" w:hAnsi="Times New Roman" w:cs="Times New Roman"/>
              <w:sz w:val="28"/>
              <w:szCs w:val="28"/>
              <w:lang w:val="en-US"/>
            </w:rPr>
          </w:pPr>
        </w:p>
        <w:p w:rsidR="000D6429" w:rsidRPr="007E0598" w:rsidRDefault="000D6429" w:rsidP="000D6429">
          <w:pPr>
            <w:spacing w:after="0" w:line="240" w:lineRule="auto"/>
            <w:jc w:val="center"/>
            <w:rPr>
              <w:rFonts w:ascii="Times New Roman" w:hAnsi="Times New Roman" w:cs="Times New Roman"/>
              <w:sz w:val="28"/>
              <w:szCs w:val="28"/>
            </w:rPr>
          </w:pPr>
        </w:p>
        <w:p w:rsidR="000D6429" w:rsidRPr="007E0598" w:rsidRDefault="000D6429" w:rsidP="000D6429">
          <w:pPr>
            <w:spacing w:after="0" w:line="240" w:lineRule="auto"/>
            <w:jc w:val="center"/>
            <w:rPr>
              <w:rFonts w:ascii="Times New Roman" w:hAnsi="Times New Roman" w:cs="Times New Roman"/>
              <w:sz w:val="28"/>
              <w:szCs w:val="28"/>
            </w:rPr>
          </w:pPr>
        </w:p>
        <w:p w:rsidR="000D6429" w:rsidRDefault="000D6429" w:rsidP="000D6429">
          <w:pPr>
            <w:spacing w:after="0" w:line="240" w:lineRule="auto"/>
            <w:jc w:val="center"/>
            <w:rPr>
              <w:rFonts w:ascii="Times New Roman" w:hAnsi="Times New Roman" w:cs="Times New Roman"/>
              <w:sz w:val="28"/>
              <w:szCs w:val="28"/>
            </w:rPr>
          </w:pPr>
        </w:p>
        <w:p w:rsidR="000D6429" w:rsidRDefault="000D6429" w:rsidP="000D6429">
          <w:pPr>
            <w:spacing w:after="0" w:line="240" w:lineRule="auto"/>
            <w:jc w:val="center"/>
            <w:rPr>
              <w:rFonts w:ascii="Times New Roman" w:hAnsi="Times New Roman" w:cs="Times New Roman"/>
              <w:sz w:val="28"/>
              <w:szCs w:val="28"/>
            </w:rPr>
          </w:pPr>
        </w:p>
        <w:p w:rsidR="000D6429" w:rsidRDefault="000D6429" w:rsidP="000D6429">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Выполнил: врач-интерн</w:t>
          </w:r>
        </w:p>
        <w:p w:rsidR="000D6429" w:rsidRDefault="000D6429" w:rsidP="000D6429">
          <w:pPr>
            <w:spacing w:after="0" w:line="240" w:lineRule="auto"/>
            <w:jc w:val="right"/>
            <w:rPr>
              <w:rFonts w:ascii="Times New Roman" w:hAnsi="Times New Roman" w:cs="Times New Roman"/>
              <w:sz w:val="28"/>
              <w:szCs w:val="28"/>
            </w:rPr>
          </w:pPr>
          <w:proofErr w:type="spellStart"/>
          <w:r>
            <w:rPr>
              <w:rFonts w:ascii="Times New Roman" w:hAnsi="Times New Roman" w:cs="Times New Roman"/>
              <w:sz w:val="28"/>
              <w:szCs w:val="28"/>
            </w:rPr>
            <w:t>Кучевский</w:t>
          </w:r>
          <w:proofErr w:type="spellEnd"/>
          <w:r>
            <w:rPr>
              <w:rFonts w:ascii="Times New Roman" w:hAnsi="Times New Roman" w:cs="Times New Roman"/>
              <w:sz w:val="28"/>
              <w:szCs w:val="28"/>
            </w:rPr>
            <w:t xml:space="preserve"> Пётр Евгеньевич</w:t>
          </w:r>
        </w:p>
        <w:p w:rsidR="000D6429" w:rsidRDefault="000D6429" w:rsidP="000D6429">
          <w:pPr>
            <w:spacing w:after="0" w:line="240" w:lineRule="auto"/>
            <w:jc w:val="right"/>
            <w:rPr>
              <w:rFonts w:ascii="Times New Roman" w:hAnsi="Times New Roman" w:cs="Times New Roman"/>
              <w:sz w:val="28"/>
              <w:szCs w:val="28"/>
            </w:rPr>
          </w:pPr>
        </w:p>
        <w:p w:rsidR="000D6429" w:rsidRDefault="000D6429" w:rsidP="000D6429">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Куратор: доцент кафедры</w:t>
          </w:r>
        </w:p>
        <w:p w:rsidR="000D6429" w:rsidRDefault="000D6429" w:rsidP="000D6429">
          <w:pPr>
            <w:spacing w:after="0" w:line="240" w:lineRule="auto"/>
            <w:jc w:val="right"/>
            <w:rPr>
              <w:rFonts w:ascii="Times New Roman" w:hAnsi="Times New Roman" w:cs="Times New Roman"/>
              <w:sz w:val="28"/>
              <w:szCs w:val="28"/>
            </w:rPr>
          </w:pPr>
          <w:proofErr w:type="spellStart"/>
          <w:r>
            <w:rPr>
              <w:rFonts w:ascii="Times New Roman" w:hAnsi="Times New Roman" w:cs="Times New Roman"/>
              <w:sz w:val="28"/>
              <w:szCs w:val="28"/>
            </w:rPr>
            <w:t>Стош</w:t>
          </w:r>
          <w:proofErr w:type="spellEnd"/>
          <w:r>
            <w:rPr>
              <w:rFonts w:ascii="Times New Roman" w:hAnsi="Times New Roman" w:cs="Times New Roman"/>
              <w:sz w:val="28"/>
              <w:szCs w:val="28"/>
            </w:rPr>
            <w:t xml:space="preserve"> Владимир Иванович</w:t>
          </w:r>
        </w:p>
        <w:p w:rsidR="000D6429" w:rsidRDefault="000D6429" w:rsidP="000D6429">
          <w:pPr>
            <w:spacing w:after="0" w:line="240" w:lineRule="auto"/>
            <w:jc w:val="right"/>
            <w:rPr>
              <w:rFonts w:ascii="Times New Roman" w:hAnsi="Times New Roman" w:cs="Times New Roman"/>
              <w:sz w:val="28"/>
              <w:szCs w:val="28"/>
            </w:rPr>
          </w:pPr>
        </w:p>
        <w:p w:rsidR="000D6429" w:rsidRPr="007E0598" w:rsidRDefault="000D6429" w:rsidP="000D6429">
          <w:pPr>
            <w:spacing w:after="0" w:line="240" w:lineRule="auto"/>
            <w:rPr>
              <w:rFonts w:ascii="Times New Roman" w:hAnsi="Times New Roman" w:cs="Times New Roman"/>
              <w:sz w:val="28"/>
              <w:szCs w:val="28"/>
            </w:rPr>
          </w:pPr>
        </w:p>
        <w:p w:rsidR="000D6429" w:rsidRPr="00D84664" w:rsidRDefault="000D6429" w:rsidP="000D6429">
          <w:pPr>
            <w:spacing w:after="0" w:line="240" w:lineRule="auto"/>
            <w:rPr>
              <w:rFonts w:ascii="Times New Roman" w:hAnsi="Times New Roman" w:cs="Times New Roman"/>
              <w:sz w:val="28"/>
              <w:szCs w:val="28"/>
            </w:rPr>
          </w:pPr>
        </w:p>
        <w:p w:rsidR="000D6429" w:rsidRDefault="000D6429" w:rsidP="000D6429">
          <w:pPr>
            <w:spacing w:after="0" w:line="240" w:lineRule="auto"/>
            <w:rPr>
              <w:rFonts w:ascii="Times New Roman" w:hAnsi="Times New Roman" w:cs="Times New Roman"/>
              <w:sz w:val="28"/>
              <w:szCs w:val="28"/>
              <w:lang w:val="en-US"/>
            </w:rPr>
          </w:pPr>
        </w:p>
        <w:p w:rsidR="000D6429" w:rsidRPr="000D6429" w:rsidRDefault="000D6429" w:rsidP="000D6429">
          <w:pPr>
            <w:spacing w:after="0" w:line="240" w:lineRule="auto"/>
            <w:rPr>
              <w:rFonts w:ascii="Times New Roman" w:hAnsi="Times New Roman" w:cs="Times New Roman"/>
              <w:sz w:val="28"/>
              <w:szCs w:val="28"/>
              <w:lang w:val="en-US"/>
            </w:rPr>
          </w:pPr>
        </w:p>
        <w:p w:rsidR="000D6429" w:rsidRPr="000D6429" w:rsidRDefault="000D6429" w:rsidP="000D6429">
          <w:pPr>
            <w:spacing w:after="0" w:line="240" w:lineRule="auto"/>
            <w:rPr>
              <w:rFonts w:ascii="Times New Roman" w:hAnsi="Times New Roman" w:cs="Times New Roman"/>
              <w:sz w:val="28"/>
              <w:szCs w:val="28"/>
              <w:lang w:val="en-US"/>
            </w:rPr>
          </w:pPr>
        </w:p>
        <w:p w:rsidR="000D6429" w:rsidRPr="000D6429" w:rsidRDefault="000D6429" w:rsidP="000D6429">
          <w:pPr>
            <w:spacing w:after="0" w:line="240" w:lineRule="auto"/>
            <w:jc w:val="center"/>
            <w:rPr>
              <w:rFonts w:ascii="Times New Roman" w:hAnsi="Times New Roman" w:cs="Times New Roman"/>
              <w:sz w:val="28"/>
              <w:szCs w:val="28"/>
              <w:lang w:val="en-US"/>
            </w:rPr>
          </w:pPr>
          <w:r>
            <w:rPr>
              <w:rFonts w:ascii="Times New Roman" w:hAnsi="Times New Roman" w:cs="Times New Roman"/>
              <w:sz w:val="28"/>
              <w:szCs w:val="28"/>
            </w:rPr>
            <w:t>Москва 2011г.</w:t>
          </w:r>
        </w:p>
      </w:sdtContent>
    </w:sdt>
    <w:p w:rsidR="00E81FAE" w:rsidRPr="004C2470" w:rsidRDefault="00E81FAE" w:rsidP="007240E5">
      <w:pPr>
        <w:spacing w:after="0" w:line="240" w:lineRule="auto"/>
        <w:jc w:val="center"/>
        <w:outlineLvl w:val="0"/>
        <w:rPr>
          <w:rFonts w:ascii="Times New Roman" w:hAnsi="Times New Roman" w:cs="Times New Roman"/>
          <w:b/>
          <w:sz w:val="28"/>
          <w:szCs w:val="28"/>
          <w:lang w:val="en-US"/>
        </w:rPr>
      </w:pPr>
    </w:p>
    <w:sdt>
      <w:sdtPr>
        <w:rPr>
          <w:rFonts w:ascii="Times New Roman" w:eastAsiaTheme="minorHAnsi" w:hAnsi="Times New Roman" w:cs="Times New Roman"/>
          <w:b w:val="0"/>
          <w:bCs w:val="0"/>
          <w:color w:val="auto"/>
          <w:sz w:val="22"/>
          <w:szCs w:val="22"/>
        </w:rPr>
        <w:id w:val="2954193"/>
        <w:docPartObj>
          <w:docPartGallery w:val="Table of Contents"/>
          <w:docPartUnique/>
        </w:docPartObj>
      </w:sdtPr>
      <w:sdtContent>
        <w:p w:rsidR="00E81FAE" w:rsidRPr="004C2470" w:rsidRDefault="00E81FAE" w:rsidP="007240E5">
          <w:pPr>
            <w:pStyle w:val="ac"/>
            <w:spacing w:before="0"/>
            <w:jc w:val="center"/>
            <w:rPr>
              <w:rFonts w:ascii="Times New Roman" w:hAnsi="Times New Roman" w:cs="Times New Roman"/>
              <w:color w:val="auto"/>
            </w:rPr>
          </w:pPr>
          <w:r w:rsidRPr="004C2470">
            <w:rPr>
              <w:rFonts w:ascii="Times New Roman" w:hAnsi="Times New Roman" w:cs="Times New Roman"/>
              <w:color w:val="auto"/>
            </w:rPr>
            <w:t>Содержание</w:t>
          </w:r>
          <w:r w:rsidR="006E2BA1" w:rsidRPr="004C2470">
            <w:rPr>
              <w:rFonts w:ascii="Times New Roman" w:hAnsi="Times New Roman" w:cs="Times New Roman"/>
              <w:color w:val="auto"/>
            </w:rPr>
            <w:t>:</w:t>
          </w:r>
        </w:p>
        <w:p w:rsidR="006E2BA1" w:rsidRPr="006C0843" w:rsidRDefault="006E2BA1" w:rsidP="007240E5">
          <w:pPr>
            <w:spacing w:after="0"/>
            <w:rPr>
              <w:rFonts w:ascii="Times New Roman" w:hAnsi="Times New Roman" w:cs="Times New Roman"/>
              <w:sz w:val="28"/>
              <w:szCs w:val="28"/>
            </w:rPr>
          </w:pPr>
        </w:p>
        <w:p w:rsidR="006C0843" w:rsidRPr="006C0843" w:rsidRDefault="00E50D67" w:rsidP="006C0843">
          <w:pPr>
            <w:pStyle w:val="1"/>
            <w:tabs>
              <w:tab w:val="clear" w:pos="8789"/>
              <w:tab w:val="right" w:leader="dot" w:pos="8931"/>
            </w:tabs>
            <w:ind w:right="-144"/>
            <w:rPr>
              <w:rFonts w:ascii="Times New Roman" w:eastAsiaTheme="minorEastAsia" w:hAnsi="Times New Roman" w:cs="Times New Roman"/>
              <w:noProof/>
              <w:sz w:val="28"/>
              <w:szCs w:val="28"/>
              <w:lang w:eastAsia="ru-RU"/>
            </w:rPr>
          </w:pPr>
          <w:r w:rsidRPr="006C0843">
            <w:rPr>
              <w:rFonts w:ascii="Times New Roman" w:hAnsi="Times New Roman" w:cs="Times New Roman"/>
              <w:sz w:val="28"/>
              <w:szCs w:val="28"/>
            </w:rPr>
            <w:fldChar w:fldCharType="begin"/>
          </w:r>
          <w:r w:rsidR="00E81FAE" w:rsidRPr="006C0843">
            <w:rPr>
              <w:rFonts w:ascii="Times New Roman" w:hAnsi="Times New Roman" w:cs="Times New Roman"/>
              <w:sz w:val="28"/>
              <w:szCs w:val="28"/>
            </w:rPr>
            <w:instrText xml:space="preserve"> TOC \o "1-3" \h \z \u </w:instrText>
          </w:r>
          <w:r w:rsidRPr="006C0843">
            <w:rPr>
              <w:rFonts w:ascii="Times New Roman" w:hAnsi="Times New Roman" w:cs="Times New Roman"/>
              <w:sz w:val="28"/>
              <w:szCs w:val="28"/>
            </w:rPr>
            <w:fldChar w:fldCharType="separate"/>
          </w:r>
          <w:hyperlink w:anchor="_Toc289806040" w:history="1">
            <w:r w:rsidR="006C0843" w:rsidRPr="006C0843">
              <w:rPr>
                <w:rStyle w:val="ad"/>
                <w:rFonts w:ascii="Times New Roman" w:hAnsi="Times New Roman" w:cs="Times New Roman"/>
                <w:noProof/>
                <w:sz w:val="28"/>
                <w:szCs w:val="28"/>
              </w:rPr>
              <w:t>Введение</w:t>
            </w:r>
            <w:r w:rsidR="006C0843" w:rsidRPr="006C0843">
              <w:rPr>
                <w:rFonts w:ascii="Times New Roman" w:hAnsi="Times New Roman" w:cs="Times New Roman"/>
                <w:noProof/>
                <w:webHidden/>
                <w:sz w:val="28"/>
                <w:szCs w:val="28"/>
              </w:rPr>
              <w:tab/>
            </w:r>
            <w:r w:rsidRPr="006C0843">
              <w:rPr>
                <w:rFonts w:ascii="Times New Roman" w:hAnsi="Times New Roman" w:cs="Times New Roman"/>
                <w:noProof/>
                <w:webHidden/>
                <w:sz w:val="28"/>
                <w:szCs w:val="28"/>
              </w:rPr>
              <w:fldChar w:fldCharType="begin"/>
            </w:r>
            <w:r w:rsidR="006C0843" w:rsidRPr="006C0843">
              <w:rPr>
                <w:rFonts w:ascii="Times New Roman" w:hAnsi="Times New Roman" w:cs="Times New Roman"/>
                <w:noProof/>
                <w:webHidden/>
                <w:sz w:val="28"/>
                <w:szCs w:val="28"/>
              </w:rPr>
              <w:instrText xml:space="preserve"> PAGEREF _Toc289806040 \h </w:instrText>
            </w:r>
            <w:r w:rsidRPr="006C0843">
              <w:rPr>
                <w:rFonts w:ascii="Times New Roman" w:hAnsi="Times New Roman" w:cs="Times New Roman"/>
                <w:noProof/>
                <w:webHidden/>
                <w:sz w:val="28"/>
                <w:szCs w:val="28"/>
              </w:rPr>
            </w:r>
            <w:r w:rsidRPr="006C0843">
              <w:rPr>
                <w:rFonts w:ascii="Times New Roman" w:hAnsi="Times New Roman" w:cs="Times New Roman"/>
                <w:noProof/>
                <w:webHidden/>
                <w:sz w:val="28"/>
                <w:szCs w:val="28"/>
              </w:rPr>
              <w:fldChar w:fldCharType="separate"/>
            </w:r>
            <w:r w:rsidR="006C0843" w:rsidRPr="006C0843">
              <w:rPr>
                <w:rFonts w:ascii="Times New Roman" w:hAnsi="Times New Roman" w:cs="Times New Roman"/>
                <w:noProof/>
                <w:webHidden/>
                <w:sz w:val="28"/>
                <w:szCs w:val="28"/>
              </w:rPr>
              <w:t>2</w:t>
            </w:r>
            <w:r w:rsidRPr="006C0843">
              <w:rPr>
                <w:rFonts w:ascii="Times New Roman" w:hAnsi="Times New Roman" w:cs="Times New Roman"/>
                <w:noProof/>
                <w:webHidden/>
                <w:sz w:val="28"/>
                <w:szCs w:val="28"/>
              </w:rPr>
              <w:fldChar w:fldCharType="end"/>
            </w:r>
          </w:hyperlink>
        </w:p>
        <w:p w:rsidR="006C0843" w:rsidRPr="006C0843" w:rsidRDefault="00E50D67" w:rsidP="006C0843">
          <w:pPr>
            <w:pStyle w:val="1"/>
            <w:tabs>
              <w:tab w:val="clear" w:pos="8789"/>
              <w:tab w:val="right" w:leader="dot" w:pos="8931"/>
            </w:tabs>
            <w:ind w:right="-144"/>
            <w:rPr>
              <w:rFonts w:ascii="Times New Roman" w:eastAsiaTheme="minorEastAsia" w:hAnsi="Times New Roman" w:cs="Times New Roman"/>
              <w:noProof/>
              <w:sz w:val="28"/>
              <w:szCs w:val="28"/>
              <w:lang w:eastAsia="ru-RU"/>
            </w:rPr>
          </w:pPr>
          <w:hyperlink w:anchor="_Toc289806041" w:history="1">
            <w:r w:rsidR="006C0843" w:rsidRPr="006C0843">
              <w:rPr>
                <w:rStyle w:val="ad"/>
                <w:rFonts w:ascii="Times New Roman" w:hAnsi="Times New Roman" w:cs="Times New Roman"/>
                <w:caps/>
                <w:noProof/>
                <w:sz w:val="28"/>
                <w:szCs w:val="28"/>
              </w:rPr>
              <w:t>Современный эндодонтический инструментарий</w:t>
            </w:r>
            <w:r w:rsidR="006C0843" w:rsidRPr="006C0843">
              <w:rPr>
                <w:rFonts w:ascii="Times New Roman" w:hAnsi="Times New Roman" w:cs="Times New Roman"/>
                <w:noProof/>
                <w:webHidden/>
                <w:sz w:val="28"/>
                <w:szCs w:val="28"/>
              </w:rPr>
              <w:tab/>
            </w:r>
            <w:r w:rsidRPr="006C0843">
              <w:rPr>
                <w:rFonts w:ascii="Times New Roman" w:hAnsi="Times New Roman" w:cs="Times New Roman"/>
                <w:noProof/>
                <w:webHidden/>
                <w:sz w:val="28"/>
                <w:szCs w:val="28"/>
              </w:rPr>
              <w:fldChar w:fldCharType="begin"/>
            </w:r>
            <w:r w:rsidR="006C0843" w:rsidRPr="006C0843">
              <w:rPr>
                <w:rFonts w:ascii="Times New Roman" w:hAnsi="Times New Roman" w:cs="Times New Roman"/>
                <w:noProof/>
                <w:webHidden/>
                <w:sz w:val="28"/>
                <w:szCs w:val="28"/>
              </w:rPr>
              <w:instrText xml:space="preserve"> PAGEREF _Toc289806041 \h </w:instrText>
            </w:r>
            <w:r w:rsidRPr="006C0843">
              <w:rPr>
                <w:rFonts w:ascii="Times New Roman" w:hAnsi="Times New Roman" w:cs="Times New Roman"/>
                <w:noProof/>
                <w:webHidden/>
                <w:sz w:val="28"/>
                <w:szCs w:val="28"/>
              </w:rPr>
            </w:r>
            <w:r w:rsidRPr="006C0843">
              <w:rPr>
                <w:rFonts w:ascii="Times New Roman" w:hAnsi="Times New Roman" w:cs="Times New Roman"/>
                <w:noProof/>
                <w:webHidden/>
                <w:sz w:val="28"/>
                <w:szCs w:val="28"/>
              </w:rPr>
              <w:fldChar w:fldCharType="separate"/>
            </w:r>
            <w:r w:rsidR="006C0843" w:rsidRPr="006C0843">
              <w:rPr>
                <w:rFonts w:ascii="Times New Roman" w:hAnsi="Times New Roman" w:cs="Times New Roman"/>
                <w:noProof/>
                <w:webHidden/>
                <w:sz w:val="28"/>
                <w:szCs w:val="28"/>
              </w:rPr>
              <w:t>3</w:t>
            </w:r>
            <w:r w:rsidRPr="006C0843">
              <w:rPr>
                <w:rFonts w:ascii="Times New Roman" w:hAnsi="Times New Roman" w:cs="Times New Roman"/>
                <w:noProof/>
                <w:webHidden/>
                <w:sz w:val="28"/>
                <w:szCs w:val="28"/>
              </w:rPr>
              <w:fldChar w:fldCharType="end"/>
            </w:r>
          </w:hyperlink>
        </w:p>
        <w:p w:rsidR="006C0843" w:rsidRPr="006C0843" w:rsidRDefault="00E50D67" w:rsidP="006C0843">
          <w:pPr>
            <w:pStyle w:val="2"/>
            <w:tabs>
              <w:tab w:val="clear" w:pos="8789"/>
              <w:tab w:val="right" w:leader="dot" w:pos="8931"/>
            </w:tabs>
            <w:ind w:right="-144"/>
            <w:rPr>
              <w:rFonts w:ascii="Times New Roman" w:eastAsiaTheme="minorEastAsia" w:hAnsi="Times New Roman" w:cs="Times New Roman"/>
              <w:noProof/>
              <w:sz w:val="28"/>
              <w:szCs w:val="28"/>
              <w:lang w:eastAsia="ru-RU"/>
            </w:rPr>
          </w:pPr>
          <w:hyperlink w:anchor="_Toc289806042" w:history="1">
            <w:r w:rsidR="006C0843" w:rsidRPr="006C0843">
              <w:rPr>
                <w:rStyle w:val="ad"/>
                <w:rFonts w:ascii="Times New Roman" w:eastAsia="Times New Roman" w:hAnsi="Times New Roman" w:cs="Times New Roman"/>
                <w:noProof/>
                <w:sz w:val="28"/>
                <w:szCs w:val="28"/>
                <w:lang w:eastAsia="ru-RU"/>
              </w:rPr>
              <w:t>Размер ISO и цветовое кодирование</w:t>
            </w:r>
            <w:r w:rsidR="006C0843" w:rsidRPr="006C0843">
              <w:rPr>
                <w:rFonts w:ascii="Times New Roman" w:hAnsi="Times New Roman" w:cs="Times New Roman"/>
                <w:noProof/>
                <w:webHidden/>
                <w:sz w:val="28"/>
                <w:szCs w:val="28"/>
              </w:rPr>
              <w:tab/>
            </w:r>
            <w:r w:rsidRPr="006C0843">
              <w:rPr>
                <w:rFonts w:ascii="Times New Roman" w:hAnsi="Times New Roman" w:cs="Times New Roman"/>
                <w:noProof/>
                <w:webHidden/>
                <w:sz w:val="28"/>
                <w:szCs w:val="28"/>
              </w:rPr>
              <w:fldChar w:fldCharType="begin"/>
            </w:r>
            <w:r w:rsidR="006C0843" w:rsidRPr="006C0843">
              <w:rPr>
                <w:rFonts w:ascii="Times New Roman" w:hAnsi="Times New Roman" w:cs="Times New Roman"/>
                <w:noProof/>
                <w:webHidden/>
                <w:sz w:val="28"/>
                <w:szCs w:val="28"/>
              </w:rPr>
              <w:instrText xml:space="preserve"> PAGEREF _Toc289806042 \h </w:instrText>
            </w:r>
            <w:r w:rsidRPr="006C0843">
              <w:rPr>
                <w:rFonts w:ascii="Times New Roman" w:hAnsi="Times New Roman" w:cs="Times New Roman"/>
                <w:noProof/>
                <w:webHidden/>
                <w:sz w:val="28"/>
                <w:szCs w:val="28"/>
              </w:rPr>
            </w:r>
            <w:r w:rsidRPr="006C0843">
              <w:rPr>
                <w:rFonts w:ascii="Times New Roman" w:hAnsi="Times New Roman" w:cs="Times New Roman"/>
                <w:noProof/>
                <w:webHidden/>
                <w:sz w:val="28"/>
                <w:szCs w:val="28"/>
              </w:rPr>
              <w:fldChar w:fldCharType="separate"/>
            </w:r>
            <w:r w:rsidR="006C0843" w:rsidRPr="006C0843">
              <w:rPr>
                <w:rFonts w:ascii="Times New Roman" w:hAnsi="Times New Roman" w:cs="Times New Roman"/>
                <w:noProof/>
                <w:webHidden/>
                <w:sz w:val="28"/>
                <w:szCs w:val="28"/>
              </w:rPr>
              <w:t>3</w:t>
            </w:r>
            <w:r w:rsidRPr="006C0843">
              <w:rPr>
                <w:rFonts w:ascii="Times New Roman" w:hAnsi="Times New Roman" w:cs="Times New Roman"/>
                <w:noProof/>
                <w:webHidden/>
                <w:sz w:val="28"/>
                <w:szCs w:val="28"/>
              </w:rPr>
              <w:fldChar w:fldCharType="end"/>
            </w:r>
          </w:hyperlink>
        </w:p>
        <w:p w:rsidR="006C0843" w:rsidRPr="006C0843" w:rsidRDefault="00E50D67" w:rsidP="006C0843">
          <w:pPr>
            <w:pStyle w:val="1"/>
            <w:tabs>
              <w:tab w:val="clear" w:pos="8789"/>
              <w:tab w:val="right" w:leader="dot" w:pos="8931"/>
            </w:tabs>
            <w:ind w:right="-144"/>
            <w:rPr>
              <w:rFonts w:ascii="Times New Roman" w:eastAsiaTheme="minorEastAsia" w:hAnsi="Times New Roman" w:cs="Times New Roman"/>
              <w:noProof/>
              <w:sz w:val="28"/>
              <w:szCs w:val="28"/>
              <w:lang w:eastAsia="ru-RU"/>
            </w:rPr>
          </w:pPr>
          <w:hyperlink w:anchor="_Toc289806043" w:history="1">
            <w:r w:rsidR="006C0843" w:rsidRPr="006C0843">
              <w:rPr>
                <w:rStyle w:val="ad"/>
                <w:rFonts w:ascii="Times New Roman" w:hAnsi="Times New Roman" w:cs="Times New Roman"/>
                <w:noProof/>
                <w:sz w:val="28"/>
                <w:szCs w:val="28"/>
              </w:rPr>
              <w:t>ИССЛЕДОВАТЕЛЬСКИЕ, ИЛИ ДИАГНОСТИЧЕСКИЕ ИНСТРУМЕНТЫ</w:t>
            </w:r>
            <w:r w:rsidR="006C0843" w:rsidRPr="006C0843">
              <w:rPr>
                <w:rFonts w:ascii="Times New Roman" w:hAnsi="Times New Roman" w:cs="Times New Roman"/>
                <w:noProof/>
                <w:webHidden/>
                <w:sz w:val="28"/>
                <w:szCs w:val="28"/>
              </w:rPr>
              <w:tab/>
            </w:r>
            <w:r w:rsidRPr="006C0843">
              <w:rPr>
                <w:rFonts w:ascii="Times New Roman" w:hAnsi="Times New Roman" w:cs="Times New Roman"/>
                <w:noProof/>
                <w:webHidden/>
                <w:sz w:val="28"/>
                <w:szCs w:val="28"/>
              </w:rPr>
              <w:fldChar w:fldCharType="begin"/>
            </w:r>
            <w:r w:rsidR="006C0843" w:rsidRPr="006C0843">
              <w:rPr>
                <w:rFonts w:ascii="Times New Roman" w:hAnsi="Times New Roman" w:cs="Times New Roman"/>
                <w:noProof/>
                <w:webHidden/>
                <w:sz w:val="28"/>
                <w:szCs w:val="28"/>
              </w:rPr>
              <w:instrText xml:space="preserve"> PAGEREF _Toc289806043 \h </w:instrText>
            </w:r>
            <w:r w:rsidRPr="006C0843">
              <w:rPr>
                <w:rFonts w:ascii="Times New Roman" w:hAnsi="Times New Roman" w:cs="Times New Roman"/>
                <w:noProof/>
                <w:webHidden/>
                <w:sz w:val="28"/>
                <w:szCs w:val="28"/>
              </w:rPr>
            </w:r>
            <w:r w:rsidRPr="006C0843">
              <w:rPr>
                <w:rFonts w:ascii="Times New Roman" w:hAnsi="Times New Roman" w:cs="Times New Roman"/>
                <w:noProof/>
                <w:webHidden/>
                <w:sz w:val="28"/>
                <w:szCs w:val="28"/>
              </w:rPr>
              <w:fldChar w:fldCharType="separate"/>
            </w:r>
            <w:r w:rsidR="006C0843" w:rsidRPr="006C0843">
              <w:rPr>
                <w:rFonts w:ascii="Times New Roman" w:hAnsi="Times New Roman" w:cs="Times New Roman"/>
                <w:noProof/>
                <w:webHidden/>
                <w:sz w:val="28"/>
                <w:szCs w:val="28"/>
              </w:rPr>
              <w:t>5</w:t>
            </w:r>
            <w:r w:rsidRPr="006C0843">
              <w:rPr>
                <w:rFonts w:ascii="Times New Roman" w:hAnsi="Times New Roman" w:cs="Times New Roman"/>
                <w:noProof/>
                <w:webHidden/>
                <w:sz w:val="28"/>
                <w:szCs w:val="28"/>
              </w:rPr>
              <w:fldChar w:fldCharType="end"/>
            </w:r>
          </w:hyperlink>
        </w:p>
        <w:p w:rsidR="006C0843" w:rsidRPr="006C0843" w:rsidRDefault="00E50D67" w:rsidP="006C0843">
          <w:pPr>
            <w:pStyle w:val="2"/>
            <w:tabs>
              <w:tab w:val="clear" w:pos="8789"/>
              <w:tab w:val="right" w:leader="dot" w:pos="8931"/>
            </w:tabs>
            <w:ind w:right="-144"/>
            <w:rPr>
              <w:rFonts w:ascii="Times New Roman" w:eastAsiaTheme="minorEastAsia" w:hAnsi="Times New Roman" w:cs="Times New Roman"/>
              <w:noProof/>
              <w:sz w:val="28"/>
              <w:szCs w:val="28"/>
              <w:lang w:eastAsia="ru-RU"/>
            </w:rPr>
          </w:pPr>
          <w:hyperlink w:anchor="_Toc289806044" w:history="1">
            <w:r w:rsidR="006C0843" w:rsidRPr="006C0843">
              <w:rPr>
                <w:rStyle w:val="ad"/>
                <w:rFonts w:ascii="Times New Roman" w:hAnsi="Times New Roman" w:cs="Times New Roman"/>
                <w:noProof/>
                <w:sz w:val="28"/>
                <w:szCs w:val="28"/>
              </w:rPr>
              <w:t>Инструменты для удаления мягких тканей из корневого канала</w:t>
            </w:r>
            <w:r w:rsidR="006C0843" w:rsidRPr="006C0843">
              <w:rPr>
                <w:rFonts w:ascii="Times New Roman" w:hAnsi="Times New Roman" w:cs="Times New Roman"/>
                <w:noProof/>
                <w:webHidden/>
                <w:sz w:val="28"/>
                <w:szCs w:val="28"/>
              </w:rPr>
              <w:tab/>
            </w:r>
            <w:r w:rsidRPr="006C0843">
              <w:rPr>
                <w:rFonts w:ascii="Times New Roman" w:hAnsi="Times New Roman" w:cs="Times New Roman"/>
                <w:noProof/>
                <w:webHidden/>
                <w:sz w:val="28"/>
                <w:szCs w:val="28"/>
              </w:rPr>
              <w:fldChar w:fldCharType="begin"/>
            </w:r>
            <w:r w:rsidR="006C0843" w:rsidRPr="006C0843">
              <w:rPr>
                <w:rFonts w:ascii="Times New Roman" w:hAnsi="Times New Roman" w:cs="Times New Roman"/>
                <w:noProof/>
                <w:webHidden/>
                <w:sz w:val="28"/>
                <w:szCs w:val="28"/>
              </w:rPr>
              <w:instrText xml:space="preserve"> PAGEREF _Toc289806044 \h </w:instrText>
            </w:r>
            <w:r w:rsidRPr="006C0843">
              <w:rPr>
                <w:rFonts w:ascii="Times New Roman" w:hAnsi="Times New Roman" w:cs="Times New Roman"/>
                <w:noProof/>
                <w:webHidden/>
                <w:sz w:val="28"/>
                <w:szCs w:val="28"/>
              </w:rPr>
            </w:r>
            <w:r w:rsidRPr="006C0843">
              <w:rPr>
                <w:rFonts w:ascii="Times New Roman" w:hAnsi="Times New Roman" w:cs="Times New Roman"/>
                <w:noProof/>
                <w:webHidden/>
                <w:sz w:val="28"/>
                <w:szCs w:val="28"/>
              </w:rPr>
              <w:fldChar w:fldCharType="separate"/>
            </w:r>
            <w:r w:rsidR="006C0843" w:rsidRPr="006C0843">
              <w:rPr>
                <w:rFonts w:ascii="Times New Roman" w:hAnsi="Times New Roman" w:cs="Times New Roman"/>
                <w:noProof/>
                <w:webHidden/>
                <w:sz w:val="28"/>
                <w:szCs w:val="28"/>
              </w:rPr>
              <w:t>5</w:t>
            </w:r>
            <w:r w:rsidRPr="006C0843">
              <w:rPr>
                <w:rFonts w:ascii="Times New Roman" w:hAnsi="Times New Roman" w:cs="Times New Roman"/>
                <w:noProof/>
                <w:webHidden/>
                <w:sz w:val="28"/>
                <w:szCs w:val="28"/>
              </w:rPr>
              <w:fldChar w:fldCharType="end"/>
            </w:r>
          </w:hyperlink>
        </w:p>
        <w:p w:rsidR="006C0843" w:rsidRPr="006C0843" w:rsidRDefault="00E50D67" w:rsidP="006C0843">
          <w:pPr>
            <w:pStyle w:val="1"/>
            <w:tabs>
              <w:tab w:val="clear" w:pos="8789"/>
              <w:tab w:val="right" w:leader="dot" w:pos="8931"/>
            </w:tabs>
            <w:ind w:right="-144"/>
            <w:rPr>
              <w:rFonts w:ascii="Times New Roman" w:eastAsiaTheme="minorEastAsia" w:hAnsi="Times New Roman" w:cs="Times New Roman"/>
              <w:noProof/>
              <w:sz w:val="28"/>
              <w:szCs w:val="28"/>
              <w:lang w:eastAsia="ru-RU"/>
            </w:rPr>
          </w:pPr>
          <w:hyperlink w:anchor="_Toc289806045" w:history="1">
            <w:r w:rsidR="006C0843" w:rsidRPr="006C0843">
              <w:rPr>
                <w:rStyle w:val="ad"/>
                <w:rFonts w:ascii="Times New Roman" w:hAnsi="Times New Roman" w:cs="Times New Roman"/>
                <w:noProof/>
                <w:sz w:val="28"/>
                <w:szCs w:val="28"/>
              </w:rPr>
              <w:t>ИНСТРУМЕНТЫ ДЛЯ РАСШИРЕНИЯ УСТЬЯ КАНАЛА</w:t>
            </w:r>
            <w:r w:rsidR="006C0843" w:rsidRPr="006C0843">
              <w:rPr>
                <w:rFonts w:ascii="Times New Roman" w:hAnsi="Times New Roman" w:cs="Times New Roman"/>
                <w:noProof/>
                <w:webHidden/>
                <w:sz w:val="28"/>
                <w:szCs w:val="28"/>
              </w:rPr>
              <w:tab/>
            </w:r>
            <w:r w:rsidRPr="006C0843">
              <w:rPr>
                <w:rFonts w:ascii="Times New Roman" w:hAnsi="Times New Roman" w:cs="Times New Roman"/>
                <w:noProof/>
                <w:webHidden/>
                <w:sz w:val="28"/>
                <w:szCs w:val="28"/>
              </w:rPr>
              <w:fldChar w:fldCharType="begin"/>
            </w:r>
            <w:r w:rsidR="006C0843" w:rsidRPr="006C0843">
              <w:rPr>
                <w:rFonts w:ascii="Times New Roman" w:hAnsi="Times New Roman" w:cs="Times New Roman"/>
                <w:noProof/>
                <w:webHidden/>
                <w:sz w:val="28"/>
                <w:szCs w:val="28"/>
              </w:rPr>
              <w:instrText xml:space="preserve"> PAGEREF _Toc289806045 \h </w:instrText>
            </w:r>
            <w:r w:rsidRPr="006C0843">
              <w:rPr>
                <w:rFonts w:ascii="Times New Roman" w:hAnsi="Times New Roman" w:cs="Times New Roman"/>
                <w:noProof/>
                <w:webHidden/>
                <w:sz w:val="28"/>
                <w:szCs w:val="28"/>
              </w:rPr>
            </w:r>
            <w:r w:rsidRPr="006C0843">
              <w:rPr>
                <w:rFonts w:ascii="Times New Roman" w:hAnsi="Times New Roman" w:cs="Times New Roman"/>
                <w:noProof/>
                <w:webHidden/>
                <w:sz w:val="28"/>
                <w:szCs w:val="28"/>
              </w:rPr>
              <w:fldChar w:fldCharType="separate"/>
            </w:r>
            <w:r w:rsidR="006C0843" w:rsidRPr="006C0843">
              <w:rPr>
                <w:rFonts w:ascii="Times New Roman" w:hAnsi="Times New Roman" w:cs="Times New Roman"/>
                <w:noProof/>
                <w:webHidden/>
                <w:sz w:val="28"/>
                <w:szCs w:val="28"/>
              </w:rPr>
              <w:t>7</w:t>
            </w:r>
            <w:r w:rsidRPr="006C0843">
              <w:rPr>
                <w:rFonts w:ascii="Times New Roman" w:hAnsi="Times New Roman" w:cs="Times New Roman"/>
                <w:noProof/>
                <w:webHidden/>
                <w:sz w:val="28"/>
                <w:szCs w:val="28"/>
              </w:rPr>
              <w:fldChar w:fldCharType="end"/>
            </w:r>
          </w:hyperlink>
        </w:p>
        <w:p w:rsidR="006C0843" w:rsidRPr="006C0843" w:rsidRDefault="00E50D67" w:rsidP="006C0843">
          <w:pPr>
            <w:pStyle w:val="1"/>
            <w:tabs>
              <w:tab w:val="clear" w:pos="8789"/>
              <w:tab w:val="right" w:leader="dot" w:pos="8931"/>
            </w:tabs>
            <w:ind w:right="-144"/>
            <w:rPr>
              <w:rFonts w:ascii="Times New Roman" w:eastAsiaTheme="minorEastAsia" w:hAnsi="Times New Roman" w:cs="Times New Roman"/>
              <w:noProof/>
              <w:sz w:val="28"/>
              <w:szCs w:val="28"/>
              <w:lang w:eastAsia="ru-RU"/>
            </w:rPr>
          </w:pPr>
          <w:hyperlink w:anchor="_Toc289806046" w:history="1">
            <w:r w:rsidR="006C0843" w:rsidRPr="006C0843">
              <w:rPr>
                <w:rStyle w:val="ad"/>
                <w:rFonts w:ascii="Times New Roman" w:hAnsi="Times New Roman" w:cs="Times New Roman"/>
                <w:noProof/>
                <w:sz w:val="28"/>
                <w:szCs w:val="28"/>
              </w:rPr>
              <w:t>ИНСТРУМЕНТЫ ДЛЯ ПРОХОЖДЕНИЯ И РАСШИРЕНИЯ КОРНЕВЫХ КАНАЛОВ</w:t>
            </w:r>
            <w:r w:rsidR="006C0843" w:rsidRPr="006C0843">
              <w:rPr>
                <w:rFonts w:ascii="Times New Roman" w:hAnsi="Times New Roman" w:cs="Times New Roman"/>
                <w:noProof/>
                <w:webHidden/>
                <w:sz w:val="28"/>
                <w:szCs w:val="28"/>
              </w:rPr>
              <w:tab/>
            </w:r>
            <w:r w:rsidRPr="006C0843">
              <w:rPr>
                <w:rFonts w:ascii="Times New Roman" w:hAnsi="Times New Roman" w:cs="Times New Roman"/>
                <w:noProof/>
                <w:webHidden/>
                <w:sz w:val="28"/>
                <w:szCs w:val="28"/>
              </w:rPr>
              <w:fldChar w:fldCharType="begin"/>
            </w:r>
            <w:r w:rsidR="006C0843" w:rsidRPr="006C0843">
              <w:rPr>
                <w:rFonts w:ascii="Times New Roman" w:hAnsi="Times New Roman" w:cs="Times New Roman"/>
                <w:noProof/>
                <w:webHidden/>
                <w:sz w:val="28"/>
                <w:szCs w:val="28"/>
              </w:rPr>
              <w:instrText xml:space="preserve"> PAGEREF _Toc289806046 \h </w:instrText>
            </w:r>
            <w:r w:rsidRPr="006C0843">
              <w:rPr>
                <w:rFonts w:ascii="Times New Roman" w:hAnsi="Times New Roman" w:cs="Times New Roman"/>
                <w:noProof/>
                <w:webHidden/>
                <w:sz w:val="28"/>
                <w:szCs w:val="28"/>
              </w:rPr>
            </w:r>
            <w:r w:rsidRPr="006C0843">
              <w:rPr>
                <w:rFonts w:ascii="Times New Roman" w:hAnsi="Times New Roman" w:cs="Times New Roman"/>
                <w:noProof/>
                <w:webHidden/>
                <w:sz w:val="28"/>
                <w:szCs w:val="28"/>
              </w:rPr>
              <w:fldChar w:fldCharType="separate"/>
            </w:r>
            <w:r w:rsidR="006C0843" w:rsidRPr="006C0843">
              <w:rPr>
                <w:rFonts w:ascii="Times New Roman" w:hAnsi="Times New Roman" w:cs="Times New Roman"/>
                <w:noProof/>
                <w:webHidden/>
                <w:sz w:val="28"/>
                <w:szCs w:val="28"/>
              </w:rPr>
              <w:t>8</w:t>
            </w:r>
            <w:r w:rsidRPr="006C0843">
              <w:rPr>
                <w:rFonts w:ascii="Times New Roman" w:hAnsi="Times New Roman" w:cs="Times New Roman"/>
                <w:noProof/>
                <w:webHidden/>
                <w:sz w:val="28"/>
                <w:szCs w:val="28"/>
              </w:rPr>
              <w:fldChar w:fldCharType="end"/>
            </w:r>
          </w:hyperlink>
        </w:p>
        <w:p w:rsidR="006C0843" w:rsidRPr="006C0843" w:rsidRDefault="00E50D67" w:rsidP="006C0843">
          <w:pPr>
            <w:pStyle w:val="1"/>
            <w:tabs>
              <w:tab w:val="clear" w:pos="8789"/>
              <w:tab w:val="right" w:leader="dot" w:pos="8931"/>
            </w:tabs>
            <w:ind w:right="-144"/>
            <w:rPr>
              <w:rFonts w:ascii="Times New Roman" w:eastAsiaTheme="minorEastAsia" w:hAnsi="Times New Roman" w:cs="Times New Roman"/>
              <w:noProof/>
              <w:sz w:val="28"/>
              <w:szCs w:val="28"/>
              <w:lang w:eastAsia="ru-RU"/>
            </w:rPr>
          </w:pPr>
          <w:hyperlink w:anchor="_Toc289806047" w:history="1">
            <w:r w:rsidR="006C0843" w:rsidRPr="006C0843">
              <w:rPr>
                <w:rStyle w:val="ad"/>
                <w:rFonts w:ascii="Times New Roman" w:hAnsi="Times New Roman" w:cs="Times New Roman"/>
                <w:noProof/>
                <w:sz w:val="28"/>
                <w:szCs w:val="28"/>
              </w:rPr>
              <w:t>НАКОНЕЧНИКИ ДЛЯ РАБОТЫ В КОРНЕВЫХ КАНАЛАХ</w:t>
            </w:r>
            <w:r w:rsidR="006C0843" w:rsidRPr="006C0843">
              <w:rPr>
                <w:rFonts w:ascii="Times New Roman" w:hAnsi="Times New Roman" w:cs="Times New Roman"/>
                <w:noProof/>
                <w:webHidden/>
                <w:sz w:val="28"/>
                <w:szCs w:val="28"/>
              </w:rPr>
              <w:tab/>
            </w:r>
            <w:r w:rsidRPr="006C0843">
              <w:rPr>
                <w:rFonts w:ascii="Times New Roman" w:hAnsi="Times New Roman" w:cs="Times New Roman"/>
                <w:noProof/>
                <w:webHidden/>
                <w:sz w:val="28"/>
                <w:szCs w:val="28"/>
              </w:rPr>
              <w:fldChar w:fldCharType="begin"/>
            </w:r>
            <w:r w:rsidR="006C0843" w:rsidRPr="006C0843">
              <w:rPr>
                <w:rFonts w:ascii="Times New Roman" w:hAnsi="Times New Roman" w:cs="Times New Roman"/>
                <w:noProof/>
                <w:webHidden/>
                <w:sz w:val="28"/>
                <w:szCs w:val="28"/>
              </w:rPr>
              <w:instrText xml:space="preserve"> PAGEREF _Toc289806047 \h </w:instrText>
            </w:r>
            <w:r w:rsidRPr="006C0843">
              <w:rPr>
                <w:rFonts w:ascii="Times New Roman" w:hAnsi="Times New Roman" w:cs="Times New Roman"/>
                <w:noProof/>
                <w:webHidden/>
                <w:sz w:val="28"/>
                <w:szCs w:val="28"/>
              </w:rPr>
            </w:r>
            <w:r w:rsidRPr="006C0843">
              <w:rPr>
                <w:rFonts w:ascii="Times New Roman" w:hAnsi="Times New Roman" w:cs="Times New Roman"/>
                <w:noProof/>
                <w:webHidden/>
                <w:sz w:val="28"/>
                <w:szCs w:val="28"/>
              </w:rPr>
              <w:fldChar w:fldCharType="separate"/>
            </w:r>
            <w:r w:rsidR="006C0843" w:rsidRPr="006C0843">
              <w:rPr>
                <w:rFonts w:ascii="Times New Roman" w:hAnsi="Times New Roman" w:cs="Times New Roman"/>
                <w:noProof/>
                <w:webHidden/>
                <w:sz w:val="28"/>
                <w:szCs w:val="28"/>
              </w:rPr>
              <w:t>19</w:t>
            </w:r>
            <w:r w:rsidRPr="006C0843">
              <w:rPr>
                <w:rFonts w:ascii="Times New Roman" w:hAnsi="Times New Roman" w:cs="Times New Roman"/>
                <w:noProof/>
                <w:webHidden/>
                <w:sz w:val="28"/>
                <w:szCs w:val="28"/>
              </w:rPr>
              <w:fldChar w:fldCharType="end"/>
            </w:r>
          </w:hyperlink>
        </w:p>
        <w:p w:rsidR="006C0843" w:rsidRPr="006C0843" w:rsidRDefault="00E50D67" w:rsidP="006C0843">
          <w:pPr>
            <w:pStyle w:val="2"/>
            <w:tabs>
              <w:tab w:val="clear" w:pos="8789"/>
              <w:tab w:val="right" w:leader="dot" w:pos="8931"/>
            </w:tabs>
            <w:ind w:right="-144"/>
            <w:rPr>
              <w:rFonts w:ascii="Times New Roman" w:eastAsiaTheme="minorEastAsia" w:hAnsi="Times New Roman" w:cs="Times New Roman"/>
              <w:noProof/>
              <w:sz w:val="28"/>
              <w:szCs w:val="28"/>
              <w:lang w:eastAsia="ru-RU"/>
            </w:rPr>
          </w:pPr>
          <w:hyperlink w:anchor="_Toc289806048" w:history="1">
            <w:r w:rsidR="006C0843" w:rsidRPr="006C0843">
              <w:rPr>
                <w:rStyle w:val="ad"/>
                <w:rFonts w:ascii="Times New Roman" w:hAnsi="Times New Roman" w:cs="Times New Roman"/>
                <w:noProof/>
                <w:sz w:val="28"/>
                <w:szCs w:val="28"/>
              </w:rPr>
              <w:t>Вибрационные системы для обработки корневого канала</w:t>
            </w:r>
            <w:r w:rsidR="006C0843" w:rsidRPr="006C0843">
              <w:rPr>
                <w:rFonts w:ascii="Times New Roman" w:hAnsi="Times New Roman" w:cs="Times New Roman"/>
                <w:noProof/>
                <w:webHidden/>
                <w:sz w:val="28"/>
                <w:szCs w:val="28"/>
              </w:rPr>
              <w:tab/>
            </w:r>
            <w:r w:rsidRPr="006C0843">
              <w:rPr>
                <w:rFonts w:ascii="Times New Roman" w:hAnsi="Times New Roman" w:cs="Times New Roman"/>
                <w:noProof/>
                <w:webHidden/>
                <w:sz w:val="28"/>
                <w:szCs w:val="28"/>
              </w:rPr>
              <w:fldChar w:fldCharType="begin"/>
            </w:r>
            <w:r w:rsidR="006C0843" w:rsidRPr="006C0843">
              <w:rPr>
                <w:rFonts w:ascii="Times New Roman" w:hAnsi="Times New Roman" w:cs="Times New Roman"/>
                <w:noProof/>
                <w:webHidden/>
                <w:sz w:val="28"/>
                <w:szCs w:val="28"/>
              </w:rPr>
              <w:instrText xml:space="preserve"> PAGEREF _Toc289806048 \h </w:instrText>
            </w:r>
            <w:r w:rsidRPr="006C0843">
              <w:rPr>
                <w:rFonts w:ascii="Times New Roman" w:hAnsi="Times New Roman" w:cs="Times New Roman"/>
                <w:noProof/>
                <w:webHidden/>
                <w:sz w:val="28"/>
                <w:szCs w:val="28"/>
              </w:rPr>
            </w:r>
            <w:r w:rsidRPr="006C0843">
              <w:rPr>
                <w:rFonts w:ascii="Times New Roman" w:hAnsi="Times New Roman" w:cs="Times New Roman"/>
                <w:noProof/>
                <w:webHidden/>
                <w:sz w:val="28"/>
                <w:szCs w:val="28"/>
              </w:rPr>
              <w:fldChar w:fldCharType="separate"/>
            </w:r>
            <w:r w:rsidR="006C0843" w:rsidRPr="006C0843">
              <w:rPr>
                <w:rFonts w:ascii="Times New Roman" w:hAnsi="Times New Roman" w:cs="Times New Roman"/>
                <w:noProof/>
                <w:webHidden/>
                <w:sz w:val="28"/>
                <w:szCs w:val="28"/>
              </w:rPr>
              <w:t>20</w:t>
            </w:r>
            <w:r w:rsidRPr="006C0843">
              <w:rPr>
                <w:rFonts w:ascii="Times New Roman" w:hAnsi="Times New Roman" w:cs="Times New Roman"/>
                <w:noProof/>
                <w:webHidden/>
                <w:sz w:val="28"/>
                <w:szCs w:val="28"/>
              </w:rPr>
              <w:fldChar w:fldCharType="end"/>
            </w:r>
          </w:hyperlink>
        </w:p>
        <w:p w:rsidR="006C0843" w:rsidRPr="006C0843" w:rsidRDefault="00E50D67" w:rsidP="006C0843">
          <w:pPr>
            <w:pStyle w:val="1"/>
            <w:tabs>
              <w:tab w:val="clear" w:pos="8789"/>
              <w:tab w:val="right" w:leader="dot" w:pos="8931"/>
            </w:tabs>
            <w:ind w:right="-144"/>
            <w:rPr>
              <w:rFonts w:ascii="Times New Roman" w:eastAsiaTheme="minorEastAsia" w:hAnsi="Times New Roman" w:cs="Times New Roman"/>
              <w:noProof/>
              <w:sz w:val="28"/>
              <w:szCs w:val="28"/>
              <w:lang w:eastAsia="ru-RU"/>
            </w:rPr>
          </w:pPr>
          <w:hyperlink w:anchor="_Toc289806049" w:history="1">
            <w:r w:rsidR="006C0843" w:rsidRPr="006C0843">
              <w:rPr>
                <w:rStyle w:val="ad"/>
                <w:rFonts w:ascii="Times New Roman" w:hAnsi="Times New Roman" w:cs="Times New Roman"/>
                <w:noProof/>
                <w:sz w:val="28"/>
                <w:szCs w:val="28"/>
              </w:rPr>
              <w:t>ИНСТРУМЕНТЫ, ПРИМЕНЯЕМЫЕ ДЛЯ ОБТУРАЦИИ КАНАЛОВ</w:t>
            </w:r>
            <w:r w:rsidR="006C0843" w:rsidRPr="006C0843">
              <w:rPr>
                <w:rFonts w:ascii="Times New Roman" w:hAnsi="Times New Roman" w:cs="Times New Roman"/>
                <w:noProof/>
                <w:webHidden/>
                <w:sz w:val="28"/>
                <w:szCs w:val="28"/>
              </w:rPr>
              <w:tab/>
            </w:r>
            <w:r w:rsidRPr="006C0843">
              <w:rPr>
                <w:rFonts w:ascii="Times New Roman" w:hAnsi="Times New Roman" w:cs="Times New Roman"/>
                <w:noProof/>
                <w:webHidden/>
                <w:sz w:val="28"/>
                <w:szCs w:val="28"/>
              </w:rPr>
              <w:fldChar w:fldCharType="begin"/>
            </w:r>
            <w:r w:rsidR="006C0843" w:rsidRPr="006C0843">
              <w:rPr>
                <w:rFonts w:ascii="Times New Roman" w:hAnsi="Times New Roman" w:cs="Times New Roman"/>
                <w:noProof/>
                <w:webHidden/>
                <w:sz w:val="28"/>
                <w:szCs w:val="28"/>
              </w:rPr>
              <w:instrText xml:space="preserve"> PAGEREF _Toc289806049 \h </w:instrText>
            </w:r>
            <w:r w:rsidRPr="006C0843">
              <w:rPr>
                <w:rFonts w:ascii="Times New Roman" w:hAnsi="Times New Roman" w:cs="Times New Roman"/>
                <w:noProof/>
                <w:webHidden/>
                <w:sz w:val="28"/>
                <w:szCs w:val="28"/>
              </w:rPr>
            </w:r>
            <w:r w:rsidRPr="006C0843">
              <w:rPr>
                <w:rFonts w:ascii="Times New Roman" w:hAnsi="Times New Roman" w:cs="Times New Roman"/>
                <w:noProof/>
                <w:webHidden/>
                <w:sz w:val="28"/>
                <w:szCs w:val="28"/>
              </w:rPr>
              <w:fldChar w:fldCharType="separate"/>
            </w:r>
            <w:r w:rsidR="006C0843" w:rsidRPr="006C0843">
              <w:rPr>
                <w:rFonts w:ascii="Times New Roman" w:hAnsi="Times New Roman" w:cs="Times New Roman"/>
                <w:noProof/>
                <w:webHidden/>
                <w:sz w:val="28"/>
                <w:szCs w:val="28"/>
              </w:rPr>
              <w:t>21</w:t>
            </w:r>
            <w:r w:rsidRPr="006C0843">
              <w:rPr>
                <w:rFonts w:ascii="Times New Roman" w:hAnsi="Times New Roman" w:cs="Times New Roman"/>
                <w:noProof/>
                <w:webHidden/>
                <w:sz w:val="28"/>
                <w:szCs w:val="28"/>
              </w:rPr>
              <w:fldChar w:fldCharType="end"/>
            </w:r>
          </w:hyperlink>
        </w:p>
        <w:p w:rsidR="006C0843" w:rsidRPr="006C0843" w:rsidRDefault="00E50D67" w:rsidP="006C0843">
          <w:pPr>
            <w:pStyle w:val="1"/>
            <w:tabs>
              <w:tab w:val="clear" w:pos="8789"/>
              <w:tab w:val="right" w:leader="dot" w:pos="8931"/>
            </w:tabs>
            <w:ind w:right="-144"/>
            <w:rPr>
              <w:rFonts w:ascii="Times New Roman" w:eastAsiaTheme="minorEastAsia" w:hAnsi="Times New Roman" w:cs="Times New Roman"/>
              <w:noProof/>
              <w:sz w:val="28"/>
              <w:szCs w:val="28"/>
              <w:lang w:eastAsia="ru-RU"/>
            </w:rPr>
          </w:pPr>
          <w:hyperlink w:anchor="_Toc289806050" w:history="1">
            <w:r w:rsidR="006C0843" w:rsidRPr="006C0843">
              <w:rPr>
                <w:rStyle w:val="ad"/>
                <w:rFonts w:ascii="Times New Roman" w:hAnsi="Times New Roman" w:cs="Times New Roman"/>
                <w:noProof/>
                <w:sz w:val="28"/>
                <w:szCs w:val="28"/>
              </w:rPr>
              <w:t>СПИСОК ЛИТЕРАТУРЫ</w:t>
            </w:r>
            <w:r w:rsidR="006C0843" w:rsidRPr="006C0843">
              <w:rPr>
                <w:rFonts w:ascii="Times New Roman" w:hAnsi="Times New Roman" w:cs="Times New Roman"/>
                <w:noProof/>
                <w:webHidden/>
                <w:sz w:val="28"/>
                <w:szCs w:val="28"/>
              </w:rPr>
              <w:tab/>
            </w:r>
            <w:r w:rsidRPr="006C0843">
              <w:rPr>
                <w:rFonts w:ascii="Times New Roman" w:hAnsi="Times New Roman" w:cs="Times New Roman"/>
                <w:noProof/>
                <w:webHidden/>
                <w:sz w:val="28"/>
                <w:szCs w:val="28"/>
              </w:rPr>
              <w:fldChar w:fldCharType="begin"/>
            </w:r>
            <w:r w:rsidR="006C0843" w:rsidRPr="006C0843">
              <w:rPr>
                <w:rFonts w:ascii="Times New Roman" w:hAnsi="Times New Roman" w:cs="Times New Roman"/>
                <w:noProof/>
                <w:webHidden/>
                <w:sz w:val="28"/>
                <w:szCs w:val="28"/>
              </w:rPr>
              <w:instrText xml:space="preserve"> PAGEREF _Toc289806050 \h </w:instrText>
            </w:r>
            <w:r w:rsidRPr="006C0843">
              <w:rPr>
                <w:rFonts w:ascii="Times New Roman" w:hAnsi="Times New Roman" w:cs="Times New Roman"/>
                <w:noProof/>
                <w:webHidden/>
                <w:sz w:val="28"/>
                <w:szCs w:val="28"/>
              </w:rPr>
            </w:r>
            <w:r w:rsidRPr="006C0843">
              <w:rPr>
                <w:rFonts w:ascii="Times New Roman" w:hAnsi="Times New Roman" w:cs="Times New Roman"/>
                <w:noProof/>
                <w:webHidden/>
                <w:sz w:val="28"/>
                <w:szCs w:val="28"/>
              </w:rPr>
              <w:fldChar w:fldCharType="separate"/>
            </w:r>
            <w:r w:rsidR="006C0843" w:rsidRPr="006C0843">
              <w:rPr>
                <w:rFonts w:ascii="Times New Roman" w:hAnsi="Times New Roman" w:cs="Times New Roman"/>
                <w:noProof/>
                <w:webHidden/>
                <w:sz w:val="28"/>
                <w:szCs w:val="28"/>
              </w:rPr>
              <w:t>24</w:t>
            </w:r>
            <w:r w:rsidRPr="006C0843">
              <w:rPr>
                <w:rFonts w:ascii="Times New Roman" w:hAnsi="Times New Roman" w:cs="Times New Roman"/>
                <w:noProof/>
                <w:webHidden/>
                <w:sz w:val="28"/>
                <w:szCs w:val="28"/>
              </w:rPr>
              <w:fldChar w:fldCharType="end"/>
            </w:r>
          </w:hyperlink>
        </w:p>
        <w:p w:rsidR="00E81FAE" w:rsidRPr="004C2470" w:rsidRDefault="00E50D67" w:rsidP="006C0843">
          <w:pPr>
            <w:spacing w:after="0"/>
            <w:ind w:hanging="360"/>
            <w:rPr>
              <w:rFonts w:ascii="Times New Roman" w:hAnsi="Times New Roman" w:cs="Times New Roman"/>
              <w:sz w:val="28"/>
              <w:szCs w:val="28"/>
            </w:rPr>
          </w:pPr>
          <w:r w:rsidRPr="006C0843">
            <w:rPr>
              <w:rFonts w:ascii="Times New Roman" w:hAnsi="Times New Roman" w:cs="Times New Roman"/>
              <w:sz w:val="28"/>
              <w:szCs w:val="28"/>
            </w:rPr>
            <w:fldChar w:fldCharType="end"/>
          </w:r>
        </w:p>
      </w:sdtContent>
    </w:sdt>
    <w:p w:rsidR="005B7EC8" w:rsidRPr="004C2470" w:rsidRDefault="005B7EC8" w:rsidP="007240E5">
      <w:pPr>
        <w:tabs>
          <w:tab w:val="left" w:pos="5445"/>
        </w:tabs>
        <w:spacing w:after="0"/>
        <w:rPr>
          <w:rFonts w:ascii="Times New Roman" w:eastAsia="Times New Roman" w:hAnsi="Times New Roman" w:cs="Times New Roman"/>
          <w:b/>
          <w:bCs/>
          <w:kern w:val="36"/>
          <w:sz w:val="28"/>
          <w:szCs w:val="28"/>
          <w:lang w:eastAsia="ru-RU"/>
        </w:rPr>
      </w:pPr>
      <w:r w:rsidRPr="004C2470">
        <w:rPr>
          <w:rFonts w:ascii="Times New Roman" w:eastAsia="Times New Roman" w:hAnsi="Times New Roman" w:cs="Times New Roman"/>
          <w:b/>
          <w:bCs/>
          <w:kern w:val="36"/>
          <w:sz w:val="28"/>
          <w:szCs w:val="28"/>
          <w:lang w:eastAsia="ru-RU"/>
        </w:rPr>
        <w:tab/>
      </w:r>
    </w:p>
    <w:p w:rsidR="006E2BA1" w:rsidRPr="004C2470" w:rsidRDefault="006E2BA1" w:rsidP="007240E5">
      <w:pPr>
        <w:tabs>
          <w:tab w:val="left" w:pos="5445"/>
        </w:tabs>
        <w:spacing w:after="0"/>
        <w:rPr>
          <w:rFonts w:ascii="Times New Roman" w:eastAsia="Times New Roman" w:hAnsi="Times New Roman" w:cs="Times New Roman"/>
          <w:b/>
          <w:bCs/>
          <w:kern w:val="36"/>
          <w:sz w:val="28"/>
          <w:szCs w:val="28"/>
          <w:lang w:eastAsia="ru-RU"/>
        </w:rPr>
      </w:pPr>
      <w:r w:rsidRPr="004C2470">
        <w:rPr>
          <w:rFonts w:ascii="Times New Roman" w:eastAsia="Times New Roman" w:hAnsi="Times New Roman" w:cs="Times New Roman"/>
          <w:sz w:val="28"/>
          <w:szCs w:val="28"/>
          <w:lang w:eastAsia="ru-RU"/>
        </w:rPr>
        <w:br w:type="page"/>
      </w:r>
      <w:r w:rsidR="005B7EC8" w:rsidRPr="004C2470">
        <w:rPr>
          <w:rFonts w:ascii="Times New Roman" w:eastAsia="Times New Roman" w:hAnsi="Times New Roman" w:cs="Times New Roman"/>
          <w:b/>
          <w:bCs/>
          <w:kern w:val="36"/>
          <w:sz w:val="28"/>
          <w:szCs w:val="28"/>
          <w:lang w:eastAsia="ru-RU"/>
        </w:rPr>
        <w:lastRenderedPageBreak/>
        <w:tab/>
      </w:r>
    </w:p>
    <w:p w:rsidR="001E2D09" w:rsidRPr="004C2470" w:rsidRDefault="001E2D09" w:rsidP="007240E5">
      <w:pPr>
        <w:pStyle w:val="10"/>
        <w:spacing w:before="0" w:beforeAutospacing="0" w:after="0" w:afterAutospacing="0"/>
        <w:jc w:val="center"/>
        <w:rPr>
          <w:sz w:val="28"/>
          <w:szCs w:val="28"/>
        </w:rPr>
      </w:pPr>
      <w:bookmarkStart w:id="0" w:name="_Toc289806040"/>
      <w:r w:rsidRPr="004C2470">
        <w:rPr>
          <w:sz w:val="28"/>
          <w:szCs w:val="28"/>
        </w:rPr>
        <w:t>Введение</w:t>
      </w:r>
      <w:bookmarkEnd w:id="0"/>
    </w:p>
    <w:p w:rsidR="00A06F30" w:rsidRPr="004C2470" w:rsidRDefault="00A06F30" w:rsidP="007240E5">
      <w:pPr>
        <w:pStyle w:val="10"/>
        <w:spacing w:before="0" w:beforeAutospacing="0" w:after="0" w:afterAutospacing="0"/>
        <w:jc w:val="center"/>
        <w:rPr>
          <w:sz w:val="28"/>
          <w:szCs w:val="28"/>
        </w:rPr>
      </w:pPr>
    </w:p>
    <w:p w:rsidR="00664C8C" w:rsidRPr="004C2470" w:rsidRDefault="001E2D09" w:rsidP="00F8561F">
      <w:pPr>
        <w:spacing w:after="0" w:line="240" w:lineRule="auto"/>
        <w:ind w:firstLine="567"/>
        <w:rPr>
          <w:rFonts w:ascii="Times New Roman" w:hAnsi="Times New Roman" w:cs="Times New Roman"/>
          <w:kern w:val="36"/>
          <w:sz w:val="28"/>
          <w:szCs w:val="28"/>
        </w:rPr>
      </w:pPr>
      <w:r w:rsidRPr="004C2470">
        <w:rPr>
          <w:rFonts w:ascii="Times New Roman" w:hAnsi="Times New Roman" w:cs="Times New Roman"/>
          <w:kern w:val="36"/>
          <w:sz w:val="28"/>
          <w:szCs w:val="28"/>
        </w:rPr>
        <w:t xml:space="preserve">Среди актуальных проблем современной стоматологии кариес зубов и заболевания пародонта занимают одно из ведущих мест. Это связано с наибольшей распространенностью этих заболеваний в мире, а также (при отсутствии своевременной диагностики и адекватного лечения) с угрозой развития различных </w:t>
      </w:r>
      <w:proofErr w:type="spellStart"/>
      <w:r w:rsidRPr="004C2470">
        <w:rPr>
          <w:rFonts w:ascii="Times New Roman" w:hAnsi="Times New Roman" w:cs="Times New Roman"/>
          <w:kern w:val="36"/>
          <w:sz w:val="28"/>
          <w:szCs w:val="28"/>
        </w:rPr>
        <w:t>одонтогенных</w:t>
      </w:r>
      <w:proofErr w:type="spellEnd"/>
      <w:r w:rsidRPr="004C2470">
        <w:rPr>
          <w:rFonts w:ascii="Times New Roman" w:hAnsi="Times New Roman" w:cs="Times New Roman"/>
          <w:kern w:val="36"/>
          <w:sz w:val="28"/>
          <w:szCs w:val="28"/>
        </w:rPr>
        <w:t xml:space="preserve"> осложнений, появления очагов хронической инфекции, оказывающих огромное влияние на состояние здоровья пациента в целом. Кроме того, как свидетельствуют данные Всемирной организации здравоохранения (ВОЗ), функциональные расстройства зубочелюстной системы, возникающие в связи с потерей зубов от </w:t>
      </w:r>
      <w:proofErr w:type="spellStart"/>
      <w:r w:rsidRPr="004C2470">
        <w:rPr>
          <w:rFonts w:ascii="Times New Roman" w:hAnsi="Times New Roman" w:cs="Times New Roman"/>
          <w:kern w:val="36"/>
          <w:sz w:val="28"/>
          <w:szCs w:val="28"/>
        </w:rPr>
        <w:t>нелеченных</w:t>
      </w:r>
      <w:proofErr w:type="spellEnd"/>
      <w:r w:rsidRPr="004C2470">
        <w:rPr>
          <w:rFonts w:ascii="Times New Roman" w:hAnsi="Times New Roman" w:cs="Times New Roman"/>
          <w:kern w:val="36"/>
          <w:sz w:val="28"/>
          <w:szCs w:val="28"/>
        </w:rPr>
        <w:t xml:space="preserve"> заболеваний пародонта, развиваются в 5 раз чаш</w:t>
      </w:r>
      <w:r w:rsidR="00664C8C" w:rsidRPr="004C2470">
        <w:rPr>
          <w:rFonts w:ascii="Times New Roman" w:hAnsi="Times New Roman" w:cs="Times New Roman"/>
          <w:kern w:val="36"/>
          <w:sz w:val="28"/>
          <w:szCs w:val="28"/>
        </w:rPr>
        <w:t>е, чем при осложнениях кариеса.</w:t>
      </w:r>
    </w:p>
    <w:p w:rsidR="00664C8C" w:rsidRPr="004C2470" w:rsidRDefault="001E2D09" w:rsidP="00664C8C">
      <w:pPr>
        <w:spacing w:after="0" w:line="240" w:lineRule="auto"/>
        <w:ind w:firstLine="567"/>
        <w:rPr>
          <w:rFonts w:ascii="Times New Roman" w:hAnsi="Times New Roman" w:cs="Times New Roman"/>
          <w:kern w:val="36"/>
          <w:sz w:val="28"/>
          <w:szCs w:val="28"/>
        </w:rPr>
      </w:pPr>
      <w:r w:rsidRPr="004C2470">
        <w:rPr>
          <w:rFonts w:ascii="Times New Roman" w:hAnsi="Times New Roman" w:cs="Times New Roman"/>
          <w:kern w:val="36"/>
          <w:sz w:val="28"/>
          <w:szCs w:val="28"/>
        </w:rPr>
        <w:t>Именно поэтому все усилия общества должны быть направлены на своевременную диагностику, адекватное лечение и профилактику кариеса зубов и заболеваний пародонта с использованием новейших технологий, инструментов и материалов, имеющихся на мировом стоматологическом рынке.</w:t>
      </w:r>
    </w:p>
    <w:p w:rsidR="00664C8C" w:rsidRPr="004C2470" w:rsidRDefault="001E2D09" w:rsidP="00664C8C">
      <w:pPr>
        <w:spacing w:after="0" w:line="240" w:lineRule="auto"/>
        <w:ind w:firstLine="567"/>
        <w:rPr>
          <w:rFonts w:ascii="Times New Roman" w:hAnsi="Times New Roman" w:cs="Times New Roman"/>
          <w:kern w:val="36"/>
          <w:sz w:val="28"/>
          <w:szCs w:val="28"/>
        </w:rPr>
      </w:pPr>
      <w:r w:rsidRPr="004C2470">
        <w:rPr>
          <w:rFonts w:ascii="Times New Roman" w:hAnsi="Times New Roman" w:cs="Times New Roman"/>
          <w:kern w:val="36"/>
          <w:sz w:val="28"/>
          <w:szCs w:val="28"/>
        </w:rPr>
        <w:t>Сегодня без преувеличения можно сказать - только тот врач лечит полноценно и успешно, который в своей практической деятельности базируется на достижениях современной стоматологии, обоснованно и компетентно пользуется в своей работе достижениями стоматологической науки и практики.</w:t>
      </w:r>
    </w:p>
    <w:p w:rsidR="00664C8C" w:rsidRPr="004C2470" w:rsidRDefault="001E2D09" w:rsidP="00664C8C">
      <w:pPr>
        <w:spacing w:after="0" w:line="240" w:lineRule="auto"/>
        <w:ind w:firstLine="567"/>
        <w:rPr>
          <w:rFonts w:ascii="Times New Roman" w:hAnsi="Times New Roman" w:cs="Times New Roman"/>
          <w:kern w:val="36"/>
          <w:sz w:val="28"/>
          <w:szCs w:val="28"/>
        </w:rPr>
      </w:pPr>
      <w:r w:rsidRPr="004C2470">
        <w:rPr>
          <w:rFonts w:ascii="Times New Roman" w:hAnsi="Times New Roman" w:cs="Times New Roman"/>
          <w:kern w:val="36"/>
          <w:sz w:val="28"/>
          <w:szCs w:val="28"/>
        </w:rPr>
        <w:t>В то же время применение в стоматологии современных материалов и технологий требует от специалиста и нового уровня подготовки: знания свойств материалов и инструментов, точной диагностики, качественных мануальных навыков, умения использовать новые методики, приборы, инструменты.</w:t>
      </w:r>
    </w:p>
    <w:p w:rsidR="00664C8C" w:rsidRPr="004C2470" w:rsidRDefault="001E2D09" w:rsidP="00664C8C">
      <w:pPr>
        <w:spacing w:after="0" w:line="240" w:lineRule="auto"/>
        <w:ind w:firstLine="567"/>
        <w:rPr>
          <w:rFonts w:ascii="Times New Roman" w:hAnsi="Times New Roman" w:cs="Times New Roman"/>
          <w:kern w:val="36"/>
          <w:sz w:val="28"/>
          <w:szCs w:val="28"/>
        </w:rPr>
      </w:pPr>
      <w:r w:rsidRPr="004C2470">
        <w:rPr>
          <w:rFonts w:ascii="Times New Roman" w:hAnsi="Times New Roman" w:cs="Times New Roman"/>
          <w:kern w:val="36"/>
          <w:sz w:val="28"/>
          <w:szCs w:val="28"/>
        </w:rPr>
        <w:t xml:space="preserve">В связи с этим важно </w:t>
      </w:r>
      <w:r w:rsidR="005F0E6B" w:rsidRPr="004C2470">
        <w:rPr>
          <w:rFonts w:ascii="Times New Roman" w:hAnsi="Times New Roman" w:cs="Times New Roman"/>
          <w:kern w:val="36"/>
          <w:sz w:val="28"/>
          <w:szCs w:val="28"/>
        </w:rPr>
        <w:t>рассказать о</w:t>
      </w:r>
      <w:r w:rsidRPr="004C2470">
        <w:rPr>
          <w:rFonts w:ascii="Times New Roman" w:hAnsi="Times New Roman" w:cs="Times New Roman"/>
          <w:kern w:val="36"/>
          <w:sz w:val="28"/>
          <w:szCs w:val="28"/>
        </w:rPr>
        <w:t xml:space="preserve"> новы</w:t>
      </w:r>
      <w:r w:rsidR="005F0E6B" w:rsidRPr="004C2470">
        <w:rPr>
          <w:rFonts w:ascii="Times New Roman" w:hAnsi="Times New Roman" w:cs="Times New Roman"/>
          <w:kern w:val="36"/>
          <w:sz w:val="28"/>
          <w:szCs w:val="28"/>
        </w:rPr>
        <w:t>х</w:t>
      </w:r>
      <w:r w:rsidRPr="004C2470">
        <w:rPr>
          <w:rFonts w:ascii="Times New Roman" w:hAnsi="Times New Roman" w:cs="Times New Roman"/>
          <w:kern w:val="36"/>
          <w:sz w:val="28"/>
          <w:szCs w:val="28"/>
        </w:rPr>
        <w:t xml:space="preserve"> </w:t>
      </w:r>
      <w:r w:rsidR="005F0E6B" w:rsidRPr="004C2470">
        <w:rPr>
          <w:rFonts w:ascii="Times New Roman" w:hAnsi="Times New Roman" w:cs="Times New Roman"/>
          <w:kern w:val="36"/>
          <w:sz w:val="28"/>
          <w:szCs w:val="28"/>
        </w:rPr>
        <w:t>инструментах</w:t>
      </w:r>
      <w:r w:rsidRPr="004C2470">
        <w:rPr>
          <w:rFonts w:ascii="Times New Roman" w:hAnsi="Times New Roman" w:cs="Times New Roman"/>
          <w:kern w:val="36"/>
          <w:sz w:val="28"/>
          <w:szCs w:val="28"/>
        </w:rPr>
        <w:t>, способа</w:t>
      </w:r>
      <w:r w:rsidR="005F0E6B" w:rsidRPr="004C2470">
        <w:rPr>
          <w:rFonts w:ascii="Times New Roman" w:hAnsi="Times New Roman" w:cs="Times New Roman"/>
          <w:kern w:val="36"/>
          <w:sz w:val="28"/>
          <w:szCs w:val="28"/>
        </w:rPr>
        <w:t>х</w:t>
      </w:r>
      <w:r w:rsidRPr="004C2470">
        <w:rPr>
          <w:rFonts w:ascii="Times New Roman" w:hAnsi="Times New Roman" w:cs="Times New Roman"/>
          <w:kern w:val="36"/>
          <w:sz w:val="28"/>
          <w:szCs w:val="28"/>
        </w:rPr>
        <w:t xml:space="preserve"> их применения и тем самым содействовать более широкому внедрению их в практику здравоохранения.</w:t>
      </w:r>
    </w:p>
    <w:p w:rsidR="001E2D09" w:rsidRPr="004C2470" w:rsidRDefault="001E2D09" w:rsidP="00664C8C">
      <w:pPr>
        <w:spacing w:after="0" w:line="240" w:lineRule="auto"/>
        <w:ind w:firstLine="567"/>
        <w:rPr>
          <w:rFonts w:ascii="Times New Roman" w:hAnsi="Times New Roman" w:cs="Times New Roman"/>
          <w:kern w:val="36"/>
          <w:sz w:val="28"/>
          <w:szCs w:val="28"/>
        </w:rPr>
      </w:pPr>
      <w:r w:rsidRPr="004C2470">
        <w:rPr>
          <w:rFonts w:ascii="Times New Roman" w:hAnsi="Times New Roman" w:cs="Times New Roman"/>
          <w:kern w:val="36"/>
          <w:sz w:val="28"/>
          <w:szCs w:val="28"/>
        </w:rPr>
        <w:t xml:space="preserve">При написании данной курсовой работы хотелось бы максимально осветить на вопросы, посвященные современным технологиям в терапевтической стоматологии. </w:t>
      </w:r>
      <w:r w:rsidRPr="004C2470">
        <w:rPr>
          <w:rFonts w:ascii="Times New Roman" w:hAnsi="Times New Roman" w:cs="Times New Roman"/>
          <w:kern w:val="36"/>
          <w:sz w:val="28"/>
          <w:szCs w:val="28"/>
        </w:rPr>
        <w:br w:type="page"/>
      </w:r>
    </w:p>
    <w:p w:rsidR="00687177" w:rsidRPr="004C2470" w:rsidRDefault="00687177" w:rsidP="007240E5">
      <w:pPr>
        <w:spacing w:after="0" w:line="240" w:lineRule="auto"/>
        <w:outlineLvl w:val="0"/>
        <w:rPr>
          <w:rFonts w:ascii="Times New Roman" w:eastAsia="Times New Roman" w:hAnsi="Times New Roman" w:cs="Times New Roman"/>
          <w:b/>
          <w:bCs/>
          <w:kern w:val="36"/>
          <w:sz w:val="28"/>
          <w:szCs w:val="28"/>
          <w:lang w:eastAsia="ru-RU"/>
        </w:rPr>
      </w:pPr>
    </w:p>
    <w:p w:rsidR="00D94C25" w:rsidRPr="004C2470" w:rsidRDefault="00D94C25" w:rsidP="007240E5">
      <w:pPr>
        <w:pStyle w:val="10"/>
        <w:spacing w:before="0" w:beforeAutospacing="0" w:after="0" w:afterAutospacing="0"/>
        <w:jc w:val="center"/>
        <w:rPr>
          <w:caps/>
          <w:sz w:val="28"/>
          <w:szCs w:val="28"/>
        </w:rPr>
      </w:pPr>
      <w:bookmarkStart w:id="1" w:name="_Toc289806041"/>
      <w:r w:rsidRPr="004C2470">
        <w:rPr>
          <w:caps/>
          <w:sz w:val="28"/>
          <w:szCs w:val="28"/>
        </w:rPr>
        <w:t>Современный эндодонтический инструментарий</w:t>
      </w:r>
      <w:bookmarkEnd w:id="1"/>
    </w:p>
    <w:p w:rsidR="00A06F30" w:rsidRPr="004C2470" w:rsidRDefault="00A06F30" w:rsidP="007240E5">
      <w:pPr>
        <w:pStyle w:val="10"/>
        <w:spacing w:before="0" w:beforeAutospacing="0" w:after="0" w:afterAutospacing="0"/>
        <w:jc w:val="center"/>
        <w:rPr>
          <w:caps/>
          <w:sz w:val="28"/>
          <w:szCs w:val="28"/>
        </w:rPr>
      </w:pPr>
    </w:p>
    <w:p w:rsidR="00A06F30" w:rsidRPr="004C2470" w:rsidRDefault="00D94C25" w:rsidP="00A06F30">
      <w:pPr>
        <w:spacing w:after="0" w:line="240" w:lineRule="auto"/>
        <w:ind w:firstLine="567"/>
        <w:rPr>
          <w:rFonts w:ascii="Times New Roman" w:eastAsia="Times New Roman" w:hAnsi="Times New Roman" w:cs="Times New Roman"/>
          <w:sz w:val="28"/>
          <w:szCs w:val="28"/>
          <w:lang w:eastAsia="ru-RU"/>
        </w:rPr>
      </w:pPr>
      <w:proofErr w:type="spellStart"/>
      <w:r w:rsidRPr="004C2470">
        <w:rPr>
          <w:rFonts w:ascii="Times New Roman" w:eastAsia="Times New Roman" w:hAnsi="Times New Roman" w:cs="Times New Roman"/>
          <w:b/>
          <w:bCs/>
          <w:sz w:val="28"/>
          <w:szCs w:val="28"/>
          <w:lang w:eastAsia="ru-RU"/>
        </w:rPr>
        <w:t>Эндодонтия</w:t>
      </w:r>
      <w:proofErr w:type="spellEnd"/>
      <w:r w:rsidRPr="004C2470">
        <w:rPr>
          <w:rFonts w:ascii="Times New Roman" w:eastAsia="Times New Roman" w:hAnsi="Times New Roman" w:cs="Times New Roman"/>
          <w:sz w:val="28"/>
          <w:szCs w:val="28"/>
          <w:lang w:eastAsia="ru-RU"/>
        </w:rPr>
        <w:t xml:space="preserve"> — раздел стоматологии, который изучает методы инструментального и медикаментозного воздействия на корневые каналы зубов, за исключением пломбирования.</w:t>
      </w:r>
      <w:r w:rsidRPr="004C2470">
        <w:rPr>
          <w:rFonts w:ascii="Times New Roman" w:eastAsia="Times New Roman" w:hAnsi="Times New Roman" w:cs="Times New Roman"/>
          <w:sz w:val="28"/>
          <w:szCs w:val="28"/>
          <w:lang w:eastAsia="ru-RU"/>
        </w:rPr>
        <w:br/>
        <w:t xml:space="preserve">В ряде стран существуют национальные стандарты </w:t>
      </w:r>
      <w:proofErr w:type="spellStart"/>
      <w:r w:rsidRPr="004C2470">
        <w:rPr>
          <w:rFonts w:ascii="Times New Roman" w:eastAsia="Times New Roman" w:hAnsi="Times New Roman" w:cs="Times New Roman"/>
          <w:sz w:val="28"/>
          <w:szCs w:val="28"/>
          <w:lang w:eastAsia="ru-RU"/>
        </w:rPr>
        <w:t>эндодонтических</w:t>
      </w:r>
      <w:proofErr w:type="spellEnd"/>
      <w:r w:rsidRPr="004C2470">
        <w:rPr>
          <w:rFonts w:ascii="Times New Roman" w:eastAsia="Times New Roman" w:hAnsi="Times New Roman" w:cs="Times New Roman"/>
          <w:sz w:val="28"/>
          <w:szCs w:val="28"/>
          <w:lang w:eastAsia="ru-RU"/>
        </w:rPr>
        <w:t xml:space="preserve"> инструментов, однако большинство из них согласовано со стандартом ISO 3630, который был утвержден Техническим комитетом 106 Международной Организации по стандартам (ISO/TC 106). Стандарт ISO 3630 предусматривает основные параметры инструментов для обработки корневых каналов: форму, профиль, длину, размер, максимальные производственные допуски и минимальные требования к механической прочности, цветовое кодирование и кодирование символами для идентификации типа инструмента, международную систему нум</w:t>
      </w:r>
      <w:r w:rsidR="00A06F30" w:rsidRPr="004C2470">
        <w:rPr>
          <w:rFonts w:ascii="Times New Roman" w:eastAsia="Times New Roman" w:hAnsi="Times New Roman" w:cs="Times New Roman"/>
          <w:sz w:val="28"/>
          <w:szCs w:val="28"/>
          <w:lang w:eastAsia="ru-RU"/>
        </w:rPr>
        <w:t>ерации для заказа инструментов.</w:t>
      </w:r>
    </w:p>
    <w:p w:rsidR="00D94C25" w:rsidRPr="004C2470" w:rsidRDefault="00D94C25" w:rsidP="00A06F30">
      <w:pPr>
        <w:spacing w:after="0" w:line="240" w:lineRule="auto"/>
        <w:ind w:firstLine="567"/>
        <w:rPr>
          <w:rFonts w:ascii="Times New Roman" w:eastAsia="Times New Roman" w:hAnsi="Times New Roman" w:cs="Times New Roman"/>
          <w:sz w:val="28"/>
          <w:szCs w:val="28"/>
          <w:lang w:eastAsia="ru-RU"/>
        </w:rPr>
      </w:pPr>
      <w:r w:rsidRPr="004C2470">
        <w:rPr>
          <w:rFonts w:ascii="Times New Roman" w:eastAsia="Times New Roman" w:hAnsi="Times New Roman" w:cs="Times New Roman"/>
          <w:sz w:val="28"/>
          <w:szCs w:val="28"/>
          <w:lang w:eastAsia="ru-RU"/>
        </w:rPr>
        <w:t xml:space="preserve">Все инструменты для прохождения и расширения корневого канала имеют цифровое и цветовое кодирование. В соответствии со стандартами ISO на торце ручки и боковой поверхности изображен символ и цифра, указывающая </w:t>
      </w:r>
      <w:proofErr w:type="spellStart"/>
      <w:r w:rsidRPr="004C2470">
        <w:rPr>
          <w:rFonts w:ascii="Times New Roman" w:eastAsia="Times New Roman" w:hAnsi="Times New Roman" w:cs="Times New Roman"/>
          <w:sz w:val="28"/>
          <w:szCs w:val="28"/>
          <w:lang w:eastAsia="ru-RU"/>
        </w:rPr>
        <w:t>dl</w:t>
      </w:r>
      <w:proofErr w:type="spellEnd"/>
      <w:r w:rsidRPr="004C2470">
        <w:rPr>
          <w:rFonts w:ascii="Times New Roman" w:eastAsia="Times New Roman" w:hAnsi="Times New Roman" w:cs="Times New Roman"/>
          <w:sz w:val="28"/>
          <w:szCs w:val="28"/>
          <w:lang w:eastAsia="ru-RU"/>
        </w:rPr>
        <w:t xml:space="preserve"> (диаметр вершины инструмента).</w:t>
      </w:r>
    </w:p>
    <w:p w:rsidR="00A06F30" w:rsidRPr="004C2470" w:rsidRDefault="00A06F30" w:rsidP="007240E5">
      <w:pPr>
        <w:spacing w:after="0" w:line="240" w:lineRule="auto"/>
        <w:rPr>
          <w:rFonts w:ascii="Times New Roman" w:eastAsia="Times New Roman" w:hAnsi="Times New Roman" w:cs="Times New Roman"/>
          <w:sz w:val="28"/>
          <w:szCs w:val="28"/>
          <w:lang w:eastAsia="ru-RU"/>
        </w:rPr>
      </w:pPr>
    </w:p>
    <w:p w:rsidR="00D94C25" w:rsidRPr="004C2470" w:rsidRDefault="00D94C25" w:rsidP="007240E5">
      <w:pPr>
        <w:pStyle w:val="20"/>
        <w:spacing w:before="0"/>
        <w:jc w:val="center"/>
        <w:rPr>
          <w:rFonts w:ascii="Times New Roman" w:eastAsia="Times New Roman" w:hAnsi="Times New Roman" w:cs="Times New Roman"/>
          <w:color w:val="auto"/>
          <w:sz w:val="28"/>
          <w:szCs w:val="28"/>
          <w:lang w:eastAsia="ru-RU"/>
        </w:rPr>
      </w:pPr>
      <w:bookmarkStart w:id="2" w:name="_Toc289806042"/>
      <w:r w:rsidRPr="004C2470">
        <w:rPr>
          <w:rFonts w:ascii="Times New Roman" w:eastAsia="Times New Roman" w:hAnsi="Times New Roman" w:cs="Times New Roman"/>
          <w:color w:val="auto"/>
          <w:sz w:val="28"/>
          <w:szCs w:val="28"/>
          <w:lang w:eastAsia="ru-RU"/>
        </w:rPr>
        <w:t>Размер ISO и цветовое кодирование</w:t>
      </w:r>
      <w:bookmarkEnd w:id="2"/>
    </w:p>
    <w:p w:rsidR="00A06F30" w:rsidRPr="004C2470" w:rsidRDefault="00A06F30" w:rsidP="00A06F30">
      <w:pPr>
        <w:rPr>
          <w:rFonts w:ascii="Times New Roman" w:hAnsi="Times New Roman" w:cs="Times New Roman"/>
          <w:sz w:val="28"/>
          <w:szCs w:val="28"/>
          <w:lang w:eastAsia="ru-RU"/>
        </w:rPr>
      </w:pPr>
    </w:p>
    <w:p w:rsidR="00D94C25" w:rsidRPr="004C2470" w:rsidRDefault="00D94C25" w:rsidP="00A06F30">
      <w:pPr>
        <w:spacing w:after="0" w:line="240" w:lineRule="auto"/>
        <w:ind w:firstLine="567"/>
        <w:rPr>
          <w:rFonts w:ascii="Times New Roman" w:eastAsia="Times New Roman" w:hAnsi="Times New Roman" w:cs="Times New Roman"/>
          <w:sz w:val="28"/>
          <w:szCs w:val="28"/>
          <w:lang w:eastAsia="ru-RU"/>
        </w:rPr>
      </w:pPr>
      <w:r w:rsidRPr="004C2470">
        <w:rPr>
          <w:rFonts w:ascii="Times New Roman" w:eastAsia="Times New Roman" w:hAnsi="Times New Roman" w:cs="Times New Roman"/>
          <w:b/>
          <w:bCs/>
          <w:sz w:val="28"/>
          <w:szCs w:val="28"/>
          <w:lang w:eastAsia="ru-RU"/>
        </w:rPr>
        <w:t>Размеры по ISO</w:t>
      </w:r>
      <w:r w:rsidRPr="004C2470">
        <w:rPr>
          <w:rFonts w:ascii="Times New Roman" w:eastAsia="Times New Roman" w:hAnsi="Times New Roman" w:cs="Times New Roman"/>
          <w:sz w:val="28"/>
          <w:szCs w:val="28"/>
          <w:lang w:eastAsia="ru-RU"/>
        </w:rPr>
        <w:t xml:space="preserve"> </w:t>
      </w:r>
      <w:r w:rsidRPr="004C2470">
        <w:rPr>
          <w:rFonts w:ascii="Times New Roman" w:eastAsia="Times New Roman" w:hAnsi="Times New Roman" w:cs="Times New Roman"/>
          <w:b/>
          <w:bCs/>
          <w:sz w:val="28"/>
          <w:szCs w:val="28"/>
          <w:lang w:eastAsia="ru-RU"/>
        </w:rPr>
        <w:t>Цветовой код</w:t>
      </w:r>
      <w:r w:rsidRPr="004C2470">
        <w:rPr>
          <w:rFonts w:ascii="Times New Roman" w:eastAsia="Times New Roman" w:hAnsi="Times New Roman" w:cs="Times New Roman"/>
          <w:sz w:val="28"/>
          <w:szCs w:val="28"/>
          <w:lang w:eastAsia="ru-RU"/>
        </w:rPr>
        <w:br/>
        <w:t>006 малиновый</w:t>
      </w:r>
      <w:r w:rsidRPr="004C2470">
        <w:rPr>
          <w:rFonts w:ascii="Times New Roman" w:eastAsia="Times New Roman" w:hAnsi="Times New Roman" w:cs="Times New Roman"/>
          <w:sz w:val="28"/>
          <w:szCs w:val="28"/>
          <w:lang w:eastAsia="ru-RU"/>
        </w:rPr>
        <w:br/>
        <w:t>008 серый</w:t>
      </w:r>
      <w:r w:rsidRPr="004C2470">
        <w:rPr>
          <w:rFonts w:ascii="Times New Roman" w:eastAsia="Times New Roman" w:hAnsi="Times New Roman" w:cs="Times New Roman"/>
          <w:sz w:val="28"/>
          <w:szCs w:val="28"/>
          <w:lang w:eastAsia="ru-RU"/>
        </w:rPr>
        <w:br/>
        <w:t>010 фиолетовый</w:t>
      </w:r>
      <w:r w:rsidRPr="004C2470">
        <w:rPr>
          <w:rFonts w:ascii="Times New Roman" w:eastAsia="Times New Roman" w:hAnsi="Times New Roman" w:cs="Times New Roman"/>
          <w:sz w:val="28"/>
          <w:szCs w:val="28"/>
          <w:lang w:eastAsia="ru-RU"/>
        </w:rPr>
        <w:br/>
        <w:t>015, 045, 090 белый</w:t>
      </w:r>
      <w:r w:rsidRPr="004C2470">
        <w:rPr>
          <w:rFonts w:ascii="Times New Roman" w:eastAsia="Times New Roman" w:hAnsi="Times New Roman" w:cs="Times New Roman"/>
          <w:sz w:val="28"/>
          <w:szCs w:val="28"/>
          <w:lang w:eastAsia="ru-RU"/>
        </w:rPr>
        <w:br/>
        <w:t>020, 050, 100 желтый</w:t>
      </w:r>
      <w:r w:rsidRPr="004C2470">
        <w:rPr>
          <w:rFonts w:ascii="Times New Roman" w:eastAsia="Times New Roman" w:hAnsi="Times New Roman" w:cs="Times New Roman"/>
          <w:sz w:val="28"/>
          <w:szCs w:val="28"/>
          <w:lang w:eastAsia="ru-RU"/>
        </w:rPr>
        <w:br/>
        <w:t>025, 055, 110 красный</w:t>
      </w:r>
      <w:r w:rsidRPr="004C2470">
        <w:rPr>
          <w:rFonts w:ascii="Times New Roman" w:eastAsia="Times New Roman" w:hAnsi="Times New Roman" w:cs="Times New Roman"/>
          <w:sz w:val="28"/>
          <w:szCs w:val="28"/>
          <w:lang w:eastAsia="ru-RU"/>
        </w:rPr>
        <w:br/>
        <w:t>030, 060, 120 синий</w:t>
      </w:r>
      <w:r w:rsidRPr="004C2470">
        <w:rPr>
          <w:rFonts w:ascii="Times New Roman" w:eastAsia="Times New Roman" w:hAnsi="Times New Roman" w:cs="Times New Roman"/>
          <w:sz w:val="28"/>
          <w:szCs w:val="28"/>
          <w:lang w:eastAsia="ru-RU"/>
        </w:rPr>
        <w:br/>
        <w:t>035, 070, 130 зеленый</w:t>
      </w:r>
      <w:r w:rsidRPr="004C2470">
        <w:rPr>
          <w:rFonts w:ascii="Times New Roman" w:eastAsia="Times New Roman" w:hAnsi="Times New Roman" w:cs="Times New Roman"/>
          <w:sz w:val="28"/>
          <w:szCs w:val="28"/>
          <w:lang w:eastAsia="ru-RU"/>
        </w:rPr>
        <w:br/>
        <w:t>040, 080, 140 черный</w:t>
      </w:r>
    </w:p>
    <w:p w:rsidR="00A06F30" w:rsidRPr="004C2470" w:rsidRDefault="00D94C25" w:rsidP="00A06F30">
      <w:pPr>
        <w:spacing w:after="0" w:line="240" w:lineRule="auto"/>
        <w:ind w:firstLine="567"/>
        <w:rPr>
          <w:rFonts w:ascii="Times New Roman" w:eastAsia="Times New Roman" w:hAnsi="Times New Roman" w:cs="Times New Roman"/>
          <w:sz w:val="28"/>
          <w:szCs w:val="28"/>
          <w:lang w:eastAsia="ru-RU"/>
        </w:rPr>
      </w:pPr>
      <w:r w:rsidRPr="004C2470">
        <w:rPr>
          <w:rFonts w:ascii="Times New Roman" w:eastAsia="Times New Roman" w:hAnsi="Times New Roman" w:cs="Times New Roman"/>
          <w:sz w:val="28"/>
          <w:szCs w:val="28"/>
          <w:lang w:eastAsia="ru-RU"/>
        </w:rPr>
        <w:t xml:space="preserve">Длина поверхности, непосредственно воздействующей на ткань зуба, у большинства </w:t>
      </w:r>
      <w:proofErr w:type="spellStart"/>
      <w:r w:rsidRPr="004C2470">
        <w:rPr>
          <w:rFonts w:ascii="Times New Roman" w:eastAsia="Times New Roman" w:hAnsi="Times New Roman" w:cs="Times New Roman"/>
          <w:sz w:val="28"/>
          <w:szCs w:val="28"/>
          <w:lang w:eastAsia="ru-RU"/>
        </w:rPr>
        <w:t>эндодонтических</w:t>
      </w:r>
      <w:proofErr w:type="spellEnd"/>
      <w:r w:rsidR="00A06F30" w:rsidRPr="004C2470">
        <w:rPr>
          <w:rFonts w:ascii="Times New Roman" w:eastAsia="Times New Roman" w:hAnsi="Times New Roman" w:cs="Times New Roman"/>
          <w:sz w:val="28"/>
          <w:szCs w:val="28"/>
          <w:lang w:eastAsia="ru-RU"/>
        </w:rPr>
        <w:t xml:space="preserve"> инструментов составляет 16 мм.</w:t>
      </w:r>
    </w:p>
    <w:p w:rsidR="00A06F30" w:rsidRPr="004C2470" w:rsidRDefault="00D94C25" w:rsidP="00A06F30">
      <w:pPr>
        <w:spacing w:after="0" w:line="240" w:lineRule="auto"/>
        <w:ind w:firstLine="567"/>
        <w:rPr>
          <w:rFonts w:ascii="Times New Roman" w:eastAsia="Times New Roman" w:hAnsi="Times New Roman" w:cs="Times New Roman"/>
          <w:sz w:val="28"/>
          <w:szCs w:val="28"/>
          <w:lang w:eastAsia="ru-RU"/>
        </w:rPr>
      </w:pPr>
      <w:r w:rsidRPr="004C2470">
        <w:rPr>
          <w:rFonts w:ascii="Times New Roman" w:eastAsia="Times New Roman" w:hAnsi="Times New Roman" w:cs="Times New Roman"/>
          <w:sz w:val="28"/>
          <w:szCs w:val="28"/>
          <w:lang w:eastAsia="ru-RU"/>
        </w:rPr>
        <w:t>Рабочая длина (длина всего</w:t>
      </w:r>
      <w:r w:rsidR="00A06F30" w:rsidRPr="004C2470">
        <w:rPr>
          <w:rFonts w:ascii="Times New Roman" w:eastAsia="Times New Roman" w:hAnsi="Times New Roman" w:cs="Times New Roman"/>
          <w:sz w:val="28"/>
          <w:szCs w:val="28"/>
          <w:lang w:eastAsia="ru-RU"/>
        </w:rPr>
        <w:t xml:space="preserve"> стержня) может быть различной:</w:t>
      </w:r>
    </w:p>
    <w:p w:rsidR="00A06F30" w:rsidRPr="004C2470" w:rsidRDefault="00D94C25" w:rsidP="00A06F30">
      <w:pPr>
        <w:spacing w:after="0" w:line="240" w:lineRule="auto"/>
        <w:ind w:firstLine="567"/>
        <w:rPr>
          <w:rFonts w:ascii="Times New Roman" w:eastAsia="Times New Roman" w:hAnsi="Times New Roman" w:cs="Times New Roman"/>
          <w:sz w:val="28"/>
          <w:szCs w:val="28"/>
          <w:lang w:eastAsia="ru-RU"/>
        </w:rPr>
      </w:pPr>
      <w:r w:rsidRPr="004C2470">
        <w:rPr>
          <w:rFonts w:ascii="Times New Roman" w:eastAsia="Times New Roman" w:hAnsi="Times New Roman" w:cs="Times New Roman"/>
          <w:sz w:val="28"/>
          <w:szCs w:val="28"/>
          <w:lang w:eastAsia="ru-RU"/>
        </w:rPr>
        <w:t>а) 2</w:t>
      </w:r>
      <w:r w:rsidR="00A06F30" w:rsidRPr="004C2470">
        <w:rPr>
          <w:rFonts w:ascii="Times New Roman" w:eastAsia="Times New Roman" w:hAnsi="Times New Roman" w:cs="Times New Roman"/>
          <w:sz w:val="28"/>
          <w:szCs w:val="28"/>
          <w:lang w:eastAsia="ru-RU"/>
        </w:rPr>
        <w:t>5 мм — стандартные инструменты;</w:t>
      </w:r>
    </w:p>
    <w:p w:rsidR="00A06F30" w:rsidRPr="004C2470" w:rsidRDefault="00D94C25" w:rsidP="00A06F30">
      <w:pPr>
        <w:spacing w:after="0" w:line="240" w:lineRule="auto"/>
        <w:ind w:firstLine="567"/>
        <w:rPr>
          <w:rFonts w:ascii="Times New Roman" w:eastAsia="Times New Roman" w:hAnsi="Times New Roman" w:cs="Times New Roman"/>
          <w:sz w:val="28"/>
          <w:szCs w:val="28"/>
          <w:lang w:eastAsia="ru-RU"/>
        </w:rPr>
      </w:pPr>
      <w:r w:rsidRPr="004C2470">
        <w:rPr>
          <w:rFonts w:ascii="Times New Roman" w:eastAsia="Times New Roman" w:hAnsi="Times New Roman" w:cs="Times New Roman"/>
          <w:sz w:val="28"/>
          <w:szCs w:val="28"/>
          <w:lang w:eastAsia="ru-RU"/>
        </w:rPr>
        <w:t>б) 31 (28) мм — длинные инструменты, применяемые для обработки фронтальных зубов, преим</w:t>
      </w:r>
      <w:r w:rsidR="00A06F30" w:rsidRPr="004C2470">
        <w:rPr>
          <w:rFonts w:ascii="Times New Roman" w:eastAsia="Times New Roman" w:hAnsi="Times New Roman" w:cs="Times New Roman"/>
          <w:sz w:val="28"/>
          <w:szCs w:val="28"/>
          <w:lang w:eastAsia="ru-RU"/>
        </w:rPr>
        <w:t>ущественно клыков;</w:t>
      </w:r>
    </w:p>
    <w:p w:rsidR="00A06F30" w:rsidRPr="004C2470" w:rsidRDefault="00D94C25" w:rsidP="00A06F30">
      <w:pPr>
        <w:spacing w:after="0" w:line="240" w:lineRule="auto"/>
        <w:ind w:firstLine="567"/>
        <w:rPr>
          <w:rFonts w:ascii="Times New Roman" w:eastAsia="Times New Roman" w:hAnsi="Times New Roman" w:cs="Times New Roman"/>
          <w:sz w:val="28"/>
          <w:szCs w:val="28"/>
          <w:lang w:eastAsia="ru-RU"/>
        </w:rPr>
      </w:pPr>
      <w:r w:rsidRPr="004C2470">
        <w:rPr>
          <w:rFonts w:ascii="Times New Roman" w:eastAsia="Times New Roman" w:hAnsi="Times New Roman" w:cs="Times New Roman"/>
          <w:sz w:val="28"/>
          <w:szCs w:val="28"/>
          <w:lang w:eastAsia="ru-RU"/>
        </w:rPr>
        <w:t>в) 21 мм — короткие инструменты, применяемые для вмешательства на молярах и при плохом открывании рта.</w:t>
      </w:r>
      <w:r w:rsidRPr="004C2470">
        <w:rPr>
          <w:rFonts w:ascii="Times New Roman" w:eastAsia="Times New Roman" w:hAnsi="Times New Roman" w:cs="Times New Roman"/>
          <w:sz w:val="28"/>
          <w:szCs w:val="28"/>
          <w:lang w:eastAsia="ru-RU"/>
        </w:rPr>
        <w:br/>
      </w:r>
    </w:p>
    <w:p w:rsidR="00A06F30" w:rsidRPr="004C2470" w:rsidRDefault="00D94C25" w:rsidP="00A06F30">
      <w:pPr>
        <w:spacing w:after="0" w:line="240" w:lineRule="auto"/>
        <w:ind w:firstLine="567"/>
        <w:rPr>
          <w:rFonts w:ascii="Times New Roman" w:eastAsia="Times New Roman" w:hAnsi="Times New Roman" w:cs="Times New Roman"/>
          <w:sz w:val="28"/>
          <w:szCs w:val="28"/>
          <w:lang w:eastAsia="ru-RU"/>
        </w:rPr>
      </w:pPr>
      <w:r w:rsidRPr="004C2470">
        <w:rPr>
          <w:rFonts w:ascii="Times New Roman" w:eastAsia="Times New Roman" w:hAnsi="Times New Roman" w:cs="Times New Roman"/>
          <w:sz w:val="28"/>
          <w:szCs w:val="28"/>
          <w:lang w:eastAsia="ru-RU"/>
        </w:rPr>
        <w:lastRenderedPageBreak/>
        <w:t>Стержни инструментов могут быть градуированы насечками на расстоянии 18, 19, 20, 22, 24, 25, 26, 28 мм от верхушки для удобства определе</w:t>
      </w:r>
      <w:r w:rsidR="00A06F30" w:rsidRPr="004C2470">
        <w:rPr>
          <w:rFonts w:ascii="Times New Roman" w:eastAsia="Times New Roman" w:hAnsi="Times New Roman" w:cs="Times New Roman"/>
          <w:sz w:val="28"/>
          <w:szCs w:val="28"/>
          <w:lang w:eastAsia="ru-RU"/>
        </w:rPr>
        <w:t>ния их длины на рентгенограмме.</w:t>
      </w:r>
    </w:p>
    <w:p w:rsidR="00A06F30" w:rsidRPr="004C2470" w:rsidRDefault="00D94C25" w:rsidP="00A06F30">
      <w:pPr>
        <w:spacing w:after="0" w:line="240" w:lineRule="auto"/>
        <w:ind w:firstLine="567"/>
        <w:rPr>
          <w:rFonts w:ascii="Times New Roman" w:eastAsia="Times New Roman" w:hAnsi="Times New Roman" w:cs="Times New Roman"/>
          <w:sz w:val="28"/>
          <w:szCs w:val="28"/>
          <w:lang w:eastAsia="ru-RU"/>
        </w:rPr>
      </w:pPr>
      <w:r w:rsidRPr="004C2470">
        <w:rPr>
          <w:rFonts w:ascii="Times New Roman" w:eastAsia="Times New Roman" w:hAnsi="Times New Roman" w:cs="Times New Roman"/>
          <w:sz w:val="28"/>
          <w:szCs w:val="28"/>
          <w:lang w:eastAsia="ru-RU"/>
        </w:rPr>
        <w:t>Существуют инструменты с изменяющейся длиной рабочей части. Они оснащены измерительной ручкой с миллиметровой градуировкой и зажимным устройств</w:t>
      </w:r>
      <w:r w:rsidR="00A06F30" w:rsidRPr="004C2470">
        <w:rPr>
          <w:rFonts w:ascii="Times New Roman" w:eastAsia="Times New Roman" w:hAnsi="Times New Roman" w:cs="Times New Roman"/>
          <w:sz w:val="28"/>
          <w:szCs w:val="28"/>
          <w:lang w:eastAsia="ru-RU"/>
        </w:rPr>
        <w:t>ом для установки рабочей длины.</w:t>
      </w:r>
    </w:p>
    <w:p w:rsidR="00A06F30" w:rsidRPr="004C2470" w:rsidRDefault="00D94C25" w:rsidP="00A06F30">
      <w:pPr>
        <w:spacing w:after="0" w:line="240" w:lineRule="auto"/>
        <w:ind w:firstLine="567"/>
        <w:rPr>
          <w:rFonts w:ascii="Times New Roman" w:eastAsia="Times New Roman" w:hAnsi="Times New Roman" w:cs="Times New Roman"/>
          <w:sz w:val="28"/>
          <w:szCs w:val="28"/>
          <w:lang w:eastAsia="ru-RU"/>
        </w:rPr>
      </w:pPr>
      <w:r w:rsidRPr="004C2470">
        <w:rPr>
          <w:rFonts w:ascii="Times New Roman" w:eastAsia="Times New Roman" w:hAnsi="Times New Roman" w:cs="Times New Roman"/>
          <w:sz w:val="28"/>
          <w:szCs w:val="28"/>
          <w:lang w:eastAsia="ru-RU"/>
        </w:rPr>
        <w:t xml:space="preserve">Размер основных инструментов (файлов и </w:t>
      </w:r>
      <w:proofErr w:type="spellStart"/>
      <w:r w:rsidRPr="004C2470">
        <w:rPr>
          <w:rFonts w:ascii="Times New Roman" w:eastAsia="Times New Roman" w:hAnsi="Times New Roman" w:cs="Times New Roman"/>
          <w:sz w:val="28"/>
          <w:szCs w:val="28"/>
          <w:lang w:eastAsia="ru-RU"/>
        </w:rPr>
        <w:t>римеров</w:t>
      </w:r>
      <w:proofErr w:type="spellEnd"/>
      <w:r w:rsidRPr="004C2470">
        <w:rPr>
          <w:rFonts w:ascii="Times New Roman" w:eastAsia="Times New Roman" w:hAnsi="Times New Roman" w:cs="Times New Roman"/>
          <w:sz w:val="28"/>
          <w:szCs w:val="28"/>
          <w:lang w:eastAsia="ru-RU"/>
        </w:rPr>
        <w:t>) определяется диаметром верхушки и обо</w:t>
      </w:r>
      <w:r w:rsidR="00A06F30" w:rsidRPr="004C2470">
        <w:rPr>
          <w:rFonts w:ascii="Times New Roman" w:eastAsia="Times New Roman" w:hAnsi="Times New Roman" w:cs="Times New Roman"/>
          <w:sz w:val="28"/>
          <w:szCs w:val="28"/>
          <w:lang w:eastAsia="ru-RU"/>
        </w:rPr>
        <w:t>значается цифрами в сотых долях миллиметра — от 06 до 140.</w:t>
      </w:r>
    </w:p>
    <w:p w:rsidR="00A06F30" w:rsidRPr="004C2470" w:rsidRDefault="00D94C25" w:rsidP="00A06F30">
      <w:pPr>
        <w:spacing w:after="0" w:line="240" w:lineRule="auto"/>
        <w:ind w:firstLine="567"/>
        <w:rPr>
          <w:rFonts w:ascii="Times New Roman" w:eastAsia="Times New Roman" w:hAnsi="Times New Roman" w:cs="Times New Roman"/>
          <w:sz w:val="28"/>
          <w:szCs w:val="28"/>
          <w:lang w:eastAsia="ru-RU"/>
        </w:rPr>
      </w:pPr>
      <w:r w:rsidRPr="004C2470">
        <w:rPr>
          <w:rFonts w:ascii="Times New Roman" w:eastAsia="Times New Roman" w:hAnsi="Times New Roman" w:cs="Times New Roman"/>
          <w:sz w:val="28"/>
          <w:szCs w:val="28"/>
          <w:lang w:eastAsia="ru-RU"/>
        </w:rPr>
        <w:t>Кодирование разм</w:t>
      </w:r>
      <w:r w:rsidR="00A06F30" w:rsidRPr="004C2470">
        <w:rPr>
          <w:rFonts w:ascii="Times New Roman" w:eastAsia="Times New Roman" w:hAnsi="Times New Roman" w:cs="Times New Roman"/>
          <w:sz w:val="28"/>
          <w:szCs w:val="28"/>
          <w:lang w:eastAsia="ru-RU"/>
        </w:rPr>
        <w:t>ера инструмента осуществляется:</w:t>
      </w:r>
    </w:p>
    <w:p w:rsidR="00A06F30" w:rsidRPr="004C2470" w:rsidRDefault="00D94C25" w:rsidP="00A06F30">
      <w:pPr>
        <w:spacing w:after="0" w:line="240" w:lineRule="auto"/>
        <w:ind w:firstLine="567"/>
        <w:rPr>
          <w:rFonts w:ascii="Times New Roman" w:eastAsia="Times New Roman" w:hAnsi="Times New Roman" w:cs="Times New Roman"/>
          <w:sz w:val="28"/>
          <w:szCs w:val="28"/>
          <w:lang w:eastAsia="ru-RU"/>
        </w:rPr>
      </w:pPr>
      <w:proofErr w:type="gramStart"/>
      <w:r w:rsidRPr="004C2470">
        <w:rPr>
          <w:rFonts w:ascii="Times New Roman" w:eastAsia="Times New Roman" w:hAnsi="Times New Roman" w:cs="Times New Roman"/>
          <w:sz w:val="28"/>
          <w:szCs w:val="28"/>
          <w:lang w:eastAsia="ru-RU"/>
        </w:rPr>
        <w:t xml:space="preserve">а) цветом ручки, хвостовика либо окраской кольцевых перетяжек на металлической ручке, хвостовике или рабочем стержне: 06 — </w:t>
      </w:r>
      <w:proofErr w:type="spellStart"/>
      <w:r w:rsidRPr="004C2470">
        <w:rPr>
          <w:rFonts w:ascii="Times New Roman" w:eastAsia="Times New Roman" w:hAnsi="Times New Roman" w:cs="Times New Roman"/>
          <w:sz w:val="28"/>
          <w:szCs w:val="28"/>
          <w:lang w:eastAsia="ru-RU"/>
        </w:rPr>
        <w:t>розовый</w:t>
      </w:r>
      <w:proofErr w:type="spellEnd"/>
      <w:r w:rsidRPr="004C2470">
        <w:rPr>
          <w:rFonts w:ascii="Times New Roman" w:eastAsia="Times New Roman" w:hAnsi="Times New Roman" w:cs="Times New Roman"/>
          <w:sz w:val="28"/>
          <w:szCs w:val="28"/>
          <w:lang w:eastAsia="ru-RU"/>
        </w:rPr>
        <w:t xml:space="preserve">, 08 — серый, 10 — сиреневый, с 15 по 40, с 45 по 80 и с 85 по 140 — по стандартной шкале (белый, </w:t>
      </w:r>
      <w:proofErr w:type="spellStart"/>
      <w:r w:rsidRPr="004C2470">
        <w:rPr>
          <w:rFonts w:ascii="Times New Roman" w:eastAsia="Times New Roman" w:hAnsi="Times New Roman" w:cs="Times New Roman"/>
          <w:sz w:val="28"/>
          <w:szCs w:val="28"/>
          <w:lang w:eastAsia="ru-RU"/>
        </w:rPr>
        <w:t>жел¬тый</w:t>
      </w:r>
      <w:proofErr w:type="spellEnd"/>
      <w:r w:rsidRPr="004C2470">
        <w:rPr>
          <w:rFonts w:ascii="Times New Roman" w:eastAsia="Times New Roman" w:hAnsi="Times New Roman" w:cs="Times New Roman"/>
          <w:sz w:val="28"/>
          <w:szCs w:val="28"/>
          <w:lang w:eastAsia="ru-RU"/>
        </w:rPr>
        <w:t>, кр</w:t>
      </w:r>
      <w:r w:rsidR="00A06F30" w:rsidRPr="004C2470">
        <w:rPr>
          <w:rFonts w:ascii="Times New Roman" w:eastAsia="Times New Roman" w:hAnsi="Times New Roman" w:cs="Times New Roman"/>
          <w:sz w:val="28"/>
          <w:szCs w:val="28"/>
          <w:lang w:eastAsia="ru-RU"/>
        </w:rPr>
        <w:t>асный, синий, зеленый, черный);</w:t>
      </w:r>
      <w:proofErr w:type="gramEnd"/>
    </w:p>
    <w:p w:rsidR="00A06F30" w:rsidRPr="004C2470" w:rsidRDefault="00D94C25" w:rsidP="00A06F30">
      <w:pPr>
        <w:spacing w:after="0" w:line="240" w:lineRule="auto"/>
        <w:ind w:firstLine="567"/>
        <w:rPr>
          <w:rFonts w:ascii="Times New Roman" w:eastAsia="Times New Roman" w:hAnsi="Times New Roman" w:cs="Times New Roman"/>
          <w:sz w:val="28"/>
          <w:szCs w:val="28"/>
          <w:lang w:eastAsia="ru-RU"/>
        </w:rPr>
      </w:pPr>
      <w:r w:rsidRPr="004C2470">
        <w:rPr>
          <w:rFonts w:ascii="Times New Roman" w:eastAsia="Times New Roman" w:hAnsi="Times New Roman" w:cs="Times New Roman"/>
          <w:sz w:val="28"/>
          <w:szCs w:val="28"/>
          <w:lang w:eastAsia="ru-RU"/>
        </w:rPr>
        <w:t>б) количеством кольцевых перетяжек на хвостовике (одно кольцо соответствует белому цвету цветового коди</w:t>
      </w:r>
      <w:r w:rsidR="00A06F30" w:rsidRPr="004C2470">
        <w:rPr>
          <w:rFonts w:ascii="Times New Roman" w:eastAsia="Times New Roman" w:hAnsi="Times New Roman" w:cs="Times New Roman"/>
          <w:sz w:val="28"/>
          <w:szCs w:val="28"/>
          <w:lang w:eastAsia="ru-RU"/>
        </w:rPr>
        <w:t>рования, два — желтому и т.д.).</w:t>
      </w:r>
    </w:p>
    <w:p w:rsidR="00A06F30" w:rsidRPr="004C2470" w:rsidRDefault="00D94C25" w:rsidP="00A06F30">
      <w:pPr>
        <w:spacing w:after="0" w:line="240" w:lineRule="auto"/>
        <w:ind w:firstLine="567"/>
        <w:rPr>
          <w:rFonts w:ascii="Times New Roman" w:eastAsia="Times New Roman" w:hAnsi="Times New Roman" w:cs="Times New Roman"/>
          <w:sz w:val="28"/>
          <w:szCs w:val="28"/>
          <w:lang w:eastAsia="ru-RU"/>
        </w:rPr>
      </w:pPr>
      <w:r w:rsidRPr="004C2470">
        <w:rPr>
          <w:rFonts w:ascii="Times New Roman" w:eastAsia="Times New Roman" w:hAnsi="Times New Roman" w:cs="Times New Roman"/>
          <w:sz w:val="28"/>
          <w:szCs w:val="28"/>
          <w:lang w:eastAsia="ru-RU"/>
        </w:rPr>
        <w:t>Некоторые фирмы выпускают инструменты промежуточных размеров (обычно — 12, 17, 22, 27, 32 и 37), использующиеся в том случае, когда невозможно ввести в канал файл следующего номера. Они носят название инструментов «золотой середины» («</w:t>
      </w:r>
      <w:proofErr w:type="spellStart"/>
      <w:r w:rsidRPr="004C2470">
        <w:rPr>
          <w:rFonts w:ascii="Times New Roman" w:eastAsia="Times New Roman" w:hAnsi="Times New Roman" w:cs="Times New Roman"/>
          <w:sz w:val="28"/>
          <w:szCs w:val="28"/>
          <w:lang w:eastAsia="ru-RU"/>
        </w:rPr>
        <w:t>Golden</w:t>
      </w:r>
      <w:proofErr w:type="spellEnd"/>
      <w:r w:rsidRPr="004C2470">
        <w:rPr>
          <w:rFonts w:ascii="Times New Roman" w:eastAsia="Times New Roman" w:hAnsi="Times New Roman" w:cs="Times New Roman"/>
          <w:sz w:val="28"/>
          <w:szCs w:val="28"/>
          <w:lang w:eastAsia="ru-RU"/>
        </w:rPr>
        <w:t xml:space="preserve"> </w:t>
      </w:r>
      <w:proofErr w:type="spellStart"/>
      <w:r w:rsidRPr="004C2470">
        <w:rPr>
          <w:rFonts w:ascii="Times New Roman" w:eastAsia="Times New Roman" w:hAnsi="Times New Roman" w:cs="Times New Roman"/>
          <w:sz w:val="28"/>
          <w:szCs w:val="28"/>
          <w:lang w:eastAsia="ru-RU"/>
        </w:rPr>
        <w:t>mediums</w:t>
      </w:r>
      <w:proofErr w:type="spellEnd"/>
      <w:r w:rsidRPr="004C2470">
        <w:rPr>
          <w:rFonts w:ascii="Times New Roman" w:eastAsia="Times New Roman" w:hAnsi="Times New Roman" w:cs="Times New Roman"/>
          <w:sz w:val="28"/>
          <w:szCs w:val="28"/>
          <w:lang w:eastAsia="ru-RU"/>
        </w:rPr>
        <w:t>») и кодируются так же, как инструменты меньшего на 02 диаметра (так, файл 12, который вводится в канал после 10, имеет такую, как и он, кодировку — белый цвет). Для отличия инструменты «золотой середины» имеют на рукоятке з</w:t>
      </w:r>
      <w:r w:rsidR="00A06F30" w:rsidRPr="004C2470">
        <w:rPr>
          <w:rFonts w:ascii="Times New Roman" w:eastAsia="Times New Roman" w:hAnsi="Times New Roman" w:cs="Times New Roman"/>
          <w:sz w:val="28"/>
          <w:szCs w:val="28"/>
          <w:lang w:eastAsia="ru-RU"/>
        </w:rPr>
        <w:t>олотой лейбл.</w:t>
      </w:r>
    </w:p>
    <w:p w:rsidR="00A06F30" w:rsidRPr="004C2470" w:rsidRDefault="00D94C25" w:rsidP="00A06F30">
      <w:pPr>
        <w:spacing w:after="0" w:line="240" w:lineRule="auto"/>
        <w:ind w:firstLine="567"/>
        <w:rPr>
          <w:rFonts w:ascii="Times New Roman" w:eastAsia="Times New Roman" w:hAnsi="Times New Roman" w:cs="Times New Roman"/>
          <w:sz w:val="28"/>
          <w:szCs w:val="28"/>
          <w:lang w:eastAsia="ru-RU"/>
        </w:rPr>
      </w:pPr>
      <w:r w:rsidRPr="004C2470">
        <w:rPr>
          <w:rFonts w:ascii="Times New Roman" w:eastAsia="Times New Roman" w:hAnsi="Times New Roman" w:cs="Times New Roman"/>
          <w:sz w:val="28"/>
          <w:szCs w:val="28"/>
          <w:lang w:eastAsia="ru-RU"/>
        </w:rPr>
        <w:t xml:space="preserve">Форма большинства инструментов (файлов, </w:t>
      </w:r>
      <w:proofErr w:type="spellStart"/>
      <w:r w:rsidRPr="004C2470">
        <w:rPr>
          <w:rFonts w:ascii="Times New Roman" w:eastAsia="Times New Roman" w:hAnsi="Times New Roman" w:cs="Times New Roman"/>
          <w:sz w:val="28"/>
          <w:szCs w:val="28"/>
          <w:lang w:eastAsia="ru-RU"/>
        </w:rPr>
        <w:t>римеров</w:t>
      </w:r>
      <w:proofErr w:type="spellEnd"/>
      <w:r w:rsidRPr="004C2470">
        <w:rPr>
          <w:rFonts w:ascii="Times New Roman" w:eastAsia="Times New Roman" w:hAnsi="Times New Roman" w:cs="Times New Roman"/>
          <w:sz w:val="28"/>
          <w:szCs w:val="28"/>
          <w:lang w:eastAsia="ru-RU"/>
        </w:rPr>
        <w:t xml:space="preserve">) характеризуется постоянной конусностью — увеличением диаметра от кончика до основания рабочей части на 0,32 мм (0,02 мм на 1 мм длины). Это дает возможность на практике осуществлять дробное увеличение номера инструмента за счет удаления 1 мм кончика с последующим округлением острия (техника </w:t>
      </w:r>
      <w:proofErr w:type="spellStart"/>
      <w:r w:rsidRPr="004C2470">
        <w:rPr>
          <w:rFonts w:ascii="Times New Roman" w:eastAsia="Times New Roman" w:hAnsi="Times New Roman" w:cs="Times New Roman"/>
          <w:sz w:val="28"/>
          <w:szCs w:val="28"/>
          <w:lang w:eastAsia="ru-RU"/>
        </w:rPr>
        <w:t>Weine</w:t>
      </w:r>
      <w:proofErr w:type="spellEnd"/>
      <w:r w:rsidRPr="004C2470">
        <w:rPr>
          <w:rFonts w:ascii="Times New Roman" w:eastAsia="Times New Roman" w:hAnsi="Times New Roman" w:cs="Times New Roman"/>
          <w:sz w:val="28"/>
          <w:szCs w:val="28"/>
          <w:lang w:eastAsia="ru-RU"/>
        </w:rPr>
        <w:t>). Однако в настоящее время появилась новая генерация инструментов с увеличением диаметра более</w:t>
      </w:r>
      <w:proofErr w:type="gramStart"/>
      <w:r w:rsidRPr="004C2470">
        <w:rPr>
          <w:rFonts w:ascii="Times New Roman" w:eastAsia="Times New Roman" w:hAnsi="Times New Roman" w:cs="Times New Roman"/>
          <w:sz w:val="28"/>
          <w:szCs w:val="28"/>
          <w:lang w:eastAsia="ru-RU"/>
        </w:rPr>
        <w:t>,</w:t>
      </w:r>
      <w:proofErr w:type="gramEnd"/>
      <w:r w:rsidRPr="004C2470">
        <w:rPr>
          <w:rFonts w:ascii="Times New Roman" w:eastAsia="Times New Roman" w:hAnsi="Times New Roman" w:cs="Times New Roman"/>
          <w:sz w:val="28"/>
          <w:szCs w:val="28"/>
          <w:lang w:eastAsia="ru-RU"/>
        </w:rPr>
        <w:t xml:space="preserve"> чем на 0,02 мм на 1 мм длины (</w:t>
      </w:r>
      <w:proofErr w:type="spellStart"/>
      <w:r w:rsidRPr="004C2470">
        <w:rPr>
          <w:rFonts w:ascii="Times New Roman" w:eastAsia="Times New Roman" w:hAnsi="Times New Roman" w:cs="Times New Roman"/>
          <w:sz w:val="28"/>
          <w:szCs w:val="28"/>
          <w:lang w:eastAsia="ru-RU"/>
        </w:rPr>
        <w:t>Profiles</w:t>
      </w:r>
      <w:proofErr w:type="spellEnd"/>
      <w:r w:rsidRPr="004C2470">
        <w:rPr>
          <w:rFonts w:ascii="Times New Roman" w:eastAsia="Times New Roman" w:hAnsi="Times New Roman" w:cs="Times New Roman"/>
          <w:sz w:val="28"/>
          <w:szCs w:val="28"/>
          <w:lang w:eastAsia="ru-RU"/>
        </w:rPr>
        <w:t xml:space="preserve">, </w:t>
      </w:r>
      <w:proofErr w:type="spellStart"/>
      <w:r w:rsidRPr="004C2470">
        <w:rPr>
          <w:rFonts w:ascii="Times New Roman" w:eastAsia="Times New Roman" w:hAnsi="Times New Roman" w:cs="Times New Roman"/>
          <w:sz w:val="28"/>
          <w:szCs w:val="28"/>
          <w:lang w:eastAsia="ru-RU"/>
        </w:rPr>
        <w:t>Quantec</w:t>
      </w:r>
      <w:proofErr w:type="spellEnd"/>
      <w:r w:rsidRPr="004C2470">
        <w:rPr>
          <w:rFonts w:ascii="Times New Roman" w:eastAsia="Times New Roman" w:hAnsi="Times New Roman" w:cs="Times New Roman"/>
          <w:sz w:val="28"/>
          <w:szCs w:val="28"/>
          <w:lang w:eastAsia="ru-RU"/>
        </w:rPr>
        <w:t xml:space="preserve"> </w:t>
      </w:r>
      <w:proofErr w:type="spellStart"/>
      <w:r w:rsidRPr="004C2470">
        <w:rPr>
          <w:rFonts w:ascii="Times New Roman" w:eastAsia="Times New Roman" w:hAnsi="Times New Roman" w:cs="Times New Roman"/>
          <w:sz w:val="28"/>
          <w:szCs w:val="28"/>
          <w:lang w:eastAsia="ru-RU"/>
        </w:rPr>
        <w:t>series</w:t>
      </w:r>
      <w:proofErr w:type="spellEnd"/>
      <w:r w:rsidRPr="004C2470">
        <w:rPr>
          <w:rFonts w:ascii="Times New Roman" w:eastAsia="Times New Roman" w:hAnsi="Times New Roman" w:cs="Times New Roman"/>
          <w:sz w:val="28"/>
          <w:szCs w:val="28"/>
          <w:lang w:eastAsia="ru-RU"/>
        </w:rPr>
        <w:t xml:space="preserve"> 2000), что, по мнению разработчиков, обеспечивает оптимальную эффективность работы инструмента по всей длине канала, а не</w:t>
      </w:r>
      <w:r w:rsidR="00A06F30" w:rsidRPr="004C2470">
        <w:rPr>
          <w:rFonts w:ascii="Times New Roman" w:eastAsia="Times New Roman" w:hAnsi="Times New Roman" w:cs="Times New Roman"/>
          <w:sz w:val="28"/>
          <w:szCs w:val="28"/>
          <w:lang w:eastAsia="ru-RU"/>
        </w:rPr>
        <w:t xml:space="preserve"> только в его апикальной части.</w:t>
      </w:r>
    </w:p>
    <w:p w:rsidR="00A06F30" w:rsidRPr="004C2470" w:rsidRDefault="00D94C25" w:rsidP="00A06F30">
      <w:pPr>
        <w:spacing w:after="0" w:line="240" w:lineRule="auto"/>
        <w:ind w:firstLine="567"/>
        <w:rPr>
          <w:rFonts w:ascii="Times New Roman" w:eastAsia="Times New Roman" w:hAnsi="Times New Roman" w:cs="Times New Roman"/>
          <w:sz w:val="28"/>
          <w:szCs w:val="28"/>
          <w:lang w:eastAsia="ru-RU"/>
        </w:rPr>
      </w:pPr>
      <w:r w:rsidRPr="004C2470">
        <w:rPr>
          <w:rFonts w:ascii="Times New Roman" w:eastAsia="Times New Roman" w:hAnsi="Times New Roman" w:cs="Times New Roman"/>
          <w:sz w:val="28"/>
          <w:szCs w:val="28"/>
          <w:lang w:eastAsia="ru-RU"/>
        </w:rPr>
        <w:t>ISO выделяет следующие групп</w:t>
      </w:r>
      <w:r w:rsidR="00A06F30" w:rsidRPr="004C2470">
        <w:rPr>
          <w:rFonts w:ascii="Times New Roman" w:eastAsia="Times New Roman" w:hAnsi="Times New Roman" w:cs="Times New Roman"/>
          <w:sz w:val="28"/>
          <w:szCs w:val="28"/>
          <w:lang w:eastAsia="ru-RU"/>
        </w:rPr>
        <w:t xml:space="preserve">ы </w:t>
      </w:r>
      <w:proofErr w:type="spellStart"/>
      <w:r w:rsidR="00A06F30" w:rsidRPr="004C2470">
        <w:rPr>
          <w:rFonts w:ascii="Times New Roman" w:eastAsia="Times New Roman" w:hAnsi="Times New Roman" w:cs="Times New Roman"/>
          <w:sz w:val="28"/>
          <w:szCs w:val="28"/>
          <w:lang w:eastAsia="ru-RU"/>
        </w:rPr>
        <w:t>эндодонтических</w:t>
      </w:r>
      <w:proofErr w:type="spellEnd"/>
      <w:r w:rsidR="00A06F30" w:rsidRPr="004C2470">
        <w:rPr>
          <w:rFonts w:ascii="Times New Roman" w:eastAsia="Times New Roman" w:hAnsi="Times New Roman" w:cs="Times New Roman"/>
          <w:sz w:val="28"/>
          <w:szCs w:val="28"/>
          <w:lang w:eastAsia="ru-RU"/>
        </w:rPr>
        <w:t xml:space="preserve"> инструментов:</w:t>
      </w:r>
    </w:p>
    <w:p w:rsidR="00A06F30" w:rsidRPr="004C2470" w:rsidRDefault="00D94C25" w:rsidP="00A06F30">
      <w:pPr>
        <w:spacing w:after="0" w:line="240" w:lineRule="auto"/>
        <w:ind w:firstLine="567"/>
        <w:rPr>
          <w:rFonts w:ascii="Times New Roman" w:eastAsia="Times New Roman" w:hAnsi="Times New Roman" w:cs="Times New Roman"/>
          <w:sz w:val="28"/>
          <w:szCs w:val="28"/>
          <w:lang w:eastAsia="ru-RU"/>
        </w:rPr>
      </w:pPr>
      <w:r w:rsidRPr="004C2470">
        <w:rPr>
          <w:rFonts w:ascii="Times New Roman" w:eastAsia="Times New Roman" w:hAnsi="Times New Roman" w:cs="Times New Roman"/>
          <w:sz w:val="28"/>
          <w:szCs w:val="28"/>
          <w:lang w:eastAsia="ru-RU"/>
        </w:rPr>
        <w:t>1-я группа — ручные — файлы (</w:t>
      </w:r>
      <w:proofErr w:type="gramStart"/>
      <w:r w:rsidRPr="004C2470">
        <w:rPr>
          <w:rFonts w:ascii="Times New Roman" w:eastAsia="Times New Roman" w:hAnsi="Times New Roman" w:cs="Times New Roman"/>
          <w:sz w:val="28"/>
          <w:szCs w:val="28"/>
          <w:lang w:eastAsia="ru-RU"/>
        </w:rPr>
        <w:t>К</w:t>
      </w:r>
      <w:proofErr w:type="gramEnd"/>
      <w:r w:rsidRPr="004C2470">
        <w:rPr>
          <w:rFonts w:ascii="Times New Roman" w:eastAsia="Times New Roman" w:hAnsi="Times New Roman" w:cs="Times New Roman"/>
          <w:sz w:val="28"/>
          <w:szCs w:val="28"/>
          <w:lang w:eastAsia="ru-RU"/>
        </w:rPr>
        <w:t xml:space="preserve"> и Н), </w:t>
      </w:r>
      <w:proofErr w:type="spellStart"/>
      <w:r w:rsidRPr="004C2470">
        <w:rPr>
          <w:rFonts w:ascii="Times New Roman" w:eastAsia="Times New Roman" w:hAnsi="Times New Roman" w:cs="Times New Roman"/>
          <w:sz w:val="28"/>
          <w:szCs w:val="28"/>
          <w:lang w:eastAsia="ru-RU"/>
        </w:rPr>
        <w:t>римеры</w:t>
      </w:r>
      <w:proofErr w:type="spellEnd"/>
      <w:r w:rsidRPr="004C2470">
        <w:rPr>
          <w:rFonts w:ascii="Times New Roman" w:eastAsia="Times New Roman" w:hAnsi="Times New Roman" w:cs="Times New Roman"/>
          <w:sz w:val="28"/>
          <w:szCs w:val="28"/>
          <w:lang w:eastAsia="ru-RU"/>
        </w:rPr>
        <w:t xml:space="preserve"> (К), </w:t>
      </w:r>
      <w:proofErr w:type="spellStart"/>
      <w:r w:rsidRPr="004C2470">
        <w:rPr>
          <w:rFonts w:ascii="Times New Roman" w:eastAsia="Times New Roman" w:hAnsi="Times New Roman" w:cs="Times New Roman"/>
          <w:sz w:val="28"/>
          <w:szCs w:val="28"/>
          <w:lang w:eastAsia="ru-RU"/>
        </w:rPr>
        <w:t>пуль-пэкстракторы</w:t>
      </w:r>
      <w:proofErr w:type="spellEnd"/>
      <w:r w:rsidRPr="004C2470">
        <w:rPr>
          <w:rFonts w:ascii="Times New Roman" w:eastAsia="Times New Roman" w:hAnsi="Times New Roman" w:cs="Times New Roman"/>
          <w:sz w:val="28"/>
          <w:szCs w:val="28"/>
          <w:lang w:eastAsia="ru-RU"/>
        </w:rPr>
        <w:t xml:space="preserve">, </w:t>
      </w:r>
      <w:proofErr w:type="spellStart"/>
      <w:r w:rsidRPr="004C2470">
        <w:rPr>
          <w:rFonts w:ascii="Times New Roman" w:eastAsia="Times New Roman" w:hAnsi="Times New Roman" w:cs="Times New Roman"/>
          <w:sz w:val="28"/>
          <w:szCs w:val="28"/>
          <w:lang w:eastAsia="ru-RU"/>
        </w:rPr>
        <w:t>плаггеры</w:t>
      </w:r>
      <w:proofErr w:type="spellEnd"/>
      <w:r w:rsidRPr="004C2470">
        <w:rPr>
          <w:rFonts w:ascii="Times New Roman" w:eastAsia="Times New Roman" w:hAnsi="Times New Roman" w:cs="Times New Roman"/>
          <w:sz w:val="28"/>
          <w:szCs w:val="28"/>
          <w:lang w:eastAsia="ru-RU"/>
        </w:rPr>
        <w:t xml:space="preserve"> и спредеры (вертикальные и б</w:t>
      </w:r>
      <w:r w:rsidR="00A06F30" w:rsidRPr="004C2470">
        <w:rPr>
          <w:rFonts w:ascii="Times New Roman" w:eastAsia="Times New Roman" w:hAnsi="Times New Roman" w:cs="Times New Roman"/>
          <w:sz w:val="28"/>
          <w:szCs w:val="28"/>
          <w:lang w:eastAsia="ru-RU"/>
        </w:rPr>
        <w:t>оковые уплотнители гуттаперчи);</w:t>
      </w:r>
    </w:p>
    <w:p w:rsidR="00A06F30" w:rsidRPr="004C2470" w:rsidRDefault="00D94C25" w:rsidP="00A06F30">
      <w:pPr>
        <w:spacing w:after="0" w:line="240" w:lineRule="auto"/>
        <w:ind w:firstLine="567"/>
        <w:rPr>
          <w:rFonts w:ascii="Times New Roman" w:eastAsia="Times New Roman" w:hAnsi="Times New Roman" w:cs="Times New Roman"/>
          <w:sz w:val="28"/>
          <w:szCs w:val="28"/>
          <w:lang w:eastAsia="ru-RU"/>
        </w:rPr>
      </w:pPr>
      <w:r w:rsidRPr="004C2470">
        <w:rPr>
          <w:rFonts w:ascii="Times New Roman" w:eastAsia="Times New Roman" w:hAnsi="Times New Roman" w:cs="Times New Roman"/>
          <w:sz w:val="28"/>
          <w:szCs w:val="28"/>
          <w:lang w:eastAsia="ru-RU"/>
        </w:rPr>
        <w:t xml:space="preserve">2-я — машинные — Н-файлы и </w:t>
      </w:r>
      <w:proofErr w:type="spellStart"/>
      <w:r w:rsidRPr="004C2470">
        <w:rPr>
          <w:rFonts w:ascii="Times New Roman" w:eastAsia="Times New Roman" w:hAnsi="Times New Roman" w:cs="Times New Roman"/>
          <w:sz w:val="28"/>
          <w:szCs w:val="28"/>
          <w:lang w:eastAsia="ru-RU"/>
        </w:rPr>
        <w:t>К-римеры</w:t>
      </w:r>
      <w:proofErr w:type="spellEnd"/>
      <w:r w:rsidRPr="004C2470">
        <w:rPr>
          <w:rFonts w:ascii="Times New Roman" w:eastAsia="Times New Roman" w:hAnsi="Times New Roman" w:cs="Times New Roman"/>
          <w:sz w:val="28"/>
          <w:szCs w:val="28"/>
          <w:lang w:eastAsia="ru-RU"/>
        </w:rPr>
        <w:t xml:space="preserve"> с хвостовиками для </w:t>
      </w:r>
      <w:r w:rsidR="00A06F30" w:rsidRPr="004C2470">
        <w:rPr>
          <w:rFonts w:ascii="Times New Roman" w:eastAsia="Times New Roman" w:hAnsi="Times New Roman" w:cs="Times New Roman"/>
          <w:sz w:val="28"/>
          <w:szCs w:val="28"/>
          <w:lang w:eastAsia="ru-RU"/>
        </w:rPr>
        <w:t>наконечника, каналонаполнители;</w:t>
      </w:r>
    </w:p>
    <w:p w:rsidR="00A06F30" w:rsidRPr="004C2470" w:rsidRDefault="00D94C25" w:rsidP="00A06F30">
      <w:pPr>
        <w:spacing w:after="0" w:line="240" w:lineRule="auto"/>
        <w:ind w:firstLine="567"/>
        <w:rPr>
          <w:rFonts w:ascii="Times New Roman" w:eastAsia="Times New Roman" w:hAnsi="Times New Roman" w:cs="Times New Roman"/>
          <w:sz w:val="28"/>
          <w:szCs w:val="28"/>
          <w:lang w:eastAsia="ru-RU"/>
        </w:rPr>
      </w:pPr>
      <w:r w:rsidRPr="004C2470">
        <w:rPr>
          <w:rFonts w:ascii="Times New Roman" w:eastAsia="Times New Roman" w:hAnsi="Times New Roman" w:cs="Times New Roman"/>
          <w:sz w:val="28"/>
          <w:szCs w:val="28"/>
          <w:lang w:eastAsia="ru-RU"/>
        </w:rPr>
        <w:t xml:space="preserve">3-я — машинные — боры </w:t>
      </w:r>
      <w:proofErr w:type="spellStart"/>
      <w:r w:rsidRPr="004C2470">
        <w:rPr>
          <w:rFonts w:ascii="Times New Roman" w:eastAsia="Times New Roman" w:hAnsi="Times New Roman" w:cs="Times New Roman"/>
          <w:sz w:val="28"/>
          <w:szCs w:val="28"/>
          <w:lang w:eastAsia="ru-RU"/>
        </w:rPr>
        <w:t>Gates-Glidden</w:t>
      </w:r>
      <w:proofErr w:type="spellEnd"/>
      <w:r w:rsidRPr="004C2470">
        <w:rPr>
          <w:rFonts w:ascii="Times New Roman" w:eastAsia="Times New Roman" w:hAnsi="Times New Roman" w:cs="Times New Roman"/>
          <w:sz w:val="28"/>
          <w:szCs w:val="28"/>
          <w:lang w:eastAsia="ru-RU"/>
        </w:rPr>
        <w:t xml:space="preserve"> (G-тип), </w:t>
      </w:r>
      <w:proofErr w:type="spellStart"/>
      <w:r w:rsidRPr="004C2470">
        <w:rPr>
          <w:rFonts w:ascii="Times New Roman" w:eastAsia="Times New Roman" w:hAnsi="Times New Roman" w:cs="Times New Roman"/>
          <w:sz w:val="28"/>
          <w:szCs w:val="28"/>
          <w:lang w:eastAsia="ru-RU"/>
        </w:rPr>
        <w:t>Peeso</w:t>
      </w:r>
      <w:proofErr w:type="spellEnd"/>
      <w:r w:rsidRPr="004C2470">
        <w:rPr>
          <w:rFonts w:ascii="Times New Roman" w:eastAsia="Times New Roman" w:hAnsi="Times New Roman" w:cs="Times New Roman"/>
          <w:sz w:val="28"/>
          <w:szCs w:val="28"/>
          <w:lang w:eastAsia="ru-RU"/>
        </w:rPr>
        <w:t xml:space="preserve"> (P-тип), </w:t>
      </w:r>
      <w:proofErr w:type="spellStart"/>
      <w:r w:rsidRPr="004C2470">
        <w:rPr>
          <w:rFonts w:ascii="Times New Roman" w:eastAsia="Times New Roman" w:hAnsi="Times New Roman" w:cs="Times New Roman"/>
          <w:sz w:val="28"/>
          <w:szCs w:val="28"/>
          <w:lang w:eastAsia="ru-RU"/>
        </w:rPr>
        <w:t>римеры</w:t>
      </w:r>
      <w:proofErr w:type="spellEnd"/>
      <w:r w:rsidRPr="004C2470">
        <w:rPr>
          <w:rFonts w:ascii="Times New Roman" w:eastAsia="Times New Roman" w:hAnsi="Times New Roman" w:cs="Times New Roman"/>
          <w:sz w:val="28"/>
          <w:szCs w:val="28"/>
          <w:lang w:eastAsia="ru-RU"/>
        </w:rPr>
        <w:t xml:space="preserve"> типов A, D, О, КО, Т, М;</w:t>
      </w:r>
    </w:p>
    <w:p w:rsidR="00A06F30" w:rsidRPr="004C2470" w:rsidRDefault="00D94C25" w:rsidP="00A06F30">
      <w:pPr>
        <w:spacing w:after="0" w:line="240" w:lineRule="auto"/>
        <w:ind w:firstLine="567"/>
        <w:rPr>
          <w:rFonts w:ascii="Times New Roman" w:eastAsia="Times New Roman" w:hAnsi="Times New Roman" w:cs="Times New Roman"/>
          <w:sz w:val="28"/>
          <w:szCs w:val="28"/>
          <w:lang w:eastAsia="ru-RU"/>
        </w:rPr>
      </w:pPr>
      <w:r w:rsidRPr="004C2470">
        <w:rPr>
          <w:rFonts w:ascii="Times New Roman" w:eastAsia="Times New Roman" w:hAnsi="Times New Roman" w:cs="Times New Roman"/>
          <w:sz w:val="28"/>
          <w:szCs w:val="28"/>
          <w:lang w:eastAsia="ru-RU"/>
        </w:rPr>
        <w:lastRenderedPageBreak/>
        <w:t>4-я — штифты — гутта</w:t>
      </w:r>
      <w:r w:rsidR="00A06F30" w:rsidRPr="004C2470">
        <w:rPr>
          <w:rFonts w:ascii="Times New Roman" w:eastAsia="Times New Roman" w:hAnsi="Times New Roman" w:cs="Times New Roman"/>
          <w:sz w:val="28"/>
          <w:szCs w:val="28"/>
          <w:lang w:eastAsia="ru-RU"/>
        </w:rPr>
        <w:t>перчевые, серебряные, бумажные.</w:t>
      </w:r>
    </w:p>
    <w:p w:rsidR="00A06F30" w:rsidRPr="004C2470" w:rsidRDefault="00D94C25" w:rsidP="00A06F30">
      <w:pPr>
        <w:spacing w:after="0" w:line="240" w:lineRule="auto"/>
        <w:ind w:firstLine="567"/>
        <w:rPr>
          <w:rFonts w:ascii="Times New Roman" w:eastAsia="Times New Roman" w:hAnsi="Times New Roman" w:cs="Times New Roman"/>
          <w:sz w:val="28"/>
          <w:szCs w:val="28"/>
          <w:lang w:eastAsia="ru-RU"/>
        </w:rPr>
      </w:pPr>
      <w:r w:rsidRPr="004C2470">
        <w:rPr>
          <w:rFonts w:ascii="Times New Roman" w:eastAsia="Times New Roman" w:hAnsi="Times New Roman" w:cs="Times New Roman"/>
          <w:sz w:val="28"/>
          <w:szCs w:val="28"/>
          <w:lang w:eastAsia="ru-RU"/>
        </w:rPr>
        <w:t xml:space="preserve">Данная классификация достаточно неудобна для клинического пользования. Поэтому наиболее целесообразно придерживаться классификации </w:t>
      </w:r>
      <w:proofErr w:type="spellStart"/>
      <w:r w:rsidRPr="004C2470">
        <w:rPr>
          <w:rFonts w:ascii="Times New Roman" w:eastAsia="Times New Roman" w:hAnsi="Times New Roman" w:cs="Times New Roman"/>
          <w:sz w:val="28"/>
          <w:szCs w:val="28"/>
          <w:lang w:eastAsia="ru-RU"/>
        </w:rPr>
        <w:t>эндодонтических</w:t>
      </w:r>
      <w:proofErr w:type="spellEnd"/>
      <w:r w:rsidRPr="004C2470">
        <w:rPr>
          <w:rFonts w:ascii="Times New Roman" w:eastAsia="Times New Roman" w:hAnsi="Times New Roman" w:cs="Times New Roman"/>
          <w:sz w:val="28"/>
          <w:szCs w:val="28"/>
          <w:lang w:eastAsia="ru-RU"/>
        </w:rPr>
        <w:t xml:space="preserve"> инструментов по их клиническому применен</w:t>
      </w:r>
      <w:r w:rsidR="00A06F30" w:rsidRPr="004C2470">
        <w:rPr>
          <w:rFonts w:ascii="Times New Roman" w:eastAsia="Times New Roman" w:hAnsi="Times New Roman" w:cs="Times New Roman"/>
          <w:sz w:val="28"/>
          <w:szCs w:val="28"/>
          <w:lang w:eastAsia="ru-RU"/>
        </w:rPr>
        <w:t>ию (</w:t>
      </w:r>
      <w:proofErr w:type="spellStart"/>
      <w:r w:rsidR="00A06F30" w:rsidRPr="004C2470">
        <w:rPr>
          <w:rFonts w:ascii="Times New Roman" w:eastAsia="Times New Roman" w:hAnsi="Times New Roman" w:cs="Times New Roman"/>
          <w:sz w:val="28"/>
          <w:szCs w:val="28"/>
          <w:lang w:eastAsia="ru-RU"/>
        </w:rPr>
        <w:t>Curson</w:t>
      </w:r>
      <w:proofErr w:type="spellEnd"/>
      <w:r w:rsidR="00A06F30" w:rsidRPr="004C2470">
        <w:rPr>
          <w:rFonts w:ascii="Times New Roman" w:eastAsia="Times New Roman" w:hAnsi="Times New Roman" w:cs="Times New Roman"/>
          <w:sz w:val="28"/>
          <w:szCs w:val="28"/>
          <w:lang w:eastAsia="ru-RU"/>
        </w:rPr>
        <w:t>, 1966):</w:t>
      </w:r>
    </w:p>
    <w:p w:rsidR="00A06F30" w:rsidRPr="004C2470" w:rsidRDefault="00D94C25" w:rsidP="00A06F30">
      <w:pPr>
        <w:spacing w:after="0" w:line="240" w:lineRule="auto"/>
        <w:ind w:firstLine="567"/>
        <w:rPr>
          <w:rFonts w:ascii="Times New Roman" w:eastAsia="Times New Roman" w:hAnsi="Times New Roman" w:cs="Times New Roman"/>
          <w:sz w:val="28"/>
          <w:szCs w:val="28"/>
          <w:lang w:eastAsia="ru-RU"/>
        </w:rPr>
      </w:pPr>
      <w:r w:rsidRPr="004C2470">
        <w:rPr>
          <w:rFonts w:ascii="Times New Roman" w:eastAsia="Times New Roman" w:hAnsi="Times New Roman" w:cs="Times New Roman"/>
          <w:sz w:val="28"/>
          <w:szCs w:val="28"/>
          <w:lang w:eastAsia="ru-RU"/>
        </w:rPr>
        <w:t>1-я группа — исследовательские, и</w:t>
      </w:r>
      <w:r w:rsidR="00A06F30" w:rsidRPr="004C2470">
        <w:rPr>
          <w:rFonts w:ascii="Times New Roman" w:eastAsia="Times New Roman" w:hAnsi="Times New Roman" w:cs="Times New Roman"/>
          <w:sz w:val="28"/>
          <w:szCs w:val="28"/>
          <w:lang w:eastAsia="ru-RU"/>
        </w:rPr>
        <w:t>ли диагностические инструменты;</w:t>
      </w:r>
    </w:p>
    <w:p w:rsidR="00A06F30" w:rsidRPr="004C2470" w:rsidRDefault="00D94C25" w:rsidP="00A06F30">
      <w:pPr>
        <w:spacing w:after="0" w:line="240" w:lineRule="auto"/>
        <w:ind w:firstLine="567"/>
        <w:rPr>
          <w:rFonts w:ascii="Times New Roman" w:eastAsia="Times New Roman" w:hAnsi="Times New Roman" w:cs="Times New Roman"/>
          <w:sz w:val="28"/>
          <w:szCs w:val="28"/>
          <w:lang w:eastAsia="ru-RU"/>
        </w:rPr>
      </w:pPr>
      <w:r w:rsidRPr="004C2470">
        <w:rPr>
          <w:rFonts w:ascii="Times New Roman" w:eastAsia="Times New Roman" w:hAnsi="Times New Roman" w:cs="Times New Roman"/>
          <w:sz w:val="28"/>
          <w:szCs w:val="28"/>
          <w:lang w:eastAsia="ru-RU"/>
        </w:rPr>
        <w:t>2-я — инструменты д</w:t>
      </w:r>
      <w:r w:rsidR="00A06F30" w:rsidRPr="004C2470">
        <w:rPr>
          <w:rFonts w:ascii="Times New Roman" w:eastAsia="Times New Roman" w:hAnsi="Times New Roman" w:cs="Times New Roman"/>
          <w:sz w:val="28"/>
          <w:szCs w:val="28"/>
          <w:lang w:eastAsia="ru-RU"/>
        </w:rPr>
        <w:t>ля удаления мягких тканей зуба;</w:t>
      </w:r>
    </w:p>
    <w:p w:rsidR="00A06F30" w:rsidRPr="004C2470" w:rsidRDefault="00D94C25" w:rsidP="00A06F30">
      <w:pPr>
        <w:spacing w:after="0" w:line="240" w:lineRule="auto"/>
        <w:ind w:firstLine="567"/>
        <w:rPr>
          <w:rFonts w:ascii="Times New Roman" w:eastAsia="Times New Roman" w:hAnsi="Times New Roman" w:cs="Times New Roman"/>
          <w:sz w:val="28"/>
          <w:szCs w:val="28"/>
          <w:lang w:eastAsia="ru-RU"/>
        </w:rPr>
      </w:pPr>
      <w:r w:rsidRPr="004C2470">
        <w:rPr>
          <w:rFonts w:ascii="Times New Roman" w:eastAsia="Times New Roman" w:hAnsi="Times New Roman" w:cs="Times New Roman"/>
          <w:sz w:val="28"/>
          <w:szCs w:val="28"/>
          <w:lang w:eastAsia="ru-RU"/>
        </w:rPr>
        <w:t>3-я — инструменты для прохождения</w:t>
      </w:r>
      <w:r w:rsidR="00A06F30" w:rsidRPr="004C2470">
        <w:rPr>
          <w:rFonts w:ascii="Times New Roman" w:eastAsia="Times New Roman" w:hAnsi="Times New Roman" w:cs="Times New Roman"/>
          <w:sz w:val="28"/>
          <w:szCs w:val="28"/>
          <w:lang w:eastAsia="ru-RU"/>
        </w:rPr>
        <w:t xml:space="preserve"> и расширения корневого канала;</w:t>
      </w:r>
    </w:p>
    <w:p w:rsidR="00A06F30" w:rsidRPr="004C2470" w:rsidRDefault="00D94C25" w:rsidP="00A06F30">
      <w:pPr>
        <w:spacing w:after="0" w:line="240" w:lineRule="auto"/>
        <w:ind w:firstLine="567"/>
        <w:rPr>
          <w:rFonts w:ascii="Times New Roman" w:eastAsia="Times New Roman" w:hAnsi="Times New Roman" w:cs="Times New Roman"/>
          <w:sz w:val="28"/>
          <w:szCs w:val="28"/>
          <w:lang w:eastAsia="ru-RU"/>
        </w:rPr>
      </w:pPr>
      <w:r w:rsidRPr="004C2470">
        <w:rPr>
          <w:rFonts w:ascii="Times New Roman" w:eastAsia="Times New Roman" w:hAnsi="Times New Roman" w:cs="Times New Roman"/>
          <w:sz w:val="28"/>
          <w:szCs w:val="28"/>
          <w:lang w:eastAsia="ru-RU"/>
        </w:rPr>
        <w:t xml:space="preserve">4-я — инструменты для </w:t>
      </w:r>
      <w:r w:rsidR="00A06F30" w:rsidRPr="004C2470">
        <w:rPr>
          <w:rFonts w:ascii="Times New Roman" w:eastAsia="Times New Roman" w:hAnsi="Times New Roman" w:cs="Times New Roman"/>
          <w:sz w:val="28"/>
          <w:szCs w:val="28"/>
          <w:lang w:eastAsia="ru-RU"/>
        </w:rPr>
        <w:t>пломбирования корневого канала.</w:t>
      </w:r>
    </w:p>
    <w:p w:rsidR="00A06F30" w:rsidRPr="004C2470" w:rsidRDefault="00D94C25" w:rsidP="00A06F30">
      <w:pPr>
        <w:spacing w:after="0" w:line="240" w:lineRule="auto"/>
        <w:ind w:firstLine="567"/>
        <w:rPr>
          <w:rFonts w:ascii="Times New Roman" w:eastAsia="Times New Roman" w:hAnsi="Times New Roman" w:cs="Times New Roman"/>
          <w:sz w:val="28"/>
          <w:szCs w:val="28"/>
          <w:lang w:eastAsia="ru-RU"/>
        </w:rPr>
      </w:pPr>
      <w:r w:rsidRPr="004C2470">
        <w:rPr>
          <w:rFonts w:ascii="Times New Roman" w:eastAsia="Times New Roman" w:hAnsi="Times New Roman" w:cs="Times New Roman"/>
          <w:sz w:val="28"/>
          <w:szCs w:val="28"/>
          <w:lang w:eastAsia="ru-RU"/>
        </w:rPr>
        <w:t>Группу 3 целесообразно рассматривать в интерпретации И.М. Макеевой и соавторов (</w:t>
      </w:r>
      <w:r w:rsidR="00A06F30" w:rsidRPr="004C2470">
        <w:rPr>
          <w:rFonts w:ascii="Times New Roman" w:eastAsia="Times New Roman" w:hAnsi="Times New Roman" w:cs="Times New Roman"/>
          <w:sz w:val="28"/>
          <w:szCs w:val="28"/>
          <w:lang w:eastAsia="ru-RU"/>
        </w:rPr>
        <w:t xml:space="preserve">1996) и Е.В. </w:t>
      </w:r>
      <w:proofErr w:type="gramStart"/>
      <w:r w:rsidR="00A06F30" w:rsidRPr="004C2470">
        <w:rPr>
          <w:rFonts w:ascii="Times New Roman" w:eastAsia="Times New Roman" w:hAnsi="Times New Roman" w:cs="Times New Roman"/>
          <w:sz w:val="28"/>
          <w:szCs w:val="28"/>
          <w:lang w:eastAsia="ru-RU"/>
        </w:rPr>
        <w:t>Боровского</w:t>
      </w:r>
      <w:proofErr w:type="gramEnd"/>
      <w:r w:rsidR="00A06F30" w:rsidRPr="004C2470">
        <w:rPr>
          <w:rFonts w:ascii="Times New Roman" w:eastAsia="Times New Roman" w:hAnsi="Times New Roman" w:cs="Times New Roman"/>
          <w:sz w:val="28"/>
          <w:szCs w:val="28"/>
          <w:lang w:eastAsia="ru-RU"/>
        </w:rPr>
        <w:t xml:space="preserve"> (1997):</w:t>
      </w:r>
    </w:p>
    <w:p w:rsidR="00A06F30" w:rsidRPr="004C2470" w:rsidRDefault="00D94C25" w:rsidP="00A06F30">
      <w:pPr>
        <w:spacing w:after="0" w:line="240" w:lineRule="auto"/>
        <w:ind w:firstLine="567"/>
        <w:rPr>
          <w:rFonts w:ascii="Times New Roman" w:eastAsia="Times New Roman" w:hAnsi="Times New Roman" w:cs="Times New Roman"/>
          <w:sz w:val="28"/>
          <w:szCs w:val="28"/>
          <w:lang w:eastAsia="ru-RU"/>
        </w:rPr>
      </w:pPr>
      <w:r w:rsidRPr="004C2470">
        <w:rPr>
          <w:rFonts w:ascii="Times New Roman" w:eastAsia="Times New Roman" w:hAnsi="Times New Roman" w:cs="Times New Roman"/>
          <w:sz w:val="28"/>
          <w:szCs w:val="28"/>
          <w:lang w:eastAsia="ru-RU"/>
        </w:rPr>
        <w:t>3.1 — инструмент</w:t>
      </w:r>
      <w:r w:rsidR="00A06F30" w:rsidRPr="004C2470">
        <w:rPr>
          <w:rFonts w:ascii="Times New Roman" w:eastAsia="Times New Roman" w:hAnsi="Times New Roman" w:cs="Times New Roman"/>
          <w:sz w:val="28"/>
          <w:szCs w:val="28"/>
          <w:lang w:eastAsia="ru-RU"/>
        </w:rPr>
        <w:t>ы для расширения устья каналов;</w:t>
      </w:r>
    </w:p>
    <w:p w:rsidR="00A06F30" w:rsidRPr="004C2470" w:rsidRDefault="00D94C25" w:rsidP="00A06F30">
      <w:pPr>
        <w:spacing w:after="0" w:line="240" w:lineRule="auto"/>
        <w:ind w:firstLine="567"/>
        <w:rPr>
          <w:rFonts w:ascii="Times New Roman" w:eastAsia="Times New Roman" w:hAnsi="Times New Roman" w:cs="Times New Roman"/>
          <w:sz w:val="28"/>
          <w:szCs w:val="28"/>
          <w:lang w:eastAsia="ru-RU"/>
        </w:rPr>
      </w:pPr>
      <w:r w:rsidRPr="004C2470">
        <w:rPr>
          <w:rFonts w:ascii="Times New Roman" w:eastAsia="Times New Roman" w:hAnsi="Times New Roman" w:cs="Times New Roman"/>
          <w:sz w:val="28"/>
          <w:szCs w:val="28"/>
          <w:lang w:eastAsia="ru-RU"/>
        </w:rPr>
        <w:t>3.2 — инструменты дл</w:t>
      </w:r>
      <w:r w:rsidR="00A06F30" w:rsidRPr="004C2470">
        <w:rPr>
          <w:rFonts w:ascii="Times New Roman" w:eastAsia="Times New Roman" w:hAnsi="Times New Roman" w:cs="Times New Roman"/>
          <w:sz w:val="28"/>
          <w:szCs w:val="28"/>
          <w:lang w:eastAsia="ru-RU"/>
        </w:rPr>
        <w:t>я прохождения корневого канала;</w:t>
      </w:r>
    </w:p>
    <w:p w:rsidR="00A06F30" w:rsidRPr="004C2470" w:rsidRDefault="00D94C25" w:rsidP="00A06F30">
      <w:pPr>
        <w:spacing w:after="0" w:line="240" w:lineRule="auto"/>
        <w:ind w:firstLine="567"/>
        <w:rPr>
          <w:rFonts w:ascii="Times New Roman" w:eastAsia="Times New Roman" w:hAnsi="Times New Roman" w:cs="Times New Roman"/>
          <w:sz w:val="28"/>
          <w:szCs w:val="28"/>
          <w:lang w:eastAsia="ru-RU"/>
        </w:rPr>
      </w:pPr>
      <w:r w:rsidRPr="004C2470">
        <w:rPr>
          <w:rFonts w:ascii="Times New Roman" w:eastAsia="Times New Roman" w:hAnsi="Times New Roman" w:cs="Times New Roman"/>
          <w:sz w:val="28"/>
          <w:szCs w:val="28"/>
          <w:lang w:eastAsia="ru-RU"/>
        </w:rPr>
        <w:t>3.3 — инструменты для расширения корневого кан</w:t>
      </w:r>
      <w:r w:rsidR="00A06F30" w:rsidRPr="004C2470">
        <w:rPr>
          <w:rFonts w:ascii="Times New Roman" w:eastAsia="Times New Roman" w:hAnsi="Times New Roman" w:cs="Times New Roman"/>
          <w:sz w:val="28"/>
          <w:szCs w:val="28"/>
          <w:lang w:eastAsia="ru-RU"/>
        </w:rPr>
        <w:t>ала.</w:t>
      </w:r>
    </w:p>
    <w:p w:rsidR="00D94C25" w:rsidRPr="004C2470" w:rsidRDefault="00D94C25" w:rsidP="00A06F30">
      <w:pPr>
        <w:spacing w:after="0" w:line="240" w:lineRule="auto"/>
        <w:ind w:firstLine="567"/>
        <w:rPr>
          <w:rFonts w:ascii="Times New Roman" w:eastAsia="Times New Roman" w:hAnsi="Times New Roman" w:cs="Times New Roman"/>
          <w:sz w:val="28"/>
          <w:szCs w:val="28"/>
          <w:lang w:eastAsia="ru-RU"/>
        </w:rPr>
      </w:pPr>
      <w:r w:rsidRPr="004C2470">
        <w:rPr>
          <w:rFonts w:ascii="Times New Roman" w:eastAsia="Times New Roman" w:hAnsi="Times New Roman" w:cs="Times New Roman"/>
          <w:sz w:val="28"/>
          <w:szCs w:val="28"/>
          <w:lang w:eastAsia="ru-RU"/>
        </w:rPr>
        <w:t xml:space="preserve">Следует отметить, что изначально инструменты, предназначенные для прохождения корневых каналов путем вращения, получили название </w:t>
      </w:r>
      <w:proofErr w:type="spellStart"/>
      <w:r w:rsidRPr="004C2470">
        <w:rPr>
          <w:rFonts w:ascii="Times New Roman" w:eastAsia="Times New Roman" w:hAnsi="Times New Roman" w:cs="Times New Roman"/>
          <w:sz w:val="28"/>
          <w:szCs w:val="28"/>
          <w:lang w:eastAsia="ru-RU"/>
        </w:rPr>
        <w:t>римеров</w:t>
      </w:r>
      <w:proofErr w:type="spellEnd"/>
      <w:r w:rsidRPr="004C2470">
        <w:rPr>
          <w:rFonts w:ascii="Times New Roman" w:eastAsia="Times New Roman" w:hAnsi="Times New Roman" w:cs="Times New Roman"/>
          <w:sz w:val="28"/>
          <w:szCs w:val="28"/>
          <w:lang w:eastAsia="ru-RU"/>
        </w:rPr>
        <w:t xml:space="preserve"> (от англ. </w:t>
      </w:r>
      <w:proofErr w:type="spellStart"/>
      <w:r w:rsidRPr="004C2470">
        <w:rPr>
          <w:rFonts w:ascii="Times New Roman" w:eastAsia="Times New Roman" w:hAnsi="Times New Roman" w:cs="Times New Roman"/>
          <w:sz w:val="28"/>
          <w:szCs w:val="28"/>
          <w:lang w:eastAsia="ru-RU"/>
        </w:rPr>
        <w:t>reamer</w:t>
      </w:r>
      <w:proofErr w:type="spellEnd"/>
      <w:r w:rsidRPr="004C2470">
        <w:rPr>
          <w:rFonts w:ascii="Times New Roman" w:eastAsia="Times New Roman" w:hAnsi="Times New Roman" w:cs="Times New Roman"/>
          <w:sz w:val="28"/>
          <w:szCs w:val="28"/>
          <w:lang w:eastAsia="ru-RU"/>
        </w:rPr>
        <w:t xml:space="preserve"> — развертка, инструмент, расширяющий скважины), а инструменты, предназначенные для их расширения путем скоблящих движений вверх-вниз, — файлов (от англ. </w:t>
      </w:r>
      <w:proofErr w:type="spellStart"/>
      <w:r w:rsidRPr="004C2470">
        <w:rPr>
          <w:rFonts w:ascii="Times New Roman" w:eastAsia="Times New Roman" w:hAnsi="Times New Roman" w:cs="Times New Roman"/>
          <w:sz w:val="28"/>
          <w:szCs w:val="28"/>
          <w:lang w:eastAsia="ru-RU"/>
        </w:rPr>
        <w:t>file</w:t>
      </w:r>
      <w:proofErr w:type="spellEnd"/>
      <w:r w:rsidRPr="004C2470">
        <w:rPr>
          <w:rFonts w:ascii="Times New Roman" w:eastAsia="Times New Roman" w:hAnsi="Times New Roman" w:cs="Times New Roman"/>
          <w:sz w:val="28"/>
          <w:szCs w:val="28"/>
          <w:lang w:eastAsia="ru-RU"/>
        </w:rPr>
        <w:t xml:space="preserve"> — напильник). Однако в настоящее время с появлением большого разнообразия инструментов, в том числе полифункциональных, это деление соблюдается не всегда.</w:t>
      </w:r>
    </w:p>
    <w:p w:rsidR="00A06F30" w:rsidRPr="004C2470" w:rsidRDefault="00A06F30" w:rsidP="007240E5">
      <w:pPr>
        <w:spacing w:after="0" w:line="240" w:lineRule="auto"/>
        <w:rPr>
          <w:rFonts w:ascii="Times New Roman" w:eastAsia="Times New Roman" w:hAnsi="Times New Roman" w:cs="Times New Roman"/>
          <w:sz w:val="28"/>
          <w:szCs w:val="28"/>
          <w:lang w:eastAsia="ru-RU"/>
        </w:rPr>
      </w:pPr>
    </w:p>
    <w:p w:rsidR="00D94C25" w:rsidRPr="004C2470" w:rsidRDefault="00D94C25" w:rsidP="007240E5">
      <w:pPr>
        <w:pStyle w:val="10"/>
        <w:spacing w:before="0" w:beforeAutospacing="0" w:after="0" w:afterAutospacing="0"/>
        <w:jc w:val="center"/>
        <w:rPr>
          <w:sz w:val="28"/>
          <w:szCs w:val="28"/>
        </w:rPr>
      </w:pPr>
      <w:bookmarkStart w:id="3" w:name="_Toc289806043"/>
      <w:r w:rsidRPr="004C2470">
        <w:rPr>
          <w:sz w:val="28"/>
          <w:szCs w:val="28"/>
        </w:rPr>
        <w:t>ИССЛЕДОВАТЕЛЬСКИЕ, ИЛИ ДИАГНОСТИЧЕСКИЕ ИНСТРУМЕНТЫ</w:t>
      </w:r>
      <w:bookmarkEnd w:id="3"/>
    </w:p>
    <w:p w:rsidR="00A06F30" w:rsidRPr="004C2470" w:rsidRDefault="00A06F30" w:rsidP="007240E5">
      <w:pPr>
        <w:pStyle w:val="10"/>
        <w:spacing w:before="0" w:beforeAutospacing="0" w:after="0" w:afterAutospacing="0"/>
        <w:jc w:val="center"/>
        <w:rPr>
          <w:sz w:val="28"/>
          <w:szCs w:val="28"/>
        </w:rPr>
      </w:pPr>
    </w:p>
    <w:p w:rsidR="0055200C" w:rsidRPr="004C2470" w:rsidRDefault="00D94C25" w:rsidP="00A06F30">
      <w:pPr>
        <w:spacing w:after="0" w:line="240" w:lineRule="auto"/>
        <w:ind w:firstLine="567"/>
        <w:rPr>
          <w:rFonts w:ascii="Times New Roman" w:eastAsia="Times New Roman" w:hAnsi="Times New Roman" w:cs="Times New Roman"/>
          <w:sz w:val="28"/>
          <w:szCs w:val="28"/>
          <w:lang w:eastAsia="ru-RU"/>
        </w:rPr>
      </w:pPr>
      <w:r w:rsidRPr="004C2470">
        <w:rPr>
          <w:rFonts w:ascii="Times New Roman" w:eastAsia="Times New Roman" w:hAnsi="Times New Roman" w:cs="Times New Roman"/>
          <w:sz w:val="28"/>
          <w:szCs w:val="28"/>
          <w:lang w:eastAsia="ru-RU"/>
        </w:rPr>
        <w:t>Корневые иглы (</w:t>
      </w:r>
      <w:proofErr w:type="spellStart"/>
      <w:r w:rsidRPr="004C2470">
        <w:rPr>
          <w:rFonts w:ascii="Times New Roman" w:eastAsia="Times New Roman" w:hAnsi="Times New Roman" w:cs="Times New Roman"/>
          <w:sz w:val="28"/>
          <w:szCs w:val="28"/>
          <w:lang w:eastAsia="ru-RU"/>
        </w:rPr>
        <w:t>smooth</w:t>
      </w:r>
      <w:proofErr w:type="spellEnd"/>
      <w:r w:rsidRPr="004C2470">
        <w:rPr>
          <w:rFonts w:ascii="Times New Roman" w:eastAsia="Times New Roman" w:hAnsi="Times New Roman" w:cs="Times New Roman"/>
          <w:sz w:val="28"/>
          <w:szCs w:val="28"/>
          <w:lang w:eastAsia="ru-RU"/>
        </w:rPr>
        <w:t xml:space="preserve"> </w:t>
      </w:r>
      <w:proofErr w:type="spellStart"/>
      <w:r w:rsidRPr="004C2470">
        <w:rPr>
          <w:rFonts w:ascii="Times New Roman" w:eastAsia="Times New Roman" w:hAnsi="Times New Roman" w:cs="Times New Roman"/>
          <w:sz w:val="28"/>
          <w:szCs w:val="28"/>
          <w:lang w:eastAsia="ru-RU"/>
        </w:rPr>
        <w:t>broashes</w:t>
      </w:r>
      <w:proofErr w:type="spellEnd"/>
      <w:r w:rsidRPr="004C2470">
        <w:rPr>
          <w:rFonts w:ascii="Times New Roman" w:eastAsia="Times New Roman" w:hAnsi="Times New Roman" w:cs="Times New Roman"/>
          <w:sz w:val="28"/>
          <w:szCs w:val="28"/>
          <w:lang w:eastAsia="ru-RU"/>
        </w:rPr>
        <w:t xml:space="preserve">) делятся на гладкие, с круглым сечением и граненые — иглы Миллера. Существует еще один вид корневых игл, не относящийся непосредственно к диагностическим инструментам. Это корневая игла для фиксации турунд, имеющая круглое сечение с зигзагообразно расположенными насечками. Этот инструмент используют редко ввиду наличия более удобных бумажных штифтов. При рентгенологическом методе определения длины корневого канала часто используются файлы или </w:t>
      </w:r>
      <w:proofErr w:type="spellStart"/>
      <w:r w:rsidRPr="004C2470">
        <w:rPr>
          <w:rFonts w:ascii="Times New Roman" w:eastAsia="Times New Roman" w:hAnsi="Times New Roman" w:cs="Times New Roman"/>
          <w:sz w:val="28"/>
          <w:szCs w:val="28"/>
          <w:lang w:eastAsia="ru-RU"/>
        </w:rPr>
        <w:t>римеры</w:t>
      </w:r>
      <w:proofErr w:type="spellEnd"/>
      <w:r w:rsidRPr="004C2470">
        <w:rPr>
          <w:rFonts w:ascii="Times New Roman" w:eastAsia="Times New Roman" w:hAnsi="Times New Roman" w:cs="Times New Roman"/>
          <w:sz w:val="28"/>
          <w:szCs w:val="28"/>
          <w:lang w:eastAsia="ru-RU"/>
        </w:rPr>
        <w:t>, которые также опосредованно можно отнести к этой группе инструментов.</w:t>
      </w:r>
    </w:p>
    <w:p w:rsidR="0055200C" w:rsidRPr="004C2470" w:rsidRDefault="00D94C25" w:rsidP="007240E5">
      <w:pPr>
        <w:spacing w:after="0" w:line="240" w:lineRule="auto"/>
        <w:jc w:val="center"/>
        <w:rPr>
          <w:rFonts w:ascii="Times New Roman" w:eastAsia="Times New Roman" w:hAnsi="Times New Roman" w:cs="Times New Roman"/>
          <w:sz w:val="28"/>
          <w:szCs w:val="28"/>
          <w:lang w:eastAsia="ru-RU"/>
        </w:rPr>
      </w:pPr>
      <w:r w:rsidRPr="004C2470">
        <w:rPr>
          <w:rFonts w:ascii="Times New Roman" w:eastAsia="Times New Roman" w:hAnsi="Times New Roman" w:cs="Times New Roman"/>
          <w:sz w:val="28"/>
          <w:szCs w:val="28"/>
          <w:lang w:eastAsia="ru-RU"/>
        </w:rPr>
        <w:br/>
      </w:r>
      <w:bookmarkStart w:id="4" w:name="_Toc289806044"/>
      <w:r w:rsidRPr="004C2470">
        <w:rPr>
          <w:rStyle w:val="21"/>
          <w:rFonts w:ascii="Times New Roman" w:hAnsi="Times New Roman" w:cs="Times New Roman"/>
          <w:color w:val="auto"/>
          <w:sz w:val="28"/>
          <w:szCs w:val="28"/>
        </w:rPr>
        <w:t>Инструменты для удаления мягких тканей из корневого канала</w:t>
      </w:r>
      <w:bookmarkEnd w:id="4"/>
      <w:r w:rsidRPr="004C2470">
        <w:rPr>
          <w:rFonts w:ascii="Times New Roman" w:eastAsia="Times New Roman" w:hAnsi="Times New Roman" w:cs="Times New Roman"/>
          <w:sz w:val="28"/>
          <w:szCs w:val="28"/>
          <w:lang w:eastAsia="ru-RU"/>
        </w:rPr>
        <w:t>.</w:t>
      </w:r>
    </w:p>
    <w:p w:rsidR="00A06F30" w:rsidRPr="004C2470" w:rsidRDefault="00A06F30" w:rsidP="00A06F30">
      <w:pPr>
        <w:spacing w:after="0" w:line="240" w:lineRule="auto"/>
        <w:ind w:firstLine="567"/>
        <w:rPr>
          <w:rFonts w:ascii="Times New Roman" w:eastAsia="Times New Roman" w:hAnsi="Times New Roman" w:cs="Times New Roman"/>
          <w:b/>
          <w:bCs/>
          <w:sz w:val="28"/>
          <w:szCs w:val="28"/>
          <w:lang w:eastAsia="ru-RU"/>
        </w:rPr>
      </w:pPr>
    </w:p>
    <w:p w:rsidR="00D94C25" w:rsidRPr="004C2470" w:rsidRDefault="00D94C25" w:rsidP="00A06F30">
      <w:pPr>
        <w:spacing w:after="0" w:line="240" w:lineRule="auto"/>
        <w:ind w:firstLine="567"/>
        <w:rPr>
          <w:rFonts w:ascii="Times New Roman" w:eastAsia="Times New Roman" w:hAnsi="Times New Roman" w:cs="Times New Roman"/>
          <w:sz w:val="28"/>
          <w:szCs w:val="28"/>
          <w:lang w:eastAsia="ru-RU"/>
        </w:rPr>
      </w:pPr>
      <w:proofErr w:type="spellStart"/>
      <w:r w:rsidRPr="004C2470">
        <w:rPr>
          <w:rFonts w:ascii="Times New Roman" w:eastAsia="Times New Roman" w:hAnsi="Times New Roman" w:cs="Times New Roman"/>
          <w:b/>
          <w:bCs/>
          <w:sz w:val="28"/>
          <w:szCs w:val="28"/>
          <w:lang w:eastAsia="ru-RU"/>
        </w:rPr>
        <w:t>Пульпэкстрактор</w:t>
      </w:r>
      <w:proofErr w:type="spellEnd"/>
      <w:r w:rsidRPr="004C2470">
        <w:rPr>
          <w:rFonts w:ascii="Times New Roman" w:eastAsia="Times New Roman" w:hAnsi="Times New Roman" w:cs="Times New Roman"/>
          <w:sz w:val="28"/>
          <w:szCs w:val="28"/>
          <w:lang w:eastAsia="ru-RU"/>
        </w:rPr>
        <w:t xml:space="preserve"> (</w:t>
      </w:r>
      <w:proofErr w:type="spellStart"/>
      <w:r w:rsidRPr="004C2470">
        <w:rPr>
          <w:rFonts w:ascii="Times New Roman" w:eastAsia="Times New Roman" w:hAnsi="Times New Roman" w:cs="Times New Roman"/>
          <w:sz w:val="28"/>
          <w:szCs w:val="28"/>
          <w:lang w:eastAsia="ru-RU"/>
        </w:rPr>
        <w:t>barbed</w:t>
      </w:r>
      <w:proofErr w:type="spellEnd"/>
      <w:r w:rsidRPr="004C2470">
        <w:rPr>
          <w:rFonts w:ascii="Times New Roman" w:eastAsia="Times New Roman" w:hAnsi="Times New Roman" w:cs="Times New Roman"/>
          <w:sz w:val="28"/>
          <w:szCs w:val="28"/>
          <w:lang w:eastAsia="ru-RU"/>
        </w:rPr>
        <w:t xml:space="preserve"> (</w:t>
      </w:r>
      <w:proofErr w:type="spellStart"/>
      <w:r w:rsidRPr="004C2470">
        <w:rPr>
          <w:rFonts w:ascii="Times New Roman" w:eastAsia="Times New Roman" w:hAnsi="Times New Roman" w:cs="Times New Roman"/>
          <w:sz w:val="28"/>
          <w:szCs w:val="28"/>
          <w:lang w:eastAsia="ru-RU"/>
        </w:rPr>
        <w:t>nerv</w:t>
      </w:r>
      <w:proofErr w:type="spellEnd"/>
      <w:r w:rsidRPr="004C2470">
        <w:rPr>
          <w:rFonts w:ascii="Times New Roman" w:eastAsia="Times New Roman" w:hAnsi="Times New Roman" w:cs="Times New Roman"/>
          <w:sz w:val="28"/>
          <w:szCs w:val="28"/>
          <w:lang w:eastAsia="ru-RU"/>
        </w:rPr>
        <w:t>)</w:t>
      </w:r>
      <w:proofErr w:type="spellStart"/>
      <w:r w:rsidRPr="004C2470">
        <w:rPr>
          <w:rFonts w:ascii="Times New Roman" w:eastAsia="Times New Roman" w:hAnsi="Times New Roman" w:cs="Times New Roman"/>
          <w:sz w:val="28"/>
          <w:szCs w:val="28"/>
          <w:lang w:eastAsia="ru-RU"/>
        </w:rPr>
        <w:t>broash</w:t>
      </w:r>
      <w:proofErr w:type="spellEnd"/>
      <w:r w:rsidRPr="004C2470">
        <w:rPr>
          <w:rFonts w:ascii="Times New Roman" w:eastAsia="Times New Roman" w:hAnsi="Times New Roman" w:cs="Times New Roman"/>
          <w:sz w:val="28"/>
          <w:szCs w:val="28"/>
          <w:lang w:eastAsia="ru-RU"/>
        </w:rPr>
        <w:t>) имеет форму стержня с приблизительно 40 спирально расположенными зубцами высотой 1/2 диаметра проволоки.</w:t>
      </w:r>
    </w:p>
    <w:p w:rsidR="00D94C25" w:rsidRPr="004C2470" w:rsidRDefault="00D94C25" w:rsidP="00A06F30">
      <w:pPr>
        <w:spacing w:after="0" w:line="240" w:lineRule="auto"/>
        <w:ind w:firstLine="567"/>
        <w:jc w:val="center"/>
        <w:rPr>
          <w:rFonts w:ascii="Times New Roman" w:eastAsia="Times New Roman" w:hAnsi="Times New Roman" w:cs="Times New Roman"/>
          <w:sz w:val="28"/>
          <w:szCs w:val="28"/>
          <w:lang w:eastAsia="ru-RU"/>
        </w:rPr>
      </w:pPr>
      <w:r w:rsidRPr="004C2470">
        <w:rPr>
          <w:rFonts w:ascii="Times New Roman" w:eastAsia="Times New Roman" w:hAnsi="Times New Roman" w:cs="Times New Roman"/>
          <w:noProof/>
          <w:sz w:val="28"/>
          <w:szCs w:val="28"/>
          <w:lang w:eastAsia="ru-RU"/>
        </w:rPr>
        <w:lastRenderedPageBreak/>
        <w:drawing>
          <wp:inline distT="0" distB="0" distL="0" distR="0">
            <wp:extent cx="4857750" cy="2638425"/>
            <wp:effectExtent l="19050" t="0" r="0" b="0"/>
            <wp:docPr id="1" name="Рисунок 1" descr="http://www.ctomakc.ru/images/26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tomakc.ru/images/266.jpg"/>
                    <pic:cNvPicPr>
                      <a:picLocks noChangeAspect="1" noChangeArrowheads="1"/>
                    </pic:cNvPicPr>
                  </pic:nvPicPr>
                  <pic:blipFill>
                    <a:blip r:embed="rId8" cstate="print"/>
                    <a:srcRect/>
                    <a:stretch>
                      <a:fillRect/>
                    </a:stretch>
                  </pic:blipFill>
                  <pic:spPr bwMode="auto">
                    <a:xfrm>
                      <a:off x="0" y="0"/>
                      <a:ext cx="4857750" cy="2638425"/>
                    </a:xfrm>
                    <a:prstGeom prst="rect">
                      <a:avLst/>
                    </a:prstGeom>
                    <a:noFill/>
                    <a:ln w="9525">
                      <a:noFill/>
                      <a:miter lim="800000"/>
                      <a:headEnd/>
                      <a:tailEnd/>
                    </a:ln>
                  </pic:spPr>
                </pic:pic>
              </a:graphicData>
            </a:graphic>
          </wp:inline>
        </w:drawing>
      </w:r>
      <w:r w:rsidRPr="004C2470">
        <w:rPr>
          <w:rFonts w:ascii="Times New Roman" w:eastAsia="Times New Roman" w:hAnsi="Times New Roman" w:cs="Times New Roman"/>
          <w:sz w:val="28"/>
          <w:szCs w:val="28"/>
          <w:lang w:eastAsia="ru-RU"/>
        </w:rPr>
        <w:br/>
      </w:r>
      <w:r w:rsidRPr="004C2470">
        <w:rPr>
          <w:rFonts w:ascii="Times New Roman" w:eastAsia="Times New Roman" w:hAnsi="Times New Roman" w:cs="Times New Roman"/>
          <w:i/>
          <w:iCs/>
          <w:sz w:val="28"/>
          <w:szCs w:val="28"/>
          <w:lang w:eastAsia="ru-RU"/>
        </w:rPr>
        <w:t>Корневые иглы.</w:t>
      </w:r>
    </w:p>
    <w:p w:rsidR="00A06F30" w:rsidRPr="004C2470" w:rsidRDefault="00A06F30" w:rsidP="00A06F30">
      <w:pPr>
        <w:spacing w:after="0" w:line="240" w:lineRule="auto"/>
        <w:ind w:firstLine="567"/>
        <w:rPr>
          <w:rFonts w:ascii="Times New Roman" w:eastAsia="Times New Roman" w:hAnsi="Times New Roman" w:cs="Times New Roman"/>
          <w:sz w:val="28"/>
          <w:szCs w:val="28"/>
          <w:lang w:eastAsia="ru-RU"/>
        </w:rPr>
      </w:pPr>
    </w:p>
    <w:p w:rsidR="00D94C25" w:rsidRPr="004C2470" w:rsidRDefault="00D94C25" w:rsidP="00A06F30">
      <w:pPr>
        <w:spacing w:after="0" w:line="240" w:lineRule="auto"/>
        <w:ind w:firstLine="567"/>
        <w:rPr>
          <w:rFonts w:ascii="Times New Roman" w:eastAsia="Times New Roman" w:hAnsi="Times New Roman" w:cs="Times New Roman"/>
          <w:sz w:val="28"/>
          <w:szCs w:val="28"/>
          <w:lang w:eastAsia="ru-RU"/>
        </w:rPr>
      </w:pPr>
      <w:r w:rsidRPr="004C2470">
        <w:rPr>
          <w:rFonts w:ascii="Times New Roman" w:eastAsia="Times New Roman" w:hAnsi="Times New Roman" w:cs="Times New Roman"/>
          <w:sz w:val="28"/>
          <w:szCs w:val="28"/>
          <w:lang w:eastAsia="ru-RU"/>
        </w:rPr>
        <w:t xml:space="preserve">Зубцы имеют косое позиционирование и обладают небольшой подвижностью: при введении в канал они прижимаются к стержню и при выведении эффективно захватывают мягкую ткань. Кодировка размеров отличается от таковой, принятой для файлов и </w:t>
      </w:r>
      <w:proofErr w:type="spellStart"/>
      <w:r w:rsidRPr="004C2470">
        <w:rPr>
          <w:rFonts w:ascii="Times New Roman" w:eastAsia="Times New Roman" w:hAnsi="Times New Roman" w:cs="Times New Roman"/>
          <w:sz w:val="28"/>
          <w:szCs w:val="28"/>
          <w:lang w:eastAsia="ru-RU"/>
        </w:rPr>
        <w:t>римеров</w:t>
      </w:r>
      <w:proofErr w:type="spellEnd"/>
      <w:r w:rsidRPr="004C2470">
        <w:rPr>
          <w:rFonts w:ascii="Times New Roman" w:eastAsia="Times New Roman" w:hAnsi="Times New Roman" w:cs="Times New Roman"/>
          <w:sz w:val="28"/>
          <w:szCs w:val="28"/>
          <w:lang w:eastAsia="ru-RU"/>
        </w:rPr>
        <w:t>, поскольку прирост диаметра от размера к размеру меньше 0,05 мм (0,02—0,04 мм). Длина части с зубцами — около 10 мм (10,5 мм) прирост диаметра на 1 мм длины — около 0,01 мм.</w:t>
      </w:r>
    </w:p>
    <w:p w:rsidR="00D94C25" w:rsidRPr="004C2470" w:rsidRDefault="00D94C25" w:rsidP="00A06F30">
      <w:pPr>
        <w:spacing w:after="0" w:line="240" w:lineRule="auto"/>
        <w:jc w:val="center"/>
        <w:rPr>
          <w:rFonts w:ascii="Times New Roman" w:eastAsia="Times New Roman" w:hAnsi="Times New Roman" w:cs="Times New Roman"/>
          <w:sz w:val="28"/>
          <w:szCs w:val="28"/>
          <w:lang w:eastAsia="ru-RU"/>
        </w:rPr>
      </w:pPr>
      <w:r w:rsidRPr="004C2470">
        <w:rPr>
          <w:rFonts w:ascii="Times New Roman" w:eastAsia="Times New Roman" w:hAnsi="Times New Roman" w:cs="Times New Roman"/>
          <w:noProof/>
          <w:sz w:val="28"/>
          <w:szCs w:val="28"/>
          <w:lang w:eastAsia="ru-RU"/>
        </w:rPr>
        <w:drawing>
          <wp:inline distT="0" distB="0" distL="0" distR="0">
            <wp:extent cx="5067300" cy="1981200"/>
            <wp:effectExtent l="19050" t="0" r="0" b="0"/>
            <wp:docPr id="2" name="Рисунок 2" descr="http://www.ctomakc.ru/images/26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tomakc.ru/images/267.jpg"/>
                    <pic:cNvPicPr>
                      <a:picLocks noChangeAspect="1" noChangeArrowheads="1"/>
                    </pic:cNvPicPr>
                  </pic:nvPicPr>
                  <pic:blipFill>
                    <a:blip r:embed="rId9" cstate="print"/>
                    <a:srcRect/>
                    <a:stretch>
                      <a:fillRect/>
                    </a:stretch>
                  </pic:blipFill>
                  <pic:spPr bwMode="auto">
                    <a:xfrm>
                      <a:off x="0" y="0"/>
                      <a:ext cx="5067300" cy="1981200"/>
                    </a:xfrm>
                    <a:prstGeom prst="rect">
                      <a:avLst/>
                    </a:prstGeom>
                    <a:noFill/>
                    <a:ln w="9525">
                      <a:noFill/>
                      <a:miter lim="800000"/>
                      <a:headEnd/>
                      <a:tailEnd/>
                    </a:ln>
                  </pic:spPr>
                </pic:pic>
              </a:graphicData>
            </a:graphic>
          </wp:inline>
        </w:drawing>
      </w:r>
      <w:r w:rsidRPr="004C2470">
        <w:rPr>
          <w:rFonts w:ascii="Times New Roman" w:eastAsia="Times New Roman" w:hAnsi="Times New Roman" w:cs="Times New Roman"/>
          <w:sz w:val="28"/>
          <w:szCs w:val="28"/>
          <w:lang w:eastAsia="ru-RU"/>
        </w:rPr>
        <w:br/>
      </w:r>
      <w:r w:rsidRPr="004C2470">
        <w:rPr>
          <w:rFonts w:ascii="Times New Roman" w:eastAsia="Times New Roman" w:hAnsi="Times New Roman" w:cs="Times New Roman"/>
          <w:i/>
          <w:iCs/>
          <w:sz w:val="28"/>
          <w:szCs w:val="28"/>
          <w:lang w:eastAsia="ru-RU"/>
        </w:rPr>
        <w:t>Инструменты для удаления мягких тканей из корневого канала.</w:t>
      </w:r>
    </w:p>
    <w:p w:rsidR="00A06F30" w:rsidRPr="004C2470" w:rsidRDefault="00A06F30" w:rsidP="00A06F30">
      <w:pPr>
        <w:spacing w:after="0" w:line="240" w:lineRule="auto"/>
        <w:ind w:firstLine="567"/>
        <w:rPr>
          <w:rFonts w:ascii="Times New Roman" w:eastAsia="Times New Roman" w:hAnsi="Times New Roman" w:cs="Times New Roman"/>
          <w:b/>
          <w:bCs/>
          <w:sz w:val="28"/>
          <w:szCs w:val="28"/>
          <w:lang w:eastAsia="ru-RU"/>
        </w:rPr>
      </w:pPr>
    </w:p>
    <w:p w:rsidR="00D94C25" w:rsidRPr="004C2470" w:rsidRDefault="00D94C25" w:rsidP="00A06F30">
      <w:pPr>
        <w:spacing w:after="0" w:line="240" w:lineRule="auto"/>
        <w:ind w:firstLine="567"/>
        <w:rPr>
          <w:rFonts w:ascii="Times New Roman" w:eastAsia="Times New Roman" w:hAnsi="Times New Roman" w:cs="Times New Roman"/>
          <w:sz w:val="28"/>
          <w:szCs w:val="28"/>
          <w:lang w:eastAsia="ru-RU"/>
        </w:rPr>
      </w:pPr>
      <w:r w:rsidRPr="004C2470">
        <w:rPr>
          <w:rFonts w:ascii="Times New Roman" w:eastAsia="Times New Roman" w:hAnsi="Times New Roman" w:cs="Times New Roman"/>
          <w:b/>
          <w:bCs/>
          <w:sz w:val="28"/>
          <w:szCs w:val="28"/>
          <w:lang w:eastAsia="ru-RU"/>
        </w:rPr>
        <w:t>Корневой</w:t>
      </w:r>
      <w:r w:rsidRPr="004C2470">
        <w:rPr>
          <w:rFonts w:ascii="Times New Roman" w:eastAsia="Times New Roman" w:hAnsi="Times New Roman" w:cs="Times New Roman"/>
          <w:b/>
          <w:bCs/>
          <w:sz w:val="28"/>
          <w:szCs w:val="28"/>
          <w:lang w:val="en-US" w:eastAsia="ru-RU"/>
        </w:rPr>
        <w:t xml:space="preserve"> </w:t>
      </w:r>
      <w:r w:rsidRPr="004C2470">
        <w:rPr>
          <w:rFonts w:ascii="Times New Roman" w:eastAsia="Times New Roman" w:hAnsi="Times New Roman" w:cs="Times New Roman"/>
          <w:b/>
          <w:bCs/>
          <w:sz w:val="28"/>
          <w:szCs w:val="28"/>
          <w:lang w:eastAsia="ru-RU"/>
        </w:rPr>
        <w:t>рашпиль</w:t>
      </w:r>
      <w:r w:rsidRPr="004C2470">
        <w:rPr>
          <w:rFonts w:ascii="Times New Roman" w:eastAsia="Times New Roman" w:hAnsi="Times New Roman" w:cs="Times New Roman"/>
          <w:sz w:val="28"/>
          <w:szCs w:val="28"/>
          <w:lang w:val="en-US" w:eastAsia="ru-RU"/>
        </w:rPr>
        <w:t xml:space="preserve"> (rat-tail-file, rasp). </w:t>
      </w:r>
      <w:r w:rsidRPr="004C2470">
        <w:rPr>
          <w:rFonts w:ascii="Times New Roman" w:eastAsia="Times New Roman" w:hAnsi="Times New Roman" w:cs="Times New Roman"/>
          <w:sz w:val="28"/>
          <w:szCs w:val="28"/>
          <w:lang w:eastAsia="ru-RU"/>
        </w:rPr>
        <w:t xml:space="preserve">Иногда относится к данной группе инструментов, хотя используется в основном для расширения корневого канала. По строению напоминает </w:t>
      </w:r>
      <w:proofErr w:type="spellStart"/>
      <w:r w:rsidRPr="004C2470">
        <w:rPr>
          <w:rFonts w:ascii="Times New Roman" w:eastAsia="Times New Roman" w:hAnsi="Times New Roman" w:cs="Times New Roman"/>
          <w:sz w:val="28"/>
          <w:szCs w:val="28"/>
          <w:lang w:eastAsia="ru-RU"/>
        </w:rPr>
        <w:t>пульпэкстрактор</w:t>
      </w:r>
      <w:proofErr w:type="spellEnd"/>
      <w:r w:rsidRPr="004C2470">
        <w:rPr>
          <w:rFonts w:ascii="Times New Roman" w:eastAsia="Times New Roman" w:hAnsi="Times New Roman" w:cs="Times New Roman"/>
          <w:sz w:val="28"/>
          <w:szCs w:val="28"/>
          <w:lang w:eastAsia="ru-RU"/>
        </w:rPr>
        <w:t xml:space="preserve">, но имеет около 50 зубцов длиной 1/3 диаметра проволоки, расположенных под прямым углом к оси инструмента. Кодировка размеров, как и у </w:t>
      </w:r>
      <w:proofErr w:type="spellStart"/>
      <w:r w:rsidRPr="004C2470">
        <w:rPr>
          <w:rFonts w:ascii="Times New Roman" w:eastAsia="Times New Roman" w:hAnsi="Times New Roman" w:cs="Times New Roman"/>
          <w:sz w:val="28"/>
          <w:szCs w:val="28"/>
          <w:lang w:eastAsia="ru-RU"/>
        </w:rPr>
        <w:t>пульпэкстракторов</w:t>
      </w:r>
      <w:proofErr w:type="spellEnd"/>
      <w:r w:rsidRPr="004C2470">
        <w:rPr>
          <w:rFonts w:ascii="Times New Roman" w:eastAsia="Times New Roman" w:hAnsi="Times New Roman" w:cs="Times New Roman"/>
          <w:sz w:val="28"/>
          <w:szCs w:val="28"/>
          <w:lang w:eastAsia="ru-RU"/>
        </w:rPr>
        <w:t xml:space="preserve">, отличается от кодировки файлов и </w:t>
      </w:r>
      <w:proofErr w:type="spellStart"/>
      <w:r w:rsidRPr="004C2470">
        <w:rPr>
          <w:rFonts w:ascii="Times New Roman" w:eastAsia="Times New Roman" w:hAnsi="Times New Roman" w:cs="Times New Roman"/>
          <w:sz w:val="28"/>
          <w:szCs w:val="28"/>
          <w:lang w:eastAsia="ru-RU"/>
        </w:rPr>
        <w:t>римеров</w:t>
      </w:r>
      <w:proofErr w:type="spellEnd"/>
      <w:r w:rsidRPr="004C2470">
        <w:rPr>
          <w:rFonts w:ascii="Times New Roman" w:eastAsia="Times New Roman" w:hAnsi="Times New Roman" w:cs="Times New Roman"/>
          <w:sz w:val="28"/>
          <w:szCs w:val="28"/>
          <w:lang w:eastAsia="ru-RU"/>
        </w:rPr>
        <w:t xml:space="preserve"> (прирост диаметра от размера к размеру — около 0,03 мм, длина части с зубцами — 10,5 мм, прирост диаметра на 1 мм длины — около 0,016 мм). Символ — восьмиконечная звездочка с прямыми углами.</w:t>
      </w:r>
    </w:p>
    <w:p w:rsidR="00A06F30" w:rsidRPr="004C2470" w:rsidRDefault="00A06F30" w:rsidP="007240E5">
      <w:pPr>
        <w:spacing w:after="0" w:line="240" w:lineRule="auto"/>
        <w:rPr>
          <w:rFonts w:ascii="Times New Roman" w:eastAsia="Times New Roman" w:hAnsi="Times New Roman" w:cs="Times New Roman"/>
          <w:sz w:val="28"/>
          <w:szCs w:val="28"/>
          <w:lang w:eastAsia="ru-RU"/>
        </w:rPr>
      </w:pPr>
    </w:p>
    <w:p w:rsidR="00D94C25" w:rsidRPr="004C2470" w:rsidRDefault="00D94C25" w:rsidP="007240E5">
      <w:pPr>
        <w:pStyle w:val="10"/>
        <w:spacing w:before="0" w:beforeAutospacing="0" w:after="0" w:afterAutospacing="0"/>
        <w:jc w:val="center"/>
        <w:rPr>
          <w:sz w:val="28"/>
          <w:szCs w:val="28"/>
        </w:rPr>
      </w:pPr>
      <w:bookmarkStart w:id="5" w:name="_Toc289806045"/>
      <w:r w:rsidRPr="004C2470">
        <w:rPr>
          <w:sz w:val="28"/>
          <w:szCs w:val="28"/>
        </w:rPr>
        <w:lastRenderedPageBreak/>
        <w:t>ИНСТРУМЕНТЫ ДЛЯ РАСШИРЕНИЯ УСТЬЯ КАНАЛА</w:t>
      </w:r>
      <w:bookmarkEnd w:id="5"/>
    </w:p>
    <w:p w:rsidR="00A06F30" w:rsidRPr="004C2470" w:rsidRDefault="00A06F30" w:rsidP="007240E5">
      <w:pPr>
        <w:pStyle w:val="10"/>
        <w:spacing w:before="0" w:beforeAutospacing="0" w:after="0" w:afterAutospacing="0"/>
        <w:jc w:val="center"/>
        <w:rPr>
          <w:sz w:val="28"/>
          <w:szCs w:val="28"/>
        </w:rPr>
      </w:pPr>
    </w:p>
    <w:p w:rsidR="00A06F30" w:rsidRPr="004C2470" w:rsidRDefault="00D94C25" w:rsidP="00A06F30">
      <w:pPr>
        <w:spacing w:after="0" w:line="240" w:lineRule="auto"/>
        <w:ind w:firstLine="567"/>
        <w:rPr>
          <w:rFonts w:ascii="Times New Roman" w:eastAsia="Times New Roman" w:hAnsi="Times New Roman" w:cs="Times New Roman"/>
          <w:b/>
          <w:bCs/>
          <w:i/>
          <w:iCs/>
          <w:sz w:val="28"/>
          <w:szCs w:val="28"/>
          <w:lang w:eastAsia="ru-RU"/>
        </w:rPr>
      </w:pPr>
      <w:r w:rsidRPr="004C2470">
        <w:rPr>
          <w:rFonts w:ascii="Times New Roman" w:eastAsia="Times New Roman" w:hAnsi="Times New Roman" w:cs="Times New Roman"/>
          <w:b/>
          <w:bCs/>
          <w:i/>
          <w:iCs/>
          <w:sz w:val="28"/>
          <w:szCs w:val="28"/>
          <w:lang w:eastAsia="ru-RU"/>
        </w:rPr>
        <w:t xml:space="preserve">Бор типа </w:t>
      </w:r>
      <w:proofErr w:type="spellStart"/>
      <w:r w:rsidRPr="004C2470">
        <w:rPr>
          <w:rFonts w:ascii="Times New Roman" w:eastAsia="Times New Roman" w:hAnsi="Times New Roman" w:cs="Times New Roman"/>
          <w:b/>
          <w:bCs/>
          <w:i/>
          <w:iCs/>
          <w:sz w:val="28"/>
          <w:szCs w:val="28"/>
          <w:lang w:eastAsia="ru-RU"/>
        </w:rPr>
        <w:t>Gates-Glidden</w:t>
      </w:r>
      <w:proofErr w:type="spellEnd"/>
      <w:r w:rsidRPr="004C2470">
        <w:rPr>
          <w:rFonts w:ascii="Times New Roman" w:eastAsia="Times New Roman" w:hAnsi="Times New Roman" w:cs="Times New Roman"/>
          <w:sz w:val="28"/>
          <w:szCs w:val="28"/>
          <w:lang w:eastAsia="ru-RU"/>
        </w:rPr>
        <w:t xml:space="preserve"> (</w:t>
      </w:r>
      <w:proofErr w:type="spellStart"/>
      <w:r w:rsidRPr="004C2470">
        <w:rPr>
          <w:rFonts w:ascii="Times New Roman" w:eastAsia="Times New Roman" w:hAnsi="Times New Roman" w:cs="Times New Roman"/>
          <w:sz w:val="28"/>
          <w:szCs w:val="28"/>
          <w:lang w:eastAsia="ru-RU"/>
        </w:rPr>
        <w:t>gates-glidden</w:t>
      </w:r>
      <w:proofErr w:type="spellEnd"/>
      <w:r w:rsidRPr="004C2470">
        <w:rPr>
          <w:rFonts w:ascii="Times New Roman" w:eastAsia="Times New Roman" w:hAnsi="Times New Roman" w:cs="Times New Roman"/>
          <w:sz w:val="28"/>
          <w:szCs w:val="28"/>
          <w:lang w:eastAsia="ru-RU"/>
        </w:rPr>
        <w:t xml:space="preserve"> </w:t>
      </w:r>
      <w:proofErr w:type="spellStart"/>
      <w:r w:rsidRPr="004C2470">
        <w:rPr>
          <w:rFonts w:ascii="Times New Roman" w:eastAsia="Times New Roman" w:hAnsi="Times New Roman" w:cs="Times New Roman"/>
          <w:sz w:val="28"/>
          <w:szCs w:val="28"/>
          <w:lang w:eastAsia="ru-RU"/>
        </w:rPr>
        <w:t>drill</w:t>
      </w:r>
      <w:proofErr w:type="spellEnd"/>
      <w:r w:rsidRPr="004C2470">
        <w:rPr>
          <w:rFonts w:ascii="Times New Roman" w:eastAsia="Times New Roman" w:hAnsi="Times New Roman" w:cs="Times New Roman"/>
          <w:sz w:val="28"/>
          <w:szCs w:val="28"/>
          <w:lang w:eastAsia="ru-RU"/>
        </w:rPr>
        <w:t xml:space="preserve">, </w:t>
      </w:r>
      <w:proofErr w:type="spellStart"/>
      <w:r w:rsidRPr="004C2470">
        <w:rPr>
          <w:rFonts w:ascii="Times New Roman" w:eastAsia="Times New Roman" w:hAnsi="Times New Roman" w:cs="Times New Roman"/>
          <w:sz w:val="28"/>
          <w:szCs w:val="28"/>
          <w:lang w:eastAsia="ru-RU"/>
        </w:rPr>
        <w:t>reamer</w:t>
      </w:r>
      <w:proofErr w:type="spellEnd"/>
      <w:r w:rsidRPr="004C2470">
        <w:rPr>
          <w:rFonts w:ascii="Times New Roman" w:eastAsia="Times New Roman" w:hAnsi="Times New Roman" w:cs="Times New Roman"/>
          <w:sz w:val="28"/>
          <w:szCs w:val="28"/>
          <w:lang w:eastAsia="ru-RU"/>
        </w:rPr>
        <w:t xml:space="preserve"> «G»; от англ. </w:t>
      </w:r>
      <w:proofErr w:type="spellStart"/>
      <w:r w:rsidRPr="004C2470">
        <w:rPr>
          <w:rFonts w:ascii="Times New Roman" w:eastAsia="Times New Roman" w:hAnsi="Times New Roman" w:cs="Times New Roman"/>
          <w:sz w:val="28"/>
          <w:szCs w:val="28"/>
          <w:lang w:eastAsia="ru-RU"/>
        </w:rPr>
        <w:t>gate</w:t>
      </w:r>
      <w:proofErr w:type="spellEnd"/>
      <w:r w:rsidRPr="004C2470">
        <w:rPr>
          <w:rFonts w:ascii="Times New Roman" w:eastAsia="Times New Roman" w:hAnsi="Times New Roman" w:cs="Times New Roman"/>
          <w:sz w:val="28"/>
          <w:szCs w:val="28"/>
          <w:lang w:eastAsia="ru-RU"/>
        </w:rPr>
        <w:t xml:space="preserve"> — ворота; </w:t>
      </w:r>
      <w:proofErr w:type="spellStart"/>
      <w:r w:rsidRPr="004C2470">
        <w:rPr>
          <w:rFonts w:ascii="Times New Roman" w:eastAsia="Times New Roman" w:hAnsi="Times New Roman" w:cs="Times New Roman"/>
          <w:sz w:val="28"/>
          <w:szCs w:val="28"/>
          <w:lang w:eastAsia="ru-RU"/>
        </w:rPr>
        <w:t>glide</w:t>
      </w:r>
      <w:proofErr w:type="spellEnd"/>
      <w:r w:rsidRPr="004C2470">
        <w:rPr>
          <w:rFonts w:ascii="Times New Roman" w:eastAsia="Times New Roman" w:hAnsi="Times New Roman" w:cs="Times New Roman"/>
          <w:sz w:val="28"/>
          <w:szCs w:val="28"/>
          <w:lang w:eastAsia="ru-RU"/>
        </w:rPr>
        <w:t xml:space="preserve"> — скольжение) имеет короткую рабочую часть каплеобразной формы на длинном тонком стержне; ручной или снабженный хвостовиком для углового наконечника. Является ротационным инструментом (рекомендуемая скорость вращения — 450—800 </w:t>
      </w:r>
      <w:proofErr w:type="gramStart"/>
      <w:r w:rsidRPr="004C2470">
        <w:rPr>
          <w:rFonts w:ascii="Times New Roman" w:eastAsia="Times New Roman" w:hAnsi="Times New Roman" w:cs="Times New Roman"/>
          <w:sz w:val="28"/>
          <w:szCs w:val="28"/>
          <w:lang w:eastAsia="ru-RU"/>
        </w:rPr>
        <w:t>об</w:t>
      </w:r>
      <w:proofErr w:type="gramEnd"/>
      <w:r w:rsidRPr="004C2470">
        <w:rPr>
          <w:rFonts w:ascii="Times New Roman" w:eastAsia="Times New Roman" w:hAnsi="Times New Roman" w:cs="Times New Roman"/>
          <w:sz w:val="28"/>
          <w:szCs w:val="28"/>
          <w:lang w:eastAsia="ru-RU"/>
        </w:rPr>
        <w:t xml:space="preserve">/мин). Обеспечивает лучший доступ к каналу, расширяет его устье и </w:t>
      </w:r>
      <w:proofErr w:type="spellStart"/>
      <w:r w:rsidRPr="004C2470">
        <w:rPr>
          <w:rFonts w:ascii="Times New Roman" w:eastAsia="Times New Roman" w:hAnsi="Times New Roman" w:cs="Times New Roman"/>
          <w:sz w:val="28"/>
          <w:szCs w:val="28"/>
          <w:lang w:eastAsia="ru-RU"/>
        </w:rPr>
        <w:t>коронковую</w:t>
      </w:r>
      <w:proofErr w:type="spellEnd"/>
      <w:r w:rsidRPr="004C2470">
        <w:rPr>
          <w:rFonts w:ascii="Times New Roman" w:eastAsia="Times New Roman" w:hAnsi="Times New Roman" w:cs="Times New Roman"/>
          <w:sz w:val="28"/>
          <w:szCs w:val="28"/>
          <w:lang w:eastAsia="ru-RU"/>
        </w:rPr>
        <w:t xml:space="preserve"> часть. Многие инструменты этого типа имеют безопасный (затупленный) кончик. Длина рабочей части со стержнем обычно составляет 15—19 мм; размеры — 50 (№ 1), 70 (№ 2), 90 (№ 3), 110 (№4), 130 (№ 5), 150 (№ 6).</w:t>
      </w:r>
    </w:p>
    <w:p w:rsidR="00D94C25" w:rsidRPr="004C2470" w:rsidRDefault="00D94C25" w:rsidP="00A06F30">
      <w:pPr>
        <w:spacing w:after="0" w:line="240" w:lineRule="auto"/>
        <w:ind w:firstLine="567"/>
        <w:rPr>
          <w:rFonts w:ascii="Times New Roman" w:eastAsia="Times New Roman" w:hAnsi="Times New Roman" w:cs="Times New Roman"/>
          <w:sz w:val="28"/>
          <w:szCs w:val="28"/>
          <w:lang w:eastAsia="ru-RU"/>
        </w:rPr>
      </w:pPr>
      <w:proofErr w:type="spellStart"/>
      <w:proofErr w:type="gramStart"/>
      <w:r w:rsidRPr="004C2470">
        <w:rPr>
          <w:rFonts w:ascii="Times New Roman" w:eastAsia="Times New Roman" w:hAnsi="Times New Roman" w:cs="Times New Roman"/>
          <w:b/>
          <w:bCs/>
          <w:i/>
          <w:iCs/>
          <w:sz w:val="28"/>
          <w:szCs w:val="28"/>
          <w:lang w:eastAsia="ru-RU"/>
        </w:rPr>
        <w:t>Ример</w:t>
      </w:r>
      <w:proofErr w:type="spellEnd"/>
      <w:r w:rsidRPr="004C2470">
        <w:rPr>
          <w:rFonts w:ascii="Times New Roman" w:eastAsia="Times New Roman" w:hAnsi="Times New Roman" w:cs="Times New Roman"/>
          <w:b/>
          <w:bCs/>
          <w:i/>
          <w:iCs/>
          <w:sz w:val="28"/>
          <w:szCs w:val="28"/>
          <w:lang w:eastAsia="ru-RU"/>
        </w:rPr>
        <w:t xml:space="preserve"> типа </w:t>
      </w:r>
      <w:proofErr w:type="spellStart"/>
      <w:r w:rsidRPr="004C2470">
        <w:rPr>
          <w:rFonts w:ascii="Times New Roman" w:eastAsia="Times New Roman" w:hAnsi="Times New Roman" w:cs="Times New Roman"/>
          <w:b/>
          <w:bCs/>
          <w:i/>
          <w:iCs/>
          <w:sz w:val="28"/>
          <w:szCs w:val="28"/>
          <w:lang w:eastAsia="ru-RU"/>
        </w:rPr>
        <w:t>Peeso</w:t>
      </w:r>
      <w:proofErr w:type="spellEnd"/>
      <w:r w:rsidRPr="004C2470">
        <w:rPr>
          <w:rFonts w:ascii="Times New Roman" w:eastAsia="Times New Roman" w:hAnsi="Times New Roman" w:cs="Times New Roman"/>
          <w:b/>
          <w:bCs/>
          <w:i/>
          <w:iCs/>
          <w:sz w:val="28"/>
          <w:szCs w:val="28"/>
          <w:lang w:eastAsia="ru-RU"/>
        </w:rPr>
        <w:t xml:space="preserve"> (</w:t>
      </w:r>
      <w:proofErr w:type="spellStart"/>
      <w:r w:rsidRPr="004C2470">
        <w:rPr>
          <w:rFonts w:ascii="Times New Roman" w:eastAsia="Times New Roman" w:hAnsi="Times New Roman" w:cs="Times New Roman"/>
          <w:b/>
          <w:bCs/>
          <w:i/>
          <w:iCs/>
          <w:sz w:val="28"/>
          <w:szCs w:val="28"/>
          <w:lang w:eastAsia="ru-RU"/>
        </w:rPr>
        <w:t>Largo</w:t>
      </w:r>
      <w:proofErr w:type="spellEnd"/>
      <w:r w:rsidRPr="004C2470">
        <w:rPr>
          <w:rFonts w:ascii="Times New Roman" w:eastAsia="Times New Roman" w:hAnsi="Times New Roman" w:cs="Times New Roman"/>
          <w:b/>
          <w:bCs/>
          <w:i/>
          <w:iCs/>
          <w:sz w:val="28"/>
          <w:szCs w:val="28"/>
          <w:lang w:eastAsia="ru-RU"/>
        </w:rPr>
        <w:t>)</w:t>
      </w:r>
      <w:r w:rsidRPr="004C2470">
        <w:rPr>
          <w:rFonts w:ascii="Times New Roman" w:eastAsia="Times New Roman" w:hAnsi="Times New Roman" w:cs="Times New Roman"/>
          <w:sz w:val="28"/>
          <w:szCs w:val="28"/>
          <w:lang w:eastAsia="ru-RU"/>
        </w:rPr>
        <w:t xml:space="preserve"> (</w:t>
      </w:r>
      <w:proofErr w:type="spellStart"/>
      <w:r w:rsidRPr="004C2470">
        <w:rPr>
          <w:rFonts w:ascii="Times New Roman" w:eastAsia="Times New Roman" w:hAnsi="Times New Roman" w:cs="Times New Roman"/>
          <w:sz w:val="28"/>
          <w:szCs w:val="28"/>
          <w:lang w:eastAsia="ru-RU"/>
        </w:rPr>
        <w:t>peeso</w:t>
      </w:r>
      <w:proofErr w:type="spellEnd"/>
      <w:r w:rsidRPr="004C2470">
        <w:rPr>
          <w:rFonts w:ascii="Times New Roman" w:eastAsia="Times New Roman" w:hAnsi="Times New Roman" w:cs="Times New Roman"/>
          <w:sz w:val="28"/>
          <w:szCs w:val="28"/>
          <w:lang w:eastAsia="ru-RU"/>
        </w:rPr>
        <w:t xml:space="preserve"> </w:t>
      </w:r>
      <w:proofErr w:type="spellStart"/>
      <w:r w:rsidRPr="004C2470">
        <w:rPr>
          <w:rFonts w:ascii="Times New Roman" w:eastAsia="Times New Roman" w:hAnsi="Times New Roman" w:cs="Times New Roman"/>
          <w:sz w:val="28"/>
          <w:szCs w:val="28"/>
          <w:lang w:eastAsia="ru-RU"/>
        </w:rPr>
        <w:t>reamer</w:t>
      </w:r>
      <w:proofErr w:type="spellEnd"/>
      <w:r w:rsidRPr="004C2470">
        <w:rPr>
          <w:rFonts w:ascii="Times New Roman" w:eastAsia="Times New Roman" w:hAnsi="Times New Roman" w:cs="Times New Roman"/>
          <w:sz w:val="28"/>
          <w:szCs w:val="28"/>
          <w:lang w:eastAsia="ru-RU"/>
        </w:rPr>
        <w:t>) оснащен удлиненной рабочей частью, переходящей в жесткий стержень.</w:t>
      </w:r>
      <w:proofErr w:type="gramEnd"/>
      <w:r w:rsidRPr="004C2470">
        <w:rPr>
          <w:rFonts w:ascii="Times New Roman" w:eastAsia="Times New Roman" w:hAnsi="Times New Roman" w:cs="Times New Roman"/>
          <w:sz w:val="28"/>
          <w:szCs w:val="28"/>
          <w:lang w:eastAsia="ru-RU"/>
        </w:rPr>
        <w:t xml:space="preserve"> Используется в ротационном режиме (рекомендуемая скорость вращения — 800—1200 об/мин) и </w:t>
      </w:r>
      <w:proofErr w:type="gramStart"/>
      <w:r w:rsidRPr="004C2470">
        <w:rPr>
          <w:rFonts w:ascii="Times New Roman" w:eastAsia="Times New Roman" w:hAnsi="Times New Roman" w:cs="Times New Roman"/>
          <w:sz w:val="28"/>
          <w:szCs w:val="28"/>
          <w:lang w:eastAsia="ru-RU"/>
        </w:rPr>
        <w:t>снабжен</w:t>
      </w:r>
      <w:proofErr w:type="gramEnd"/>
      <w:r w:rsidRPr="004C2470">
        <w:rPr>
          <w:rFonts w:ascii="Times New Roman" w:eastAsia="Times New Roman" w:hAnsi="Times New Roman" w:cs="Times New Roman"/>
          <w:sz w:val="28"/>
          <w:szCs w:val="28"/>
          <w:lang w:eastAsia="ru-RU"/>
        </w:rPr>
        <w:t xml:space="preserve"> хвостовиком для углового наконечника. Применяется после формирования полости зуба для разработки прямой части канала, выпрямления, раскрытия устьев, препарирования канала под штифты. Некоторые имеют безопасный кончик. Длина рабочей части со стержнем обычно 15-19 мм; размеры – 70 (№ 1), 90 (№ 2), ПО (№ 3), 130 (№ 4), 150 (№ 5), 170 (№ 6).</w:t>
      </w:r>
    </w:p>
    <w:p w:rsidR="00D94C25" w:rsidRPr="004C2470" w:rsidRDefault="00D94C25" w:rsidP="00A06F30">
      <w:pPr>
        <w:spacing w:after="0" w:line="240" w:lineRule="auto"/>
        <w:jc w:val="center"/>
        <w:rPr>
          <w:rFonts w:ascii="Times New Roman" w:eastAsia="Times New Roman" w:hAnsi="Times New Roman" w:cs="Times New Roman"/>
          <w:i/>
          <w:iCs/>
          <w:sz w:val="28"/>
          <w:szCs w:val="28"/>
          <w:lang w:eastAsia="ru-RU"/>
        </w:rPr>
      </w:pPr>
      <w:r w:rsidRPr="004C2470">
        <w:rPr>
          <w:rFonts w:ascii="Times New Roman" w:eastAsia="Times New Roman" w:hAnsi="Times New Roman" w:cs="Times New Roman"/>
          <w:noProof/>
          <w:sz w:val="28"/>
          <w:szCs w:val="28"/>
          <w:lang w:eastAsia="ru-RU"/>
        </w:rPr>
        <w:drawing>
          <wp:inline distT="0" distB="0" distL="0" distR="0">
            <wp:extent cx="2695575" cy="2867025"/>
            <wp:effectExtent l="19050" t="0" r="9525" b="0"/>
            <wp:docPr id="3" name="Рисунок 3" descr="http://www.ctomakc.ru/images/26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tomakc.ru/images/268.jpg"/>
                    <pic:cNvPicPr>
                      <a:picLocks noChangeAspect="1" noChangeArrowheads="1"/>
                    </pic:cNvPicPr>
                  </pic:nvPicPr>
                  <pic:blipFill>
                    <a:blip r:embed="rId10" cstate="print"/>
                    <a:srcRect/>
                    <a:stretch>
                      <a:fillRect/>
                    </a:stretch>
                  </pic:blipFill>
                  <pic:spPr bwMode="auto">
                    <a:xfrm>
                      <a:off x="0" y="0"/>
                      <a:ext cx="2695575" cy="2867025"/>
                    </a:xfrm>
                    <a:prstGeom prst="rect">
                      <a:avLst/>
                    </a:prstGeom>
                    <a:noFill/>
                    <a:ln w="9525">
                      <a:noFill/>
                      <a:miter lim="800000"/>
                      <a:headEnd/>
                      <a:tailEnd/>
                    </a:ln>
                  </pic:spPr>
                </pic:pic>
              </a:graphicData>
            </a:graphic>
          </wp:inline>
        </w:drawing>
      </w:r>
      <w:r w:rsidRPr="004C2470">
        <w:rPr>
          <w:rFonts w:ascii="Times New Roman" w:eastAsia="Times New Roman" w:hAnsi="Times New Roman" w:cs="Times New Roman"/>
          <w:sz w:val="28"/>
          <w:szCs w:val="28"/>
          <w:lang w:eastAsia="ru-RU"/>
        </w:rPr>
        <w:br/>
      </w:r>
      <w:r w:rsidRPr="004C2470">
        <w:rPr>
          <w:rFonts w:ascii="Times New Roman" w:eastAsia="Times New Roman" w:hAnsi="Times New Roman" w:cs="Times New Roman"/>
          <w:i/>
          <w:iCs/>
          <w:sz w:val="28"/>
          <w:szCs w:val="28"/>
          <w:lang w:eastAsia="ru-RU"/>
        </w:rPr>
        <w:t>Инструменты для расширения устья каналов</w:t>
      </w:r>
    </w:p>
    <w:p w:rsidR="00A06F30" w:rsidRPr="004C2470" w:rsidRDefault="00A06F30" w:rsidP="00A06F30">
      <w:pPr>
        <w:spacing w:after="0" w:line="240" w:lineRule="auto"/>
        <w:jc w:val="center"/>
        <w:rPr>
          <w:rFonts w:ascii="Times New Roman" w:eastAsia="Times New Roman" w:hAnsi="Times New Roman" w:cs="Times New Roman"/>
          <w:sz w:val="28"/>
          <w:szCs w:val="28"/>
          <w:lang w:eastAsia="ru-RU"/>
        </w:rPr>
      </w:pPr>
    </w:p>
    <w:p w:rsidR="00A06F30" w:rsidRPr="004C2470" w:rsidRDefault="00D94C25" w:rsidP="00A06F30">
      <w:pPr>
        <w:spacing w:after="0" w:line="240" w:lineRule="auto"/>
        <w:ind w:firstLine="567"/>
        <w:rPr>
          <w:rFonts w:ascii="Times New Roman" w:eastAsia="Times New Roman" w:hAnsi="Times New Roman" w:cs="Times New Roman"/>
          <w:sz w:val="28"/>
          <w:szCs w:val="28"/>
          <w:lang w:eastAsia="ru-RU"/>
        </w:rPr>
      </w:pPr>
      <w:r w:rsidRPr="004C2470">
        <w:rPr>
          <w:rFonts w:ascii="Times New Roman" w:eastAsia="Times New Roman" w:hAnsi="Times New Roman" w:cs="Times New Roman"/>
          <w:b/>
          <w:bCs/>
          <w:i/>
          <w:iCs/>
          <w:sz w:val="28"/>
          <w:szCs w:val="28"/>
          <w:lang w:eastAsia="ru-RU"/>
        </w:rPr>
        <w:t>Расширитель устья канала</w:t>
      </w:r>
      <w:r w:rsidRPr="004C2470">
        <w:rPr>
          <w:rFonts w:ascii="Times New Roman" w:eastAsia="Times New Roman" w:hAnsi="Times New Roman" w:cs="Times New Roman"/>
          <w:sz w:val="28"/>
          <w:szCs w:val="28"/>
          <w:lang w:eastAsia="ru-RU"/>
        </w:rPr>
        <w:t xml:space="preserve"> (</w:t>
      </w:r>
      <w:proofErr w:type="spellStart"/>
      <w:r w:rsidRPr="004C2470">
        <w:rPr>
          <w:rFonts w:ascii="Times New Roman" w:eastAsia="Times New Roman" w:hAnsi="Times New Roman" w:cs="Times New Roman"/>
          <w:sz w:val="28"/>
          <w:szCs w:val="28"/>
          <w:lang w:eastAsia="ru-RU"/>
        </w:rPr>
        <w:t>orifice</w:t>
      </w:r>
      <w:proofErr w:type="spellEnd"/>
      <w:r w:rsidRPr="004C2470">
        <w:rPr>
          <w:rFonts w:ascii="Times New Roman" w:eastAsia="Times New Roman" w:hAnsi="Times New Roman" w:cs="Times New Roman"/>
          <w:sz w:val="28"/>
          <w:szCs w:val="28"/>
          <w:lang w:eastAsia="ru-RU"/>
        </w:rPr>
        <w:t xml:space="preserve"> </w:t>
      </w:r>
      <w:proofErr w:type="spellStart"/>
      <w:r w:rsidRPr="004C2470">
        <w:rPr>
          <w:rFonts w:ascii="Times New Roman" w:eastAsia="Times New Roman" w:hAnsi="Times New Roman" w:cs="Times New Roman"/>
          <w:sz w:val="28"/>
          <w:szCs w:val="28"/>
          <w:lang w:eastAsia="ru-RU"/>
        </w:rPr>
        <w:t>opener</w:t>
      </w:r>
      <w:proofErr w:type="spellEnd"/>
      <w:r w:rsidRPr="004C2470">
        <w:rPr>
          <w:rFonts w:ascii="Times New Roman" w:eastAsia="Times New Roman" w:hAnsi="Times New Roman" w:cs="Times New Roman"/>
          <w:sz w:val="28"/>
          <w:szCs w:val="28"/>
          <w:lang w:eastAsia="ru-RU"/>
        </w:rPr>
        <w:t xml:space="preserve"> (</w:t>
      </w:r>
      <w:proofErr w:type="spellStart"/>
      <w:r w:rsidRPr="004C2470">
        <w:rPr>
          <w:rFonts w:ascii="Times New Roman" w:eastAsia="Times New Roman" w:hAnsi="Times New Roman" w:cs="Times New Roman"/>
          <w:sz w:val="28"/>
          <w:szCs w:val="28"/>
          <w:lang w:eastAsia="ru-RU"/>
        </w:rPr>
        <w:t>widener</w:t>
      </w:r>
      <w:proofErr w:type="spellEnd"/>
      <w:r w:rsidRPr="004C2470">
        <w:rPr>
          <w:rFonts w:ascii="Times New Roman" w:eastAsia="Times New Roman" w:hAnsi="Times New Roman" w:cs="Times New Roman"/>
          <w:sz w:val="28"/>
          <w:szCs w:val="28"/>
          <w:lang w:eastAsia="ru-RU"/>
        </w:rPr>
        <w:t xml:space="preserve">)). Представляет собой ручной или машинный инструмент с равномерно сужающейся граненой рабочей частью. Используется в прямых участках канала, для расширения устьев (в ротационном режиме). </w:t>
      </w:r>
      <w:proofErr w:type="gramStart"/>
      <w:r w:rsidRPr="004C2470">
        <w:rPr>
          <w:rFonts w:ascii="Times New Roman" w:eastAsia="Times New Roman" w:hAnsi="Times New Roman" w:cs="Times New Roman"/>
          <w:sz w:val="28"/>
          <w:szCs w:val="28"/>
          <w:lang w:eastAsia="ru-RU"/>
        </w:rPr>
        <w:t>Эффективен</w:t>
      </w:r>
      <w:proofErr w:type="gramEnd"/>
      <w:r w:rsidRPr="004C2470">
        <w:rPr>
          <w:rFonts w:ascii="Times New Roman" w:eastAsia="Times New Roman" w:hAnsi="Times New Roman" w:cs="Times New Roman"/>
          <w:sz w:val="28"/>
          <w:szCs w:val="28"/>
          <w:lang w:eastAsia="ru-RU"/>
        </w:rPr>
        <w:t xml:space="preserve"> в молярах, где трудно работать корневым бором. Обычно имеет 3 размера и 3 длины (14, 15 и 16 мм). Разновидность — </w:t>
      </w:r>
      <w:proofErr w:type="spellStart"/>
      <w:r w:rsidRPr="004C2470">
        <w:rPr>
          <w:rFonts w:ascii="Times New Roman" w:eastAsia="Times New Roman" w:hAnsi="Times New Roman" w:cs="Times New Roman"/>
          <w:sz w:val="28"/>
          <w:szCs w:val="28"/>
          <w:lang w:eastAsia="ru-RU"/>
        </w:rPr>
        <w:t>Orifice</w:t>
      </w:r>
      <w:proofErr w:type="spellEnd"/>
      <w:r w:rsidRPr="004C2470">
        <w:rPr>
          <w:rFonts w:ascii="Times New Roman" w:eastAsia="Times New Roman" w:hAnsi="Times New Roman" w:cs="Times New Roman"/>
          <w:sz w:val="28"/>
          <w:szCs w:val="28"/>
          <w:lang w:eastAsia="ru-RU"/>
        </w:rPr>
        <w:t xml:space="preserve"> </w:t>
      </w:r>
      <w:proofErr w:type="spellStart"/>
      <w:r w:rsidRPr="004C2470">
        <w:rPr>
          <w:rFonts w:ascii="Times New Roman" w:eastAsia="Times New Roman" w:hAnsi="Times New Roman" w:cs="Times New Roman"/>
          <w:sz w:val="28"/>
          <w:szCs w:val="28"/>
          <w:lang w:eastAsia="ru-RU"/>
        </w:rPr>
        <w:t>Opener</w:t>
      </w:r>
      <w:proofErr w:type="spellEnd"/>
      <w:r w:rsidRPr="004C2470">
        <w:rPr>
          <w:rFonts w:ascii="Times New Roman" w:eastAsia="Times New Roman" w:hAnsi="Times New Roman" w:cs="Times New Roman"/>
          <w:sz w:val="28"/>
          <w:szCs w:val="28"/>
          <w:lang w:eastAsia="ru-RU"/>
        </w:rPr>
        <w:t xml:space="preserve"> MB — с алмазным напылением рабочей части (</w:t>
      </w:r>
      <w:proofErr w:type="spellStart"/>
      <w:r w:rsidRPr="004C2470">
        <w:rPr>
          <w:rFonts w:ascii="Times New Roman" w:eastAsia="Times New Roman" w:hAnsi="Times New Roman" w:cs="Times New Roman"/>
          <w:sz w:val="28"/>
          <w:szCs w:val="28"/>
          <w:lang w:eastAsia="ru-RU"/>
        </w:rPr>
        <w:t>Maillefer</w:t>
      </w:r>
      <w:proofErr w:type="spellEnd"/>
      <w:r w:rsidRPr="004C2470">
        <w:rPr>
          <w:rFonts w:ascii="Times New Roman" w:eastAsia="Times New Roman" w:hAnsi="Times New Roman" w:cs="Times New Roman"/>
          <w:sz w:val="28"/>
          <w:szCs w:val="28"/>
          <w:lang w:eastAsia="ru-RU"/>
        </w:rPr>
        <w:t>).</w:t>
      </w:r>
    </w:p>
    <w:p w:rsidR="00A06F30" w:rsidRPr="004C2470" w:rsidRDefault="00D94C25" w:rsidP="00A06F30">
      <w:pPr>
        <w:spacing w:after="0" w:line="240" w:lineRule="auto"/>
        <w:ind w:firstLine="567"/>
        <w:rPr>
          <w:rFonts w:ascii="Times New Roman" w:eastAsia="Times New Roman" w:hAnsi="Times New Roman" w:cs="Times New Roman"/>
          <w:sz w:val="28"/>
          <w:szCs w:val="28"/>
          <w:lang w:eastAsia="ru-RU"/>
        </w:rPr>
      </w:pPr>
      <w:proofErr w:type="spellStart"/>
      <w:r w:rsidRPr="004C2470">
        <w:rPr>
          <w:rFonts w:ascii="Times New Roman" w:eastAsia="Times New Roman" w:hAnsi="Times New Roman" w:cs="Times New Roman"/>
          <w:b/>
          <w:bCs/>
          <w:i/>
          <w:iCs/>
          <w:sz w:val="28"/>
          <w:szCs w:val="28"/>
          <w:lang w:eastAsia="ru-RU"/>
        </w:rPr>
        <w:lastRenderedPageBreak/>
        <w:t>Ример</w:t>
      </w:r>
      <w:proofErr w:type="spellEnd"/>
      <w:r w:rsidRPr="004C2470">
        <w:rPr>
          <w:rFonts w:ascii="Times New Roman" w:eastAsia="Times New Roman" w:hAnsi="Times New Roman" w:cs="Times New Roman"/>
          <w:b/>
          <w:bCs/>
          <w:i/>
          <w:iCs/>
          <w:sz w:val="28"/>
          <w:szCs w:val="28"/>
          <w:lang w:eastAsia="ru-RU"/>
        </w:rPr>
        <w:t xml:space="preserve"> </w:t>
      </w:r>
      <w:proofErr w:type="spellStart"/>
      <w:r w:rsidRPr="004C2470">
        <w:rPr>
          <w:rFonts w:ascii="Times New Roman" w:eastAsia="Times New Roman" w:hAnsi="Times New Roman" w:cs="Times New Roman"/>
          <w:b/>
          <w:bCs/>
          <w:i/>
          <w:iCs/>
          <w:sz w:val="28"/>
          <w:szCs w:val="28"/>
          <w:lang w:eastAsia="ru-RU"/>
        </w:rPr>
        <w:t>Beutelrock</w:t>
      </w:r>
      <w:proofErr w:type="spellEnd"/>
      <w:r w:rsidRPr="004C2470">
        <w:rPr>
          <w:rFonts w:ascii="Times New Roman" w:eastAsia="Times New Roman" w:hAnsi="Times New Roman" w:cs="Times New Roman"/>
          <w:b/>
          <w:bCs/>
          <w:i/>
          <w:iCs/>
          <w:sz w:val="28"/>
          <w:szCs w:val="28"/>
          <w:lang w:eastAsia="ru-RU"/>
        </w:rPr>
        <w:t xml:space="preserve"> тип 1 (</w:t>
      </w:r>
      <w:proofErr w:type="spellStart"/>
      <w:r w:rsidRPr="004C2470">
        <w:rPr>
          <w:rFonts w:ascii="Times New Roman" w:eastAsia="Times New Roman" w:hAnsi="Times New Roman" w:cs="Times New Roman"/>
          <w:b/>
          <w:bCs/>
          <w:i/>
          <w:iCs/>
          <w:sz w:val="28"/>
          <w:szCs w:val="28"/>
          <w:lang w:eastAsia="ru-RU"/>
        </w:rPr>
        <w:t>Bl</w:t>
      </w:r>
      <w:proofErr w:type="spellEnd"/>
      <w:r w:rsidRPr="004C2470">
        <w:rPr>
          <w:rFonts w:ascii="Times New Roman" w:eastAsia="Times New Roman" w:hAnsi="Times New Roman" w:cs="Times New Roman"/>
          <w:b/>
          <w:bCs/>
          <w:i/>
          <w:iCs/>
          <w:sz w:val="28"/>
          <w:szCs w:val="28"/>
          <w:lang w:eastAsia="ru-RU"/>
        </w:rPr>
        <w:t>)</w:t>
      </w:r>
      <w:r w:rsidRPr="004C2470">
        <w:rPr>
          <w:rFonts w:ascii="Times New Roman" w:eastAsia="Times New Roman" w:hAnsi="Times New Roman" w:cs="Times New Roman"/>
          <w:sz w:val="28"/>
          <w:szCs w:val="28"/>
          <w:lang w:eastAsia="ru-RU"/>
        </w:rPr>
        <w:t xml:space="preserve"> (</w:t>
      </w:r>
      <w:proofErr w:type="spellStart"/>
      <w:r w:rsidRPr="004C2470">
        <w:rPr>
          <w:rFonts w:ascii="Times New Roman" w:eastAsia="Times New Roman" w:hAnsi="Times New Roman" w:cs="Times New Roman"/>
          <w:sz w:val="28"/>
          <w:szCs w:val="28"/>
          <w:lang w:eastAsia="ru-RU"/>
        </w:rPr>
        <w:t>Beutelrock</w:t>
      </w:r>
      <w:proofErr w:type="spellEnd"/>
      <w:r w:rsidRPr="004C2470">
        <w:rPr>
          <w:rFonts w:ascii="Times New Roman" w:eastAsia="Times New Roman" w:hAnsi="Times New Roman" w:cs="Times New Roman"/>
          <w:sz w:val="28"/>
          <w:szCs w:val="28"/>
          <w:lang w:eastAsia="ru-RU"/>
        </w:rPr>
        <w:t xml:space="preserve"> </w:t>
      </w:r>
      <w:proofErr w:type="spellStart"/>
      <w:r w:rsidRPr="004C2470">
        <w:rPr>
          <w:rFonts w:ascii="Times New Roman" w:eastAsia="Times New Roman" w:hAnsi="Times New Roman" w:cs="Times New Roman"/>
          <w:sz w:val="28"/>
          <w:szCs w:val="28"/>
          <w:lang w:eastAsia="ru-RU"/>
        </w:rPr>
        <w:t>reamer</w:t>
      </w:r>
      <w:proofErr w:type="spellEnd"/>
      <w:r w:rsidRPr="004C2470">
        <w:rPr>
          <w:rFonts w:ascii="Times New Roman" w:eastAsia="Times New Roman" w:hAnsi="Times New Roman" w:cs="Times New Roman"/>
          <w:sz w:val="28"/>
          <w:szCs w:val="28"/>
          <w:lang w:eastAsia="ru-RU"/>
        </w:rPr>
        <w:t xml:space="preserve"> 1) — машинный инструмент с удлиненной пламевидной рабочей частью и четырехконечным сечением (с четырьмя режущими гранями). Используется для создания и расширения доступа к каналам и работы в их прямых участках (в ротационном режиме с рекомендуемой скоростью вращения 800—1200 </w:t>
      </w:r>
      <w:proofErr w:type="gramStart"/>
      <w:r w:rsidRPr="004C2470">
        <w:rPr>
          <w:rFonts w:ascii="Times New Roman" w:eastAsia="Times New Roman" w:hAnsi="Times New Roman" w:cs="Times New Roman"/>
          <w:sz w:val="28"/>
          <w:szCs w:val="28"/>
          <w:lang w:eastAsia="ru-RU"/>
        </w:rPr>
        <w:t>об</w:t>
      </w:r>
      <w:proofErr w:type="gramEnd"/>
      <w:r w:rsidRPr="004C2470">
        <w:rPr>
          <w:rFonts w:ascii="Times New Roman" w:eastAsia="Times New Roman" w:hAnsi="Times New Roman" w:cs="Times New Roman"/>
          <w:sz w:val="28"/>
          <w:szCs w:val="28"/>
          <w:lang w:eastAsia="ru-RU"/>
        </w:rPr>
        <w:t>/мин). Длина рабочей части — 11 мм, размеры у различных производителей — 70 или 90 (№ 1) 90 или 100 (№ 2), 110 или 120 (№ 3), 130 или 140 (№ 4), 150 или 160 (№ 5), 170 или 180 (№ 6).</w:t>
      </w:r>
    </w:p>
    <w:p w:rsidR="00D94C25" w:rsidRPr="004C2470" w:rsidRDefault="00D94C25" w:rsidP="00A06F30">
      <w:pPr>
        <w:spacing w:after="0" w:line="240" w:lineRule="auto"/>
        <w:ind w:firstLine="567"/>
        <w:rPr>
          <w:rFonts w:ascii="Times New Roman" w:eastAsia="Times New Roman" w:hAnsi="Times New Roman" w:cs="Times New Roman"/>
          <w:sz w:val="28"/>
          <w:szCs w:val="28"/>
          <w:lang w:eastAsia="ru-RU"/>
        </w:rPr>
      </w:pPr>
      <w:proofErr w:type="spellStart"/>
      <w:r w:rsidRPr="004C2470">
        <w:rPr>
          <w:rFonts w:ascii="Times New Roman" w:eastAsia="Times New Roman" w:hAnsi="Times New Roman" w:cs="Times New Roman"/>
          <w:b/>
          <w:bCs/>
          <w:i/>
          <w:iCs/>
          <w:sz w:val="28"/>
          <w:szCs w:val="28"/>
          <w:lang w:eastAsia="ru-RU"/>
        </w:rPr>
        <w:t>Ример</w:t>
      </w:r>
      <w:proofErr w:type="spellEnd"/>
      <w:r w:rsidRPr="004C2470">
        <w:rPr>
          <w:rFonts w:ascii="Times New Roman" w:eastAsia="Times New Roman" w:hAnsi="Times New Roman" w:cs="Times New Roman"/>
          <w:b/>
          <w:bCs/>
          <w:i/>
          <w:iCs/>
          <w:sz w:val="28"/>
          <w:szCs w:val="28"/>
          <w:lang w:eastAsia="ru-RU"/>
        </w:rPr>
        <w:t xml:space="preserve"> </w:t>
      </w:r>
      <w:proofErr w:type="spellStart"/>
      <w:r w:rsidRPr="004C2470">
        <w:rPr>
          <w:rFonts w:ascii="Times New Roman" w:eastAsia="Times New Roman" w:hAnsi="Times New Roman" w:cs="Times New Roman"/>
          <w:b/>
          <w:bCs/>
          <w:i/>
          <w:iCs/>
          <w:sz w:val="28"/>
          <w:szCs w:val="28"/>
          <w:lang w:eastAsia="ru-RU"/>
        </w:rPr>
        <w:t>Beutelrock</w:t>
      </w:r>
      <w:proofErr w:type="spellEnd"/>
      <w:r w:rsidRPr="004C2470">
        <w:rPr>
          <w:rFonts w:ascii="Times New Roman" w:eastAsia="Times New Roman" w:hAnsi="Times New Roman" w:cs="Times New Roman"/>
          <w:b/>
          <w:bCs/>
          <w:i/>
          <w:iCs/>
          <w:sz w:val="28"/>
          <w:szCs w:val="28"/>
          <w:lang w:eastAsia="ru-RU"/>
        </w:rPr>
        <w:t xml:space="preserve"> тип 2 (В</w:t>
      </w:r>
      <w:proofErr w:type="gramStart"/>
      <w:r w:rsidRPr="004C2470">
        <w:rPr>
          <w:rFonts w:ascii="Times New Roman" w:eastAsia="Times New Roman" w:hAnsi="Times New Roman" w:cs="Times New Roman"/>
          <w:b/>
          <w:bCs/>
          <w:i/>
          <w:iCs/>
          <w:sz w:val="28"/>
          <w:szCs w:val="28"/>
          <w:lang w:eastAsia="ru-RU"/>
        </w:rPr>
        <w:t>2</w:t>
      </w:r>
      <w:proofErr w:type="gramEnd"/>
      <w:r w:rsidRPr="004C2470">
        <w:rPr>
          <w:rFonts w:ascii="Times New Roman" w:eastAsia="Times New Roman" w:hAnsi="Times New Roman" w:cs="Times New Roman"/>
          <w:b/>
          <w:bCs/>
          <w:i/>
          <w:iCs/>
          <w:sz w:val="28"/>
          <w:szCs w:val="28"/>
          <w:lang w:eastAsia="ru-RU"/>
        </w:rPr>
        <w:t>)</w:t>
      </w:r>
      <w:r w:rsidRPr="004C2470">
        <w:rPr>
          <w:rFonts w:ascii="Times New Roman" w:eastAsia="Times New Roman" w:hAnsi="Times New Roman" w:cs="Times New Roman"/>
          <w:sz w:val="28"/>
          <w:szCs w:val="28"/>
          <w:lang w:eastAsia="ru-RU"/>
        </w:rPr>
        <w:t xml:space="preserve"> (</w:t>
      </w:r>
      <w:proofErr w:type="spellStart"/>
      <w:r w:rsidRPr="004C2470">
        <w:rPr>
          <w:rFonts w:ascii="Times New Roman" w:eastAsia="Times New Roman" w:hAnsi="Times New Roman" w:cs="Times New Roman"/>
          <w:sz w:val="28"/>
          <w:szCs w:val="28"/>
          <w:lang w:eastAsia="ru-RU"/>
        </w:rPr>
        <w:t>BeuteirocK</w:t>
      </w:r>
      <w:proofErr w:type="spellEnd"/>
      <w:r w:rsidRPr="004C2470">
        <w:rPr>
          <w:rFonts w:ascii="Times New Roman" w:eastAsia="Times New Roman" w:hAnsi="Times New Roman" w:cs="Times New Roman"/>
          <w:sz w:val="28"/>
          <w:szCs w:val="28"/>
          <w:lang w:eastAsia="ru-RU"/>
        </w:rPr>
        <w:t xml:space="preserve"> </w:t>
      </w:r>
      <w:proofErr w:type="spellStart"/>
      <w:r w:rsidRPr="004C2470">
        <w:rPr>
          <w:rFonts w:ascii="Times New Roman" w:eastAsia="Times New Roman" w:hAnsi="Times New Roman" w:cs="Times New Roman"/>
          <w:sz w:val="28"/>
          <w:szCs w:val="28"/>
          <w:lang w:eastAsia="ru-RU"/>
        </w:rPr>
        <w:t>drill</w:t>
      </w:r>
      <w:proofErr w:type="spellEnd"/>
      <w:r w:rsidRPr="004C2470">
        <w:rPr>
          <w:rFonts w:ascii="Times New Roman" w:eastAsia="Times New Roman" w:hAnsi="Times New Roman" w:cs="Times New Roman"/>
          <w:sz w:val="28"/>
          <w:szCs w:val="28"/>
          <w:lang w:eastAsia="ru-RU"/>
        </w:rPr>
        <w:t xml:space="preserve"> </w:t>
      </w:r>
      <w:proofErr w:type="spellStart"/>
      <w:r w:rsidRPr="004C2470">
        <w:rPr>
          <w:rFonts w:ascii="Times New Roman" w:eastAsia="Times New Roman" w:hAnsi="Times New Roman" w:cs="Times New Roman"/>
          <w:sz w:val="28"/>
          <w:szCs w:val="28"/>
          <w:lang w:eastAsia="ru-RU"/>
        </w:rPr>
        <w:t>reamer</w:t>
      </w:r>
      <w:proofErr w:type="spellEnd"/>
      <w:r w:rsidRPr="004C2470">
        <w:rPr>
          <w:rFonts w:ascii="Times New Roman" w:eastAsia="Times New Roman" w:hAnsi="Times New Roman" w:cs="Times New Roman"/>
          <w:sz w:val="28"/>
          <w:szCs w:val="28"/>
          <w:lang w:eastAsia="ru-RU"/>
        </w:rPr>
        <w:t xml:space="preserve"> 2) — машинный инструмент с цилиндрической формой концевой части, изготовленной путем закручивания плоского лезвия с двумя режущими гранями. Высоко </w:t>
      </w:r>
      <w:proofErr w:type="gramStart"/>
      <w:r w:rsidRPr="004C2470">
        <w:rPr>
          <w:rFonts w:ascii="Times New Roman" w:eastAsia="Times New Roman" w:hAnsi="Times New Roman" w:cs="Times New Roman"/>
          <w:sz w:val="28"/>
          <w:szCs w:val="28"/>
          <w:lang w:eastAsia="ru-RU"/>
        </w:rPr>
        <w:t>агрессивен</w:t>
      </w:r>
      <w:proofErr w:type="gramEnd"/>
      <w:r w:rsidRPr="004C2470">
        <w:rPr>
          <w:rFonts w:ascii="Times New Roman" w:eastAsia="Times New Roman" w:hAnsi="Times New Roman" w:cs="Times New Roman"/>
          <w:sz w:val="28"/>
          <w:szCs w:val="28"/>
          <w:lang w:eastAsia="ru-RU"/>
        </w:rPr>
        <w:t>, работает в ротационном режиме (рекомендуемая скорость вращения — 450—800 об/мин). Расширяет прямые участки каналов. Длина рабочей части — 18 мм. Обычно имеет следующие размеры — 30 (0), 35 (№ 1), 45 (№ 2), 60 (№ 3), 75 (№ 4), 90 (№ 5), 105 (№ 6).</w:t>
      </w:r>
    </w:p>
    <w:p w:rsidR="00A06F30" w:rsidRPr="004C2470" w:rsidRDefault="00A06F30" w:rsidP="007240E5">
      <w:pPr>
        <w:spacing w:after="0" w:line="240" w:lineRule="auto"/>
        <w:rPr>
          <w:rFonts w:ascii="Times New Roman" w:eastAsia="Times New Roman" w:hAnsi="Times New Roman" w:cs="Times New Roman"/>
          <w:sz w:val="28"/>
          <w:szCs w:val="28"/>
          <w:lang w:eastAsia="ru-RU"/>
        </w:rPr>
      </w:pPr>
    </w:p>
    <w:p w:rsidR="00D94C25" w:rsidRPr="004C2470" w:rsidRDefault="00D94C25" w:rsidP="007240E5">
      <w:pPr>
        <w:pStyle w:val="10"/>
        <w:spacing w:before="0" w:beforeAutospacing="0" w:after="0" w:afterAutospacing="0"/>
        <w:jc w:val="center"/>
        <w:rPr>
          <w:sz w:val="28"/>
          <w:szCs w:val="28"/>
        </w:rPr>
      </w:pPr>
      <w:bookmarkStart w:id="6" w:name="_Toc289806046"/>
      <w:r w:rsidRPr="004C2470">
        <w:rPr>
          <w:sz w:val="28"/>
          <w:szCs w:val="28"/>
        </w:rPr>
        <w:t>ИНСТРУМЕНТЫ ДЛЯ ПРОХОЖДЕНИЯ И РАСШИРЕНИЯ КОРНЕВЫХ КАНАЛОВ</w:t>
      </w:r>
      <w:bookmarkEnd w:id="6"/>
    </w:p>
    <w:p w:rsidR="00A06F30" w:rsidRPr="004C2470" w:rsidRDefault="00A06F30" w:rsidP="007240E5">
      <w:pPr>
        <w:pStyle w:val="10"/>
        <w:spacing w:before="0" w:beforeAutospacing="0" w:after="0" w:afterAutospacing="0"/>
        <w:jc w:val="center"/>
        <w:rPr>
          <w:sz w:val="28"/>
          <w:szCs w:val="28"/>
        </w:rPr>
      </w:pPr>
    </w:p>
    <w:p w:rsidR="00A06F30" w:rsidRPr="004C2470" w:rsidRDefault="00D94C25" w:rsidP="00A06F30">
      <w:pPr>
        <w:spacing w:after="0" w:line="240" w:lineRule="auto"/>
        <w:ind w:firstLine="567"/>
        <w:rPr>
          <w:rFonts w:ascii="Times New Roman" w:eastAsia="Times New Roman" w:hAnsi="Times New Roman" w:cs="Times New Roman"/>
          <w:b/>
          <w:bCs/>
          <w:sz w:val="28"/>
          <w:szCs w:val="28"/>
          <w:lang w:eastAsia="ru-RU"/>
        </w:rPr>
      </w:pPr>
      <w:r w:rsidRPr="004C2470">
        <w:rPr>
          <w:rFonts w:ascii="Times New Roman" w:eastAsia="Times New Roman" w:hAnsi="Times New Roman" w:cs="Times New Roman"/>
          <w:b/>
          <w:bCs/>
          <w:sz w:val="28"/>
          <w:szCs w:val="28"/>
          <w:lang w:eastAsia="ru-RU"/>
        </w:rPr>
        <w:t>Инструменты типа К.</w:t>
      </w:r>
      <w:r w:rsidRPr="004C2470">
        <w:rPr>
          <w:rFonts w:ascii="Times New Roman" w:eastAsia="Times New Roman" w:hAnsi="Times New Roman" w:cs="Times New Roman"/>
          <w:sz w:val="28"/>
          <w:szCs w:val="28"/>
          <w:lang w:eastAsia="ru-RU"/>
        </w:rPr>
        <w:br/>
      </w:r>
    </w:p>
    <w:p w:rsidR="00A06F30" w:rsidRPr="004C2470" w:rsidRDefault="00D94C25" w:rsidP="00A06F30">
      <w:pPr>
        <w:spacing w:after="0" w:line="240" w:lineRule="auto"/>
        <w:ind w:firstLine="567"/>
        <w:rPr>
          <w:rFonts w:ascii="Times New Roman" w:eastAsia="Times New Roman" w:hAnsi="Times New Roman" w:cs="Times New Roman"/>
          <w:b/>
          <w:bCs/>
          <w:sz w:val="28"/>
          <w:szCs w:val="28"/>
          <w:lang w:eastAsia="ru-RU"/>
        </w:rPr>
      </w:pPr>
      <w:proofErr w:type="gramStart"/>
      <w:r w:rsidRPr="004C2470">
        <w:rPr>
          <w:rFonts w:ascii="Times New Roman" w:eastAsia="Times New Roman" w:hAnsi="Times New Roman" w:cs="Times New Roman"/>
          <w:b/>
          <w:bCs/>
          <w:sz w:val="28"/>
          <w:szCs w:val="28"/>
          <w:lang w:eastAsia="ru-RU"/>
        </w:rPr>
        <w:t>К</w:t>
      </w:r>
      <w:proofErr w:type="gramEnd"/>
      <w:r w:rsidRPr="004C2470">
        <w:rPr>
          <w:rFonts w:ascii="Times New Roman" w:eastAsia="Times New Roman" w:hAnsi="Times New Roman" w:cs="Times New Roman"/>
          <w:sz w:val="28"/>
          <w:szCs w:val="28"/>
          <w:lang w:eastAsia="ru-RU"/>
        </w:rPr>
        <w:t xml:space="preserve"> — начальная буква названия первого изготовителя этого типа инструментов — фирмы </w:t>
      </w:r>
      <w:proofErr w:type="spellStart"/>
      <w:r w:rsidRPr="004C2470">
        <w:rPr>
          <w:rFonts w:ascii="Times New Roman" w:eastAsia="Times New Roman" w:hAnsi="Times New Roman" w:cs="Times New Roman"/>
          <w:sz w:val="28"/>
          <w:szCs w:val="28"/>
          <w:lang w:eastAsia="ru-RU"/>
        </w:rPr>
        <w:t>Kerr</w:t>
      </w:r>
      <w:proofErr w:type="spellEnd"/>
      <w:r w:rsidRPr="004C2470">
        <w:rPr>
          <w:rFonts w:ascii="Times New Roman" w:eastAsia="Times New Roman" w:hAnsi="Times New Roman" w:cs="Times New Roman"/>
          <w:sz w:val="28"/>
          <w:szCs w:val="28"/>
          <w:lang w:eastAsia="ru-RU"/>
        </w:rPr>
        <w:t>. К К-типу относятся инструменты, изготавливающиеся методом скручивания заготовки определенного сечения (при скручивании металлические волокна не прерываются, что способствует сохранению прочности на изгиб). Сечение обычно треугольное (инструменты с таким сечением обладают более высокими режущими свойствами, но также и более быстро тупятся) или квадратное. Чаще сечение инструментов до 40 размера — квадратное, 45—140 размеров — треугольное (для предотвращения чрезмерной жесткости и упругости и повышения режущей способности). Угол у верхушки для стандартных инструментов составляет 75°.</w:t>
      </w:r>
      <w:r w:rsidRPr="004C2470">
        <w:rPr>
          <w:rFonts w:ascii="Times New Roman" w:eastAsia="Times New Roman" w:hAnsi="Times New Roman" w:cs="Times New Roman"/>
          <w:sz w:val="28"/>
          <w:szCs w:val="28"/>
          <w:lang w:eastAsia="ru-RU"/>
        </w:rPr>
        <w:br/>
      </w:r>
    </w:p>
    <w:p w:rsidR="00A06F30" w:rsidRPr="004C2470" w:rsidRDefault="00D94C25" w:rsidP="00A06F30">
      <w:pPr>
        <w:spacing w:after="0" w:line="240" w:lineRule="auto"/>
        <w:ind w:firstLine="567"/>
        <w:rPr>
          <w:rFonts w:ascii="Times New Roman" w:eastAsia="Times New Roman" w:hAnsi="Times New Roman" w:cs="Times New Roman"/>
          <w:b/>
          <w:bCs/>
          <w:sz w:val="28"/>
          <w:szCs w:val="28"/>
          <w:lang w:eastAsia="ru-RU"/>
        </w:rPr>
      </w:pPr>
      <w:proofErr w:type="spellStart"/>
      <w:r w:rsidRPr="004C2470">
        <w:rPr>
          <w:rFonts w:ascii="Times New Roman" w:eastAsia="Times New Roman" w:hAnsi="Times New Roman" w:cs="Times New Roman"/>
          <w:b/>
          <w:bCs/>
          <w:sz w:val="28"/>
          <w:szCs w:val="28"/>
          <w:lang w:eastAsia="ru-RU"/>
        </w:rPr>
        <w:t>К-ример</w:t>
      </w:r>
      <w:proofErr w:type="spellEnd"/>
      <w:r w:rsidRPr="004C2470">
        <w:rPr>
          <w:rFonts w:ascii="Times New Roman" w:eastAsia="Times New Roman" w:hAnsi="Times New Roman" w:cs="Times New Roman"/>
          <w:b/>
          <w:bCs/>
          <w:sz w:val="28"/>
          <w:szCs w:val="28"/>
          <w:lang w:eastAsia="ru-RU"/>
        </w:rPr>
        <w:t xml:space="preserve"> (</w:t>
      </w:r>
      <w:proofErr w:type="spellStart"/>
      <w:r w:rsidRPr="004C2470">
        <w:rPr>
          <w:rFonts w:ascii="Times New Roman" w:eastAsia="Times New Roman" w:hAnsi="Times New Roman" w:cs="Times New Roman"/>
          <w:b/>
          <w:bCs/>
          <w:sz w:val="28"/>
          <w:szCs w:val="28"/>
          <w:lang w:eastAsia="ru-RU"/>
        </w:rPr>
        <w:t>K-reamer</w:t>
      </w:r>
      <w:proofErr w:type="spellEnd"/>
      <w:r w:rsidRPr="004C2470">
        <w:rPr>
          <w:rFonts w:ascii="Times New Roman" w:eastAsia="Times New Roman" w:hAnsi="Times New Roman" w:cs="Times New Roman"/>
          <w:b/>
          <w:bCs/>
          <w:sz w:val="28"/>
          <w:szCs w:val="28"/>
          <w:lang w:eastAsia="ru-RU"/>
        </w:rPr>
        <w:t>)</w:t>
      </w:r>
      <w:r w:rsidRPr="004C2470">
        <w:rPr>
          <w:rFonts w:ascii="Times New Roman" w:eastAsia="Times New Roman" w:hAnsi="Times New Roman" w:cs="Times New Roman"/>
          <w:sz w:val="28"/>
          <w:szCs w:val="28"/>
          <w:lang w:eastAsia="ru-RU"/>
        </w:rPr>
        <w:t xml:space="preserve">. Инструмент К-типа, у которого угол между режущей гранью и продольной осью равен 20°. Количество режущих плоскостей (витков) — от 17 у маленьких размеров до 5 </w:t>
      </w:r>
      <w:proofErr w:type="gramStart"/>
      <w:r w:rsidRPr="004C2470">
        <w:rPr>
          <w:rFonts w:ascii="Times New Roman" w:eastAsia="Times New Roman" w:hAnsi="Times New Roman" w:cs="Times New Roman"/>
          <w:sz w:val="28"/>
          <w:szCs w:val="28"/>
          <w:lang w:eastAsia="ru-RU"/>
        </w:rPr>
        <w:t>у</w:t>
      </w:r>
      <w:proofErr w:type="gramEnd"/>
      <w:r w:rsidRPr="004C2470">
        <w:rPr>
          <w:rFonts w:ascii="Times New Roman" w:eastAsia="Times New Roman" w:hAnsi="Times New Roman" w:cs="Times New Roman"/>
          <w:sz w:val="28"/>
          <w:szCs w:val="28"/>
          <w:lang w:eastAsia="ru-RU"/>
        </w:rPr>
        <w:t xml:space="preserve"> больших. Этапы работы: введение (</w:t>
      </w:r>
      <w:proofErr w:type="spellStart"/>
      <w:r w:rsidRPr="004C2470">
        <w:rPr>
          <w:rFonts w:ascii="Times New Roman" w:eastAsia="Times New Roman" w:hAnsi="Times New Roman" w:cs="Times New Roman"/>
          <w:sz w:val="28"/>
          <w:szCs w:val="28"/>
          <w:lang w:eastAsia="ru-RU"/>
        </w:rPr>
        <w:t>пенетрация</w:t>
      </w:r>
      <w:proofErr w:type="spellEnd"/>
      <w:r w:rsidRPr="004C2470">
        <w:rPr>
          <w:rFonts w:ascii="Times New Roman" w:eastAsia="Times New Roman" w:hAnsi="Times New Roman" w:cs="Times New Roman"/>
          <w:sz w:val="28"/>
          <w:szCs w:val="28"/>
          <w:lang w:eastAsia="ru-RU"/>
        </w:rPr>
        <w:t>), вращение (ротация), выведение (ретракция, во время которой реализуется режущая способность инструмента). Допускается вращение не более</w:t>
      </w:r>
      <w:proofErr w:type="gramStart"/>
      <w:r w:rsidRPr="004C2470">
        <w:rPr>
          <w:rFonts w:ascii="Times New Roman" w:eastAsia="Times New Roman" w:hAnsi="Times New Roman" w:cs="Times New Roman"/>
          <w:sz w:val="28"/>
          <w:szCs w:val="28"/>
          <w:lang w:eastAsia="ru-RU"/>
        </w:rPr>
        <w:t>,</w:t>
      </w:r>
      <w:proofErr w:type="gramEnd"/>
      <w:r w:rsidRPr="004C2470">
        <w:rPr>
          <w:rFonts w:ascii="Times New Roman" w:eastAsia="Times New Roman" w:hAnsi="Times New Roman" w:cs="Times New Roman"/>
          <w:sz w:val="28"/>
          <w:szCs w:val="28"/>
          <w:lang w:eastAsia="ru-RU"/>
        </w:rPr>
        <w:t xml:space="preserve"> чем на 1/4—1/2 оборота по часовой стрелке; в узких или изогнутых каналах и для </w:t>
      </w:r>
      <w:proofErr w:type="spellStart"/>
      <w:r w:rsidRPr="004C2470">
        <w:rPr>
          <w:rFonts w:ascii="Times New Roman" w:eastAsia="Times New Roman" w:hAnsi="Times New Roman" w:cs="Times New Roman"/>
          <w:sz w:val="28"/>
          <w:szCs w:val="28"/>
          <w:lang w:eastAsia="ru-RU"/>
        </w:rPr>
        <w:t>римеров</w:t>
      </w:r>
      <w:proofErr w:type="spellEnd"/>
      <w:r w:rsidRPr="004C2470">
        <w:rPr>
          <w:rFonts w:ascii="Times New Roman" w:eastAsia="Times New Roman" w:hAnsi="Times New Roman" w:cs="Times New Roman"/>
          <w:sz w:val="28"/>
          <w:szCs w:val="28"/>
          <w:lang w:eastAsia="ru-RU"/>
        </w:rPr>
        <w:t xml:space="preserve"> больших размеров — 1/4. Символ — треугольник.</w:t>
      </w:r>
      <w:r w:rsidRPr="004C2470">
        <w:rPr>
          <w:rFonts w:ascii="Times New Roman" w:eastAsia="Times New Roman" w:hAnsi="Times New Roman" w:cs="Times New Roman"/>
          <w:sz w:val="28"/>
          <w:szCs w:val="28"/>
          <w:lang w:eastAsia="ru-RU"/>
        </w:rPr>
        <w:br/>
      </w:r>
    </w:p>
    <w:p w:rsidR="00A06F30" w:rsidRPr="004C2470" w:rsidRDefault="00D94C25" w:rsidP="00A06F30">
      <w:pPr>
        <w:spacing w:after="0" w:line="240" w:lineRule="auto"/>
        <w:ind w:firstLine="567"/>
        <w:rPr>
          <w:rFonts w:ascii="Times New Roman" w:eastAsia="Times New Roman" w:hAnsi="Times New Roman" w:cs="Times New Roman"/>
          <w:sz w:val="28"/>
          <w:szCs w:val="28"/>
          <w:lang w:eastAsia="ru-RU"/>
        </w:rPr>
      </w:pPr>
      <w:r w:rsidRPr="004C2470">
        <w:rPr>
          <w:rFonts w:ascii="Times New Roman" w:eastAsia="Times New Roman" w:hAnsi="Times New Roman" w:cs="Times New Roman"/>
          <w:b/>
          <w:bCs/>
          <w:sz w:val="28"/>
          <w:szCs w:val="28"/>
          <w:lang w:eastAsia="ru-RU"/>
        </w:rPr>
        <w:lastRenderedPageBreak/>
        <w:t>К-файл</w:t>
      </w:r>
      <w:r w:rsidRPr="004C2470">
        <w:rPr>
          <w:rFonts w:ascii="Times New Roman" w:eastAsia="Times New Roman" w:hAnsi="Times New Roman" w:cs="Times New Roman"/>
          <w:sz w:val="28"/>
          <w:szCs w:val="28"/>
          <w:lang w:eastAsia="ru-RU"/>
        </w:rPr>
        <w:t xml:space="preserve"> (</w:t>
      </w:r>
      <w:proofErr w:type="spellStart"/>
      <w:r w:rsidRPr="004C2470">
        <w:rPr>
          <w:rFonts w:ascii="Times New Roman" w:eastAsia="Times New Roman" w:hAnsi="Times New Roman" w:cs="Times New Roman"/>
          <w:sz w:val="28"/>
          <w:szCs w:val="28"/>
          <w:lang w:eastAsia="ru-RU"/>
        </w:rPr>
        <w:t>K-file</w:t>
      </w:r>
      <w:proofErr w:type="spellEnd"/>
      <w:r w:rsidRPr="004C2470">
        <w:rPr>
          <w:rFonts w:ascii="Times New Roman" w:eastAsia="Times New Roman" w:hAnsi="Times New Roman" w:cs="Times New Roman"/>
          <w:sz w:val="28"/>
          <w:szCs w:val="28"/>
          <w:lang w:eastAsia="ru-RU"/>
        </w:rPr>
        <w:t xml:space="preserve">). Инструмент К-типа, у которого угол между режущей гранью и продольной осью равен 40. Количество режущих плоскостей (витков) больше, чем у </w:t>
      </w:r>
      <w:proofErr w:type="spellStart"/>
      <w:r w:rsidRPr="004C2470">
        <w:rPr>
          <w:rFonts w:ascii="Times New Roman" w:eastAsia="Times New Roman" w:hAnsi="Times New Roman" w:cs="Times New Roman"/>
          <w:sz w:val="28"/>
          <w:szCs w:val="28"/>
          <w:lang w:eastAsia="ru-RU"/>
        </w:rPr>
        <w:t>К-римера</w:t>
      </w:r>
      <w:proofErr w:type="spellEnd"/>
      <w:r w:rsidRPr="004C2470">
        <w:rPr>
          <w:rFonts w:ascii="Times New Roman" w:eastAsia="Times New Roman" w:hAnsi="Times New Roman" w:cs="Times New Roman"/>
          <w:sz w:val="28"/>
          <w:szCs w:val="28"/>
          <w:lang w:eastAsia="ru-RU"/>
        </w:rPr>
        <w:t xml:space="preserve">, — от 33 у маленьких размеров до 8 </w:t>
      </w:r>
      <w:proofErr w:type="gramStart"/>
      <w:r w:rsidRPr="004C2470">
        <w:rPr>
          <w:rFonts w:ascii="Times New Roman" w:eastAsia="Times New Roman" w:hAnsi="Times New Roman" w:cs="Times New Roman"/>
          <w:sz w:val="28"/>
          <w:szCs w:val="28"/>
          <w:lang w:eastAsia="ru-RU"/>
        </w:rPr>
        <w:t>у</w:t>
      </w:r>
      <w:proofErr w:type="gramEnd"/>
      <w:r w:rsidRPr="004C2470">
        <w:rPr>
          <w:rFonts w:ascii="Times New Roman" w:eastAsia="Times New Roman" w:hAnsi="Times New Roman" w:cs="Times New Roman"/>
          <w:sz w:val="28"/>
          <w:szCs w:val="28"/>
          <w:lang w:eastAsia="ru-RU"/>
        </w:rPr>
        <w:t xml:space="preserve"> больших, поэтому их режущая способность превышает таковую у </w:t>
      </w:r>
      <w:proofErr w:type="spellStart"/>
      <w:r w:rsidRPr="004C2470">
        <w:rPr>
          <w:rFonts w:ascii="Times New Roman" w:eastAsia="Times New Roman" w:hAnsi="Times New Roman" w:cs="Times New Roman"/>
          <w:sz w:val="28"/>
          <w:szCs w:val="28"/>
          <w:lang w:eastAsia="ru-RU"/>
        </w:rPr>
        <w:t>К-римеров</w:t>
      </w:r>
      <w:proofErr w:type="spellEnd"/>
      <w:r w:rsidRPr="004C2470">
        <w:rPr>
          <w:rFonts w:ascii="Times New Roman" w:eastAsia="Times New Roman" w:hAnsi="Times New Roman" w:cs="Times New Roman"/>
          <w:sz w:val="28"/>
          <w:szCs w:val="28"/>
          <w:lang w:eastAsia="ru-RU"/>
        </w:rPr>
        <w:t xml:space="preserve">. В канале инструмент должен двигаться в вертикальном направлении (вверх-вниз), однако допустимо его применение в качестве </w:t>
      </w:r>
      <w:proofErr w:type="spellStart"/>
      <w:r w:rsidRPr="004C2470">
        <w:rPr>
          <w:rFonts w:ascii="Times New Roman" w:eastAsia="Times New Roman" w:hAnsi="Times New Roman" w:cs="Times New Roman"/>
          <w:sz w:val="28"/>
          <w:szCs w:val="28"/>
          <w:lang w:eastAsia="ru-RU"/>
        </w:rPr>
        <w:t>римера</w:t>
      </w:r>
      <w:proofErr w:type="spellEnd"/>
      <w:r w:rsidRPr="004C2470">
        <w:rPr>
          <w:rFonts w:ascii="Times New Roman" w:eastAsia="Times New Roman" w:hAnsi="Times New Roman" w:cs="Times New Roman"/>
          <w:sz w:val="28"/>
          <w:szCs w:val="28"/>
          <w:lang w:eastAsia="ru-RU"/>
        </w:rPr>
        <w:t xml:space="preserve">. </w:t>
      </w:r>
      <w:proofErr w:type="gramStart"/>
      <w:r w:rsidRPr="004C2470">
        <w:rPr>
          <w:rFonts w:ascii="Times New Roman" w:eastAsia="Times New Roman" w:hAnsi="Times New Roman" w:cs="Times New Roman"/>
          <w:sz w:val="28"/>
          <w:szCs w:val="28"/>
          <w:lang w:eastAsia="ru-RU"/>
        </w:rPr>
        <w:t>Предпочтителен</w:t>
      </w:r>
      <w:proofErr w:type="gramEnd"/>
      <w:r w:rsidRPr="004C2470">
        <w:rPr>
          <w:rFonts w:ascii="Times New Roman" w:eastAsia="Times New Roman" w:hAnsi="Times New Roman" w:cs="Times New Roman"/>
          <w:sz w:val="28"/>
          <w:szCs w:val="28"/>
          <w:lang w:eastAsia="ru-RU"/>
        </w:rPr>
        <w:t xml:space="preserve"> для работы в искривленных каналах. Символ — квадрат.</w:t>
      </w:r>
    </w:p>
    <w:p w:rsidR="00A06F30" w:rsidRPr="004C2470" w:rsidRDefault="00D94C25" w:rsidP="00A06F30">
      <w:pPr>
        <w:spacing w:after="0" w:line="240" w:lineRule="auto"/>
        <w:ind w:firstLine="567"/>
        <w:rPr>
          <w:rFonts w:ascii="Times New Roman" w:eastAsia="Times New Roman" w:hAnsi="Times New Roman" w:cs="Times New Roman"/>
          <w:sz w:val="28"/>
          <w:szCs w:val="28"/>
          <w:lang w:eastAsia="ru-RU"/>
        </w:rPr>
      </w:pPr>
      <w:r w:rsidRPr="004C2470">
        <w:rPr>
          <w:rFonts w:ascii="Times New Roman" w:eastAsia="Times New Roman" w:hAnsi="Times New Roman" w:cs="Times New Roman"/>
          <w:sz w:val="28"/>
          <w:szCs w:val="28"/>
          <w:lang w:eastAsia="ru-RU"/>
        </w:rPr>
        <w:br/>
      </w:r>
      <w:r w:rsidRPr="004C2470">
        <w:rPr>
          <w:rFonts w:ascii="Times New Roman" w:eastAsia="Times New Roman" w:hAnsi="Times New Roman" w:cs="Times New Roman"/>
          <w:b/>
          <w:bCs/>
          <w:sz w:val="28"/>
          <w:szCs w:val="28"/>
          <w:lang w:eastAsia="ru-RU"/>
        </w:rPr>
        <w:t>Модификации К-инструментов</w:t>
      </w:r>
      <w:r w:rsidRPr="004C2470">
        <w:rPr>
          <w:rFonts w:ascii="Times New Roman" w:eastAsia="Times New Roman" w:hAnsi="Times New Roman" w:cs="Times New Roman"/>
          <w:sz w:val="28"/>
          <w:szCs w:val="28"/>
          <w:lang w:eastAsia="ru-RU"/>
        </w:rPr>
        <w:t>.</w:t>
      </w:r>
    </w:p>
    <w:p w:rsidR="00A06F30" w:rsidRPr="004C2470" w:rsidRDefault="00A06F30" w:rsidP="00A06F30">
      <w:pPr>
        <w:spacing w:after="0" w:line="240" w:lineRule="auto"/>
        <w:ind w:firstLine="567"/>
        <w:rPr>
          <w:rFonts w:ascii="Times New Roman" w:eastAsia="Times New Roman" w:hAnsi="Times New Roman" w:cs="Times New Roman"/>
          <w:b/>
          <w:bCs/>
          <w:sz w:val="28"/>
          <w:szCs w:val="28"/>
          <w:lang w:eastAsia="ru-RU"/>
        </w:rPr>
      </w:pPr>
    </w:p>
    <w:p w:rsidR="00A06F30" w:rsidRPr="004C2470" w:rsidRDefault="00D94C25" w:rsidP="00A06F30">
      <w:pPr>
        <w:spacing w:after="0" w:line="240" w:lineRule="auto"/>
        <w:ind w:firstLine="567"/>
        <w:rPr>
          <w:rFonts w:ascii="Times New Roman" w:eastAsia="Times New Roman" w:hAnsi="Times New Roman" w:cs="Times New Roman"/>
          <w:b/>
          <w:bCs/>
          <w:sz w:val="28"/>
          <w:szCs w:val="28"/>
          <w:lang w:eastAsia="ru-RU"/>
        </w:rPr>
      </w:pPr>
      <w:proofErr w:type="spellStart"/>
      <w:r w:rsidRPr="004C2470">
        <w:rPr>
          <w:rFonts w:ascii="Times New Roman" w:eastAsia="Times New Roman" w:hAnsi="Times New Roman" w:cs="Times New Roman"/>
          <w:b/>
          <w:bCs/>
          <w:sz w:val="28"/>
          <w:szCs w:val="28"/>
          <w:lang w:eastAsia="ru-RU"/>
        </w:rPr>
        <w:t>К-флекс</w:t>
      </w:r>
      <w:proofErr w:type="spellEnd"/>
      <w:r w:rsidRPr="004C2470">
        <w:rPr>
          <w:rFonts w:ascii="Times New Roman" w:eastAsia="Times New Roman" w:hAnsi="Times New Roman" w:cs="Times New Roman"/>
          <w:b/>
          <w:bCs/>
          <w:sz w:val="28"/>
          <w:szCs w:val="28"/>
          <w:lang w:eastAsia="ru-RU"/>
        </w:rPr>
        <w:t xml:space="preserve"> (файл)</w:t>
      </w:r>
      <w:r w:rsidRPr="004C2470">
        <w:rPr>
          <w:rFonts w:ascii="Times New Roman" w:eastAsia="Times New Roman" w:hAnsi="Times New Roman" w:cs="Times New Roman"/>
          <w:sz w:val="28"/>
          <w:szCs w:val="28"/>
          <w:lang w:eastAsia="ru-RU"/>
        </w:rPr>
        <w:t xml:space="preserve"> (</w:t>
      </w:r>
      <w:proofErr w:type="spellStart"/>
      <w:r w:rsidRPr="004C2470">
        <w:rPr>
          <w:rFonts w:ascii="Times New Roman" w:eastAsia="Times New Roman" w:hAnsi="Times New Roman" w:cs="Times New Roman"/>
          <w:sz w:val="28"/>
          <w:szCs w:val="28"/>
          <w:lang w:eastAsia="ru-RU"/>
        </w:rPr>
        <w:t>K-flex</w:t>
      </w:r>
      <w:proofErr w:type="spellEnd"/>
      <w:r w:rsidRPr="004C2470">
        <w:rPr>
          <w:rFonts w:ascii="Times New Roman" w:eastAsia="Times New Roman" w:hAnsi="Times New Roman" w:cs="Times New Roman"/>
          <w:sz w:val="28"/>
          <w:szCs w:val="28"/>
          <w:lang w:eastAsia="ru-RU"/>
        </w:rPr>
        <w:t xml:space="preserve">, </w:t>
      </w:r>
      <w:proofErr w:type="spellStart"/>
      <w:r w:rsidRPr="004C2470">
        <w:rPr>
          <w:rFonts w:ascii="Times New Roman" w:eastAsia="Times New Roman" w:hAnsi="Times New Roman" w:cs="Times New Roman"/>
          <w:sz w:val="28"/>
          <w:szCs w:val="28"/>
          <w:lang w:eastAsia="ru-RU"/>
        </w:rPr>
        <w:t>flexicut-file</w:t>
      </w:r>
      <w:proofErr w:type="spellEnd"/>
      <w:r w:rsidRPr="004C2470">
        <w:rPr>
          <w:rFonts w:ascii="Times New Roman" w:eastAsia="Times New Roman" w:hAnsi="Times New Roman" w:cs="Times New Roman"/>
          <w:sz w:val="28"/>
          <w:szCs w:val="28"/>
          <w:lang w:eastAsia="ru-RU"/>
        </w:rPr>
        <w:t xml:space="preserve">; от англ. </w:t>
      </w:r>
      <w:proofErr w:type="spellStart"/>
      <w:r w:rsidRPr="004C2470">
        <w:rPr>
          <w:rFonts w:ascii="Times New Roman" w:eastAsia="Times New Roman" w:hAnsi="Times New Roman" w:cs="Times New Roman"/>
          <w:sz w:val="28"/>
          <w:szCs w:val="28"/>
          <w:lang w:eastAsia="ru-RU"/>
        </w:rPr>
        <w:t>flex</w:t>
      </w:r>
      <w:proofErr w:type="spellEnd"/>
      <w:r w:rsidRPr="004C2470">
        <w:rPr>
          <w:rFonts w:ascii="Times New Roman" w:eastAsia="Times New Roman" w:hAnsi="Times New Roman" w:cs="Times New Roman"/>
          <w:sz w:val="28"/>
          <w:szCs w:val="28"/>
          <w:lang w:eastAsia="ru-RU"/>
        </w:rPr>
        <w:t xml:space="preserve"> — огибать, гнуть). Инструмент, сочетающий свойства </w:t>
      </w:r>
      <w:proofErr w:type="spellStart"/>
      <w:r w:rsidRPr="004C2470">
        <w:rPr>
          <w:rFonts w:ascii="Times New Roman" w:eastAsia="Times New Roman" w:hAnsi="Times New Roman" w:cs="Times New Roman"/>
          <w:sz w:val="28"/>
          <w:szCs w:val="28"/>
          <w:lang w:eastAsia="ru-RU"/>
        </w:rPr>
        <w:t>римера</w:t>
      </w:r>
      <w:proofErr w:type="spellEnd"/>
      <w:r w:rsidRPr="004C2470">
        <w:rPr>
          <w:rFonts w:ascii="Times New Roman" w:eastAsia="Times New Roman" w:hAnsi="Times New Roman" w:cs="Times New Roman"/>
          <w:sz w:val="28"/>
          <w:szCs w:val="28"/>
          <w:lang w:eastAsia="ru-RU"/>
        </w:rPr>
        <w:t xml:space="preserve"> и файла. Используется самостоятельно в качестве и того, и другого. Среднее между треугольником и квадратом с вогнутыми сторонами, поперечное сечение обеспечивает высокие режущие способности, гибкость и возможность удаления опилок.</w:t>
      </w:r>
      <w:r w:rsidRPr="004C2470">
        <w:rPr>
          <w:rFonts w:ascii="Times New Roman" w:eastAsia="Times New Roman" w:hAnsi="Times New Roman" w:cs="Times New Roman"/>
          <w:sz w:val="28"/>
          <w:szCs w:val="28"/>
          <w:lang w:eastAsia="ru-RU"/>
        </w:rPr>
        <w:br/>
      </w:r>
    </w:p>
    <w:p w:rsidR="00A06F30" w:rsidRPr="004C2470" w:rsidRDefault="00D94C25" w:rsidP="00A06F30">
      <w:pPr>
        <w:spacing w:after="0" w:line="240" w:lineRule="auto"/>
        <w:ind w:firstLine="567"/>
        <w:rPr>
          <w:rFonts w:ascii="Times New Roman" w:eastAsia="Times New Roman" w:hAnsi="Times New Roman" w:cs="Times New Roman"/>
          <w:b/>
          <w:bCs/>
          <w:sz w:val="28"/>
          <w:szCs w:val="28"/>
          <w:lang w:eastAsia="ru-RU"/>
        </w:rPr>
      </w:pPr>
      <w:proofErr w:type="spellStart"/>
      <w:r w:rsidRPr="004C2470">
        <w:rPr>
          <w:rFonts w:ascii="Times New Roman" w:eastAsia="Times New Roman" w:hAnsi="Times New Roman" w:cs="Times New Roman"/>
          <w:b/>
          <w:bCs/>
          <w:sz w:val="28"/>
          <w:szCs w:val="28"/>
          <w:lang w:eastAsia="ru-RU"/>
        </w:rPr>
        <w:t>Флекс-</w:t>
      </w:r>
      <w:proofErr w:type="gramStart"/>
      <w:r w:rsidRPr="004C2470">
        <w:rPr>
          <w:rFonts w:ascii="Times New Roman" w:eastAsia="Times New Roman" w:hAnsi="Times New Roman" w:cs="Times New Roman"/>
          <w:b/>
          <w:bCs/>
          <w:sz w:val="28"/>
          <w:szCs w:val="28"/>
          <w:lang w:eastAsia="ru-RU"/>
        </w:rPr>
        <w:t>R</w:t>
      </w:r>
      <w:proofErr w:type="gramEnd"/>
      <w:r w:rsidRPr="004C2470">
        <w:rPr>
          <w:rFonts w:ascii="Times New Roman" w:eastAsia="Times New Roman" w:hAnsi="Times New Roman" w:cs="Times New Roman"/>
          <w:b/>
          <w:bCs/>
          <w:sz w:val="28"/>
          <w:szCs w:val="28"/>
          <w:lang w:eastAsia="ru-RU"/>
        </w:rPr>
        <w:t>-файл</w:t>
      </w:r>
      <w:proofErr w:type="spellEnd"/>
      <w:r w:rsidRPr="004C2470">
        <w:rPr>
          <w:rFonts w:ascii="Times New Roman" w:eastAsia="Times New Roman" w:hAnsi="Times New Roman" w:cs="Times New Roman"/>
          <w:sz w:val="28"/>
          <w:szCs w:val="28"/>
          <w:lang w:eastAsia="ru-RU"/>
        </w:rPr>
        <w:t xml:space="preserve"> (</w:t>
      </w:r>
      <w:proofErr w:type="spellStart"/>
      <w:r w:rsidRPr="004C2470">
        <w:rPr>
          <w:rFonts w:ascii="Times New Roman" w:eastAsia="Times New Roman" w:hAnsi="Times New Roman" w:cs="Times New Roman"/>
          <w:sz w:val="28"/>
          <w:szCs w:val="28"/>
          <w:lang w:eastAsia="ru-RU"/>
        </w:rPr>
        <w:t>flex-R-file</w:t>
      </w:r>
      <w:proofErr w:type="spellEnd"/>
      <w:r w:rsidRPr="004C2470">
        <w:rPr>
          <w:rFonts w:ascii="Times New Roman" w:eastAsia="Times New Roman" w:hAnsi="Times New Roman" w:cs="Times New Roman"/>
          <w:sz w:val="28"/>
          <w:szCs w:val="28"/>
          <w:lang w:eastAsia="ru-RU"/>
        </w:rPr>
        <w:t xml:space="preserve">; R — первая буква фамилии автора разработки — </w:t>
      </w:r>
      <w:proofErr w:type="spellStart"/>
      <w:r w:rsidRPr="004C2470">
        <w:rPr>
          <w:rFonts w:ascii="Times New Roman" w:eastAsia="Times New Roman" w:hAnsi="Times New Roman" w:cs="Times New Roman"/>
          <w:sz w:val="28"/>
          <w:szCs w:val="28"/>
          <w:lang w:eastAsia="ru-RU"/>
        </w:rPr>
        <w:t>Roane</w:t>
      </w:r>
      <w:proofErr w:type="spellEnd"/>
      <w:r w:rsidRPr="004C2470">
        <w:rPr>
          <w:rFonts w:ascii="Times New Roman" w:eastAsia="Times New Roman" w:hAnsi="Times New Roman" w:cs="Times New Roman"/>
          <w:sz w:val="28"/>
          <w:szCs w:val="28"/>
          <w:lang w:eastAsia="ru-RU"/>
        </w:rPr>
        <w:t xml:space="preserve">). Имеет безопасные (тупые) верхушку и </w:t>
      </w:r>
      <w:proofErr w:type="spellStart"/>
      <w:r w:rsidRPr="004C2470">
        <w:rPr>
          <w:rFonts w:ascii="Times New Roman" w:eastAsia="Times New Roman" w:hAnsi="Times New Roman" w:cs="Times New Roman"/>
          <w:sz w:val="28"/>
          <w:szCs w:val="28"/>
          <w:lang w:eastAsia="ru-RU"/>
        </w:rPr>
        <w:t>приверхушечные</w:t>
      </w:r>
      <w:proofErr w:type="spellEnd"/>
      <w:r w:rsidRPr="004C2470">
        <w:rPr>
          <w:rFonts w:ascii="Times New Roman" w:eastAsia="Times New Roman" w:hAnsi="Times New Roman" w:cs="Times New Roman"/>
          <w:sz w:val="28"/>
          <w:szCs w:val="28"/>
          <w:lang w:eastAsia="ru-RU"/>
        </w:rPr>
        <w:t xml:space="preserve"> грани, что обеспечивает прохождение по кривизне канала без перфораций. Стресс не концентрируется на верхушке, а распределяется по большой площади стенки. Сечение треугольное.</w:t>
      </w:r>
      <w:r w:rsidRPr="004C2470">
        <w:rPr>
          <w:rFonts w:ascii="Times New Roman" w:eastAsia="Times New Roman" w:hAnsi="Times New Roman" w:cs="Times New Roman"/>
          <w:sz w:val="28"/>
          <w:szCs w:val="28"/>
          <w:lang w:eastAsia="ru-RU"/>
        </w:rPr>
        <w:br/>
      </w:r>
    </w:p>
    <w:p w:rsidR="00A06F30" w:rsidRPr="004C2470" w:rsidRDefault="00D94C25" w:rsidP="00A06F30">
      <w:pPr>
        <w:spacing w:after="0" w:line="240" w:lineRule="auto"/>
        <w:ind w:firstLine="567"/>
        <w:rPr>
          <w:rFonts w:ascii="Times New Roman" w:eastAsia="Times New Roman" w:hAnsi="Times New Roman" w:cs="Times New Roman"/>
          <w:b/>
          <w:bCs/>
          <w:sz w:val="28"/>
          <w:szCs w:val="28"/>
          <w:lang w:eastAsia="ru-RU"/>
        </w:rPr>
      </w:pPr>
      <w:proofErr w:type="spellStart"/>
      <w:r w:rsidRPr="004C2470">
        <w:rPr>
          <w:rFonts w:ascii="Times New Roman" w:eastAsia="Times New Roman" w:hAnsi="Times New Roman" w:cs="Times New Roman"/>
          <w:b/>
          <w:bCs/>
          <w:sz w:val="28"/>
          <w:szCs w:val="28"/>
          <w:lang w:eastAsia="ru-RU"/>
        </w:rPr>
        <w:t>К-флексофайл</w:t>
      </w:r>
      <w:proofErr w:type="spellEnd"/>
      <w:r w:rsidRPr="004C2470">
        <w:rPr>
          <w:rFonts w:ascii="Times New Roman" w:eastAsia="Times New Roman" w:hAnsi="Times New Roman" w:cs="Times New Roman"/>
          <w:b/>
          <w:bCs/>
          <w:sz w:val="28"/>
          <w:szCs w:val="28"/>
          <w:lang w:eastAsia="ru-RU"/>
        </w:rPr>
        <w:t xml:space="preserve"> и </w:t>
      </w:r>
      <w:proofErr w:type="spellStart"/>
      <w:r w:rsidRPr="004C2470">
        <w:rPr>
          <w:rFonts w:ascii="Times New Roman" w:eastAsia="Times New Roman" w:hAnsi="Times New Roman" w:cs="Times New Roman"/>
          <w:b/>
          <w:bCs/>
          <w:sz w:val="28"/>
          <w:szCs w:val="28"/>
          <w:lang w:eastAsia="ru-RU"/>
        </w:rPr>
        <w:t>флексоример</w:t>
      </w:r>
      <w:proofErr w:type="spellEnd"/>
      <w:r w:rsidRPr="004C2470">
        <w:rPr>
          <w:rFonts w:ascii="Times New Roman" w:eastAsia="Times New Roman" w:hAnsi="Times New Roman" w:cs="Times New Roman"/>
          <w:sz w:val="28"/>
          <w:szCs w:val="28"/>
          <w:lang w:eastAsia="ru-RU"/>
        </w:rPr>
        <w:t xml:space="preserve"> (</w:t>
      </w:r>
      <w:proofErr w:type="spellStart"/>
      <w:r w:rsidRPr="004C2470">
        <w:rPr>
          <w:rFonts w:ascii="Times New Roman" w:eastAsia="Times New Roman" w:hAnsi="Times New Roman" w:cs="Times New Roman"/>
          <w:sz w:val="28"/>
          <w:szCs w:val="28"/>
          <w:lang w:eastAsia="ru-RU"/>
        </w:rPr>
        <w:t>K-flexofile</w:t>
      </w:r>
      <w:proofErr w:type="spellEnd"/>
      <w:r w:rsidRPr="004C2470">
        <w:rPr>
          <w:rFonts w:ascii="Times New Roman" w:eastAsia="Times New Roman" w:hAnsi="Times New Roman" w:cs="Times New Roman"/>
          <w:sz w:val="28"/>
          <w:szCs w:val="28"/>
          <w:lang w:eastAsia="ru-RU"/>
        </w:rPr>
        <w:t xml:space="preserve">, </w:t>
      </w:r>
      <w:proofErr w:type="spellStart"/>
      <w:r w:rsidRPr="004C2470">
        <w:rPr>
          <w:rFonts w:ascii="Times New Roman" w:eastAsia="Times New Roman" w:hAnsi="Times New Roman" w:cs="Times New Roman"/>
          <w:sz w:val="28"/>
          <w:szCs w:val="28"/>
          <w:lang w:eastAsia="ru-RU"/>
        </w:rPr>
        <w:t>K-flexoreamer</w:t>
      </w:r>
      <w:proofErr w:type="spellEnd"/>
      <w:r w:rsidRPr="004C2470">
        <w:rPr>
          <w:rFonts w:ascii="Times New Roman" w:eastAsia="Times New Roman" w:hAnsi="Times New Roman" w:cs="Times New Roman"/>
          <w:sz w:val="28"/>
          <w:szCs w:val="28"/>
          <w:lang w:eastAsia="ru-RU"/>
        </w:rPr>
        <w:t xml:space="preserve">) — инструменты повышенной гибкости за счет треугольного сечения всех размеров, начиная с 15. </w:t>
      </w:r>
      <w:proofErr w:type="gramStart"/>
      <w:r w:rsidRPr="004C2470">
        <w:rPr>
          <w:rFonts w:ascii="Times New Roman" w:eastAsia="Times New Roman" w:hAnsi="Times New Roman" w:cs="Times New Roman"/>
          <w:sz w:val="28"/>
          <w:szCs w:val="28"/>
          <w:lang w:eastAsia="ru-RU"/>
        </w:rPr>
        <w:t>Оснащены</w:t>
      </w:r>
      <w:proofErr w:type="gramEnd"/>
      <w:r w:rsidRPr="004C2470">
        <w:rPr>
          <w:rFonts w:ascii="Times New Roman" w:eastAsia="Times New Roman" w:hAnsi="Times New Roman" w:cs="Times New Roman"/>
          <w:sz w:val="28"/>
          <w:szCs w:val="28"/>
          <w:lang w:eastAsia="ru-RU"/>
        </w:rPr>
        <w:t xml:space="preserve"> безопасной верхушкой типа </w:t>
      </w:r>
      <w:proofErr w:type="spellStart"/>
      <w:r w:rsidRPr="004C2470">
        <w:rPr>
          <w:rFonts w:ascii="Times New Roman" w:eastAsia="Times New Roman" w:hAnsi="Times New Roman" w:cs="Times New Roman"/>
          <w:sz w:val="28"/>
          <w:szCs w:val="28"/>
          <w:lang w:eastAsia="ru-RU"/>
        </w:rPr>
        <w:t>Batt</w:t>
      </w:r>
      <w:proofErr w:type="spellEnd"/>
      <w:r w:rsidRPr="004C2470">
        <w:rPr>
          <w:rFonts w:ascii="Times New Roman" w:eastAsia="Times New Roman" w:hAnsi="Times New Roman" w:cs="Times New Roman"/>
          <w:sz w:val="28"/>
          <w:szCs w:val="28"/>
          <w:lang w:eastAsia="ru-RU"/>
        </w:rPr>
        <w:t>. Размеры — с 15 по 40. Количество режущих плоскостей — от 24 до 26. Символ — буква F.</w:t>
      </w:r>
      <w:r w:rsidRPr="004C2470">
        <w:rPr>
          <w:rFonts w:ascii="Times New Roman" w:eastAsia="Times New Roman" w:hAnsi="Times New Roman" w:cs="Times New Roman"/>
          <w:sz w:val="28"/>
          <w:szCs w:val="28"/>
          <w:lang w:eastAsia="ru-RU"/>
        </w:rPr>
        <w:br/>
      </w:r>
    </w:p>
    <w:p w:rsidR="00D94C25" w:rsidRPr="004C2470" w:rsidRDefault="00D94C25" w:rsidP="00A06F30">
      <w:pPr>
        <w:spacing w:after="0" w:line="240" w:lineRule="auto"/>
        <w:ind w:firstLine="567"/>
        <w:rPr>
          <w:rFonts w:ascii="Times New Roman" w:eastAsia="Times New Roman" w:hAnsi="Times New Roman" w:cs="Times New Roman"/>
          <w:sz w:val="28"/>
          <w:szCs w:val="28"/>
          <w:lang w:eastAsia="ru-RU"/>
        </w:rPr>
      </w:pPr>
      <w:proofErr w:type="spellStart"/>
      <w:r w:rsidRPr="004C2470">
        <w:rPr>
          <w:rFonts w:ascii="Times New Roman" w:eastAsia="Times New Roman" w:hAnsi="Times New Roman" w:cs="Times New Roman"/>
          <w:b/>
          <w:bCs/>
          <w:sz w:val="28"/>
          <w:szCs w:val="28"/>
          <w:lang w:eastAsia="ru-RU"/>
        </w:rPr>
        <w:t>Фарсайд</w:t>
      </w:r>
      <w:proofErr w:type="spellEnd"/>
      <w:r w:rsidRPr="004C2470">
        <w:rPr>
          <w:rFonts w:ascii="Times New Roman" w:eastAsia="Times New Roman" w:hAnsi="Times New Roman" w:cs="Times New Roman"/>
          <w:sz w:val="28"/>
          <w:szCs w:val="28"/>
          <w:lang w:eastAsia="ru-RU"/>
        </w:rPr>
        <w:t xml:space="preserve"> (</w:t>
      </w:r>
      <w:proofErr w:type="spellStart"/>
      <w:r w:rsidRPr="004C2470">
        <w:rPr>
          <w:rFonts w:ascii="Times New Roman" w:eastAsia="Times New Roman" w:hAnsi="Times New Roman" w:cs="Times New Roman"/>
          <w:sz w:val="28"/>
          <w:szCs w:val="28"/>
          <w:lang w:eastAsia="ru-RU"/>
        </w:rPr>
        <w:t>farcide</w:t>
      </w:r>
      <w:proofErr w:type="spellEnd"/>
      <w:r w:rsidRPr="004C2470">
        <w:rPr>
          <w:rFonts w:ascii="Times New Roman" w:eastAsia="Times New Roman" w:hAnsi="Times New Roman" w:cs="Times New Roman"/>
          <w:sz w:val="28"/>
          <w:szCs w:val="28"/>
          <w:lang w:eastAsia="ru-RU"/>
        </w:rPr>
        <w:t xml:space="preserve">) — </w:t>
      </w:r>
      <w:proofErr w:type="gramStart"/>
      <w:r w:rsidRPr="004C2470">
        <w:rPr>
          <w:rFonts w:ascii="Times New Roman" w:eastAsia="Times New Roman" w:hAnsi="Times New Roman" w:cs="Times New Roman"/>
          <w:sz w:val="28"/>
          <w:szCs w:val="28"/>
          <w:lang w:eastAsia="ru-RU"/>
        </w:rPr>
        <w:t>негибкий</w:t>
      </w:r>
      <w:proofErr w:type="gramEnd"/>
      <w:r w:rsidRPr="004C2470">
        <w:rPr>
          <w:rFonts w:ascii="Times New Roman" w:eastAsia="Times New Roman" w:hAnsi="Times New Roman" w:cs="Times New Roman"/>
          <w:sz w:val="28"/>
          <w:szCs w:val="28"/>
          <w:lang w:eastAsia="ru-RU"/>
        </w:rPr>
        <w:t xml:space="preserve"> короткий </w:t>
      </w:r>
      <w:proofErr w:type="spellStart"/>
      <w:r w:rsidRPr="004C2470">
        <w:rPr>
          <w:rFonts w:ascii="Times New Roman" w:eastAsia="Times New Roman" w:hAnsi="Times New Roman" w:cs="Times New Roman"/>
          <w:sz w:val="28"/>
          <w:szCs w:val="28"/>
          <w:lang w:eastAsia="ru-RU"/>
        </w:rPr>
        <w:t>ример</w:t>
      </w:r>
      <w:proofErr w:type="spellEnd"/>
      <w:r w:rsidRPr="004C2470">
        <w:rPr>
          <w:rFonts w:ascii="Times New Roman" w:eastAsia="Times New Roman" w:hAnsi="Times New Roman" w:cs="Times New Roman"/>
          <w:sz w:val="28"/>
          <w:szCs w:val="28"/>
          <w:lang w:eastAsia="ru-RU"/>
        </w:rPr>
        <w:t xml:space="preserve"> с тонкой верхушкой, предназначенный для начала работы в канале или ее возобновления после перерыва и для прохождения очень тонких каналов, особенно моляров, при затрудненном открывании рта. Размеры — от 06 до 15, длина — 15 и 18 мм. </w:t>
      </w:r>
      <w:proofErr w:type="spellStart"/>
      <w:r w:rsidRPr="004C2470">
        <w:rPr>
          <w:rFonts w:ascii="Times New Roman" w:eastAsia="Times New Roman" w:hAnsi="Times New Roman" w:cs="Times New Roman"/>
          <w:sz w:val="28"/>
          <w:szCs w:val="28"/>
          <w:lang w:eastAsia="ru-RU"/>
        </w:rPr>
        <w:t>Дипстар</w:t>
      </w:r>
      <w:proofErr w:type="spellEnd"/>
      <w:r w:rsidRPr="004C2470">
        <w:rPr>
          <w:rFonts w:ascii="Times New Roman" w:eastAsia="Times New Roman" w:hAnsi="Times New Roman" w:cs="Times New Roman"/>
          <w:sz w:val="28"/>
          <w:szCs w:val="28"/>
          <w:lang w:eastAsia="ru-RU"/>
        </w:rPr>
        <w:t xml:space="preserve"> (</w:t>
      </w:r>
      <w:proofErr w:type="spellStart"/>
      <w:r w:rsidRPr="004C2470">
        <w:rPr>
          <w:rFonts w:ascii="Times New Roman" w:eastAsia="Times New Roman" w:hAnsi="Times New Roman" w:cs="Times New Roman"/>
          <w:sz w:val="28"/>
          <w:szCs w:val="28"/>
          <w:lang w:eastAsia="ru-RU"/>
        </w:rPr>
        <w:t>deepstar</w:t>
      </w:r>
      <w:proofErr w:type="spellEnd"/>
      <w:r w:rsidRPr="004C2470">
        <w:rPr>
          <w:rFonts w:ascii="Times New Roman" w:eastAsia="Times New Roman" w:hAnsi="Times New Roman" w:cs="Times New Roman"/>
          <w:sz w:val="28"/>
          <w:szCs w:val="28"/>
          <w:lang w:eastAsia="ru-RU"/>
        </w:rPr>
        <w:t xml:space="preserve">) — инструмент, аналогичный </w:t>
      </w:r>
      <w:proofErr w:type="spellStart"/>
      <w:r w:rsidRPr="004C2470">
        <w:rPr>
          <w:rFonts w:ascii="Times New Roman" w:eastAsia="Times New Roman" w:hAnsi="Times New Roman" w:cs="Times New Roman"/>
          <w:sz w:val="28"/>
          <w:szCs w:val="28"/>
          <w:lang w:eastAsia="ru-RU"/>
        </w:rPr>
        <w:t>фарсайду</w:t>
      </w:r>
      <w:proofErr w:type="spellEnd"/>
      <w:r w:rsidRPr="004C2470">
        <w:rPr>
          <w:rFonts w:ascii="Times New Roman" w:eastAsia="Times New Roman" w:hAnsi="Times New Roman" w:cs="Times New Roman"/>
          <w:sz w:val="28"/>
          <w:szCs w:val="28"/>
          <w:lang w:eastAsia="ru-RU"/>
        </w:rPr>
        <w:t>, но больших размеров — от 20 до 60.</w:t>
      </w:r>
    </w:p>
    <w:p w:rsidR="00D94C25" w:rsidRPr="004C2470" w:rsidRDefault="00D94C25" w:rsidP="00A06F30">
      <w:pPr>
        <w:spacing w:after="0" w:line="240" w:lineRule="auto"/>
        <w:jc w:val="center"/>
        <w:rPr>
          <w:rFonts w:ascii="Times New Roman" w:eastAsia="Times New Roman" w:hAnsi="Times New Roman" w:cs="Times New Roman"/>
          <w:i/>
          <w:iCs/>
          <w:sz w:val="28"/>
          <w:szCs w:val="28"/>
          <w:lang w:eastAsia="ru-RU"/>
        </w:rPr>
      </w:pPr>
      <w:r w:rsidRPr="004C2470">
        <w:rPr>
          <w:rFonts w:ascii="Times New Roman" w:eastAsia="Times New Roman" w:hAnsi="Times New Roman" w:cs="Times New Roman"/>
          <w:noProof/>
          <w:sz w:val="28"/>
          <w:szCs w:val="28"/>
          <w:lang w:eastAsia="ru-RU"/>
        </w:rPr>
        <w:lastRenderedPageBreak/>
        <w:drawing>
          <wp:inline distT="0" distB="0" distL="0" distR="0">
            <wp:extent cx="4943475" cy="2505075"/>
            <wp:effectExtent l="19050" t="0" r="9525" b="0"/>
            <wp:docPr id="4" name="Рисунок 4" descr="http://www.ctomakc.ru/images/26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tomakc.ru/images/269.jpg"/>
                    <pic:cNvPicPr>
                      <a:picLocks noChangeAspect="1" noChangeArrowheads="1"/>
                    </pic:cNvPicPr>
                  </pic:nvPicPr>
                  <pic:blipFill>
                    <a:blip r:embed="rId11" cstate="print"/>
                    <a:srcRect/>
                    <a:stretch>
                      <a:fillRect/>
                    </a:stretch>
                  </pic:blipFill>
                  <pic:spPr bwMode="auto">
                    <a:xfrm>
                      <a:off x="0" y="0"/>
                      <a:ext cx="4943475" cy="2505075"/>
                    </a:xfrm>
                    <a:prstGeom prst="rect">
                      <a:avLst/>
                    </a:prstGeom>
                    <a:noFill/>
                    <a:ln w="9525">
                      <a:noFill/>
                      <a:miter lim="800000"/>
                      <a:headEnd/>
                      <a:tailEnd/>
                    </a:ln>
                  </pic:spPr>
                </pic:pic>
              </a:graphicData>
            </a:graphic>
          </wp:inline>
        </w:drawing>
      </w:r>
      <w:r w:rsidRPr="004C2470">
        <w:rPr>
          <w:rFonts w:ascii="Times New Roman" w:eastAsia="Times New Roman" w:hAnsi="Times New Roman" w:cs="Times New Roman"/>
          <w:sz w:val="28"/>
          <w:szCs w:val="28"/>
          <w:lang w:eastAsia="ru-RU"/>
        </w:rPr>
        <w:br/>
      </w:r>
      <w:proofErr w:type="spellStart"/>
      <w:r w:rsidRPr="004C2470">
        <w:rPr>
          <w:rFonts w:ascii="Times New Roman" w:eastAsia="Times New Roman" w:hAnsi="Times New Roman" w:cs="Times New Roman"/>
          <w:i/>
          <w:iCs/>
          <w:sz w:val="28"/>
          <w:szCs w:val="28"/>
          <w:lang w:eastAsia="ru-RU"/>
        </w:rPr>
        <w:t>K-Reamer</w:t>
      </w:r>
      <w:proofErr w:type="spellEnd"/>
      <w:r w:rsidRPr="004C2470">
        <w:rPr>
          <w:rFonts w:ascii="Times New Roman" w:eastAsia="Times New Roman" w:hAnsi="Times New Roman" w:cs="Times New Roman"/>
          <w:i/>
          <w:iCs/>
          <w:sz w:val="28"/>
          <w:szCs w:val="28"/>
          <w:lang w:eastAsia="ru-RU"/>
        </w:rPr>
        <w:t xml:space="preserve"> (</w:t>
      </w:r>
      <w:proofErr w:type="spellStart"/>
      <w:r w:rsidRPr="004C2470">
        <w:rPr>
          <w:rFonts w:ascii="Times New Roman" w:eastAsia="Times New Roman" w:hAnsi="Times New Roman" w:cs="Times New Roman"/>
          <w:i/>
          <w:iCs/>
          <w:sz w:val="28"/>
          <w:szCs w:val="28"/>
          <w:lang w:eastAsia="ru-RU"/>
        </w:rPr>
        <w:t>дриль</w:t>
      </w:r>
      <w:proofErr w:type="spellEnd"/>
      <w:r w:rsidRPr="004C2470">
        <w:rPr>
          <w:rFonts w:ascii="Times New Roman" w:eastAsia="Times New Roman" w:hAnsi="Times New Roman" w:cs="Times New Roman"/>
          <w:i/>
          <w:iCs/>
          <w:sz w:val="28"/>
          <w:szCs w:val="28"/>
          <w:lang w:eastAsia="ru-RU"/>
        </w:rPr>
        <w:t xml:space="preserve"> Керра) – инструмент для прохождения корневого канала.</w:t>
      </w:r>
    </w:p>
    <w:p w:rsidR="00A06F30" w:rsidRPr="004C2470" w:rsidRDefault="00A06F30" w:rsidP="00A06F30">
      <w:pPr>
        <w:spacing w:after="0" w:line="240" w:lineRule="auto"/>
        <w:jc w:val="center"/>
        <w:rPr>
          <w:rFonts w:ascii="Times New Roman" w:eastAsia="Times New Roman" w:hAnsi="Times New Roman" w:cs="Times New Roman"/>
          <w:sz w:val="28"/>
          <w:szCs w:val="28"/>
          <w:lang w:eastAsia="ru-RU"/>
        </w:rPr>
      </w:pPr>
    </w:p>
    <w:p w:rsidR="00D94C25" w:rsidRPr="004C2470" w:rsidRDefault="00D94C25" w:rsidP="00A06F30">
      <w:pPr>
        <w:spacing w:after="0" w:line="240" w:lineRule="auto"/>
        <w:ind w:firstLine="567"/>
        <w:rPr>
          <w:rFonts w:ascii="Times New Roman" w:eastAsia="Times New Roman" w:hAnsi="Times New Roman" w:cs="Times New Roman"/>
          <w:sz w:val="28"/>
          <w:szCs w:val="28"/>
          <w:lang w:eastAsia="ru-RU"/>
        </w:rPr>
      </w:pPr>
      <w:proofErr w:type="spellStart"/>
      <w:r w:rsidRPr="004C2470">
        <w:rPr>
          <w:rFonts w:ascii="Times New Roman" w:eastAsia="Times New Roman" w:hAnsi="Times New Roman" w:cs="Times New Roman"/>
          <w:b/>
          <w:bCs/>
          <w:sz w:val="28"/>
          <w:szCs w:val="28"/>
          <w:lang w:eastAsia="ru-RU"/>
        </w:rPr>
        <w:t>Патфайндер</w:t>
      </w:r>
      <w:proofErr w:type="spellEnd"/>
      <w:r w:rsidRPr="004C2470">
        <w:rPr>
          <w:rFonts w:ascii="Times New Roman" w:eastAsia="Times New Roman" w:hAnsi="Times New Roman" w:cs="Times New Roman"/>
          <w:sz w:val="28"/>
          <w:szCs w:val="28"/>
          <w:lang w:eastAsia="ru-RU"/>
        </w:rPr>
        <w:t xml:space="preserve"> (</w:t>
      </w:r>
      <w:proofErr w:type="spellStart"/>
      <w:r w:rsidRPr="004C2470">
        <w:rPr>
          <w:rFonts w:ascii="Times New Roman" w:eastAsia="Times New Roman" w:hAnsi="Times New Roman" w:cs="Times New Roman"/>
          <w:sz w:val="28"/>
          <w:szCs w:val="28"/>
          <w:lang w:eastAsia="ru-RU"/>
        </w:rPr>
        <w:t>pathfinder</w:t>
      </w:r>
      <w:proofErr w:type="spellEnd"/>
      <w:r w:rsidRPr="004C2470">
        <w:rPr>
          <w:rFonts w:ascii="Times New Roman" w:eastAsia="Times New Roman" w:hAnsi="Times New Roman" w:cs="Times New Roman"/>
          <w:sz w:val="28"/>
          <w:szCs w:val="28"/>
          <w:lang w:eastAsia="ru-RU"/>
        </w:rPr>
        <w:t xml:space="preserve">, от англ. </w:t>
      </w:r>
      <w:proofErr w:type="spellStart"/>
      <w:r w:rsidRPr="004C2470">
        <w:rPr>
          <w:rFonts w:ascii="Times New Roman" w:eastAsia="Times New Roman" w:hAnsi="Times New Roman" w:cs="Times New Roman"/>
          <w:sz w:val="28"/>
          <w:szCs w:val="28"/>
          <w:lang w:eastAsia="ru-RU"/>
        </w:rPr>
        <w:t>path</w:t>
      </w:r>
      <w:proofErr w:type="spellEnd"/>
      <w:r w:rsidRPr="004C2470">
        <w:rPr>
          <w:rFonts w:ascii="Times New Roman" w:eastAsia="Times New Roman" w:hAnsi="Times New Roman" w:cs="Times New Roman"/>
          <w:sz w:val="28"/>
          <w:szCs w:val="28"/>
          <w:lang w:eastAsia="ru-RU"/>
        </w:rPr>
        <w:t xml:space="preserve"> — путь, </w:t>
      </w:r>
      <w:proofErr w:type="spellStart"/>
      <w:r w:rsidRPr="004C2470">
        <w:rPr>
          <w:rFonts w:ascii="Times New Roman" w:eastAsia="Times New Roman" w:hAnsi="Times New Roman" w:cs="Times New Roman"/>
          <w:sz w:val="28"/>
          <w:szCs w:val="28"/>
          <w:lang w:eastAsia="ru-RU"/>
        </w:rPr>
        <w:t>finder</w:t>
      </w:r>
      <w:proofErr w:type="spellEnd"/>
      <w:r w:rsidRPr="004C2470">
        <w:rPr>
          <w:rFonts w:ascii="Times New Roman" w:eastAsia="Times New Roman" w:hAnsi="Times New Roman" w:cs="Times New Roman"/>
          <w:sz w:val="28"/>
          <w:szCs w:val="28"/>
          <w:lang w:eastAsia="ru-RU"/>
        </w:rPr>
        <w:t xml:space="preserve"> — искатель) — тонкий инструмент с острым кончиком, предназначен для прохождения </w:t>
      </w:r>
      <w:proofErr w:type="spellStart"/>
      <w:r w:rsidRPr="004C2470">
        <w:rPr>
          <w:rFonts w:ascii="Times New Roman" w:eastAsia="Times New Roman" w:hAnsi="Times New Roman" w:cs="Times New Roman"/>
          <w:sz w:val="28"/>
          <w:szCs w:val="28"/>
          <w:lang w:eastAsia="ru-RU"/>
        </w:rPr>
        <w:t>облитерированных</w:t>
      </w:r>
      <w:proofErr w:type="spellEnd"/>
      <w:r w:rsidRPr="004C2470">
        <w:rPr>
          <w:rFonts w:ascii="Times New Roman" w:eastAsia="Times New Roman" w:hAnsi="Times New Roman" w:cs="Times New Roman"/>
          <w:sz w:val="28"/>
          <w:szCs w:val="28"/>
          <w:lang w:eastAsia="ru-RU"/>
        </w:rPr>
        <w:t xml:space="preserve"> каналов. Минимальное сужение рабочей части инструмента способствует распространению верхушечного стресса по всей длине инструмента, снижая тенденцию к изгибанию верхушки. </w:t>
      </w:r>
    </w:p>
    <w:p w:rsidR="00D94C25" w:rsidRPr="004C2470" w:rsidRDefault="00D94C25" w:rsidP="00A06F30">
      <w:pPr>
        <w:spacing w:after="0" w:line="240" w:lineRule="auto"/>
        <w:jc w:val="center"/>
        <w:rPr>
          <w:rFonts w:ascii="Times New Roman" w:eastAsia="Times New Roman" w:hAnsi="Times New Roman" w:cs="Times New Roman"/>
          <w:i/>
          <w:iCs/>
          <w:sz w:val="28"/>
          <w:szCs w:val="28"/>
          <w:lang w:eastAsia="ru-RU"/>
        </w:rPr>
      </w:pPr>
      <w:r w:rsidRPr="004C2470">
        <w:rPr>
          <w:rFonts w:ascii="Times New Roman" w:eastAsia="Times New Roman" w:hAnsi="Times New Roman" w:cs="Times New Roman"/>
          <w:noProof/>
          <w:sz w:val="28"/>
          <w:szCs w:val="28"/>
          <w:lang w:eastAsia="ru-RU"/>
        </w:rPr>
        <w:drawing>
          <wp:inline distT="0" distB="0" distL="0" distR="0">
            <wp:extent cx="2676525" cy="2628900"/>
            <wp:effectExtent l="19050" t="0" r="9525" b="0"/>
            <wp:docPr id="5" name="Рисунок 5" descr="http://www.ctomakc.ru/images/27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tomakc.ru/images/270.jpg"/>
                    <pic:cNvPicPr>
                      <a:picLocks noChangeAspect="1" noChangeArrowheads="1"/>
                    </pic:cNvPicPr>
                  </pic:nvPicPr>
                  <pic:blipFill>
                    <a:blip r:embed="rId12" cstate="print"/>
                    <a:srcRect/>
                    <a:stretch>
                      <a:fillRect/>
                    </a:stretch>
                  </pic:blipFill>
                  <pic:spPr bwMode="auto">
                    <a:xfrm>
                      <a:off x="0" y="0"/>
                      <a:ext cx="2676525" cy="2628900"/>
                    </a:xfrm>
                    <a:prstGeom prst="rect">
                      <a:avLst/>
                    </a:prstGeom>
                    <a:noFill/>
                    <a:ln w="9525">
                      <a:noFill/>
                      <a:miter lim="800000"/>
                      <a:headEnd/>
                      <a:tailEnd/>
                    </a:ln>
                  </pic:spPr>
                </pic:pic>
              </a:graphicData>
            </a:graphic>
          </wp:inline>
        </w:drawing>
      </w:r>
      <w:r w:rsidRPr="004C2470">
        <w:rPr>
          <w:rFonts w:ascii="Times New Roman" w:eastAsia="Times New Roman" w:hAnsi="Times New Roman" w:cs="Times New Roman"/>
          <w:sz w:val="28"/>
          <w:szCs w:val="28"/>
          <w:lang w:eastAsia="ru-RU"/>
        </w:rPr>
        <w:br/>
      </w:r>
      <w:proofErr w:type="spellStart"/>
      <w:r w:rsidRPr="004C2470">
        <w:rPr>
          <w:rFonts w:ascii="Times New Roman" w:eastAsia="Times New Roman" w:hAnsi="Times New Roman" w:cs="Times New Roman"/>
          <w:i/>
          <w:iCs/>
          <w:sz w:val="28"/>
          <w:szCs w:val="28"/>
          <w:lang w:eastAsia="ru-RU"/>
        </w:rPr>
        <w:t>K-Flexoreamer</w:t>
      </w:r>
      <w:proofErr w:type="spellEnd"/>
      <w:r w:rsidRPr="004C2470">
        <w:rPr>
          <w:rFonts w:ascii="Times New Roman" w:eastAsia="Times New Roman" w:hAnsi="Times New Roman" w:cs="Times New Roman"/>
          <w:i/>
          <w:iCs/>
          <w:sz w:val="28"/>
          <w:szCs w:val="28"/>
          <w:lang w:eastAsia="ru-RU"/>
        </w:rPr>
        <w:t xml:space="preserve"> – </w:t>
      </w:r>
      <w:proofErr w:type="spellStart"/>
      <w:r w:rsidRPr="004C2470">
        <w:rPr>
          <w:rFonts w:ascii="Times New Roman" w:eastAsia="Times New Roman" w:hAnsi="Times New Roman" w:cs="Times New Roman"/>
          <w:i/>
          <w:iCs/>
          <w:sz w:val="28"/>
          <w:szCs w:val="28"/>
          <w:lang w:eastAsia="ru-RU"/>
        </w:rPr>
        <w:t>дриль</w:t>
      </w:r>
      <w:proofErr w:type="spellEnd"/>
      <w:r w:rsidRPr="004C2470">
        <w:rPr>
          <w:rFonts w:ascii="Times New Roman" w:eastAsia="Times New Roman" w:hAnsi="Times New Roman" w:cs="Times New Roman"/>
          <w:i/>
          <w:iCs/>
          <w:sz w:val="28"/>
          <w:szCs w:val="28"/>
          <w:lang w:eastAsia="ru-RU"/>
        </w:rPr>
        <w:t xml:space="preserve"> повышенной гибкости.</w:t>
      </w:r>
    </w:p>
    <w:p w:rsidR="00A06F30" w:rsidRPr="004C2470" w:rsidRDefault="00A06F30" w:rsidP="00A06F30">
      <w:pPr>
        <w:spacing w:after="0" w:line="240" w:lineRule="auto"/>
        <w:jc w:val="center"/>
        <w:rPr>
          <w:rFonts w:ascii="Times New Roman" w:eastAsia="Times New Roman" w:hAnsi="Times New Roman" w:cs="Times New Roman"/>
          <w:sz w:val="28"/>
          <w:szCs w:val="28"/>
          <w:lang w:eastAsia="ru-RU"/>
        </w:rPr>
      </w:pPr>
    </w:p>
    <w:p w:rsidR="00D94C25" w:rsidRPr="004C2470" w:rsidRDefault="00D94C25" w:rsidP="00A06F30">
      <w:pPr>
        <w:spacing w:after="0" w:line="240" w:lineRule="auto"/>
        <w:ind w:firstLine="567"/>
        <w:rPr>
          <w:rFonts w:ascii="Times New Roman" w:eastAsia="Times New Roman" w:hAnsi="Times New Roman" w:cs="Times New Roman"/>
          <w:sz w:val="28"/>
          <w:szCs w:val="28"/>
          <w:lang w:eastAsia="ru-RU"/>
        </w:rPr>
      </w:pPr>
      <w:r w:rsidRPr="004C2470">
        <w:rPr>
          <w:rFonts w:ascii="Times New Roman" w:eastAsia="Times New Roman" w:hAnsi="Times New Roman" w:cs="Times New Roman"/>
          <w:sz w:val="28"/>
          <w:szCs w:val="28"/>
          <w:lang w:eastAsia="ru-RU"/>
        </w:rPr>
        <w:t>Длина — 19, 21 и 25 мм. Размеры: К</w:t>
      </w:r>
      <w:proofErr w:type="gramStart"/>
      <w:r w:rsidRPr="004C2470">
        <w:rPr>
          <w:rFonts w:ascii="Times New Roman" w:eastAsia="Times New Roman" w:hAnsi="Times New Roman" w:cs="Times New Roman"/>
          <w:sz w:val="28"/>
          <w:szCs w:val="28"/>
          <w:lang w:eastAsia="ru-RU"/>
        </w:rPr>
        <w:t>1</w:t>
      </w:r>
      <w:proofErr w:type="gramEnd"/>
      <w:r w:rsidRPr="004C2470">
        <w:rPr>
          <w:rFonts w:ascii="Times New Roman" w:eastAsia="Times New Roman" w:hAnsi="Times New Roman" w:cs="Times New Roman"/>
          <w:sz w:val="28"/>
          <w:szCs w:val="28"/>
          <w:lang w:eastAsia="ru-RU"/>
        </w:rPr>
        <w:t xml:space="preserve"> — между 06 и 08 (диаметр у основания рабочей части совпадает с диаметром файла 06, у верхушки — 08), К2 — между 08 и 10 (у основания — 08, у верхушки — 10). Кодировка — оранжевая ручка. </w:t>
      </w:r>
      <w:proofErr w:type="spellStart"/>
      <w:r w:rsidRPr="004C2470">
        <w:rPr>
          <w:rFonts w:ascii="Times New Roman" w:eastAsia="Times New Roman" w:hAnsi="Times New Roman" w:cs="Times New Roman"/>
          <w:sz w:val="28"/>
          <w:szCs w:val="28"/>
          <w:lang w:eastAsia="ru-RU"/>
        </w:rPr>
        <w:t>Патфайндер</w:t>
      </w:r>
      <w:proofErr w:type="spellEnd"/>
      <w:r w:rsidRPr="004C2470">
        <w:rPr>
          <w:rFonts w:ascii="Times New Roman" w:eastAsia="Times New Roman" w:hAnsi="Times New Roman" w:cs="Times New Roman"/>
          <w:sz w:val="28"/>
          <w:szCs w:val="28"/>
          <w:lang w:eastAsia="ru-RU"/>
        </w:rPr>
        <w:t xml:space="preserve"> CS (CS — </w:t>
      </w:r>
      <w:proofErr w:type="spellStart"/>
      <w:r w:rsidRPr="004C2470">
        <w:rPr>
          <w:rFonts w:ascii="Times New Roman" w:eastAsia="Times New Roman" w:hAnsi="Times New Roman" w:cs="Times New Roman"/>
          <w:sz w:val="28"/>
          <w:szCs w:val="28"/>
          <w:lang w:eastAsia="ru-RU"/>
        </w:rPr>
        <w:t>Carbon</w:t>
      </w:r>
      <w:proofErr w:type="spellEnd"/>
      <w:r w:rsidRPr="004C2470">
        <w:rPr>
          <w:rFonts w:ascii="Times New Roman" w:eastAsia="Times New Roman" w:hAnsi="Times New Roman" w:cs="Times New Roman"/>
          <w:sz w:val="28"/>
          <w:szCs w:val="28"/>
          <w:lang w:eastAsia="ru-RU"/>
        </w:rPr>
        <w:t xml:space="preserve"> </w:t>
      </w:r>
      <w:proofErr w:type="spellStart"/>
      <w:r w:rsidRPr="004C2470">
        <w:rPr>
          <w:rFonts w:ascii="Times New Roman" w:eastAsia="Times New Roman" w:hAnsi="Times New Roman" w:cs="Times New Roman"/>
          <w:sz w:val="28"/>
          <w:szCs w:val="28"/>
          <w:lang w:eastAsia="ru-RU"/>
        </w:rPr>
        <w:t>Steel</w:t>
      </w:r>
      <w:proofErr w:type="spellEnd"/>
      <w:r w:rsidRPr="004C2470">
        <w:rPr>
          <w:rFonts w:ascii="Times New Roman" w:eastAsia="Times New Roman" w:hAnsi="Times New Roman" w:cs="Times New Roman"/>
          <w:sz w:val="28"/>
          <w:szCs w:val="28"/>
          <w:lang w:eastAsia="ru-RU"/>
        </w:rPr>
        <w:t xml:space="preserve">) — отличается материалом изготовления. </w:t>
      </w:r>
    </w:p>
    <w:p w:rsidR="00D94C25" w:rsidRPr="004C2470" w:rsidRDefault="00D94C25" w:rsidP="00A06F30">
      <w:pPr>
        <w:spacing w:after="0" w:line="240" w:lineRule="auto"/>
        <w:jc w:val="center"/>
        <w:rPr>
          <w:rFonts w:ascii="Times New Roman" w:eastAsia="Times New Roman" w:hAnsi="Times New Roman" w:cs="Times New Roman"/>
          <w:i/>
          <w:iCs/>
          <w:sz w:val="28"/>
          <w:szCs w:val="28"/>
          <w:lang w:eastAsia="ru-RU"/>
        </w:rPr>
      </w:pPr>
      <w:r w:rsidRPr="004C2470">
        <w:rPr>
          <w:rFonts w:ascii="Times New Roman" w:eastAsia="Times New Roman" w:hAnsi="Times New Roman" w:cs="Times New Roman"/>
          <w:noProof/>
          <w:sz w:val="28"/>
          <w:szCs w:val="28"/>
          <w:lang w:eastAsia="ru-RU"/>
        </w:rPr>
        <w:lastRenderedPageBreak/>
        <w:drawing>
          <wp:inline distT="0" distB="0" distL="0" distR="0">
            <wp:extent cx="4581525" cy="2781300"/>
            <wp:effectExtent l="19050" t="0" r="9525" b="0"/>
            <wp:docPr id="6" name="Рисунок 6" descr="http://www.ctomakc.ru/images/2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ctomakc.ru/images/271.jpg"/>
                    <pic:cNvPicPr>
                      <a:picLocks noChangeAspect="1" noChangeArrowheads="1"/>
                    </pic:cNvPicPr>
                  </pic:nvPicPr>
                  <pic:blipFill>
                    <a:blip r:embed="rId13" cstate="print"/>
                    <a:srcRect/>
                    <a:stretch>
                      <a:fillRect/>
                    </a:stretch>
                  </pic:blipFill>
                  <pic:spPr bwMode="auto">
                    <a:xfrm>
                      <a:off x="0" y="0"/>
                      <a:ext cx="4581525" cy="2781300"/>
                    </a:xfrm>
                    <a:prstGeom prst="rect">
                      <a:avLst/>
                    </a:prstGeom>
                    <a:noFill/>
                    <a:ln w="9525">
                      <a:noFill/>
                      <a:miter lim="800000"/>
                      <a:headEnd/>
                      <a:tailEnd/>
                    </a:ln>
                  </pic:spPr>
                </pic:pic>
              </a:graphicData>
            </a:graphic>
          </wp:inline>
        </w:drawing>
      </w:r>
      <w:r w:rsidRPr="004C2470">
        <w:rPr>
          <w:rFonts w:ascii="Times New Roman" w:eastAsia="Times New Roman" w:hAnsi="Times New Roman" w:cs="Times New Roman"/>
          <w:sz w:val="28"/>
          <w:szCs w:val="28"/>
          <w:lang w:eastAsia="ru-RU"/>
        </w:rPr>
        <w:br/>
      </w:r>
      <w:r w:rsidRPr="004C2470">
        <w:rPr>
          <w:rFonts w:ascii="Times New Roman" w:eastAsia="Times New Roman" w:hAnsi="Times New Roman" w:cs="Times New Roman"/>
          <w:i/>
          <w:iCs/>
          <w:sz w:val="28"/>
          <w:szCs w:val="28"/>
          <w:lang w:eastAsia="ru-RU"/>
        </w:rPr>
        <w:t>Инструменты для прохождения и расширения корневого канала.</w:t>
      </w:r>
    </w:p>
    <w:p w:rsidR="00A06F30" w:rsidRPr="004C2470" w:rsidRDefault="00A06F30" w:rsidP="00A06F30">
      <w:pPr>
        <w:spacing w:after="0" w:line="240" w:lineRule="auto"/>
        <w:jc w:val="center"/>
        <w:rPr>
          <w:rFonts w:ascii="Times New Roman" w:eastAsia="Times New Roman" w:hAnsi="Times New Roman" w:cs="Times New Roman"/>
          <w:sz w:val="28"/>
          <w:szCs w:val="28"/>
          <w:lang w:eastAsia="ru-RU"/>
        </w:rPr>
      </w:pPr>
    </w:p>
    <w:p w:rsidR="00A06F30" w:rsidRPr="004C2470" w:rsidRDefault="00D94C25" w:rsidP="00A06F30">
      <w:pPr>
        <w:spacing w:after="0" w:line="240" w:lineRule="auto"/>
        <w:ind w:firstLine="567"/>
        <w:rPr>
          <w:rFonts w:ascii="Times New Roman" w:eastAsia="Times New Roman" w:hAnsi="Times New Roman" w:cs="Times New Roman"/>
          <w:b/>
          <w:bCs/>
          <w:sz w:val="28"/>
          <w:szCs w:val="28"/>
          <w:lang w:eastAsia="ru-RU"/>
        </w:rPr>
      </w:pPr>
      <w:proofErr w:type="spellStart"/>
      <w:r w:rsidRPr="004C2470">
        <w:rPr>
          <w:rFonts w:ascii="Times New Roman" w:eastAsia="Times New Roman" w:hAnsi="Times New Roman" w:cs="Times New Roman"/>
          <w:b/>
          <w:bCs/>
          <w:sz w:val="28"/>
          <w:szCs w:val="28"/>
          <w:lang w:eastAsia="ru-RU"/>
        </w:rPr>
        <w:t>Нитифлекс</w:t>
      </w:r>
      <w:proofErr w:type="spellEnd"/>
      <w:r w:rsidRPr="004C2470">
        <w:rPr>
          <w:rFonts w:ascii="Times New Roman" w:eastAsia="Times New Roman" w:hAnsi="Times New Roman" w:cs="Times New Roman"/>
          <w:sz w:val="28"/>
          <w:szCs w:val="28"/>
          <w:lang w:eastAsia="ru-RU"/>
        </w:rPr>
        <w:t xml:space="preserve"> (</w:t>
      </w:r>
      <w:proofErr w:type="spellStart"/>
      <w:r w:rsidRPr="004C2470">
        <w:rPr>
          <w:rFonts w:ascii="Times New Roman" w:eastAsia="Times New Roman" w:hAnsi="Times New Roman" w:cs="Times New Roman"/>
          <w:sz w:val="28"/>
          <w:szCs w:val="28"/>
          <w:lang w:eastAsia="ru-RU"/>
        </w:rPr>
        <w:t>nitiflex</w:t>
      </w:r>
      <w:proofErr w:type="spellEnd"/>
      <w:r w:rsidRPr="004C2470">
        <w:rPr>
          <w:rFonts w:ascii="Times New Roman" w:eastAsia="Times New Roman" w:hAnsi="Times New Roman" w:cs="Times New Roman"/>
          <w:sz w:val="28"/>
          <w:szCs w:val="28"/>
          <w:lang w:eastAsia="ru-RU"/>
        </w:rPr>
        <w:t xml:space="preserve">, </w:t>
      </w:r>
      <w:proofErr w:type="spellStart"/>
      <w:r w:rsidRPr="004C2470">
        <w:rPr>
          <w:rFonts w:ascii="Times New Roman" w:eastAsia="Times New Roman" w:hAnsi="Times New Roman" w:cs="Times New Roman"/>
          <w:sz w:val="28"/>
          <w:szCs w:val="28"/>
          <w:lang w:eastAsia="ru-RU"/>
        </w:rPr>
        <w:t>Ni-Ti-K-file</w:t>
      </w:r>
      <w:proofErr w:type="spellEnd"/>
      <w:r w:rsidRPr="004C2470">
        <w:rPr>
          <w:rFonts w:ascii="Times New Roman" w:eastAsia="Times New Roman" w:hAnsi="Times New Roman" w:cs="Times New Roman"/>
          <w:sz w:val="28"/>
          <w:szCs w:val="28"/>
          <w:lang w:eastAsia="ru-RU"/>
        </w:rPr>
        <w:t xml:space="preserve"> — менее точное название, поскольку инструмент невозможно изготовить путем скручивания ввиду гибкости заготовки) — файл, изготовленный из </w:t>
      </w:r>
      <w:proofErr w:type="spellStart"/>
      <w:r w:rsidRPr="004C2470">
        <w:rPr>
          <w:rFonts w:ascii="Times New Roman" w:eastAsia="Times New Roman" w:hAnsi="Times New Roman" w:cs="Times New Roman"/>
          <w:sz w:val="28"/>
          <w:szCs w:val="28"/>
          <w:lang w:eastAsia="ru-RU"/>
        </w:rPr>
        <w:t>никелетитанового</w:t>
      </w:r>
      <w:proofErr w:type="spellEnd"/>
      <w:r w:rsidRPr="004C2470">
        <w:rPr>
          <w:rFonts w:ascii="Times New Roman" w:eastAsia="Times New Roman" w:hAnsi="Times New Roman" w:cs="Times New Roman"/>
          <w:sz w:val="28"/>
          <w:szCs w:val="28"/>
          <w:lang w:eastAsia="ru-RU"/>
        </w:rPr>
        <w:t xml:space="preserve"> сплава (в соотношении, близком к 1:1), придающего инструменту чрезвычайно высокую гибкость и долговечность. </w:t>
      </w:r>
      <w:proofErr w:type="gramStart"/>
      <w:r w:rsidRPr="004C2470">
        <w:rPr>
          <w:rFonts w:ascii="Times New Roman" w:eastAsia="Times New Roman" w:hAnsi="Times New Roman" w:cs="Times New Roman"/>
          <w:sz w:val="28"/>
          <w:szCs w:val="28"/>
          <w:lang w:eastAsia="ru-RU"/>
        </w:rPr>
        <w:t>Оснащен</w:t>
      </w:r>
      <w:proofErr w:type="gramEnd"/>
      <w:r w:rsidRPr="004C2470">
        <w:rPr>
          <w:rFonts w:ascii="Times New Roman" w:eastAsia="Times New Roman" w:hAnsi="Times New Roman" w:cs="Times New Roman"/>
          <w:sz w:val="28"/>
          <w:szCs w:val="28"/>
          <w:lang w:eastAsia="ru-RU"/>
        </w:rPr>
        <w:t xml:space="preserve"> безопасным кончиком, предотвращающим изменение анатомической формы канала и появление уступов. Недостатком является невозможность предварительного изгиба инструмента по кривизне канала. Размеры – 15—60. Символ — наполовину закрашенный квадрат.</w:t>
      </w:r>
      <w:r w:rsidRPr="004C2470">
        <w:rPr>
          <w:rFonts w:ascii="Times New Roman" w:eastAsia="Times New Roman" w:hAnsi="Times New Roman" w:cs="Times New Roman"/>
          <w:sz w:val="28"/>
          <w:szCs w:val="28"/>
          <w:lang w:eastAsia="ru-RU"/>
        </w:rPr>
        <w:br/>
      </w:r>
    </w:p>
    <w:p w:rsidR="00A06F30" w:rsidRPr="004C2470" w:rsidRDefault="00D94C25" w:rsidP="00A06F30">
      <w:pPr>
        <w:spacing w:after="0" w:line="240" w:lineRule="auto"/>
        <w:ind w:firstLine="567"/>
        <w:rPr>
          <w:rFonts w:ascii="Times New Roman" w:eastAsia="Times New Roman" w:hAnsi="Times New Roman" w:cs="Times New Roman"/>
          <w:b/>
          <w:bCs/>
          <w:sz w:val="28"/>
          <w:szCs w:val="28"/>
          <w:lang w:eastAsia="ru-RU"/>
        </w:rPr>
      </w:pPr>
      <w:r w:rsidRPr="004C2470">
        <w:rPr>
          <w:rFonts w:ascii="Times New Roman" w:eastAsia="Times New Roman" w:hAnsi="Times New Roman" w:cs="Times New Roman"/>
          <w:b/>
          <w:bCs/>
          <w:sz w:val="28"/>
          <w:szCs w:val="28"/>
          <w:lang w:eastAsia="ru-RU"/>
        </w:rPr>
        <w:t>Инструменты типа Н.</w:t>
      </w:r>
      <w:r w:rsidRPr="004C2470">
        <w:rPr>
          <w:rFonts w:ascii="Times New Roman" w:eastAsia="Times New Roman" w:hAnsi="Times New Roman" w:cs="Times New Roman"/>
          <w:sz w:val="28"/>
          <w:szCs w:val="28"/>
          <w:lang w:eastAsia="ru-RU"/>
        </w:rPr>
        <w:br/>
      </w:r>
    </w:p>
    <w:p w:rsidR="00D94C25" w:rsidRPr="004C2470" w:rsidRDefault="00D94C25" w:rsidP="00A06F30">
      <w:pPr>
        <w:spacing w:after="0" w:line="240" w:lineRule="auto"/>
        <w:ind w:firstLine="567"/>
        <w:rPr>
          <w:rFonts w:ascii="Times New Roman" w:eastAsia="Times New Roman" w:hAnsi="Times New Roman" w:cs="Times New Roman"/>
          <w:sz w:val="28"/>
          <w:szCs w:val="28"/>
          <w:lang w:eastAsia="ru-RU"/>
        </w:rPr>
      </w:pPr>
      <w:r w:rsidRPr="004C2470">
        <w:rPr>
          <w:rFonts w:ascii="Times New Roman" w:eastAsia="Times New Roman" w:hAnsi="Times New Roman" w:cs="Times New Roman"/>
          <w:b/>
          <w:bCs/>
          <w:sz w:val="28"/>
          <w:szCs w:val="28"/>
          <w:lang w:eastAsia="ru-RU"/>
        </w:rPr>
        <w:t>Н-файл</w:t>
      </w:r>
      <w:r w:rsidRPr="004C2470">
        <w:rPr>
          <w:rFonts w:ascii="Times New Roman" w:eastAsia="Times New Roman" w:hAnsi="Times New Roman" w:cs="Times New Roman"/>
          <w:sz w:val="28"/>
          <w:szCs w:val="28"/>
          <w:lang w:eastAsia="ru-RU"/>
        </w:rPr>
        <w:t xml:space="preserve"> (</w:t>
      </w:r>
      <w:proofErr w:type="spellStart"/>
      <w:r w:rsidRPr="004C2470">
        <w:rPr>
          <w:rFonts w:ascii="Times New Roman" w:eastAsia="Times New Roman" w:hAnsi="Times New Roman" w:cs="Times New Roman"/>
          <w:sz w:val="28"/>
          <w:szCs w:val="28"/>
          <w:lang w:eastAsia="ru-RU"/>
        </w:rPr>
        <w:t>H-file</w:t>
      </w:r>
      <w:proofErr w:type="spellEnd"/>
      <w:r w:rsidRPr="004C2470">
        <w:rPr>
          <w:rFonts w:ascii="Times New Roman" w:eastAsia="Times New Roman" w:hAnsi="Times New Roman" w:cs="Times New Roman"/>
          <w:sz w:val="28"/>
          <w:szCs w:val="28"/>
          <w:lang w:eastAsia="ru-RU"/>
        </w:rPr>
        <w:t xml:space="preserve">, H — начальная буква названия первого изготовителя — </w:t>
      </w:r>
      <w:proofErr w:type="spellStart"/>
      <w:r w:rsidRPr="004C2470">
        <w:rPr>
          <w:rFonts w:ascii="Times New Roman" w:eastAsia="Times New Roman" w:hAnsi="Times New Roman" w:cs="Times New Roman"/>
          <w:sz w:val="28"/>
          <w:szCs w:val="28"/>
          <w:lang w:eastAsia="ru-RU"/>
        </w:rPr>
        <w:t>Hedstroem</w:t>
      </w:r>
      <w:proofErr w:type="spellEnd"/>
      <w:r w:rsidRPr="004C2470">
        <w:rPr>
          <w:rFonts w:ascii="Times New Roman" w:eastAsia="Times New Roman" w:hAnsi="Times New Roman" w:cs="Times New Roman"/>
          <w:sz w:val="28"/>
          <w:szCs w:val="28"/>
          <w:lang w:eastAsia="ru-RU"/>
        </w:rPr>
        <w:t xml:space="preserve">). Инструмент изготавливается путем вытачивания из заготовки круглого сечения. В отечественном наборе </w:t>
      </w:r>
      <w:proofErr w:type="spellStart"/>
      <w:r w:rsidRPr="004C2470">
        <w:rPr>
          <w:rFonts w:ascii="Times New Roman" w:eastAsia="Times New Roman" w:hAnsi="Times New Roman" w:cs="Times New Roman"/>
          <w:sz w:val="28"/>
          <w:szCs w:val="28"/>
          <w:lang w:eastAsia="ru-RU"/>
        </w:rPr>
        <w:t>эндодонтических</w:t>
      </w:r>
      <w:proofErr w:type="spellEnd"/>
      <w:r w:rsidRPr="004C2470">
        <w:rPr>
          <w:rFonts w:ascii="Times New Roman" w:eastAsia="Times New Roman" w:hAnsi="Times New Roman" w:cs="Times New Roman"/>
          <w:sz w:val="28"/>
          <w:szCs w:val="28"/>
          <w:lang w:eastAsia="ru-RU"/>
        </w:rPr>
        <w:t xml:space="preserve"> инструментов </w:t>
      </w:r>
      <w:proofErr w:type="gramStart"/>
      <w:r w:rsidRPr="004C2470">
        <w:rPr>
          <w:rFonts w:ascii="Times New Roman" w:eastAsia="Times New Roman" w:hAnsi="Times New Roman" w:cs="Times New Roman"/>
          <w:sz w:val="28"/>
          <w:szCs w:val="28"/>
          <w:lang w:eastAsia="ru-RU"/>
        </w:rPr>
        <w:t>известен</w:t>
      </w:r>
      <w:proofErr w:type="gramEnd"/>
      <w:r w:rsidRPr="004C2470">
        <w:rPr>
          <w:rFonts w:ascii="Times New Roman" w:eastAsia="Times New Roman" w:hAnsi="Times New Roman" w:cs="Times New Roman"/>
          <w:sz w:val="28"/>
          <w:szCs w:val="28"/>
          <w:lang w:eastAsia="ru-RU"/>
        </w:rPr>
        <w:t xml:space="preserve"> под названием бурава.</w:t>
      </w:r>
    </w:p>
    <w:p w:rsidR="00D94C25" w:rsidRPr="004C2470" w:rsidRDefault="00D94C25" w:rsidP="00A06F30">
      <w:pPr>
        <w:spacing w:after="0" w:line="240" w:lineRule="auto"/>
        <w:jc w:val="center"/>
        <w:rPr>
          <w:rFonts w:ascii="Times New Roman" w:eastAsia="Times New Roman" w:hAnsi="Times New Roman" w:cs="Times New Roman"/>
          <w:i/>
          <w:iCs/>
          <w:sz w:val="28"/>
          <w:szCs w:val="28"/>
          <w:lang w:eastAsia="ru-RU"/>
        </w:rPr>
      </w:pPr>
      <w:r w:rsidRPr="004C2470">
        <w:rPr>
          <w:rFonts w:ascii="Times New Roman" w:eastAsia="Times New Roman" w:hAnsi="Times New Roman" w:cs="Times New Roman"/>
          <w:noProof/>
          <w:sz w:val="28"/>
          <w:szCs w:val="28"/>
          <w:lang w:eastAsia="ru-RU"/>
        </w:rPr>
        <w:drawing>
          <wp:inline distT="0" distB="0" distL="0" distR="0">
            <wp:extent cx="2914650" cy="2247900"/>
            <wp:effectExtent l="19050" t="0" r="0" b="0"/>
            <wp:docPr id="7" name="Рисунок 7" descr="http://www.ctomakc.ru/images/27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ctomakc.ru/images/272.jpg"/>
                    <pic:cNvPicPr>
                      <a:picLocks noChangeAspect="1" noChangeArrowheads="1"/>
                    </pic:cNvPicPr>
                  </pic:nvPicPr>
                  <pic:blipFill>
                    <a:blip r:embed="rId14" cstate="print"/>
                    <a:srcRect/>
                    <a:stretch>
                      <a:fillRect/>
                    </a:stretch>
                  </pic:blipFill>
                  <pic:spPr bwMode="auto">
                    <a:xfrm>
                      <a:off x="0" y="0"/>
                      <a:ext cx="2914650" cy="2247900"/>
                    </a:xfrm>
                    <a:prstGeom prst="rect">
                      <a:avLst/>
                    </a:prstGeom>
                    <a:noFill/>
                    <a:ln w="9525">
                      <a:noFill/>
                      <a:miter lim="800000"/>
                      <a:headEnd/>
                      <a:tailEnd/>
                    </a:ln>
                  </pic:spPr>
                </pic:pic>
              </a:graphicData>
            </a:graphic>
          </wp:inline>
        </w:drawing>
      </w:r>
      <w:r w:rsidRPr="004C2470">
        <w:rPr>
          <w:rFonts w:ascii="Times New Roman" w:eastAsia="Times New Roman" w:hAnsi="Times New Roman" w:cs="Times New Roman"/>
          <w:sz w:val="28"/>
          <w:szCs w:val="28"/>
          <w:lang w:eastAsia="ru-RU"/>
        </w:rPr>
        <w:br/>
      </w:r>
      <w:proofErr w:type="spellStart"/>
      <w:r w:rsidRPr="004C2470">
        <w:rPr>
          <w:rFonts w:ascii="Times New Roman" w:eastAsia="Times New Roman" w:hAnsi="Times New Roman" w:cs="Times New Roman"/>
          <w:i/>
          <w:iCs/>
          <w:sz w:val="28"/>
          <w:szCs w:val="28"/>
          <w:lang w:eastAsia="ru-RU"/>
        </w:rPr>
        <w:t>K-Flexofile</w:t>
      </w:r>
      <w:proofErr w:type="spellEnd"/>
      <w:r w:rsidRPr="004C2470">
        <w:rPr>
          <w:rFonts w:ascii="Times New Roman" w:eastAsia="Times New Roman" w:hAnsi="Times New Roman" w:cs="Times New Roman"/>
          <w:i/>
          <w:iCs/>
          <w:sz w:val="28"/>
          <w:szCs w:val="28"/>
          <w:lang w:eastAsia="ru-RU"/>
        </w:rPr>
        <w:t xml:space="preserve"> – гибкий </w:t>
      </w:r>
      <w:proofErr w:type="spellStart"/>
      <w:r w:rsidRPr="004C2470">
        <w:rPr>
          <w:rFonts w:ascii="Times New Roman" w:eastAsia="Times New Roman" w:hAnsi="Times New Roman" w:cs="Times New Roman"/>
          <w:i/>
          <w:iCs/>
          <w:sz w:val="28"/>
          <w:szCs w:val="28"/>
          <w:lang w:eastAsia="ru-RU"/>
        </w:rPr>
        <w:t>каналорасширитель</w:t>
      </w:r>
      <w:proofErr w:type="spellEnd"/>
      <w:r w:rsidRPr="004C2470">
        <w:rPr>
          <w:rFonts w:ascii="Times New Roman" w:eastAsia="Times New Roman" w:hAnsi="Times New Roman" w:cs="Times New Roman"/>
          <w:i/>
          <w:iCs/>
          <w:sz w:val="28"/>
          <w:szCs w:val="28"/>
          <w:lang w:eastAsia="ru-RU"/>
        </w:rPr>
        <w:t xml:space="preserve"> </w:t>
      </w:r>
      <w:proofErr w:type="spellStart"/>
      <w:r w:rsidRPr="004C2470">
        <w:rPr>
          <w:rFonts w:ascii="Times New Roman" w:eastAsia="Times New Roman" w:hAnsi="Times New Roman" w:cs="Times New Roman"/>
          <w:i/>
          <w:iCs/>
          <w:sz w:val="28"/>
          <w:szCs w:val="28"/>
          <w:lang w:eastAsia="ru-RU"/>
        </w:rPr>
        <w:t>golden</w:t>
      </w:r>
      <w:proofErr w:type="spellEnd"/>
      <w:r w:rsidRPr="004C2470">
        <w:rPr>
          <w:rFonts w:ascii="Times New Roman" w:eastAsia="Times New Roman" w:hAnsi="Times New Roman" w:cs="Times New Roman"/>
          <w:i/>
          <w:iCs/>
          <w:sz w:val="28"/>
          <w:szCs w:val="28"/>
          <w:lang w:eastAsia="ru-RU"/>
        </w:rPr>
        <w:t xml:space="preserve"> </w:t>
      </w:r>
      <w:proofErr w:type="spellStart"/>
      <w:r w:rsidRPr="004C2470">
        <w:rPr>
          <w:rFonts w:ascii="Times New Roman" w:eastAsia="Times New Roman" w:hAnsi="Times New Roman" w:cs="Times New Roman"/>
          <w:i/>
          <w:iCs/>
          <w:sz w:val="28"/>
          <w:szCs w:val="28"/>
          <w:lang w:eastAsia="ru-RU"/>
        </w:rPr>
        <w:t>medium</w:t>
      </w:r>
      <w:proofErr w:type="spellEnd"/>
      <w:r w:rsidRPr="004C2470">
        <w:rPr>
          <w:rFonts w:ascii="Times New Roman" w:eastAsia="Times New Roman" w:hAnsi="Times New Roman" w:cs="Times New Roman"/>
          <w:i/>
          <w:iCs/>
          <w:sz w:val="28"/>
          <w:szCs w:val="28"/>
          <w:lang w:eastAsia="ru-RU"/>
        </w:rPr>
        <w:t>.</w:t>
      </w:r>
    </w:p>
    <w:p w:rsidR="00A06F30" w:rsidRPr="004C2470" w:rsidRDefault="00A06F30" w:rsidP="00A06F30">
      <w:pPr>
        <w:spacing w:after="0" w:line="240" w:lineRule="auto"/>
        <w:jc w:val="center"/>
        <w:rPr>
          <w:rFonts w:ascii="Times New Roman" w:eastAsia="Times New Roman" w:hAnsi="Times New Roman" w:cs="Times New Roman"/>
          <w:sz w:val="28"/>
          <w:szCs w:val="28"/>
          <w:lang w:eastAsia="ru-RU"/>
        </w:rPr>
      </w:pPr>
    </w:p>
    <w:p w:rsidR="00D94C25" w:rsidRPr="004C2470" w:rsidRDefault="00D94C25" w:rsidP="00A06F30">
      <w:pPr>
        <w:spacing w:after="0" w:line="240" w:lineRule="auto"/>
        <w:ind w:firstLine="567"/>
        <w:rPr>
          <w:rFonts w:ascii="Times New Roman" w:eastAsia="Times New Roman" w:hAnsi="Times New Roman" w:cs="Times New Roman"/>
          <w:sz w:val="28"/>
          <w:szCs w:val="28"/>
          <w:lang w:eastAsia="ru-RU"/>
        </w:rPr>
      </w:pPr>
      <w:r w:rsidRPr="004C2470">
        <w:rPr>
          <w:rFonts w:ascii="Times New Roman" w:eastAsia="Times New Roman" w:hAnsi="Times New Roman" w:cs="Times New Roman"/>
          <w:sz w:val="28"/>
          <w:szCs w:val="28"/>
          <w:lang w:eastAsia="ru-RU"/>
        </w:rPr>
        <w:t xml:space="preserve">Имеет максимальный угол между режущей гранью и продольной осью — 60°, а также наибольшее количество режущих плоскостей — от 31 до 14. Это обуславливает более высокую, чем у К-инструментов, режущую способность. Однако обладает меньшей прочностью, способной привести к поломке, ввиду того, что при изготовлении металлические волокна прерываются в местах обработки фрезой. Движения в канале — вертикальные, режущая способность реализуется на выходе из канала. Допускается вращение не более чем на 1/4 оборота. При работе обычно </w:t>
      </w:r>
      <w:proofErr w:type="spellStart"/>
      <w:r w:rsidRPr="004C2470">
        <w:rPr>
          <w:rFonts w:ascii="Times New Roman" w:eastAsia="Times New Roman" w:hAnsi="Times New Roman" w:cs="Times New Roman"/>
          <w:sz w:val="28"/>
          <w:szCs w:val="28"/>
          <w:lang w:eastAsia="ru-RU"/>
        </w:rPr>
        <w:t>подбираетсч</w:t>
      </w:r>
      <w:proofErr w:type="spellEnd"/>
      <w:r w:rsidRPr="004C2470">
        <w:rPr>
          <w:rFonts w:ascii="Times New Roman" w:eastAsia="Times New Roman" w:hAnsi="Times New Roman" w:cs="Times New Roman"/>
          <w:sz w:val="28"/>
          <w:szCs w:val="28"/>
          <w:lang w:eastAsia="ru-RU"/>
        </w:rPr>
        <w:t xml:space="preserve"> на 1 размер меньше, чем предыдущий инструмент. Символ — круг.</w:t>
      </w:r>
    </w:p>
    <w:p w:rsidR="00D94C25" w:rsidRPr="004C2470" w:rsidRDefault="00D94C25" w:rsidP="00A06F30">
      <w:pPr>
        <w:spacing w:after="0" w:line="240" w:lineRule="auto"/>
        <w:jc w:val="center"/>
        <w:rPr>
          <w:rFonts w:ascii="Times New Roman" w:eastAsia="Times New Roman" w:hAnsi="Times New Roman" w:cs="Times New Roman"/>
          <w:i/>
          <w:iCs/>
          <w:sz w:val="28"/>
          <w:szCs w:val="28"/>
          <w:lang w:eastAsia="ru-RU"/>
        </w:rPr>
      </w:pPr>
      <w:r w:rsidRPr="004C2470">
        <w:rPr>
          <w:rFonts w:ascii="Times New Roman" w:eastAsia="Times New Roman" w:hAnsi="Times New Roman" w:cs="Times New Roman"/>
          <w:noProof/>
          <w:sz w:val="28"/>
          <w:szCs w:val="28"/>
          <w:lang w:eastAsia="ru-RU"/>
        </w:rPr>
        <w:drawing>
          <wp:inline distT="0" distB="0" distL="0" distR="0">
            <wp:extent cx="2933700" cy="2552700"/>
            <wp:effectExtent l="19050" t="0" r="0" b="0"/>
            <wp:docPr id="8" name="Рисунок 8" descr="http://www.ctomakc.ru/images/27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ctomakc.ru/images/273.jpg"/>
                    <pic:cNvPicPr>
                      <a:picLocks noChangeAspect="1" noChangeArrowheads="1"/>
                    </pic:cNvPicPr>
                  </pic:nvPicPr>
                  <pic:blipFill>
                    <a:blip r:embed="rId15" cstate="print"/>
                    <a:srcRect/>
                    <a:stretch>
                      <a:fillRect/>
                    </a:stretch>
                  </pic:blipFill>
                  <pic:spPr bwMode="auto">
                    <a:xfrm>
                      <a:off x="0" y="0"/>
                      <a:ext cx="2933700" cy="2552700"/>
                    </a:xfrm>
                    <a:prstGeom prst="rect">
                      <a:avLst/>
                    </a:prstGeom>
                    <a:noFill/>
                    <a:ln w="9525">
                      <a:noFill/>
                      <a:miter lim="800000"/>
                      <a:headEnd/>
                      <a:tailEnd/>
                    </a:ln>
                  </pic:spPr>
                </pic:pic>
              </a:graphicData>
            </a:graphic>
          </wp:inline>
        </w:drawing>
      </w:r>
      <w:r w:rsidRPr="004C2470">
        <w:rPr>
          <w:rFonts w:ascii="Times New Roman" w:eastAsia="Times New Roman" w:hAnsi="Times New Roman" w:cs="Times New Roman"/>
          <w:sz w:val="28"/>
          <w:szCs w:val="28"/>
          <w:lang w:eastAsia="ru-RU"/>
        </w:rPr>
        <w:br/>
      </w:r>
      <w:proofErr w:type="spellStart"/>
      <w:r w:rsidRPr="004C2470">
        <w:rPr>
          <w:rFonts w:ascii="Times New Roman" w:eastAsia="Times New Roman" w:hAnsi="Times New Roman" w:cs="Times New Roman"/>
          <w:i/>
          <w:iCs/>
          <w:sz w:val="28"/>
          <w:szCs w:val="28"/>
          <w:lang w:eastAsia="ru-RU"/>
        </w:rPr>
        <w:t>K-Flexoreamer</w:t>
      </w:r>
      <w:proofErr w:type="spellEnd"/>
      <w:r w:rsidRPr="004C2470">
        <w:rPr>
          <w:rFonts w:ascii="Times New Roman" w:eastAsia="Times New Roman" w:hAnsi="Times New Roman" w:cs="Times New Roman"/>
          <w:i/>
          <w:iCs/>
          <w:sz w:val="28"/>
          <w:szCs w:val="28"/>
          <w:lang w:eastAsia="ru-RU"/>
        </w:rPr>
        <w:t xml:space="preserve"> </w:t>
      </w:r>
      <w:proofErr w:type="spellStart"/>
      <w:r w:rsidRPr="004C2470">
        <w:rPr>
          <w:rFonts w:ascii="Times New Roman" w:eastAsia="Times New Roman" w:hAnsi="Times New Roman" w:cs="Times New Roman"/>
          <w:i/>
          <w:iCs/>
          <w:sz w:val="28"/>
          <w:szCs w:val="28"/>
          <w:lang w:eastAsia="ru-RU"/>
        </w:rPr>
        <w:t>Golden</w:t>
      </w:r>
      <w:proofErr w:type="spellEnd"/>
      <w:r w:rsidRPr="004C2470">
        <w:rPr>
          <w:rFonts w:ascii="Times New Roman" w:eastAsia="Times New Roman" w:hAnsi="Times New Roman" w:cs="Times New Roman"/>
          <w:i/>
          <w:iCs/>
          <w:sz w:val="28"/>
          <w:szCs w:val="28"/>
          <w:lang w:eastAsia="ru-RU"/>
        </w:rPr>
        <w:t xml:space="preserve"> </w:t>
      </w:r>
      <w:proofErr w:type="spellStart"/>
      <w:r w:rsidRPr="004C2470">
        <w:rPr>
          <w:rFonts w:ascii="Times New Roman" w:eastAsia="Times New Roman" w:hAnsi="Times New Roman" w:cs="Times New Roman"/>
          <w:i/>
          <w:iCs/>
          <w:sz w:val="28"/>
          <w:szCs w:val="28"/>
          <w:lang w:eastAsia="ru-RU"/>
        </w:rPr>
        <w:t>medium</w:t>
      </w:r>
      <w:proofErr w:type="spellEnd"/>
      <w:r w:rsidRPr="004C2470">
        <w:rPr>
          <w:rFonts w:ascii="Times New Roman" w:eastAsia="Times New Roman" w:hAnsi="Times New Roman" w:cs="Times New Roman"/>
          <w:i/>
          <w:iCs/>
          <w:sz w:val="28"/>
          <w:szCs w:val="28"/>
          <w:lang w:eastAsia="ru-RU"/>
        </w:rPr>
        <w:t xml:space="preserve"> – </w:t>
      </w:r>
      <w:proofErr w:type="spellStart"/>
      <w:r w:rsidRPr="004C2470">
        <w:rPr>
          <w:rFonts w:ascii="Times New Roman" w:eastAsia="Times New Roman" w:hAnsi="Times New Roman" w:cs="Times New Roman"/>
          <w:i/>
          <w:iCs/>
          <w:sz w:val="28"/>
          <w:szCs w:val="28"/>
          <w:lang w:eastAsia="ru-RU"/>
        </w:rPr>
        <w:t>дриль</w:t>
      </w:r>
      <w:proofErr w:type="spellEnd"/>
      <w:r w:rsidRPr="004C2470">
        <w:rPr>
          <w:rFonts w:ascii="Times New Roman" w:eastAsia="Times New Roman" w:hAnsi="Times New Roman" w:cs="Times New Roman"/>
          <w:i/>
          <w:iCs/>
          <w:sz w:val="28"/>
          <w:szCs w:val="28"/>
          <w:lang w:eastAsia="ru-RU"/>
        </w:rPr>
        <w:t xml:space="preserve"> промежуточных размеров.</w:t>
      </w:r>
    </w:p>
    <w:p w:rsidR="00A06F30" w:rsidRPr="004C2470" w:rsidRDefault="00A06F30" w:rsidP="00A06F30">
      <w:pPr>
        <w:spacing w:after="0" w:line="240" w:lineRule="auto"/>
        <w:jc w:val="center"/>
        <w:rPr>
          <w:rFonts w:ascii="Times New Roman" w:eastAsia="Times New Roman" w:hAnsi="Times New Roman" w:cs="Times New Roman"/>
          <w:sz w:val="28"/>
          <w:szCs w:val="28"/>
          <w:lang w:eastAsia="ru-RU"/>
        </w:rPr>
      </w:pPr>
    </w:p>
    <w:p w:rsidR="005A24B2" w:rsidRPr="004C2470" w:rsidRDefault="00D94C25" w:rsidP="005A24B2">
      <w:pPr>
        <w:spacing w:after="0" w:line="240" w:lineRule="auto"/>
        <w:ind w:firstLine="567"/>
        <w:rPr>
          <w:rFonts w:ascii="Times New Roman" w:eastAsia="Times New Roman" w:hAnsi="Times New Roman" w:cs="Times New Roman"/>
          <w:sz w:val="28"/>
          <w:szCs w:val="28"/>
          <w:lang w:eastAsia="ru-RU"/>
        </w:rPr>
      </w:pPr>
      <w:r w:rsidRPr="004C2470">
        <w:rPr>
          <w:rFonts w:ascii="Times New Roman" w:eastAsia="Times New Roman" w:hAnsi="Times New Roman" w:cs="Times New Roman"/>
          <w:b/>
          <w:bCs/>
          <w:sz w:val="28"/>
          <w:szCs w:val="28"/>
          <w:lang w:eastAsia="ru-RU"/>
        </w:rPr>
        <w:t>Модификации Н-файлов</w:t>
      </w:r>
      <w:r w:rsidRPr="004C2470">
        <w:rPr>
          <w:rFonts w:ascii="Times New Roman" w:eastAsia="Times New Roman" w:hAnsi="Times New Roman" w:cs="Times New Roman"/>
          <w:sz w:val="28"/>
          <w:szCs w:val="28"/>
          <w:lang w:eastAsia="ru-RU"/>
        </w:rPr>
        <w:t>.</w:t>
      </w:r>
      <w:r w:rsidRPr="004C2470">
        <w:rPr>
          <w:rFonts w:ascii="Times New Roman" w:eastAsia="Times New Roman" w:hAnsi="Times New Roman" w:cs="Times New Roman"/>
          <w:sz w:val="28"/>
          <w:szCs w:val="28"/>
          <w:lang w:eastAsia="ru-RU"/>
        </w:rPr>
        <w:br/>
      </w:r>
    </w:p>
    <w:p w:rsidR="005A24B2" w:rsidRPr="004C2470" w:rsidRDefault="00D94C25" w:rsidP="00A06F30">
      <w:pPr>
        <w:spacing w:after="0" w:line="240" w:lineRule="auto"/>
        <w:ind w:firstLine="567"/>
        <w:rPr>
          <w:rFonts w:ascii="Times New Roman" w:eastAsia="Times New Roman" w:hAnsi="Times New Roman" w:cs="Times New Roman"/>
          <w:b/>
          <w:bCs/>
          <w:sz w:val="28"/>
          <w:szCs w:val="28"/>
          <w:lang w:eastAsia="ru-RU"/>
        </w:rPr>
      </w:pPr>
      <w:r w:rsidRPr="004C2470">
        <w:rPr>
          <w:rFonts w:ascii="Times New Roman" w:eastAsia="Times New Roman" w:hAnsi="Times New Roman" w:cs="Times New Roman"/>
          <w:b/>
          <w:bCs/>
          <w:sz w:val="28"/>
          <w:szCs w:val="28"/>
          <w:lang w:eastAsia="ru-RU"/>
        </w:rPr>
        <w:t xml:space="preserve">Боры </w:t>
      </w:r>
      <w:proofErr w:type="spellStart"/>
      <w:r w:rsidRPr="004C2470">
        <w:rPr>
          <w:rFonts w:ascii="Times New Roman" w:eastAsia="Times New Roman" w:hAnsi="Times New Roman" w:cs="Times New Roman"/>
          <w:b/>
          <w:bCs/>
          <w:sz w:val="28"/>
          <w:szCs w:val="28"/>
          <w:lang w:eastAsia="ru-RU"/>
        </w:rPr>
        <w:t>Unifile</w:t>
      </w:r>
      <w:proofErr w:type="spellEnd"/>
      <w:r w:rsidRPr="004C2470">
        <w:rPr>
          <w:rFonts w:ascii="Times New Roman" w:eastAsia="Times New Roman" w:hAnsi="Times New Roman" w:cs="Times New Roman"/>
          <w:b/>
          <w:bCs/>
          <w:sz w:val="28"/>
          <w:szCs w:val="28"/>
          <w:lang w:eastAsia="ru-RU"/>
        </w:rPr>
        <w:t xml:space="preserve"> и </w:t>
      </w:r>
      <w:proofErr w:type="spellStart"/>
      <w:r w:rsidRPr="004C2470">
        <w:rPr>
          <w:rFonts w:ascii="Times New Roman" w:eastAsia="Times New Roman" w:hAnsi="Times New Roman" w:cs="Times New Roman"/>
          <w:b/>
          <w:bCs/>
          <w:sz w:val="28"/>
          <w:szCs w:val="28"/>
          <w:lang w:eastAsia="ru-RU"/>
        </w:rPr>
        <w:t>Dynatrak</w:t>
      </w:r>
      <w:proofErr w:type="spellEnd"/>
      <w:r w:rsidRPr="004C2470">
        <w:rPr>
          <w:rFonts w:ascii="Times New Roman" w:eastAsia="Times New Roman" w:hAnsi="Times New Roman" w:cs="Times New Roman"/>
          <w:sz w:val="28"/>
          <w:szCs w:val="28"/>
          <w:lang w:eastAsia="ru-RU"/>
        </w:rPr>
        <w:t xml:space="preserve"> — с двумя спиралями (сечение в виде буквы S) и более высокими режущими способностями. </w:t>
      </w:r>
      <w:r w:rsidRPr="004C2470">
        <w:rPr>
          <w:rFonts w:ascii="Times New Roman" w:eastAsia="Times New Roman" w:hAnsi="Times New Roman" w:cs="Times New Roman"/>
          <w:sz w:val="28"/>
          <w:szCs w:val="28"/>
          <w:lang w:eastAsia="ru-RU"/>
        </w:rPr>
        <w:br/>
      </w:r>
    </w:p>
    <w:p w:rsidR="005A24B2" w:rsidRPr="004C2470" w:rsidRDefault="00D94C25" w:rsidP="00A06F30">
      <w:pPr>
        <w:spacing w:after="0" w:line="240" w:lineRule="auto"/>
        <w:ind w:firstLine="567"/>
        <w:rPr>
          <w:rFonts w:ascii="Times New Roman" w:eastAsia="Times New Roman" w:hAnsi="Times New Roman" w:cs="Times New Roman"/>
          <w:b/>
          <w:bCs/>
          <w:sz w:val="28"/>
          <w:szCs w:val="28"/>
          <w:lang w:eastAsia="ru-RU"/>
        </w:rPr>
      </w:pPr>
      <w:r w:rsidRPr="004C2470">
        <w:rPr>
          <w:rFonts w:ascii="Times New Roman" w:eastAsia="Times New Roman" w:hAnsi="Times New Roman" w:cs="Times New Roman"/>
          <w:b/>
          <w:bCs/>
          <w:sz w:val="28"/>
          <w:szCs w:val="28"/>
          <w:lang w:eastAsia="ru-RU"/>
        </w:rPr>
        <w:t>S-файл</w:t>
      </w:r>
      <w:r w:rsidRPr="004C2470">
        <w:rPr>
          <w:rFonts w:ascii="Times New Roman" w:eastAsia="Times New Roman" w:hAnsi="Times New Roman" w:cs="Times New Roman"/>
          <w:sz w:val="28"/>
          <w:szCs w:val="28"/>
          <w:lang w:eastAsia="ru-RU"/>
        </w:rPr>
        <w:t xml:space="preserve"> — вариация </w:t>
      </w:r>
      <w:proofErr w:type="spellStart"/>
      <w:r w:rsidRPr="004C2470">
        <w:rPr>
          <w:rFonts w:ascii="Times New Roman" w:eastAsia="Times New Roman" w:hAnsi="Times New Roman" w:cs="Times New Roman"/>
          <w:sz w:val="28"/>
          <w:szCs w:val="28"/>
          <w:lang w:eastAsia="ru-RU"/>
        </w:rPr>
        <w:t>Unifile</w:t>
      </w:r>
      <w:proofErr w:type="spellEnd"/>
      <w:r w:rsidRPr="004C2470">
        <w:rPr>
          <w:rFonts w:ascii="Times New Roman" w:eastAsia="Times New Roman" w:hAnsi="Times New Roman" w:cs="Times New Roman"/>
          <w:sz w:val="28"/>
          <w:szCs w:val="28"/>
          <w:lang w:eastAsia="ru-RU"/>
        </w:rPr>
        <w:t>, отличающаяся от классического инструмента глубиной канавок и высотой лезвий.</w:t>
      </w:r>
      <w:r w:rsidRPr="004C2470">
        <w:rPr>
          <w:rFonts w:ascii="Times New Roman" w:eastAsia="Times New Roman" w:hAnsi="Times New Roman" w:cs="Times New Roman"/>
          <w:sz w:val="28"/>
          <w:szCs w:val="28"/>
          <w:lang w:eastAsia="ru-RU"/>
        </w:rPr>
        <w:br/>
      </w:r>
    </w:p>
    <w:p w:rsidR="00D94C25" w:rsidRPr="004C2470" w:rsidRDefault="00D94C25" w:rsidP="00A06F30">
      <w:pPr>
        <w:spacing w:after="0" w:line="240" w:lineRule="auto"/>
        <w:ind w:firstLine="567"/>
        <w:rPr>
          <w:rFonts w:ascii="Times New Roman" w:eastAsia="Times New Roman" w:hAnsi="Times New Roman" w:cs="Times New Roman"/>
          <w:sz w:val="28"/>
          <w:szCs w:val="28"/>
          <w:lang w:eastAsia="ru-RU"/>
        </w:rPr>
      </w:pPr>
      <w:r w:rsidRPr="004C2470">
        <w:rPr>
          <w:rFonts w:ascii="Times New Roman" w:eastAsia="Times New Roman" w:hAnsi="Times New Roman" w:cs="Times New Roman"/>
          <w:b/>
          <w:bCs/>
          <w:sz w:val="28"/>
          <w:szCs w:val="28"/>
          <w:lang w:eastAsia="ru-RU"/>
        </w:rPr>
        <w:t>А-файл</w:t>
      </w:r>
      <w:r w:rsidRPr="004C2470">
        <w:rPr>
          <w:rFonts w:ascii="Times New Roman" w:eastAsia="Times New Roman" w:hAnsi="Times New Roman" w:cs="Times New Roman"/>
          <w:sz w:val="28"/>
          <w:szCs w:val="28"/>
          <w:lang w:eastAsia="ru-RU"/>
        </w:rPr>
        <w:t>. Входит в систему поиска каналов (</w:t>
      </w:r>
      <w:proofErr w:type="spellStart"/>
      <w:r w:rsidRPr="004C2470">
        <w:rPr>
          <w:rFonts w:ascii="Times New Roman" w:eastAsia="Times New Roman" w:hAnsi="Times New Roman" w:cs="Times New Roman"/>
          <w:sz w:val="28"/>
          <w:szCs w:val="28"/>
          <w:lang w:eastAsia="ru-RU"/>
        </w:rPr>
        <w:t>Canal</w:t>
      </w:r>
      <w:proofErr w:type="spellEnd"/>
      <w:r w:rsidRPr="004C2470">
        <w:rPr>
          <w:rFonts w:ascii="Times New Roman" w:eastAsia="Times New Roman" w:hAnsi="Times New Roman" w:cs="Times New Roman"/>
          <w:sz w:val="28"/>
          <w:szCs w:val="28"/>
          <w:lang w:eastAsia="ru-RU"/>
        </w:rPr>
        <w:t xml:space="preserve"> </w:t>
      </w:r>
      <w:proofErr w:type="spellStart"/>
      <w:r w:rsidRPr="004C2470">
        <w:rPr>
          <w:rFonts w:ascii="Times New Roman" w:eastAsia="Times New Roman" w:hAnsi="Times New Roman" w:cs="Times New Roman"/>
          <w:sz w:val="28"/>
          <w:szCs w:val="28"/>
          <w:lang w:eastAsia="ru-RU"/>
        </w:rPr>
        <w:t>Finder</w:t>
      </w:r>
      <w:proofErr w:type="spellEnd"/>
      <w:r w:rsidRPr="004C2470">
        <w:rPr>
          <w:rFonts w:ascii="Times New Roman" w:eastAsia="Times New Roman" w:hAnsi="Times New Roman" w:cs="Times New Roman"/>
          <w:sz w:val="28"/>
          <w:szCs w:val="28"/>
          <w:lang w:eastAsia="ru-RU"/>
        </w:rPr>
        <w:t xml:space="preserve"> </w:t>
      </w:r>
      <w:proofErr w:type="spellStart"/>
      <w:r w:rsidRPr="004C2470">
        <w:rPr>
          <w:rFonts w:ascii="Times New Roman" w:eastAsia="Times New Roman" w:hAnsi="Times New Roman" w:cs="Times New Roman"/>
          <w:sz w:val="28"/>
          <w:szCs w:val="28"/>
          <w:lang w:eastAsia="ru-RU"/>
        </w:rPr>
        <w:t>System</w:t>
      </w:r>
      <w:proofErr w:type="spellEnd"/>
      <w:r w:rsidRPr="004C2470">
        <w:rPr>
          <w:rFonts w:ascii="Times New Roman" w:eastAsia="Times New Roman" w:hAnsi="Times New Roman" w:cs="Times New Roman"/>
          <w:sz w:val="28"/>
          <w:szCs w:val="28"/>
          <w:lang w:eastAsia="ru-RU"/>
        </w:rPr>
        <w:t>).</w:t>
      </w:r>
    </w:p>
    <w:p w:rsidR="00D94C25" w:rsidRPr="004C2470" w:rsidRDefault="00D94C25" w:rsidP="005A24B2">
      <w:pPr>
        <w:spacing w:after="0" w:line="240" w:lineRule="auto"/>
        <w:jc w:val="center"/>
        <w:rPr>
          <w:rFonts w:ascii="Times New Roman" w:eastAsia="Times New Roman" w:hAnsi="Times New Roman" w:cs="Times New Roman"/>
          <w:sz w:val="28"/>
          <w:szCs w:val="28"/>
          <w:lang w:eastAsia="ru-RU"/>
        </w:rPr>
      </w:pPr>
      <w:r w:rsidRPr="004C2470">
        <w:rPr>
          <w:rFonts w:ascii="Times New Roman" w:eastAsia="Times New Roman" w:hAnsi="Times New Roman" w:cs="Times New Roman"/>
          <w:noProof/>
          <w:sz w:val="28"/>
          <w:szCs w:val="28"/>
          <w:lang w:eastAsia="ru-RU"/>
        </w:rPr>
        <w:lastRenderedPageBreak/>
        <w:drawing>
          <wp:inline distT="0" distB="0" distL="0" distR="0">
            <wp:extent cx="5029200" cy="2781300"/>
            <wp:effectExtent l="19050" t="0" r="0" b="0"/>
            <wp:docPr id="9" name="Рисунок 9" descr="http://www.ctomakc.ru/images/27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ctomakc.ru/images/274.jpg"/>
                    <pic:cNvPicPr>
                      <a:picLocks noChangeAspect="1" noChangeArrowheads="1"/>
                    </pic:cNvPicPr>
                  </pic:nvPicPr>
                  <pic:blipFill>
                    <a:blip r:embed="rId16" cstate="print"/>
                    <a:srcRect/>
                    <a:stretch>
                      <a:fillRect/>
                    </a:stretch>
                  </pic:blipFill>
                  <pic:spPr bwMode="auto">
                    <a:xfrm>
                      <a:off x="0" y="0"/>
                      <a:ext cx="5029200" cy="2781300"/>
                    </a:xfrm>
                    <a:prstGeom prst="rect">
                      <a:avLst/>
                    </a:prstGeom>
                    <a:noFill/>
                    <a:ln w="9525">
                      <a:noFill/>
                      <a:miter lim="800000"/>
                      <a:headEnd/>
                      <a:tailEnd/>
                    </a:ln>
                  </pic:spPr>
                </pic:pic>
              </a:graphicData>
            </a:graphic>
          </wp:inline>
        </w:drawing>
      </w:r>
      <w:r w:rsidRPr="004C2470">
        <w:rPr>
          <w:rFonts w:ascii="Times New Roman" w:eastAsia="Times New Roman" w:hAnsi="Times New Roman" w:cs="Times New Roman"/>
          <w:sz w:val="28"/>
          <w:szCs w:val="28"/>
          <w:lang w:eastAsia="ru-RU"/>
        </w:rPr>
        <w:br/>
      </w:r>
      <w:proofErr w:type="spellStart"/>
      <w:r w:rsidRPr="004C2470">
        <w:rPr>
          <w:rFonts w:ascii="Times New Roman" w:eastAsia="Times New Roman" w:hAnsi="Times New Roman" w:cs="Times New Roman"/>
          <w:i/>
          <w:iCs/>
          <w:sz w:val="28"/>
          <w:szCs w:val="28"/>
          <w:lang w:eastAsia="ru-RU"/>
        </w:rPr>
        <w:t>K-Reamer</w:t>
      </w:r>
      <w:proofErr w:type="spellEnd"/>
      <w:r w:rsidRPr="004C2470">
        <w:rPr>
          <w:rFonts w:ascii="Times New Roman" w:eastAsia="Times New Roman" w:hAnsi="Times New Roman" w:cs="Times New Roman"/>
          <w:i/>
          <w:iCs/>
          <w:sz w:val="28"/>
          <w:szCs w:val="28"/>
          <w:lang w:eastAsia="ru-RU"/>
        </w:rPr>
        <w:t xml:space="preserve"> </w:t>
      </w:r>
      <w:proofErr w:type="spellStart"/>
      <w:r w:rsidRPr="004C2470">
        <w:rPr>
          <w:rFonts w:ascii="Times New Roman" w:eastAsia="Times New Roman" w:hAnsi="Times New Roman" w:cs="Times New Roman"/>
          <w:i/>
          <w:iCs/>
          <w:sz w:val="28"/>
          <w:szCs w:val="28"/>
          <w:lang w:eastAsia="ru-RU"/>
        </w:rPr>
        <w:t>forside</w:t>
      </w:r>
      <w:proofErr w:type="spellEnd"/>
      <w:r w:rsidRPr="004C2470">
        <w:rPr>
          <w:rFonts w:ascii="Times New Roman" w:eastAsia="Times New Roman" w:hAnsi="Times New Roman" w:cs="Times New Roman"/>
          <w:i/>
          <w:iCs/>
          <w:sz w:val="28"/>
          <w:szCs w:val="28"/>
          <w:lang w:eastAsia="ru-RU"/>
        </w:rPr>
        <w:t xml:space="preserve"> – </w:t>
      </w:r>
      <w:proofErr w:type="spellStart"/>
      <w:r w:rsidRPr="004C2470">
        <w:rPr>
          <w:rFonts w:ascii="Times New Roman" w:eastAsia="Times New Roman" w:hAnsi="Times New Roman" w:cs="Times New Roman"/>
          <w:i/>
          <w:iCs/>
          <w:sz w:val="28"/>
          <w:szCs w:val="28"/>
          <w:lang w:eastAsia="ru-RU"/>
        </w:rPr>
        <w:t>дриль</w:t>
      </w:r>
      <w:proofErr w:type="spellEnd"/>
      <w:r w:rsidRPr="004C2470">
        <w:rPr>
          <w:rFonts w:ascii="Times New Roman" w:eastAsia="Times New Roman" w:hAnsi="Times New Roman" w:cs="Times New Roman"/>
          <w:i/>
          <w:iCs/>
          <w:sz w:val="28"/>
          <w:szCs w:val="28"/>
          <w:lang w:eastAsia="ru-RU"/>
        </w:rPr>
        <w:t xml:space="preserve"> для прохождения очень тонких корневых каналов.</w:t>
      </w:r>
    </w:p>
    <w:p w:rsidR="00D94C25" w:rsidRPr="004C2470" w:rsidRDefault="00D94C25" w:rsidP="005A24B2">
      <w:pPr>
        <w:spacing w:after="0" w:line="240" w:lineRule="auto"/>
        <w:jc w:val="center"/>
        <w:rPr>
          <w:rFonts w:ascii="Times New Roman" w:eastAsia="Times New Roman" w:hAnsi="Times New Roman" w:cs="Times New Roman"/>
          <w:sz w:val="28"/>
          <w:szCs w:val="28"/>
          <w:lang w:eastAsia="ru-RU"/>
        </w:rPr>
      </w:pPr>
      <w:r w:rsidRPr="004C2470">
        <w:rPr>
          <w:rFonts w:ascii="Times New Roman" w:eastAsia="Times New Roman" w:hAnsi="Times New Roman" w:cs="Times New Roman"/>
          <w:noProof/>
          <w:sz w:val="28"/>
          <w:szCs w:val="28"/>
          <w:lang w:eastAsia="ru-RU"/>
        </w:rPr>
        <w:drawing>
          <wp:inline distT="0" distB="0" distL="0" distR="0">
            <wp:extent cx="5124450" cy="2600325"/>
            <wp:effectExtent l="19050" t="0" r="0" b="0"/>
            <wp:docPr id="10" name="Рисунок 10" descr="http://www.ctomakc.ru/images/27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ctomakc.ru/images/275.jpg"/>
                    <pic:cNvPicPr>
                      <a:picLocks noChangeAspect="1" noChangeArrowheads="1"/>
                    </pic:cNvPicPr>
                  </pic:nvPicPr>
                  <pic:blipFill>
                    <a:blip r:embed="rId17" cstate="print"/>
                    <a:srcRect/>
                    <a:stretch>
                      <a:fillRect/>
                    </a:stretch>
                  </pic:blipFill>
                  <pic:spPr bwMode="auto">
                    <a:xfrm>
                      <a:off x="0" y="0"/>
                      <a:ext cx="5124450" cy="2600325"/>
                    </a:xfrm>
                    <a:prstGeom prst="rect">
                      <a:avLst/>
                    </a:prstGeom>
                    <a:noFill/>
                    <a:ln w="9525">
                      <a:noFill/>
                      <a:miter lim="800000"/>
                      <a:headEnd/>
                      <a:tailEnd/>
                    </a:ln>
                  </pic:spPr>
                </pic:pic>
              </a:graphicData>
            </a:graphic>
          </wp:inline>
        </w:drawing>
      </w:r>
      <w:r w:rsidRPr="004C2470">
        <w:rPr>
          <w:rFonts w:ascii="Times New Roman" w:eastAsia="Times New Roman" w:hAnsi="Times New Roman" w:cs="Times New Roman"/>
          <w:sz w:val="28"/>
          <w:szCs w:val="28"/>
          <w:lang w:eastAsia="ru-RU"/>
        </w:rPr>
        <w:br/>
      </w:r>
      <w:proofErr w:type="spellStart"/>
      <w:r w:rsidRPr="004C2470">
        <w:rPr>
          <w:rFonts w:ascii="Times New Roman" w:eastAsia="Times New Roman" w:hAnsi="Times New Roman" w:cs="Times New Roman"/>
          <w:i/>
          <w:iCs/>
          <w:sz w:val="28"/>
          <w:szCs w:val="28"/>
          <w:lang w:eastAsia="ru-RU"/>
        </w:rPr>
        <w:t>Headstroem</w:t>
      </w:r>
      <w:proofErr w:type="spellEnd"/>
      <w:r w:rsidRPr="004C2470">
        <w:rPr>
          <w:rFonts w:ascii="Times New Roman" w:eastAsia="Times New Roman" w:hAnsi="Times New Roman" w:cs="Times New Roman"/>
          <w:i/>
          <w:iCs/>
          <w:sz w:val="28"/>
          <w:szCs w:val="28"/>
          <w:lang w:eastAsia="ru-RU"/>
        </w:rPr>
        <w:t xml:space="preserve"> </w:t>
      </w:r>
      <w:proofErr w:type="spellStart"/>
      <w:r w:rsidRPr="004C2470">
        <w:rPr>
          <w:rFonts w:ascii="Times New Roman" w:eastAsia="Times New Roman" w:hAnsi="Times New Roman" w:cs="Times New Roman"/>
          <w:i/>
          <w:iCs/>
          <w:sz w:val="28"/>
          <w:szCs w:val="28"/>
          <w:lang w:eastAsia="ru-RU"/>
        </w:rPr>
        <w:t>File</w:t>
      </w:r>
      <w:proofErr w:type="spellEnd"/>
      <w:r w:rsidRPr="004C2470">
        <w:rPr>
          <w:rFonts w:ascii="Times New Roman" w:eastAsia="Times New Roman" w:hAnsi="Times New Roman" w:cs="Times New Roman"/>
          <w:i/>
          <w:iCs/>
          <w:sz w:val="28"/>
          <w:szCs w:val="28"/>
          <w:lang w:eastAsia="ru-RU"/>
        </w:rPr>
        <w:t xml:space="preserve"> (Бурав </w:t>
      </w:r>
      <w:proofErr w:type="spellStart"/>
      <w:r w:rsidRPr="004C2470">
        <w:rPr>
          <w:rFonts w:ascii="Times New Roman" w:eastAsia="Times New Roman" w:hAnsi="Times New Roman" w:cs="Times New Roman"/>
          <w:i/>
          <w:iCs/>
          <w:sz w:val="28"/>
          <w:szCs w:val="28"/>
          <w:lang w:eastAsia="ru-RU"/>
        </w:rPr>
        <w:t>Хедстрема</w:t>
      </w:r>
      <w:proofErr w:type="spellEnd"/>
      <w:r w:rsidRPr="004C2470">
        <w:rPr>
          <w:rFonts w:ascii="Times New Roman" w:eastAsia="Times New Roman" w:hAnsi="Times New Roman" w:cs="Times New Roman"/>
          <w:i/>
          <w:iCs/>
          <w:sz w:val="28"/>
          <w:szCs w:val="28"/>
          <w:lang w:eastAsia="ru-RU"/>
        </w:rPr>
        <w:t>) – инструмент для выравнивания стенок корневого канала.</w:t>
      </w:r>
    </w:p>
    <w:p w:rsidR="00D94C25" w:rsidRPr="004C2470" w:rsidRDefault="00D94C25" w:rsidP="005A24B2">
      <w:pPr>
        <w:spacing w:after="0" w:line="240" w:lineRule="auto"/>
        <w:jc w:val="center"/>
        <w:rPr>
          <w:rFonts w:ascii="Times New Roman" w:eastAsia="Times New Roman" w:hAnsi="Times New Roman" w:cs="Times New Roman"/>
          <w:sz w:val="28"/>
          <w:szCs w:val="28"/>
          <w:lang w:eastAsia="ru-RU"/>
        </w:rPr>
      </w:pPr>
      <w:r w:rsidRPr="004C2470">
        <w:rPr>
          <w:rFonts w:ascii="Times New Roman" w:eastAsia="Times New Roman" w:hAnsi="Times New Roman" w:cs="Times New Roman"/>
          <w:noProof/>
          <w:sz w:val="28"/>
          <w:szCs w:val="28"/>
          <w:lang w:eastAsia="ru-RU"/>
        </w:rPr>
        <w:drawing>
          <wp:inline distT="0" distB="0" distL="0" distR="0">
            <wp:extent cx="5010150" cy="2552700"/>
            <wp:effectExtent l="19050" t="0" r="0" b="0"/>
            <wp:docPr id="11" name="Рисунок 11" descr="http://www.ctomakc.ru/images/27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ctomakc.ru/images/276.jpg"/>
                    <pic:cNvPicPr>
                      <a:picLocks noChangeAspect="1" noChangeArrowheads="1"/>
                    </pic:cNvPicPr>
                  </pic:nvPicPr>
                  <pic:blipFill>
                    <a:blip r:embed="rId18" cstate="print"/>
                    <a:srcRect/>
                    <a:stretch>
                      <a:fillRect/>
                    </a:stretch>
                  </pic:blipFill>
                  <pic:spPr bwMode="auto">
                    <a:xfrm>
                      <a:off x="0" y="0"/>
                      <a:ext cx="5010150" cy="2552700"/>
                    </a:xfrm>
                    <a:prstGeom prst="rect">
                      <a:avLst/>
                    </a:prstGeom>
                    <a:noFill/>
                    <a:ln w="9525">
                      <a:noFill/>
                      <a:miter lim="800000"/>
                      <a:headEnd/>
                      <a:tailEnd/>
                    </a:ln>
                  </pic:spPr>
                </pic:pic>
              </a:graphicData>
            </a:graphic>
          </wp:inline>
        </w:drawing>
      </w:r>
      <w:r w:rsidRPr="004C2470">
        <w:rPr>
          <w:rFonts w:ascii="Times New Roman" w:eastAsia="Times New Roman" w:hAnsi="Times New Roman" w:cs="Times New Roman"/>
          <w:sz w:val="28"/>
          <w:szCs w:val="28"/>
          <w:lang w:eastAsia="ru-RU"/>
        </w:rPr>
        <w:br/>
      </w:r>
      <w:r w:rsidRPr="004C2470">
        <w:rPr>
          <w:rFonts w:ascii="Times New Roman" w:eastAsia="Times New Roman" w:hAnsi="Times New Roman" w:cs="Times New Roman"/>
          <w:i/>
          <w:iCs/>
          <w:sz w:val="28"/>
          <w:szCs w:val="28"/>
          <w:lang w:eastAsia="ru-RU"/>
        </w:rPr>
        <w:t>Инструменты для прохождения и расширения корневых каналов.</w:t>
      </w:r>
    </w:p>
    <w:p w:rsidR="005A24B2" w:rsidRPr="004C2470" w:rsidRDefault="005A24B2" w:rsidP="007240E5">
      <w:pPr>
        <w:spacing w:after="0" w:line="240" w:lineRule="auto"/>
        <w:rPr>
          <w:rFonts w:ascii="Times New Roman" w:eastAsia="Times New Roman" w:hAnsi="Times New Roman" w:cs="Times New Roman"/>
          <w:sz w:val="28"/>
          <w:szCs w:val="28"/>
          <w:lang w:eastAsia="ru-RU"/>
        </w:rPr>
      </w:pPr>
    </w:p>
    <w:p w:rsidR="005A24B2" w:rsidRPr="004C2470" w:rsidRDefault="00D94C25" w:rsidP="005A24B2">
      <w:pPr>
        <w:spacing w:after="0" w:line="240" w:lineRule="auto"/>
        <w:ind w:firstLine="567"/>
        <w:rPr>
          <w:rFonts w:ascii="Times New Roman" w:eastAsia="Times New Roman" w:hAnsi="Times New Roman" w:cs="Times New Roman"/>
          <w:b/>
          <w:bCs/>
          <w:sz w:val="28"/>
          <w:szCs w:val="28"/>
          <w:lang w:eastAsia="ru-RU"/>
        </w:rPr>
      </w:pPr>
      <w:proofErr w:type="gramStart"/>
      <w:r w:rsidRPr="004C2470">
        <w:rPr>
          <w:rFonts w:ascii="Times New Roman" w:eastAsia="Times New Roman" w:hAnsi="Times New Roman" w:cs="Times New Roman"/>
          <w:sz w:val="28"/>
          <w:szCs w:val="28"/>
          <w:lang w:eastAsia="ru-RU"/>
        </w:rPr>
        <w:t>Оснащен</w:t>
      </w:r>
      <w:proofErr w:type="gramEnd"/>
      <w:r w:rsidRPr="004C2470">
        <w:rPr>
          <w:rFonts w:ascii="Times New Roman" w:eastAsia="Times New Roman" w:hAnsi="Times New Roman" w:cs="Times New Roman"/>
          <w:sz w:val="28"/>
          <w:szCs w:val="28"/>
          <w:lang w:eastAsia="ru-RU"/>
        </w:rPr>
        <w:t xml:space="preserve"> безопасной затупленной верхушкой, очень острыми гранями и крутыми желобками. </w:t>
      </w:r>
      <w:proofErr w:type="gramStart"/>
      <w:r w:rsidRPr="004C2470">
        <w:rPr>
          <w:rFonts w:ascii="Times New Roman" w:eastAsia="Times New Roman" w:hAnsi="Times New Roman" w:cs="Times New Roman"/>
          <w:sz w:val="28"/>
          <w:szCs w:val="28"/>
          <w:lang w:eastAsia="ru-RU"/>
        </w:rPr>
        <w:t>Эффективен</w:t>
      </w:r>
      <w:proofErr w:type="gramEnd"/>
      <w:r w:rsidRPr="004C2470">
        <w:rPr>
          <w:rFonts w:ascii="Times New Roman" w:eastAsia="Times New Roman" w:hAnsi="Times New Roman" w:cs="Times New Roman"/>
          <w:sz w:val="28"/>
          <w:szCs w:val="28"/>
          <w:lang w:eastAsia="ru-RU"/>
        </w:rPr>
        <w:t xml:space="preserve"> в изогнутых каналах (вогнутая часть с «</w:t>
      </w:r>
      <w:proofErr w:type="spellStart"/>
      <w:r w:rsidRPr="004C2470">
        <w:rPr>
          <w:rFonts w:ascii="Times New Roman" w:eastAsia="Times New Roman" w:hAnsi="Times New Roman" w:cs="Times New Roman"/>
          <w:sz w:val="28"/>
          <w:szCs w:val="28"/>
          <w:lang w:eastAsia="ru-RU"/>
        </w:rPr>
        <w:t>коллапсированными</w:t>
      </w:r>
      <w:proofErr w:type="spellEnd"/>
      <w:r w:rsidRPr="004C2470">
        <w:rPr>
          <w:rFonts w:ascii="Times New Roman" w:eastAsia="Times New Roman" w:hAnsi="Times New Roman" w:cs="Times New Roman"/>
          <w:sz w:val="28"/>
          <w:szCs w:val="28"/>
          <w:lang w:eastAsia="ru-RU"/>
        </w:rPr>
        <w:t>» лезвиями не агрессивна в отношении внутренней стенки канала, обрабатывается только наружная, в отличие от традиционного Н-файла).</w:t>
      </w:r>
      <w:r w:rsidRPr="004C2470">
        <w:rPr>
          <w:rFonts w:ascii="Times New Roman" w:eastAsia="Times New Roman" w:hAnsi="Times New Roman" w:cs="Times New Roman"/>
          <w:sz w:val="28"/>
          <w:szCs w:val="28"/>
          <w:lang w:eastAsia="ru-RU"/>
        </w:rPr>
        <w:br/>
      </w:r>
    </w:p>
    <w:p w:rsidR="005A24B2" w:rsidRPr="004C2470" w:rsidRDefault="00D94C25" w:rsidP="005A24B2">
      <w:pPr>
        <w:spacing w:after="0" w:line="240" w:lineRule="auto"/>
        <w:ind w:firstLine="567"/>
        <w:rPr>
          <w:rFonts w:ascii="Times New Roman" w:eastAsia="Times New Roman" w:hAnsi="Times New Roman" w:cs="Times New Roman"/>
          <w:b/>
          <w:bCs/>
          <w:sz w:val="28"/>
          <w:szCs w:val="28"/>
          <w:lang w:eastAsia="ru-RU"/>
        </w:rPr>
      </w:pPr>
      <w:r w:rsidRPr="004C2470">
        <w:rPr>
          <w:rFonts w:ascii="Times New Roman" w:eastAsia="Times New Roman" w:hAnsi="Times New Roman" w:cs="Times New Roman"/>
          <w:b/>
          <w:bCs/>
          <w:sz w:val="28"/>
          <w:szCs w:val="28"/>
          <w:lang w:eastAsia="ru-RU"/>
        </w:rPr>
        <w:t>Безопасный Н-файл</w:t>
      </w:r>
      <w:r w:rsidRPr="004C2470">
        <w:rPr>
          <w:rFonts w:ascii="Times New Roman" w:eastAsia="Times New Roman" w:hAnsi="Times New Roman" w:cs="Times New Roman"/>
          <w:sz w:val="28"/>
          <w:szCs w:val="28"/>
          <w:lang w:eastAsia="ru-RU"/>
        </w:rPr>
        <w:t xml:space="preserve"> (</w:t>
      </w:r>
      <w:proofErr w:type="spellStart"/>
      <w:r w:rsidRPr="004C2470">
        <w:rPr>
          <w:rFonts w:ascii="Times New Roman" w:eastAsia="Times New Roman" w:hAnsi="Times New Roman" w:cs="Times New Roman"/>
          <w:sz w:val="28"/>
          <w:szCs w:val="28"/>
          <w:lang w:eastAsia="ru-RU"/>
        </w:rPr>
        <w:t>сефтихедстрем</w:t>
      </w:r>
      <w:proofErr w:type="spellEnd"/>
      <w:r w:rsidRPr="004C2470">
        <w:rPr>
          <w:rFonts w:ascii="Times New Roman" w:eastAsia="Times New Roman" w:hAnsi="Times New Roman" w:cs="Times New Roman"/>
          <w:sz w:val="28"/>
          <w:szCs w:val="28"/>
          <w:lang w:eastAsia="ru-RU"/>
        </w:rPr>
        <w:t>) (</w:t>
      </w:r>
      <w:proofErr w:type="spellStart"/>
      <w:r w:rsidRPr="004C2470">
        <w:rPr>
          <w:rFonts w:ascii="Times New Roman" w:eastAsia="Times New Roman" w:hAnsi="Times New Roman" w:cs="Times New Roman"/>
          <w:sz w:val="28"/>
          <w:szCs w:val="28"/>
          <w:lang w:eastAsia="ru-RU"/>
        </w:rPr>
        <w:t>safety</w:t>
      </w:r>
      <w:proofErr w:type="spellEnd"/>
      <w:r w:rsidRPr="004C2470">
        <w:rPr>
          <w:rFonts w:ascii="Times New Roman" w:eastAsia="Times New Roman" w:hAnsi="Times New Roman" w:cs="Times New Roman"/>
          <w:sz w:val="28"/>
          <w:szCs w:val="28"/>
          <w:lang w:eastAsia="ru-RU"/>
        </w:rPr>
        <w:t xml:space="preserve"> </w:t>
      </w:r>
      <w:proofErr w:type="spellStart"/>
      <w:r w:rsidRPr="004C2470">
        <w:rPr>
          <w:rFonts w:ascii="Times New Roman" w:eastAsia="Times New Roman" w:hAnsi="Times New Roman" w:cs="Times New Roman"/>
          <w:sz w:val="28"/>
          <w:szCs w:val="28"/>
          <w:lang w:eastAsia="ru-RU"/>
        </w:rPr>
        <w:t>H-file</w:t>
      </w:r>
      <w:proofErr w:type="spellEnd"/>
      <w:r w:rsidRPr="004C2470">
        <w:rPr>
          <w:rFonts w:ascii="Times New Roman" w:eastAsia="Times New Roman" w:hAnsi="Times New Roman" w:cs="Times New Roman"/>
          <w:sz w:val="28"/>
          <w:szCs w:val="28"/>
          <w:lang w:eastAsia="ru-RU"/>
        </w:rPr>
        <w:t>) — Н-файл с гладкой поверхностью, сточенной с одной стороны, предназначенной для облегчения извлечения заклинившего инструмента и введения в изогнутые каналы (гладкая поверхность должна быть обращена в сторону малой кривизны для предотвращения ее перфорации).</w:t>
      </w:r>
      <w:r w:rsidRPr="004C2470">
        <w:rPr>
          <w:rFonts w:ascii="Times New Roman" w:eastAsia="Times New Roman" w:hAnsi="Times New Roman" w:cs="Times New Roman"/>
          <w:sz w:val="28"/>
          <w:szCs w:val="28"/>
          <w:lang w:eastAsia="ru-RU"/>
        </w:rPr>
        <w:br/>
      </w:r>
    </w:p>
    <w:p w:rsidR="005A24B2" w:rsidRPr="004C2470" w:rsidRDefault="00D94C25" w:rsidP="005A24B2">
      <w:pPr>
        <w:spacing w:after="0" w:line="240" w:lineRule="auto"/>
        <w:ind w:firstLine="567"/>
        <w:rPr>
          <w:rFonts w:ascii="Times New Roman" w:eastAsia="Times New Roman" w:hAnsi="Times New Roman" w:cs="Times New Roman"/>
          <w:b/>
          <w:bCs/>
          <w:sz w:val="28"/>
          <w:szCs w:val="28"/>
          <w:lang w:eastAsia="ru-RU"/>
        </w:rPr>
      </w:pPr>
      <w:r w:rsidRPr="004C2470">
        <w:rPr>
          <w:rFonts w:ascii="Times New Roman" w:eastAsia="Times New Roman" w:hAnsi="Times New Roman" w:cs="Times New Roman"/>
          <w:b/>
          <w:bCs/>
          <w:sz w:val="28"/>
          <w:szCs w:val="28"/>
          <w:lang w:eastAsia="ru-RU"/>
        </w:rPr>
        <w:t>Инструменты других типов</w:t>
      </w:r>
      <w:r w:rsidRPr="004C2470">
        <w:rPr>
          <w:rFonts w:ascii="Times New Roman" w:eastAsia="Times New Roman" w:hAnsi="Times New Roman" w:cs="Times New Roman"/>
          <w:sz w:val="28"/>
          <w:szCs w:val="28"/>
          <w:lang w:eastAsia="ru-RU"/>
        </w:rPr>
        <w:t>.</w:t>
      </w:r>
      <w:r w:rsidRPr="004C2470">
        <w:rPr>
          <w:rFonts w:ascii="Times New Roman" w:eastAsia="Times New Roman" w:hAnsi="Times New Roman" w:cs="Times New Roman"/>
          <w:sz w:val="28"/>
          <w:szCs w:val="28"/>
          <w:lang w:eastAsia="ru-RU"/>
        </w:rPr>
        <w:br/>
      </w:r>
    </w:p>
    <w:p w:rsidR="005A24B2" w:rsidRPr="004C2470" w:rsidRDefault="00D94C25" w:rsidP="005A24B2">
      <w:pPr>
        <w:spacing w:after="0" w:line="240" w:lineRule="auto"/>
        <w:ind w:firstLine="567"/>
        <w:rPr>
          <w:rFonts w:ascii="Times New Roman" w:eastAsia="Times New Roman" w:hAnsi="Times New Roman" w:cs="Times New Roman"/>
          <w:b/>
          <w:bCs/>
          <w:sz w:val="28"/>
          <w:szCs w:val="28"/>
          <w:lang w:eastAsia="ru-RU"/>
        </w:rPr>
      </w:pPr>
      <w:r w:rsidRPr="004C2470">
        <w:rPr>
          <w:rFonts w:ascii="Times New Roman" w:eastAsia="Times New Roman" w:hAnsi="Times New Roman" w:cs="Times New Roman"/>
          <w:b/>
          <w:bCs/>
          <w:sz w:val="28"/>
          <w:szCs w:val="28"/>
          <w:lang w:eastAsia="ru-RU"/>
        </w:rPr>
        <w:t>U-файл</w:t>
      </w:r>
      <w:r w:rsidRPr="004C2470">
        <w:rPr>
          <w:rFonts w:ascii="Times New Roman" w:eastAsia="Times New Roman" w:hAnsi="Times New Roman" w:cs="Times New Roman"/>
          <w:sz w:val="28"/>
          <w:szCs w:val="28"/>
          <w:lang w:eastAsia="ru-RU"/>
        </w:rPr>
        <w:t xml:space="preserve">. Ротационный инструмент, сечение рабочей части которого имеет три U-образных желоба, образующих по наружному краю гладкие полозья (радиальные фаски), скользящие по стенкам канала, что исключает возможность </w:t>
      </w:r>
      <w:proofErr w:type="spellStart"/>
      <w:r w:rsidRPr="004C2470">
        <w:rPr>
          <w:rFonts w:ascii="Times New Roman" w:eastAsia="Times New Roman" w:hAnsi="Times New Roman" w:cs="Times New Roman"/>
          <w:sz w:val="28"/>
          <w:szCs w:val="28"/>
          <w:lang w:eastAsia="ru-RU"/>
        </w:rPr>
        <w:t>самонарезания</w:t>
      </w:r>
      <w:proofErr w:type="spellEnd"/>
      <w:r w:rsidRPr="004C2470">
        <w:rPr>
          <w:rFonts w:ascii="Times New Roman" w:eastAsia="Times New Roman" w:hAnsi="Times New Roman" w:cs="Times New Roman"/>
          <w:sz w:val="28"/>
          <w:szCs w:val="28"/>
          <w:lang w:eastAsia="ru-RU"/>
        </w:rPr>
        <w:t xml:space="preserve"> и заклинивания инструмента в канале. В</w:t>
      </w:r>
      <w:r w:rsidRPr="004C2470">
        <w:rPr>
          <w:rFonts w:ascii="Times New Roman" w:eastAsia="Times New Roman" w:hAnsi="Times New Roman" w:cs="Times New Roman"/>
          <w:sz w:val="28"/>
          <w:szCs w:val="28"/>
          <w:lang w:val="en-US" w:eastAsia="ru-RU"/>
        </w:rPr>
        <w:t xml:space="preserve"> ISO </w:t>
      </w:r>
      <w:r w:rsidRPr="004C2470">
        <w:rPr>
          <w:rFonts w:ascii="Times New Roman" w:eastAsia="Times New Roman" w:hAnsi="Times New Roman" w:cs="Times New Roman"/>
          <w:sz w:val="28"/>
          <w:szCs w:val="28"/>
          <w:lang w:eastAsia="ru-RU"/>
        </w:rPr>
        <w:t>отсутствуют</w:t>
      </w:r>
      <w:r w:rsidRPr="004C2470">
        <w:rPr>
          <w:rFonts w:ascii="Times New Roman" w:eastAsia="Times New Roman" w:hAnsi="Times New Roman" w:cs="Times New Roman"/>
          <w:sz w:val="28"/>
          <w:szCs w:val="28"/>
          <w:lang w:val="en-US" w:eastAsia="ru-RU"/>
        </w:rPr>
        <w:t xml:space="preserve">. </w:t>
      </w:r>
      <w:r w:rsidRPr="004C2470">
        <w:rPr>
          <w:rFonts w:ascii="Times New Roman" w:eastAsia="Times New Roman" w:hAnsi="Times New Roman" w:cs="Times New Roman"/>
          <w:sz w:val="28"/>
          <w:szCs w:val="28"/>
          <w:lang w:eastAsia="ru-RU"/>
        </w:rPr>
        <w:t>Модификация</w:t>
      </w:r>
      <w:r w:rsidRPr="004C2470">
        <w:rPr>
          <w:rFonts w:ascii="Times New Roman" w:eastAsia="Times New Roman" w:hAnsi="Times New Roman" w:cs="Times New Roman"/>
          <w:sz w:val="28"/>
          <w:szCs w:val="28"/>
          <w:lang w:val="en-US" w:eastAsia="ru-RU"/>
        </w:rPr>
        <w:t xml:space="preserve"> U-</w:t>
      </w:r>
      <w:r w:rsidRPr="004C2470">
        <w:rPr>
          <w:rFonts w:ascii="Times New Roman" w:eastAsia="Times New Roman" w:hAnsi="Times New Roman" w:cs="Times New Roman"/>
          <w:sz w:val="28"/>
          <w:szCs w:val="28"/>
          <w:lang w:eastAsia="ru-RU"/>
        </w:rPr>
        <w:t>файла</w:t>
      </w:r>
      <w:r w:rsidRPr="004C2470">
        <w:rPr>
          <w:rFonts w:ascii="Times New Roman" w:eastAsia="Times New Roman" w:hAnsi="Times New Roman" w:cs="Times New Roman"/>
          <w:sz w:val="28"/>
          <w:szCs w:val="28"/>
          <w:lang w:val="en-US" w:eastAsia="ru-RU"/>
        </w:rPr>
        <w:t xml:space="preserve"> — Profile 04 Taper Series 29 Rotary Instruments (Tulsa Dental Product, </w:t>
      </w:r>
      <w:r w:rsidRPr="004C2470">
        <w:rPr>
          <w:rFonts w:ascii="Times New Roman" w:eastAsia="Times New Roman" w:hAnsi="Times New Roman" w:cs="Times New Roman"/>
          <w:sz w:val="28"/>
          <w:szCs w:val="28"/>
          <w:lang w:eastAsia="ru-RU"/>
        </w:rPr>
        <w:t>США</w:t>
      </w:r>
      <w:r w:rsidRPr="004C2470">
        <w:rPr>
          <w:rFonts w:ascii="Times New Roman" w:eastAsia="Times New Roman" w:hAnsi="Times New Roman" w:cs="Times New Roman"/>
          <w:sz w:val="28"/>
          <w:szCs w:val="28"/>
          <w:lang w:val="en-US" w:eastAsia="ru-RU"/>
        </w:rPr>
        <w:t xml:space="preserve">). </w:t>
      </w:r>
      <w:proofErr w:type="gramStart"/>
      <w:r w:rsidRPr="004C2470">
        <w:rPr>
          <w:rFonts w:ascii="Times New Roman" w:eastAsia="Times New Roman" w:hAnsi="Times New Roman" w:cs="Times New Roman"/>
          <w:sz w:val="28"/>
          <w:szCs w:val="28"/>
          <w:lang w:eastAsia="ru-RU"/>
        </w:rPr>
        <w:t>Изготовлены</w:t>
      </w:r>
      <w:proofErr w:type="gramEnd"/>
      <w:r w:rsidRPr="004C2470">
        <w:rPr>
          <w:rFonts w:ascii="Times New Roman" w:eastAsia="Times New Roman" w:hAnsi="Times New Roman" w:cs="Times New Roman"/>
          <w:sz w:val="28"/>
          <w:szCs w:val="28"/>
          <w:lang w:eastAsia="ru-RU"/>
        </w:rPr>
        <w:t xml:space="preserve"> из </w:t>
      </w:r>
      <w:proofErr w:type="spellStart"/>
      <w:r w:rsidRPr="004C2470">
        <w:rPr>
          <w:rFonts w:ascii="Times New Roman" w:eastAsia="Times New Roman" w:hAnsi="Times New Roman" w:cs="Times New Roman"/>
          <w:sz w:val="28"/>
          <w:szCs w:val="28"/>
          <w:lang w:eastAsia="ru-RU"/>
        </w:rPr>
        <w:t>никелетитанового</w:t>
      </w:r>
      <w:proofErr w:type="spellEnd"/>
      <w:r w:rsidRPr="004C2470">
        <w:rPr>
          <w:rFonts w:ascii="Times New Roman" w:eastAsia="Times New Roman" w:hAnsi="Times New Roman" w:cs="Times New Roman"/>
          <w:sz w:val="28"/>
          <w:szCs w:val="28"/>
          <w:lang w:eastAsia="ru-RU"/>
        </w:rPr>
        <w:t xml:space="preserve"> сплава. На кончике инструментов этой серии радиальные полозья плавно переходят в безопасную, без нарезок, верхушку. Диаметр верхушки каждого последующего инструмента отличается от предыдущего на 29 %. Это дает эффект равномерного увеличения диаметра корневого канала. Увеличение диаметра инструмента на 1 мм длины — 0,02, 0,04 и 0,06 мм, вследствие чего стресс распределяется по всей стенке канала, в основном в </w:t>
      </w:r>
      <w:proofErr w:type="spellStart"/>
      <w:r w:rsidRPr="004C2470">
        <w:rPr>
          <w:rFonts w:ascii="Times New Roman" w:eastAsia="Times New Roman" w:hAnsi="Times New Roman" w:cs="Times New Roman"/>
          <w:sz w:val="28"/>
          <w:szCs w:val="28"/>
          <w:lang w:eastAsia="ru-RU"/>
        </w:rPr>
        <w:t>коронковой</w:t>
      </w:r>
      <w:proofErr w:type="spellEnd"/>
      <w:r w:rsidRPr="004C2470">
        <w:rPr>
          <w:rFonts w:ascii="Times New Roman" w:eastAsia="Times New Roman" w:hAnsi="Times New Roman" w:cs="Times New Roman"/>
          <w:sz w:val="28"/>
          <w:szCs w:val="28"/>
          <w:lang w:eastAsia="ru-RU"/>
        </w:rPr>
        <w:t xml:space="preserve"> и средней частях, а не у верхушки. Размеры инструментов отличаются от стандарта ISO.</w:t>
      </w:r>
      <w:r w:rsidRPr="004C2470">
        <w:rPr>
          <w:rFonts w:ascii="Times New Roman" w:eastAsia="Times New Roman" w:hAnsi="Times New Roman" w:cs="Times New Roman"/>
          <w:sz w:val="28"/>
          <w:szCs w:val="28"/>
          <w:lang w:eastAsia="ru-RU"/>
        </w:rPr>
        <w:br/>
        <w:t xml:space="preserve">С целью снижения агрессивности режущих </w:t>
      </w:r>
      <w:proofErr w:type="spellStart"/>
      <w:r w:rsidRPr="004C2470">
        <w:rPr>
          <w:rFonts w:ascii="Times New Roman" w:eastAsia="Times New Roman" w:hAnsi="Times New Roman" w:cs="Times New Roman"/>
          <w:sz w:val="28"/>
          <w:szCs w:val="28"/>
          <w:lang w:eastAsia="ru-RU"/>
        </w:rPr>
        <w:t>эндодонтических</w:t>
      </w:r>
      <w:proofErr w:type="spellEnd"/>
      <w:r w:rsidRPr="004C2470">
        <w:rPr>
          <w:rFonts w:ascii="Times New Roman" w:eastAsia="Times New Roman" w:hAnsi="Times New Roman" w:cs="Times New Roman"/>
          <w:sz w:val="28"/>
          <w:szCs w:val="28"/>
          <w:lang w:eastAsia="ru-RU"/>
        </w:rPr>
        <w:t xml:space="preserve"> инструментов разработаны их разновидности с уменьшенной действующей площадью.</w:t>
      </w:r>
      <w:r w:rsidRPr="004C2470">
        <w:rPr>
          <w:rFonts w:ascii="Times New Roman" w:eastAsia="Times New Roman" w:hAnsi="Times New Roman" w:cs="Times New Roman"/>
          <w:sz w:val="28"/>
          <w:szCs w:val="28"/>
          <w:lang w:eastAsia="ru-RU"/>
        </w:rPr>
        <w:br/>
      </w:r>
    </w:p>
    <w:p w:rsidR="005A24B2" w:rsidRPr="004C2470" w:rsidRDefault="00D94C25" w:rsidP="005A24B2">
      <w:pPr>
        <w:spacing w:after="0" w:line="240" w:lineRule="auto"/>
        <w:ind w:firstLine="567"/>
        <w:rPr>
          <w:rFonts w:ascii="Times New Roman" w:eastAsia="Times New Roman" w:hAnsi="Times New Roman" w:cs="Times New Roman"/>
          <w:b/>
          <w:bCs/>
          <w:sz w:val="28"/>
          <w:szCs w:val="28"/>
          <w:lang w:eastAsia="ru-RU"/>
        </w:rPr>
      </w:pPr>
      <w:r w:rsidRPr="004C2470">
        <w:rPr>
          <w:rFonts w:ascii="Times New Roman" w:eastAsia="Times New Roman" w:hAnsi="Times New Roman" w:cs="Times New Roman"/>
          <w:b/>
          <w:bCs/>
          <w:sz w:val="28"/>
          <w:szCs w:val="28"/>
          <w:lang w:eastAsia="ru-RU"/>
        </w:rPr>
        <w:t xml:space="preserve">Файл типа </w:t>
      </w:r>
      <w:proofErr w:type="spellStart"/>
      <w:r w:rsidRPr="004C2470">
        <w:rPr>
          <w:rFonts w:ascii="Times New Roman" w:eastAsia="Times New Roman" w:hAnsi="Times New Roman" w:cs="Times New Roman"/>
          <w:b/>
          <w:bCs/>
          <w:sz w:val="28"/>
          <w:szCs w:val="28"/>
          <w:lang w:eastAsia="ru-RU"/>
        </w:rPr>
        <w:t>heliapical</w:t>
      </w:r>
      <w:proofErr w:type="spellEnd"/>
      <w:r w:rsidRPr="004C2470">
        <w:rPr>
          <w:rFonts w:ascii="Times New Roman" w:eastAsia="Times New Roman" w:hAnsi="Times New Roman" w:cs="Times New Roman"/>
          <w:b/>
          <w:bCs/>
          <w:sz w:val="28"/>
          <w:szCs w:val="28"/>
          <w:lang w:eastAsia="ru-RU"/>
        </w:rPr>
        <w:t xml:space="preserve"> </w:t>
      </w:r>
      <w:proofErr w:type="spellStart"/>
      <w:r w:rsidRPr="004C2470">
        <w:rPr>
          <w:rFonts w:ascii="Times New Roman" w:eastAsia="Times New Roman" w:hAnsi="Times New Roman" w:cs="Times New Roman"/>
          <w:b/>
          <w:bCs/>
          <w:sz w:val="28"/>
          <w:szCs w:val="28"/>
          <w:lang w:eastAsia="ru-RU"/>
        </w:rPr>
        <w:t>file</w:t>
      </w:r>
      <w:proofErr w:type="spellEnd"/>
      <w:r w:rsidRPr="004C2470">
        <w:rPr>
          <w:rFonts w:ascii="Times New Roman" w:eastAsia="Times New Roman" w:hAnsi="Times New Roman" w:cs="Times New Roman"/>
          <w:sz w:val="28"/>
          <w:szCs w:val="28"/>
          <w:lang w:eastAsia="ru-RU"/>
        </w:rPr>
        <w:t xml:space="preserve"> (англ. </w:t>
      </w:r>
      <w:proofErr w:type="spellStart"/>
      <w:r w:rsidRPr="004C2470">
        <w:rPr>
          <w:rFonts w:ascii="Times New Roman" w:eastAsia="Times New Roman" w:hAnsi="Times New Roman" w:cs="Times New Roman"/>
          <w:sz w:val="28"/>
          <w:szCs w:val="28"/>
          <w:lang w:eastAsia="ru-RU"/>
        </w:rPr>
        <w:t>helix</w:t>
      </w:r>
      <w:proofErr w:type="spellEnd"/>
      <w:r w:rsidRPr="004C2470">
        <w:rPr>
          <w:rFonts w:ascii="Times New Roman" w:eastAsia="Times New Roman" w:hAnsi="Times New Roman" w:cs="Times New Roman"/>
          <w:sz w:val="28"/>
          <w:szCs w:val="28"/>
          <w:lang w:eastAsia="ru-RU"/>
        </w:rPr>
        <w:t xml:space="preserve"> от др. греч. </w:t>
      </w:r>
      <w:proofErr w:type="spellStart"/>
      <w:r w:rsidRPr="004C2470">
        <w:rPr>
          <w:rFonts w:ascii="Times New Roman" w:eastAsia="Times New Roman" w:hAnsi="Times New Roman" w:cs="Times New Roman"/>
          <w:sz w:val="28"/>
          <w:szCs w:val="28"/>
          <w:lang w:eastAsia="ru-RU"/>
        </w:rPr>
        <w:t>helikos</w:t>
      </w:r>
      <w:proofErr w:type="spellEnd"/>
      <w:r w:rsidRPr="004C2470">
        <w:rPr>
          <w:rFonts w:ascii="Times New Roman" w:eastAsia="Times New Roman" w:hAnsi="Times New Roman" w:cs="Times New Roman"/>
          <w:sz w:val="28"/>
          <w:szCs w:val="28"/>
          <w:lang w:eastAsia="ru-RU"/>
        </w:rPr>
        <w:t xml:space="preserve"> — спираль, винтовая линия, лат. </w:t>
      </w:r>
      <w:proofErr w:type="spellStart"/>
      <w:r w:rsidRPr="004C2470">
        <w:rPr>
          <w:rFonts w:ascii="Times New Roman" w:eastAsia="Times New Roman" w:hAnsi="Times New Roman" w:cs="Times New Roman"/>
          <w:sz w:val="28"/>
          <w:szCs w:val="28"/>
          <w:lang w:eastAsia="ru-RU"/>
        </w:rPr>
        <w:t>apex</w:t>
      </w:r>
      <w:proofErr w:type="spellEnd"/>
      <w:r w:rsidRPr="004C2470">
        <w:rPr>
          <w:rFonts w:ascii="Times New Roman" w:eastAsia="Times New Roman" w:hAnsi="Times New Roman" w:cs="Times New Roman"/>
          <w:sz w:val="28"/>
          <w:szCs w:val="28"/>
          <w:lang w:eastAsia="ru-RU"/>
        </w:rPr>
        <w:t xml:space="preserve"> — верхушка). Файл с длиной режущей части на верхушке 4—5 мм.</w:t>
      </w:r>
      <w:r w:rsidRPr="004C2470">
        <w:rPr>
          <w:rFonts w:ascii="Times New Roman" w:eastAsia="Times New Roman" w:hAnsi="Times New Roman" w:cs="Times New Roman"/>
          <w:sz w:val="28"/>
          <w:szCs w:val="28"/>
          <w:lang w:eastAsia="ru-RU"/>
        </w:rPr>
        <w:br/>
      </w:r>
    </w:p>
    <w:p w:rsidR="005A24B2" w:rsidRPr="004C2470" w:rsidRDefault="00D94C25" w:rsidP="005A24B2">
      <w:pPr>
        <w:spacing w:after="0" w:line="240" w:lineRule="auto"/>
        <w:ind w:firstLine="567"/>
        <w:rPr>
          <w:rFonts w:ascii="Times New Roman" w:eastAsia="Times New Roman" w:hAnsi="Times New Roman" w:cs="Times New Roman"/>
          <w:b/>
          <w:bCs/>
          <w:sz w:val="28"/>
          <w:szCs w:val="28"/>
          <w:lang w:eastAsia="ru-RU"/>
        </w:rPr>
      </w:pPr>
      <w:r w:rsidRPr="004C2470">
        <w:rPr>
          <w:rFonts w:ascii="Times New Roman" w:eastAsia="Times New Roman" w:hAnsi="Times New Roman" w:cs="Times New Roman"/>
          <w:b/>
          <w:bCs/>
          <w:sz w:val="28"/>
          <w:szCs w:val="28"/>
          <w:lang w:eastAsia="ru-RU"/>
        </w:rPr>
        <w:t xml:space="preserve">Апикальный </w:t>
      </w:r>
      <w:proofErr w:type="spellStart"/>
      <w:r w:rsidRPr="004C2470">
        <w:rPr>
          <w:rFonts w:ascii="Times New Roman" w:eastAsia="Times New Roman" w:hAnsi="Times New Roman" w:cs="Times New Roman"/>
          <w:b/>
          <w:bCs/>
          <w:sz w:val="28"/>
          <w:szCs w:val="28"/>
          <w:lang w:eastAsia="ru-RU"/>
        </w:rPr>
        <w:t>К-ример</w:t>
      </w:r>
      <w:proofErr w:type="spellEnd"/>
      <w:r w:rsidRPr="004C2470">
        <w:rPr>
          <w:rFonts w:ascii="Times New Roman" w:eastAsia="Times New Roman" w:hAnsi="Times New Roman" w:cs="Times New Roman"/>
          <w:sz w:val="28"/>
          <w:szCs w:val="28"/>
          <w:lang w:eastAsia="ru-RU"/>
        </w:rPr>
        <w:t xml:space="preserve"> — инструмент, имеющий небольшое количество витков только в области кончика (3—4 мм). </w:t>
      </w:r>
      <w:proofErr w:type="gramStart"/>
      <w:r w:rsidRPr="004C2470">
        <w:rPr>
          <w:rFonts w:ascii="Times New Roman" w:eastAsia="Times New Roman" w:hAnsi="Times New Roman" w:cs="Times New Roman"/>
          <w:sz w:val="28"/>
          <w:szCs w:val="28"/>
          <w:lang w:eastAsia="ru-RU"/>
        </w:rPr>
        <w:t>Предназначен</w:t>
      </w:r>
      <w:proofErr w:type="gramEnd"/>
      <w:r w:rsidRPr="004C2470">
        <w:rPr>
          <w:rFonts w:ascii="Times New Roman" w:eastAsia="Times New Roman" w:hAnsi="Times New Roman" w:cs="Times New Roman"/>
          <w:sz w:val="28"/>
          <w:szCs w:val="28"/>
          <w:lang w:eastAsia="ru-RU"/>
        </w:rPr>
        <w:t xml:space="preserve"> для препарирования апикальной удерживающей формы. В спецификации ISO отсутствует. Длина — 25 мм, размеры — от 20 до 70.</w:t>
      </w:r>
      <w:r w:rsidRPr="004C2470">
        <w:rPr>
          <w:rFonts w:ascii="Times New Roman" w:eastAsia="Times New Roman" w:hAnsi="Times New Roman" w:cs="Times New Roman"/>
          <w:sz w:val="28"/>
          <w:szCs w:val="28"/>
          <w:lang w:eastAsia="ru-RU"/>
        </w:rPr>
        <w:br/>
      </w:r>
    </w:p>
    <w:p w:rsidR="005A24B2" w:rsidRPr="004C2470" w:rsidRDefault="00D94C25" w:rsidP="005A24B2">
      <w:pPr>
        <w:spacing w:after="0" w:line="240" w:lineRule="auto"/>
        <w:ind w:firstLine="567"/>
        <w:rPr>
          <w:rFonts w:ascii="Times New Roman" w:eastAsia="Times New Roman" w:hAnsi="Times New Roman" w:cs="Times New Roman"/>
          <w:b/>
          <w:bCs/>
          <w:sz w:val="28"/>
          <w:szCs w:val="28"/>
          <w:lang w:eastAsia="ru-RU"/>
        </w:rPr>
      </w:pPr>
      <w:proofErr w:type="spellStart"/>
      <w:r w:rsidRPr="004C2470">
        <w:rPr>
          <w:rFonts w:ascii="Times New Roman" w:eastAsia="Times New Roman" w:hAnsi="Times New Roman" w:cs="Times New Roman"/>
          <w:b/>
          <w:bCs/>
          <w:sz w:val="28"/>
          <w:szCs w:val="28"/>
          <w:lang w:eastAsia="ru-RU"/>
        </w:rPr>
        <w:lastRenderedPageBreak/>
        <w:t>Ример</w:t>
      </w:r>
      <w:proofErr w:type="spellEnd"/>
      <w:r w:rsidRPr="004C2470">
        <w:rPr>
          <w:rFonts w:ascii="Times New Roman" w:eastAsia="Times New Roman" w:hAnsi="Times New Roman" w:cs="Times New Roman"/>
          <w:b/>
          <w:bCs/>
          <w:sz w:val="28"/>
          <w:szCs w:val="28"/>
          <w:lang w:eastAsia="ru-RU"/>
        </w:rPr>
        <w:t xml:space="preserve"> </w:t>
      </w:r>
      <w:proofErr w:type="spellStart"/>
      <w:r w:rsidRPr="004C2470">
        <w:rPr>
          <w:rFonts w:ascii="Times New Roman" w:eastAsia="Times New Roman" w:hAnsi="Times New Roman" w:cs="Times New Roman"/>
          <w:b/>
          <w:bCs/>
          <w:sz w:val="28"/>
          <w:szCs w:val="28"/>
          <w:lang w:eastAsia="ru-RU"/>
        </w:rPr>
        <w:t>Canal</w:t>
      </w:r>
      <w:proofErr w:type="spellEnd"/>
      <w:r w:rsidRPr="004C2470">
        <w:rPr>
          <w:rFonts w:ascii="Times New Roman" w:eastAsia="Times New Roman" w:hAnsi="Times New Roman" w:cs="Times New Roman"/>
          <w:b/>
          <w:bCs/>
          <w:sz w:val="28"/>
          <w:szCs w:val="28"/>
          <w:lang w:eastAsia="ru-RU"/>
        </w:rPr>
        <w:t xml:space="preserve"> </w:t>
      </w:r>
      <w:proofErr w:type="spellStart"/>
      <w:r w:rsidRPr="004C2470">
        <w:rPr>
          <w:rFonts w:ascii="Times New Roman" w:eastAsia="Times New Roman" w:hAnsi="Times New Roman" w:cs="Times New Roman"/>
          <w:b/>
          <w:bCs/>
          <w:sz w:val="28"/>
          <w:szCs w:val="28"/>
          <w:lang w:eastAsia="ru-RU"/>
        </w:rPr>
        <w:t>master</w:t>
      </w:r>
      <w:proofErr w:type="spellEnd"/>
      <w:r w:rsidRPr="004C2470">
        <w:rPr>
          <w:rFonts w:ascii="Times New Roman" w:eastAsia="Times New Roman" w:hAnsi="Times New Roman" w:cs="Times New Roman"/>
          <w:sz w:val="28"/>
          <w:szCs w:val="28"/>
          <w:lang w:eastAsia="ru-RU"/>
        </w:rPr>
        <w:t xml:space="preserve">. </w:t>
      </w:r>
      <w:proofErr w:type="spellStart"/>
      <w:r w:rsidRPr="004C2470">
        <w:rPr>
          <w:rFonts w:ascii="Times New Roman" w:eastAsia="Times New Roman" w:hAnsi="Times New Roman" w:cs="Times New Roman"/>
          <w:sz w:val="28"/>
          <w:szCs w:val="28"/>
          <w:lang w:eastAsia="ru-RU"/>
        </w:rPr>
        <w:t>Ример</w:t>
      </w:r>
      <w:proofErr w:type="spellEnd"/>
      <w:r w:rsidRPr="004C2470">
        <w:rPr>
          <w:rFonts w:ascii="Times New Roman" w:eastAsia="Times New Roman" w:hAnsi="Times New Roman" w:cs="Times New Roman"/>
          <w:sz w:val="28"/>
          <w:szCs w:val="28"/>
          <w:lang w:eastAsia="ru-RU"/>
        </w:rPr>
        <w:t xml:space="preserve"> длиной 1—2 мм на длинном гибком гладком стержне с тупой верхушкой-проводником длиной 0,75 мм. Существует разновидность </w:t>
      </w:r>
      <w:proofErr w:type="spellStart"/>
      <w:r w:rsidRPr="004C2470">
        <w:rPr>
          <w:rFonts w:ascii="Times New Roman" w:eastAsia="Times New Roman" w:hAnsi="Times New Roman" w:cs="Times New Roman"/>
          <w:sz w:val="28"/>
          <w:szCs w:val="28"/>
          <w:lang w:eastAsia="ru-RU"/>
        </w:rPr>
        <w:t>Canal</w:t>
      </w:r>
      <w:proofErr w:type="spellEnd"/>
      <w:r w:rsidRPr="004C2470">
        <w:rPr>
          <w:rFonts w:ascii="Times New Roman" w:eastAsia="Times New Roman" w:hAnsi="Times New Roman" w:cs="Times New Roman"/>
          <w:sz w:val="28"/>
          <w:szCs w:val="28"/>
          <w:lang w:eastAsia="ru-RU"/>
        </w:rPr>
        <w:t xml:space="preserve"> </w:t>
      </w:r>
      <w:proofErr w:type="spellStart"/>
      <w:r w:rsidRPr="004C2470">
        <w:rPr>
          <w:rFonts w:ascii="Times New Roman" w:eastAsia="Times New Roman" w:hAnsi="Times New Roman" w:cs="Times New Roman"/>
          <w:sz w:val="28"/>
          <w:szCs w:val="28"/>
          <w:lang w:eastAsia="ru-RU"/>
        </w:rPr>
        <w:t>master</w:t>
      </w:r>
      <w:proofErr w:type="spellEnd"/>
      <w:r w:rsidRPr="004C2470">
        <w:rPr>
          <w:rFonts w:ascii="Times New Roman" w:eastAsia="Times New Roman" w:hAnsi="Times New Roman" w:cs="Times New Roman"/>
          <w:sz w:val="28"/>
          <w:szCs w:val="28"/>
          <w:lang w:eastAsia="ru-RU"/>
        </w:rPr>
        <w:t xml:space="preserve"> U-типа. Инструмент наиболее эффективен при вращении на 60° по часовой стрелке. Недостатком является относительно высокая опасность </w:t>
      </w:r>
      <w:proofErr w:type="spellStart"/>
      <w:r w:rsidRPr="004C2470">
        <w:rPr>
          <w:rFonts w:ascii="Times New Roman" w:eastAsia="Times New Roman" w:hAnsi="Times New Roman" w:cs="Times New Roman"/>
          <w:sz w:val="28"/>
          <w:szCs w:val="28"/>
          <w:lang w:eastAsia="ru-RU"/>
        </w:rPr>
        <w:t>отлома</w:t>
      </w:r>
      <w:proofErr w:type="spellEnd"/>
      <w:r w:rsidRPr="004C2470">
        <w:rPr>
          <w:rFonts w:ascii="Times New Roman" w:eastAsia="Times New Roman" w:hAnsi="Times New Roman" w:cs="Times New Roman"/>
          <w:sz w:val="28"/>
          <w:szCs w:val="28"/>
          <w:lang w:eastAsia="ru-RU"/>
        </w:rPr>
        <w:t>.</w:t>
      </w:r>
      <w:r w:rsidRPr="004C2470">
        <w:rPr>
          <w:rFonts w:ascii="Times New Roman" w:eastAsia="Times New Roman" w:hAnsi="Times New Roman" w:cs="Times New Roman"/>
          <w:sz w:val="28"/>
          <w:szCs w:val="28"/>
          <w:lang w:eastAsia="ru-RU"/>
        </w:rPr>
        <w:br/>
      </w:r>
    </w:p>
    <w:p w:rsidR="00D94C25" w:rsidRPr="004C2470" w:rsidRDefault="00D94C25" w:rsidP="005A24B2">
      <w:pPr>
        <w:spacing w:after="0" w:line="240" w:lineRule="auto"/>
        <w:ind w:firstLine="567"/>
        <w:rPr>
          <w:rFonts w:ascii="Times New Roman" w:eastAsia="Times New Roman" w:hAnsi="Times New Roman" w:cs="Times New Roman"/>
          <w:sz w:val="28"/>
          <w:szCs w:val="28"/>
          <w:lang w:eastAsia="ru-RU"/>
        </w:rPr>
      </w:pPr>
      <w:proofErr w:type="spellStart"/>
      <w:r w:rsidRPr="004C2470">
        <w:rPr>
          <w:rFonts w:ascii="Times New Roman" w:eastAsia="Times New Roman" w:hAnsi="Times New Roman" w:cs="Times New Roman"/>
          <w:b/>
          <w:bCs/>
          <w:sz w:val="28"/>
          <w:szCs w:val="28"/>
          <w:lang w:eastAsia="ru-RU"/>
        </w:rPr>
        <w:t>Флексогейт</w:t>
      </w:r>
      <w:proofErr w:type="spellEnd"/>
      <w:r w:rsidRPr="004C2470">
        <w:rPr>
          <w:rFonts w:ascii="Times New Roman" w:eastAsia="Times New Roman" w:hAnsi="Times New Roman" w:cs="Times New Roman"/>
          <w:sz w:val="28"/>
          <w:szCs w:val="28"/>
          <w:lang w:eastAsia="ru-RU"/>
        </w:rPr>
        <w:t xml:space="preserve"> (</w:t>
      </w:r>
      <w:proofErr w:type="spellStart"/>
      <w:r w:rsidRPr="004C2470">
        <w:rPr>
          <w:rFonts w:ascii="Times New Roman" w:eastAsia="Times New Roman" w:hAnsi="Times New Roman" w:cs="Times New Roman"/>
          <w:sz w:val="28"/>
          <w:szCs w:val="28"/>
          <w:lang w:eastAsia="ru-RU"/>
        </w:rPr>
        <w:t>flexogate</w:t>
      </w:r>
      <w:proofErr w:type="spellEnd"/>
      <w:r w:rsidRPr="004C2470">
        <w:rPr>
          <w:rFonts w:ascii="Times New Roman" w:eastAsia="Times New Roman" w:hAnsi="Times New Roman" w:cs="Times New Roman"/>
          <w:sz w:val="28"/>
          <w:szCs w:val="28"/>
          <w:lang w:eastAsia="ru-RU"/>
        </w:rPr>
        <w:t xml:space="preserve">). Ручной инструмент повышенной гибкости, представляющий собой гладкий гибкий стержень с приблизительно одним витком на конце и напоминающий по форме рабочей части бор типа </w:t>
      </w:r>
      <w:proofErr w:type="spellStart"/>
      <w:r w:rsidRPr="004C2470">
        <w:rPr>
          <w:rFonts w:ascii="Times New Roman" w:eastAsia="Times New Roman" w:hAnsi="Times New Roman" w:cs="Times New Roman"/>
          <w:sz w:val="28"/>
          <w:szCs w:val="28"/>
          <w:lang w:eastAsia="ru-RU"/>
        </w:rPr>
        <w:t>Gates-Glidden</w:t>
      </w:r>
      <w:proofErr w:type="spellEnd"/>
      <w:r w:rsidRPr="004C2470">
        <w:rPr>
          <w:rFonts w:ascii="Times New Roman" w:eastAsia="Times New Roman" w:hAnsi="Times New Roman" w:cs="Times New Roman"/>
          <w:sz w:val="28"/>
          <w:szCs w:val="28"/>
          <w:lang w:eastAsia="ru-RU"/>
        </w:rPr>
        <w:t xml:space="preserve"> с безопасной верхушкой. Соединение стержня с ручкой имеет меньшую прочность: это приводит к тому, что при заклинивании поломка инструмента происходит именно в этом участке, и его извлечение за длинный стержень не составляет труда. Инструмент предназначен для апикального препарирования. Размеры — 25—50.</w:t>
      </w:r>
    </w:p>
    <w:p w:rsidR="005A24B2" w:rsidRPr="004C2470" w:rsidRDefault="005A24B2" w:rsidP="005A24B2">
      <w:pPr>
        <w:spacing w:after="0" w:line="240" w:lineRule="auto"/>
        <w:ind w:firstLine="709"/>
        <w:rPr>
          <w:rFonts w:ascii="Times New Roman" w:eastAsia="Times New Roman" w:hAnsi="Times New Roman" w:cs="Times New Roman"/>
          <w:b/>
          <w:sz w:val="28"/>
          <w:szCs w:val="28"/>
          <w:lang w:eastAsia="ru-RU"/>
        </w:rPr>
      </w:pPr>
    </w:p>
    <w:p w:rsidR="007240E5" w:rsidRPr="004C2470" w:rsidRDefault="007240E5" w:rsidP="005A24B2">
      <w:pPr>
        <w:spacing w:after="0" w:line="240" w:lineRule="auto"/>
        <w:ind w:firstLine="709"/>
        <w:rPr>
          <w:rFonts w:ascii="Times New Roman" w:eastAsia="Times New Roman" w:hAnsi="Times New Roman" w:cs="Times New Roman"/>
          <w:sz w:val="28"/>
          <w:szCs w:val="28"/>
          <w:lang w:eastAsia="ru-RU"/>
        </w:rPr>
      </w:pPr>
      <w:r w:rsidRPr="004C2470">
        <w:rPr>
          <w:rFonts w:ascii="Times New Roman" w:eastAsia="Times New Roman" w:hAnsi="Times New Roman" w:cs="Times New Roman"/>
          <w:b/>
          <w:sz w:val="28"/>
          <w:szCs w:val="28"/>
          <w:lang w:eastAsia="ru-RU"/>
        </w:rPr>
        <w:t>SAF</w:t>
      </w:r>
      <w:r w:rsidRPr="004C2470">
        <w:rPr>
          <w:rFonts w:ascii="Times New Roman" w:eastAsia="Times New Roman" w:hAnsi="Times New Roman" w:cs="Times New Roman"/>
          <w:sz w:val="28"/>
          <w:szCs w:val="28"/>
          <w:lang w:eastAsia="ru-RU"/>
        </w:rPr>
        <w:t xml:space="preserve"> — </w:t>
      </w:r>
      <w:proofErr w:type="spellStart"/>
      <w:r w:rsidRPr="004C2470">
        <w:rPr>
          <w:rFonts w:ascii="Times New Roman" w:eastAsia="Times New Roman" w:hAnsi="Times New Roman" w:cs="Times New Roman"/>
          <w:sz w:val="28"/>
          <w:szCs w:val="28"/>
          <w:lang w:eastAsia="ru-RU"/>
        </w:rPr>
        <w:t>эндодонтический</w:t>
      </w:r>
      <w:proofErr w:type="spellEnd"/>
      <w:r w:rsidRPr="004C2470">
        <w:rPr>
          <w:rFonts w:ascii="Times New Roman" w:eastAsia="Times New Roman" w:hAnsi="Times New Roman" w:cs="Times New Roman"/>
          <w:sz w:val="28"/>
          <w:szCs w:val="28"/>
          <w:lang w:eastAsia="ru-RU"/>
        </w:rPr>
        <w:t xml:space="preserve"> файл в виде металлического решетчатого полого </w:t>
      </w:r>
      <w:proofErr w:type="spellStart"/>
      <w:r w:rsidRPr="004C2470">
        <w:rPr>
          <w:rFonts w:ascii="Times New Roman" w:eastAsia="Times New Roman" w:hAnsi="Times New Roman" w:cs="Times New Roman"/>
          <w:sz w:val="28"/>
          <w:szCs w:val="28"/>
          <w:lang w:eastAsia="ru-RU"/>
        </w:rPr>
        <w:t>цилиндр</w:t>
      </w:r>
      <w:proofErr w:type="gramStart"/>
      <w:r w:rsidRPr="004C2470">
        <w:rPr>
          <w:rFonts w:ascii="Times New Roman" w:eastAsia="Times New Roman" w:hAnsi="Times New Roman" w:cs="Times New Roman"/>
          <w:sz w:val="28"/>
          <w:szCs w:val="28"/>
          <w:lang w:eastAsia="ru-RU"/>
        </w:rPr>
        <w:t>a</w:t>
      </w:r>
      <w:proofErr w:type="spellEnd"/>
      <w:proofErr w:type="gramEnd"/>
      <w:r w:rsidRPr="004C2470">
        <w:rPr>
          <w:rFonts w:ascii="Times New Roman" w:eastAsia="Times New Roman" w:hAnsi="Times New Roman" w:cs="Times New Roman"/>
          <w:sz w:val="28"/>
          <w:szCs w:val="28"/>
          <w:lang w:eastAsia="ru-RU"/>
        </w:rPr>
        <w:t xml:space="preserve">, диаметром 1,5 мм, изготовленный из </w:t>
      </w:r>
      <w:proofErr w:type="spellStart"/>
      <w:r w:rsidRPr="004C2470">
        <w:rPr>
          <w:rFonts w:ascii="Times New Roman" w:eastAsia="Times New Roman" w:hAnsi="Times New Roman" w:cs="Times New Roman"/>
          <w:sz w:val="28"/>
          <w:szCs w:val="28"/>
          <w:lang w:eastAsia="ru-RU"/>
        </w:rPr>
        <w:t>никель-титанового</w:t>
      </w:r>
      <w:proofErr w:type="spellEnd"/>
      <w:r w:rsidRPr="004C2470">
        <w:rPr>
          <w:rFonts w:ascii="Times New Roman" w:eastAsia="Times New Roman" w:hAnsi="Times New Roman" w:cs="Times New Roman"/>
          <w:sz w:val="28"/>
          <w:szCs w:val="28"/>
          <w:lang w:eastAsia="ru-RU"/>
        </w:rPr>
        <w:t xml:space="preserve"> сплава. </w:t>
      </w:r>
      <w:r w:rsidRPr="004C2470">
        <w:rPr>
          <w:rFonts w:ascii="Times New Roman" w:eastAsia="Times New Roman" w:hAnsi="Times New Roman" w:cs="Times New Roman"/>
          <w:sz w:val="28"/>
          <w:szCs w:val="28"/>
          <w:lang w:eastAsia="ru-RU"/>
        </w:rPr>
        <w:br/>
        <w:t xml:space="preserve">SAF — используется один инструмент для полной трехмерной обработки и очистки корневого канала. </w:t>
      </w:r>
      <w:r w:rsidRPr="004C2470">
        <w:rPr>
          <w:rFonts w:ascii="Times New Roman" w:eastAsia="Times New Roman" w:hAnsi="Times New Roman" w:cs="Times New Roman"/>
          <w:sz w:val="28"/>
          <w:szCs w:val="28"/>
          <w:lang w:eastAsia="ru-RU"/>
        </w:rPr>
        <w:br/>
        <w:t xml:space="preserve">SAF доступен в 3 стандартных размерах: 21 мм, 25 мм и 31 мм. </w:t>
      </w:r>
      <w:r w:rsidRPr="004C2470">
        <w:rPr>
          <w:rFonts w:ascii="Times New Roman" w:eastAsia="Times New Roman" w:hAnsi="Times New Roman" w:cs="Times New Roman"/>
          <w:sz w:val="28"/>
          <w:szCs w:val="28"/>
          <w:lang w:eastAsia="ru-RU"/>
        </w:rPr>
        <w:br/>
        <w:t xml:space="preserve">Цилиндрическая полая структура файла SAF позволяет его сжатие вдоль поперечного сечения (A) при введении в корневой канал, предварительно обработанный К-файлом 20 размера (B). </w:t>
      </w:r>
    </w:p>
    <w:tbl>
      <w:tblPr>
        <w:tblW w:w="5000" w:type="pct"/>
        <w:jc w:val="center"/>
        <w:tblCellMar>
          <w:top w:w="15" w:type="dxa"/>
          <w:left w:w="15" w:type="dxa"/>
          <w:bottom w:w="15" w:type="dxa"/>
          <w:right w:w="15" w:type="dxa"/>
        </w:tblCellMar>
        <w:tblLook w:val="04A0"/>
      </w:tblPr>
      <w:tblGrid>
        <w:gridCol w:w="2939"/>
        <w:gridCol w:w="2939"/>
        <w:gridCol w:w="2939"/>
      </w:tblGrid>
      <w:tr w:rsidR="007240E5" w:rsidRPr="004C2470" w:rsidTr="005A24B2">
        <w:trPr>
          <w:jc w:val="center"/>
        </w:trPr>
        <w:tc>
          <w:tcPr>
            <w:tcW w:w="0" w:type="auto"/>
            <w:vAlign w:val="center"/>
            <w:hideMark/>
          </w:tcPr>
          <w:p w:rsidR="007240E5" w:rsidRPr="004C2470" w:rsidRDefault="007240E5" w:rsidP="007240E5">
            <w:pPr>
              <w:spacing w:after="0" w:line="240" w:lineRule="auto"/>
              <w:rPr>
                <w:rFonts w:ascii="Times New Roman" w:eastAsia="Times New Roman" w:hAnsi="Times New Roman" w:cs="Times New Roman"/>
                <w:sz w:val="28"/>
                <w:szCs w:val="28"/>
                <w:lang w:eastAsia="ru-RU"/>
              </w:rPr>
            </w:pPr>
            <w:r w:rsidRPr="004C2470">
              <w:rPr>
                <w:rFonts w:ascii="Times New Roman" w:eastAsia="Times New Roman" w:hAnsi="Times New Roman" w:cs="Times New Roman"/>
                <w:noProof/>
                <w:sz w:val="28"/>
                <w:szCs w:val="28"/>
                <w:lang w:eastAsia="ru-RU"/>
              </w:rPr>
              <w:drawing>
                <wp:inline distT="0" distB="0" distL="0" distR="0">
                  <wp:extent cx="1866900" cy="1428750"/>
                  <wp:effectExtent l="19050" t="0" r="0" b="0"/>
                  <wp:docPr id="35" name="Рисунок 1" descr="vatea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tea3.jpg"/>
                          <pic:cNvPicPr>
                            <a:picLocks noChangeAspect="1" noChangeArrowheads="1"/>
                          </pic:cNvPicPr>
                        </pic:nvPicPr>
                        <pic:blipFill>
                          <a:blip r:embed="rId19" cstate="print"/>
                          <a:srcRect/>
                          <a:stretch>
                            <a:fillRect/>
                          </a:stretch>
                        </pic:blipFill>
                        <pic:spPr bwMode="auto">
                          <a:xfrm>
                            <a:off x="0" y="0"/>
                            <a:ext cx="1866900" cy="1428750"/>
                          </a:xfrm>
                          <a:prstGeom prst="rect">
                            <a:avLst/>
                          </a:prstGeom>
                          <a:noFill/>
                          <a:ln w="9525">
                            <a:noFill/>
                            <a:miter lim="800000"/>
                            <a:headEnd/>
                            <a:tailEnd/>
                          </a:ln>
                        </pic:spPr>
                      </pic:pic>
                    </a:graphicData>
                  </a:graphic>
                </wp:inline>
              </w:drawing>
            </w:r>
          </w:p>
        </w:tc>
        <w:tc>
          <w:tcPr>
            <w:tcW w:w="0" w:type="auto"/>
            <w:vAlign w:val="center"/>
            <w:hideMark/>
          </w:tcPr>
          <w:p w:rsidR="007240E5" w:rsidRPr="004C2470" w:rsidRDefault="007240E5" w:rsidP="007240E5">
            <w:pPr>
              <w:spacing w:after="0" w:line="240" w:lineRule="auto"/>
              <w:rPr>
                <w:rFonts w:ascii="Times New Roman" w:eastAsia="Times New Roman" w:hAnsi="Times New Roman" w:cs="Times New Roman"/>
                <w:sz w:val="28"/>
                <w:szCs w:val="28"/>
                <w:lang w:eastAsia="ru-RU"/>
              </w:rPr>
            </w:pPr>
            <w:r w:rsidRPr="004C2470">
              <w:rPr>
                <w:rFonts w:ascii="Times New Roman" w:eastAsia="Times New Roman" w:hAnsi="Times New Roman" w:cs="Times New Roman"/>
                <w:noProof/>
                <w:sz w:val="28"/>
                <w:szCs w:val="28"/>
                <w:lang w:eastAsia="ru-RU"/>
              </w:rPr>
              <w:drawing>
                <wp:inline distT="0" distB="0" distL="0" distR="0">
                  <wp:extent cx="1866900" cy="1428750"/>
                  <wp:effectExtent l="19050" t="0" r="0" b="0"/>
                  <wp:docPr id="34" name="Рисунок 2" descr="vatea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atea4.jpg"/>
                          <pic:cNvPicPr>
                            <a:picLocks noChangeAspect="1" noChangeArrowheads="1"/>
                          </pic:cNvPicPr>
                        </pic:nvPicPr>
                        <pic:blipFill>
                          <a:blip r:embed="rId20" cstate="print"/>
                          <a:srcRect/>
                          <a:stretch>
                            <a:fillRect/>
                          </a:stretch>
                        </pic:blipFill>
                        <pic:spPr bwMode="auto">
                          <a:xfrm>
                            <a:off x="0" y="0"/>
                            <a:ext cx="1866900" cy="1428750"/>
                          </a:xfrm>
                          <a:prstGeom prst="rect">
                            <a:avLst/>
                          </a:prstGeom>
                          <a:noFill/>
                          <a:ln w="9525">
                            <a:noFill/>
                            <a:miter lim="800000"/>
                            <a:headEnd/>
                            <a:tailEnd/>
                          </a:ln>
                        </pic:spPr>
                      </pic:pic>
                    </a:graphicData>
                  </a:graphic>
                </wp:inline>
              </w:drawing>
            </w:r>
          </w:p>
        </w:tc>
        <w:tc>
          <w:tcPr>
            <w:tcW w:w="0" w:type="auto"/>
            <w:vAlign w:val="center"/>
            <w:hideMark/>
          </w:tcPr>
          <w:p w:rsidR="007240E5" w:rsidRPr="004C2470" w:rsidRDefault="007240E5" w:rsidP="007240E5">
            <w:pPr>
              <w:spacing w:after="0" w:line="240" w:lineRule="auto"/>
              <w:rPr>
                <w:rFonts w:ascii="Times New Roman" w:eastAsia="Times New Roman" w:hAnsi="Times New Roman" w:cs="Times New Roman"/>
                <w:sz w:val="28"/>
                <w:szCs w:val="28"/>
                <w:lang w:eastAsia="ru-RU"/>
              </w:rPr>
            </w:pPr>
            <w:r w:rsidRPr="004C2470">
              <w:rPr>
                <w:rFonts w:ascii="Times New Roman" w:eastAsia="Times New Roman" w:hAnsi="Times New Roman" w:cs="Times New Roman"/>
                <w:noProof/>
                <w:sz w:val="28"/>
                <w:szCs w:val="28"/>
                <w:lang w:eastAsia="ru-RU"/>
              </w:rPr>
              <w:drawing>
                <wp:inline distT="0" distB="0" distL="0" distR="0">
                  <wp:extent cx="1866900" cy="1428750"/>
                  <wp:effectExtent l="19050" t="0" r="0" b="0"/>
                  <wp:docPr id="33" name="Рисунок 3" descr="vatea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vatea5.jpg"/>
                          <pic:cNvPicPr>
                            <a:picLocks noChangeAspect="1" noChangeArrowheads="1"/>
                          </pic:cNvPicPr>
                        </pic:nvPicPr>
                        <pic:blipFill>
                          <a:blip r:embed="rId21" cstate="print"/>
                          <a:srcRect/>
                          <a:stretch>
                            <a:fillRect/>
                          </a:stretch>
                        </pic:blipFill>
                        <pic:spPr bwMode="auto">
                          <a:xfrm>
                            <a:off x="0" y="0"/>
                            <a:ext cx="1866900" cy="1428750"/>
                          </a:xfrm>
                          <a:prstGeom prst="rect">
                            <a:avLst/>
                          </a:prstGeom>
                          <a:noFill/>
                          <a:ln w="9525">
                            <a:noFill/>
                            <a:miter lim="800000"/>
                            <a:headEnd/>
                            <a:tailEnd/>
                          </a:ln>
                        </pic:spPr>
                      </pic:pic>
                    </a:graphicData>
                  </a:graphic>
                </wp:inline>
              </w:drawing>
            </w:r>
          </w:p>
        </w:tc>
      </w:tr>
    </w:tbl>
    <w:p w:rsidR="007240E5" w:rsidRPr="004C2470" w:rsidRDefault="007240E5" w:rsidP="007240E5">
      <w:pPr>
        <w:spacing w:after="0" w:line="240" w:lineRule="auto"/>
        <w:rPr>
          <w:rFonts w:ascii="Times New Roman" w:eastAsia="Times New Roman" w:hAnsi="Times New Roman" w:cs="Times New Roman"/>
          <w:sz w:val="28"/>
          <w:szCs w:val="28"/>
          <w:lang w:eastAsia="ru-RU"/>
        </w:rPr>
      </w:pPr>
    </w:p>
    <w:p w:rsidR="005A24B2" w:rsidRPr="004C2470" w:rsidRDefault="007240E5" w:rsidP="005A24B2">
      <w:pPr>
        <w:spacing w:after="0" w:line="240" w:lineRule="auto"/>
        <w:ind w:firstLine="567"/>
        <w:rPr>
          <w:rFonts w:ascii="Times New Roman" w:eastAsia="Times New Roman" w:hAnsi="Times New Roman" w:cs="Times New Roman"/>
          <w:sz w:val="28"/>
          <w:szCs w:val="28"/>
          <w:lang w:eastAsia="ru-RU"/>
        </w:rPr>
      </w:pPr>
      <w:r w:rsidRPr="004C2470">
        <w:rPr>
          <w:rFonts w:ascii="Times New Roman" w:eastAsia="Times New Roman" w:hAnsi="Times New Roman" w:cs="Times New Roman"/>
          <w:b/>
          <w:bCs/>
          <w:sz w:val="28"/>
          <w:szCs w:val="28"/>
          <w:lang w:eastAsia="ru-RU"/>
        </w:rPr>
        <w:t>Режим работы</w:t>
      </w:r>
      <w:r w:rsidRPr="004C2470">
        <w:rPr>
          <w:rFonts w:ascii="Times New Roman" w:eastAsia="Times New Roman" w:hAnsi="Times New Roman" w:cs="Times New Roman"/>
          <w:sz w:val="28"/>
          <w:szCs w:val="28"/>
          <w:lang w:eastAsia="ru-RU"/>
        </w:rPr>
        <w:t xml:space="preserve"> </w:t>
      </w:r>
      <w:r w:rsidRPr="004C2470">
        <w:rPr>
          <w:rFonts w:ascii="Times New Roman" w:eastAsia="Times New Roman" w:hAnsi="Times New Roman" w:cs="Times New Roman"/>
          <w:sz w:val="28"/>
          <w:szCs w:val="28"/>
          <w:lang w:eastAsia="ru-RU"/>
        </w:rPr>
        <w:br/>
      </w:r>
    </w:p>
    <w:p w:rsidR="005A24B2" w:rsidRPr="004C2470" w:rsidRDefault="007240E5" w:rsidP="005A24B2">
      <w:pPr>
        <w:spacing w:after="0" w:line="240" w:lineRule="auto"/>
        <w:ind w:firstLine="567"/>
        <w:rPr>
          <w:rFonts w:ascii="Times New Roman" w:eastAsia="Times New Roman" w:hAnsi="Times New Roman" w:cs="Times New Roman"/>
          <w:sz w:val="28"/>
          <w:szCs w:val="28"/>
          <w:lang w:eastAsia="ru-RU"/>
        </w:rPr>
      </w:pPr>
      <w:r w:rsidRPr="004C2470">
        <w:rPr>
          <w:rFonts w:ascii="Times New Roman" w:eastAsia="Times New Roman" w:hAnsi="Times New Roman" w:cs="Times New Roman"/>
          <w:sz w:val="28"/>
          <w:szCs w:val="28"/>
          <w:lang w:eastAsia="ru-RU"/>
        </w:rPr>
        <w:t xml:space="preserve">При введении в корневой канал SAF постепенно радиально расширяется и создается легкое постоянное давление по всему периметру стенок корневого канала. Благодаря аккуратной вертикальной вибрации абразивная поверхность файла обеспечивает постепенное расширение контура корневого канала. </w:t>
      </w:r>
    </w:p>
    <w:p w:rsidR="007240E5" w:rsidRPr="004C2470" w:rsidRDefault="007240E5" w:rsidP="005A24B2">
      <w:pPr>
        <w:spacing w:after="0" w:line="240" w:lineRule="auto"/>
        <w:ind w:firstLine="567"/>
        <w:rPr>
          <w:rFonts w:ascii="Times New Roman" w:eastAsia="Times New Roman" w:hAnsi="Times New Roman" w:cs="Times New Roman"/>
          <w:sz w:val="28"/>
          <w:szCs w:val="28"/>
          <w:lang w:eastAsia="ru-RU"/>
        </w:rPr>
      </w:pPr>
      <w:r w:rsidRPr="004C2470">
        <w:rPr>
          <w:rFonts w:ascii="Times New Roman" w:eastAsia="Times New Roman" w:hAnsi="Times New Roman" w:cs="Times New Roman"/>
          <w:sz w:val="28"/>
          <w:szCs w:val="28"/>
          <w:lang w:eastAsia="ru-RU"/>
        </w:rPr>
        <w:t xml:space="preserve">Полая структура SAF делает возможной непрерывную ирригацию корневого канала через имеющуюся в нем полость. </w:t>
      </w:r>
      <w:r w:rsidRPr="004C2470">
        <w:rPr>
          <w:rFonts w:ascii="Times New Roman" w:eastAsia="Times New Roman" w:hAnsi="Times New Roman" w:cs="Times New Roman"/>
          <w:sz w:val="28"/>
          <w:szCs w:val="28"/>
          <w:lang w:eastAsia="ru-RU"/>
        </w:rPr>
        <w:br/>
        <w:t xml:space="preserve">SAF обладает повышенной гибкостью. </w:t>
      </w:r>
      <w:proofErr w:type="gramStart"/>
      <w:r w:rsidRPr="004C2470">
        <w:rPr>
          <w:rFonts w:ascii="Times New Roman" w:eastAsia="Times New Roman" w:hAnsi="Times New Roman" w:cs="Times New Roman"/>
          <w:sz w:val="28"/>
          <w:szCs w:val="28"/>
          <w:lang w:eastAsia="ru-RU"/>
        </w:rPr>
        <w:t xml:space="preserve">Он не меняет форму канала в зависимости от своей, а подстраивается под исходную форму канала в </w:t>
      </w:r>
      <w:r w:rsidRPr="004C2470">
        <w:rPr>
          <w:rFonts w:ascii="Times New Roman" w:eastAsia="Times New Roman" w:hAnsi="Times New Roman" w:cs="Times New Roman"/>
          <w:sz w:val="28"/>
          <w:szCs w:val="28"/>
          <w:lang w:eastAsia="ru-RU"/>
        </w:rPr>
        <w:lastRenderedPageBreak/>
        <w:t>поперечном и в продольном сечении.</w:t>
      </w:r>
      <w:proofErr w:type="gramEnd"/>
      <w:r w:rsidRPr="004C2470">
        <w:rPr>
          <w:rFonts w:ascii="Times New Roman" w:eastAsia="Times New Roman" w:hAnsi="Times New Roman" w:cs="Times New Roman"/>
          <w:sz w:val="28"/>
          <w:szCs w:val="28"/>
          <w:lang w:eastAsia="ru-RU"/>
        </w:rPr>
        <w:t xml:space="preserve"> Продольная ось канала сохраняет исходное положение по всей его длине.</w:t>
      </w:r>
    </w:p>
    <w:tbl>
      <w:tblPr>
        <w:tblW w:w="4000" w:type="pct"/>
        <w:jc w:val="center"/>
        <w:tblCellMar>
          <w:top w:w="15" w:type="dxa"/>
          <w:left w:w="15" w:type="dxa"/>
          <w:bottom w:w="15" w:type="dxa"/>
          <w:right w:w="15" w:type="dxa"/>
        </w:tblCellMar>
        <w:tblLook w:val="04A0"/>
      </w:tblPr>
      <w:tblGrid>
        <w:gridCol w:w="3527"/>
        <w:gridCol w:w="3527"/>
      </w:tblGrid>
      <w:tr w:rsidR="007240E5" w:rsidRPr="004C2470" w:rsidTr="005A24B2">
        <w:trPr>
          <w:jc w:val="center"/>
        </w:trPr>
        <w:tc>
          <w:tcPr>
            <w:tcW w:w="0" w:type="auto"/>
            <w:vAlign w:val="center"/>
            <w:hideMark/>
          </w:tcPr>
          <w:p w:rsidR="007240E5" w:rsidRPr="004C2470" w:rsidRDefault="007240E5" w:rsidP="007240E5">
            <w:pPr>
              <w:spacing w:after="0" w:line="240" w:lineRule="auto"/>
              <w:rPr>
                <w:rFonts w:ascii="Times New Roman" w:eastAsia="Times New Roman" w:hAnsi="Times New Roman" w:cs="Times New Roman"/>
                <w:sz w:val="28"/>
                <w:szCs w:val="28"/>
                <w:lang w:eastAsia="ru-RU"/>
              </w:rPr>
            </w:pPr>
            <w:r w:rsidRPr="004C2470">
              <w:rPr>
                <w:rFonts w:ascii="Times New Roman" w:eastAsia="Times New Roman" w:hAnsi="Times New Roman" w:cs="Times New Roman"/>
                <w:noProof/>
                <w:sz w:val="28"/>
                <w:szCs w:val="28"/>
                <w:lang w:eastAsia="ru-RU"/>
              </w:rPr>
              <w:drawing>
                <wp:inline distT="0" distB="0" distL="0" distR="0">
                  <wp:extent cx="1866900" cy="1428750"/>
                  <wp:effectExtent l="19050" t="0" r="0" b="0"/>
                  <wp:docPr id="32" name="Рисунок 4" descr="vatea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vatea6.jpg"/>
                          <pic:cNvPicPr>
                            <a:picLocks noChangeAspect="1" noChangeArrowheads="1"/>
                          </pic:cNvPicPr>
                        </pic:nvPicPr>
                        <pic:blipFill>
                          <a:blip r:embed="rId22" cstate="print"/>
                          <a:srcRect/>
                          <a:stretch>
                            <a:fillRect/>
                          </a:stretch>
                        </pic:blipFill>
                        <pic:spPr bwMode="auto">
                          <a:xfrm>
                            <a:off x="0" y="0"/>
                            <a:ext cx="1866900" cy="1428750"/>
                          </a:xfrm>
                          <a:prstGeom prst="rect">
                            <a:avLst/>
                          </a:prstGeom>
                          <a:noFill/>
                          <a:ln w="9525">
                            <a:noFill/>
                            <a:miter lim="800000"/>
                            <a:headEnd/>
                            <a:tailEnd/>
                          </a:ln>
                        </pic:spPr>
                      </pic:pic>
                    </a:graphicData>
                  </a:graphic>
                </wp:inline>
              </w:drawing>
            </w:r>
          </w:p>
        </w:tc>
        <w:tc>
          <w:tcPr>
            <w:tcW w:w="0" w:type="auto"/>
            <w:vAlign w:val="center"/>
            <w:hideMark/>
          </w:tcPr>
          <w:p w:rsidR="007240E5" w:rsidRPr="004C2470" w:rsidRDefault="007240E5" w:rsidP="007240E5">
            <w:pPr>
              <w:spacing w:after="0" w:line="240" w:lineRule="auto"/>
              <w:rPr>
                <w:rFonts w:ascii="Times New Roman" w:eastAsia="Times New Roman" w:hAnsi="Times New Roman" w:cs="Times New Roman"/>
                <w:sz w:val="28"/>
                <w:szCs w:val="28"/>
                <w:lang w:eastAsia="ru-RU"/>
              </w:rPr>
            </w:pPr>
            <w:r w:rsidRPr="004C2470">
              <w:rPr>
                <w:rFonts w:ascii="Times New Roman" w:eastAsia="Times New Roman" w:hAnsi="Times New Roman" w:cs="Times New Roman"/>
                <w:noProof/>
                <w:sz w:val="28"/>
                <w:szCs w:val="28"/>
                <w:lang w:eastAsia="ru-RU"/>
              </w:rPr>
              <w:drawing>
                <wp:inline distT="0" distB="0" distL="0" distR="0">
                  <wp:extent cx="1866900" cy="1428750"/>
                  <wp:effectExtent l="19050" t="0" r="0" b="0"/>
                  <wp:docPr id="31" name="Рисунок 5" descr="vatea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vatea7.jpg"/>
                          <pic:cNvPicPr>
                            <a:picLocks noChangeAspect="1" noChangeArrowheads="1"/>
                          </pic:cNvPicPr>
                        </pic:nvPicPr>
                        <pic:blipFill>
                          <a:blip r:embed="rId23" cstate="print"/>
                          <a:srcRect/>
                          <a:stretch>
                            <a:fillRect/>
                          </a:stretch>
                        </pic:blipFill>
                        <pic:spPr bwMode="auto">
                          <a:xfrm>
                            <a:off x="0" y="0"/>
                            <a:ext cx="1866900" cy="1428750"/>
                          </a:xfrm>
                          <a:prstGeom prst="rect">
                            <a:avLst/>
                          </a:prstGeom>
                          <a:noFill/>
                          <a:ln w="9525">
                            <a:noFill/>
                            <a:miter lim="800000"/>
                            <a:headEnd/>
                            <a:tailEnd/>
                          </a:ln>
                        </pic:spPr>
                      </pic:pic>
                    </a:graphicData>
                  </a:graphic>
                </wp:inline>
              </w:drawing>
            </w:r>
          </w:p>
        </w:tc>
      </w:tr>
    </w:tbl>
    <w:p w:rsidR="007240E5" w:rsidRPr="004C2470" w:rsidRDefault="007240E5" w:rsidP="007240E5">
      <w:pPr>
        <w:spacing w:after="0" w:line="240" w:lineRule="auto"/>
        <w:rPr>
          <w:rFonts w:ascii="Times New Roman" w:eastAsia="Times New Roman" w:hAnsi="Times New Roman" w:cs="Times New Roman"/>
          <w:sz w:val="28"/>
          <w:szCs w:val="28"/>
          <w:lang w:eastAsia="ru-RU"/>
        </w:rPr>
      </w:pPr>
    </w:p>
    <w:p w:rsidR="007240E5" w:rsidRPr="004C2470" w:rsidRDefault="007240E5" w:rsidP="007240E5">
      <w:pPr>
        <w:spacing w:after="0" w:line="240" w:lineRule="auto"/>
        <w:rPr>
          <w:rFonts w:ascii="Times New Roman" w:eastAsia="Times New Roman" w:hAnsi="Times New Roman" w:cs="Times New Roman"/>
          <w:sz w:val="28"/>
          <w:szCs w:val="28"/>
          <w:lang w:eastAsia="ru-RU"/>
        </w:rPr>
      </w:pPr>
      <w:r w:rsidRPr="004C2470">
        <w:rPr>
          <w:rFonts w:ascii="Times New Roman" w:eastAsia="Times New Roman" w:hAnsi="Times New Roman" w:cs="Times New Roman"/>
          <w:b/>
          <w:bCs/>
          <w:sz w:val="28"/>
          <w:szCs w:val="28"/>
          <w:lang w:eastAsia="ru-RU"/>
        </w:rPr>
        <w:t>Формирование корневого канала</w:t>
      </w:r>
    </w:p>
    <w:tbl>
      <w:tblPr>
        <w:tblW w:w="5000" w:type="pct"/>
        <w:jc w:val="center"/>
        <w:tblCellMar>
          <w:top w:w="15" w:type="dxa"/>
          <w:left w:w="15" w:type="dxa"/>
          <w:bottom w:w="15" w:type="dxa"/>
          <w:right w:w="15" w:type="dxa"/>
        </w:tblCellMar>
        <w:tblLook w:val="04A0"/>
      </w:tblPr>
      <w:tblGrid>
        <w:gridCol w:w="2445"/>
        <w:gridCol w:w="6372"/>
      </w:tblGrid>
      <w:tr w:rsidR="007240E5" w:rsidRPr="004C2470" w:rsidTr="005A24B2">
        <w:trPr>
          <w:jc w:val="center"/>
        </w:trPr>
        <w:tc>
          <w:tcPr>
            <w:tcW w:w="2445" w:type="dxa"/>
            <w:hideMark/>
          </w:tcPr>
          <w:p w:rsidR="007240E5" w:rsidRPr="004C2470" w:rsidRDefault="007240E5" w:rsidP="007240E5">
            <w:pPr>
              <w:spacing w:after="0" w:line="0" w:lineRule="atLeast"/>
              <w:rPr>
                <w:rFonts w:ascii="Times New Roman" w:eastAsia="Times New Roman" w:hAnsi="Times New Roman" w:cs="Times New Roman"/>
                <w:sz w:val="28"/>
                <w:szCs w:val="28"/>
                <w:lang w:eastAsia="ru-RU"/>
              </w:rPr>
            </w:pPr>
            <w:r w:rsidRPr="004C2470">
              <w:rPr>
                <w:rFonts w:ascii="Times New Roman" w:eastAsia="Times New Roman" w:hAnsi="Times New Roman" w:cs="Times New Roman"/>
                <w:sz w:val="28"/>
                <w:szCs w:val="28"/>
                <w:lang w:eastAsia="ru-RU"/>
              </w:rPr>
              <w:t> </w:t>
            </w:r>
            <w:r w:rsidRPr="004C2470">
              <w:rPr>
                <w:rFonts w:ascii="Times New Roman" w:eastAsia="Times New Roman" w:hAnsi="Times New Roman" w:cs="Times New Roman"/>
                <w:noProof/>
                <w:sz w:val="28"/>
                <w:szCs w:val="28"/>
                <w:lang w:eastAsia="ru-RU"/>
              </w:rPr>
              <w:drawing>
                <wp:inline distT="0" distB="0" distL="0" distR="0">
                  <wp:extent cx="1362075" cy="981075"/>
                  <wp:effectExtent l="19050" t="0" r="9525" b="0"/>
                  <wp:docPr id="30" name="Рисунок 6" descr="0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035.jpg"/>
                          <pic:cNvPicPr>
                            <a:picLocks noChangeAspect="1" noChangeArrowheads="1"/>
                          </pic:cNvPicPr>
                        </pic:nvPicPr>
                        <pic:blipFill>
                          <a:blip r:embed="rId24" cstate="print"/>
                          <a:srcRect/>
                          <a:stretch>
                            <a:fillRect/>
                          </a:stretch>
                        </pic:blipFill>
                        <pic:spPr bwMode="auto">
                          <a:xfrm>
                            <a:off x="0" y="0"/>
                            <a:ext cx="1362075" cy="981075"/>
                          </a:xfrm>
                          <a:prstGeom prst="rect">
                            <a:avLst/>
                          </a:prstGeom>
                          <a:noFill/>
                          <a:ln w="9525">
                            <a:noFill/>
                            <a:miter lim="800000"/>
                            <a:headEnd/>
                            <a:tailEnd/>
                          </a:ln>
                        </pic:spPr>
                      </pic:pic>
                    </a:graphicData>
                  </a:graphic>
                </wp:inline>
              </w:drawing>
            </w:r>
          </w:p>
        </w:tc>
        <w:tc>
          <w:tcPr>
            <w:tcW w:w="0" w:type="auto"/>
            <w:hideMark/>
          </w:tcPr>
          <w:p w:rsidR="007240E5" w:rsidRPr="004C2470" w:rsidRDefault="007240E5" w:rsidP="007240E5">
            <w:pPr>
              <w:spacing w:after="0" w:line="0" w:lineRule="atLeast"/>
              <w:rPr>
                <w:rFonts w:ascii="Times New Roman" w:eastAsia="Times New Roman" w:hAnsi="Times New Roman" w:cs="Times New Roman"/>
                <w:sz w:val="28"/>
                <w:szCs w:val="28"/>
                <w:lang w:eastAsia="ru-RU"/>
              </w:rPr>
            </w:pPr>
            <w:proofErr w:type="spellStart"/>
            <w:r w:rsidRPr="004C2470">
              <w:rPr>
                <w:rFonts w:ascii="Times New Roman" w:eastAsia="Times New Roman" w:hAnsi="Times New Roman" w:cs="Times New Roman"/>
                <w:b/>
                <w:bCs/>
                <w:sz w:val="28"/>
                <w:szCs w:val="28"/>
                <w:lang w:eastAsia="ru-RU"/>
              </w:rPr>
              <w:t>Инструментация</w:t>
            </w:r>
            <w:proofErr w:type="spellEnd"/>
            <w:r w:rsidRPr="004C2470">
              <w:rPr>
                <w:rFonts w:ascii="Times New Roman" w:eastAsia="Times New Roman" w:hAnsi="Times New Roman" w:cs="Times New Roman"/>
                <w:b/>
                <w:bCs/>
                <w:sz w:val="28"/>
                <w:szCs w:val="28"/>
                <w:lang w:eastAsia="ru-RU"/>
              </w:rPr>
              <w:t xml:space="preserve"> изогнутых каналов</w:t>
            </w:r>
            <w:r w:rsidRPr="004C2470">
              <w:rPr>
                <w:rFonts w:ascii="Times New Roman" w:eastAsia="Times New Roman" w:hAnsi="Times New Roman" w:cs="Times New Roman"/>
                <w:sz w:val="28"/>
                <w:szCs w:val="28"/>
                <w:lang w:eastAsia="ru-RU"/>
              </w:rPr>
              <w:t xml:space="preserve"> </w:t>
            </w:r>
            <w:r w:rsidRPr="004C2470">
              <w:rPr>
                <w:rFonts w:ascii="Times New Roman" w:eastAsia="Times New Roman" w:hAnsi="Times New Roman" w:cs="Times New Roman"/>
                <w:sz w:val="28"/>
                <w:szCs w:val="28"/>
                <w:lang w:eastAsia="ru-RU"/>
              </w:rPr>
              <w:br/>
            </w:r>
            <w:r w:rsidRPr="004C2470">
              <w:rPr>
                <w:rFonts w:ascii="Times New Roman" w:eastAsia="Times New Roman" w:hAnsi="Times New Roman" w:cs="Times New Roman"/>
                <w:sz w:val="28"/>
                <w:szCs w:val="28"/>
                <w:lang w:eastAsia="ru-RU"/>
              </w:rPr>
              <w:br/>
              <w:t>Микро-КТ-анализ обработки SAF в небном корне верхнего моляра с изогнуто</w:t>
            </w:r>
            <w:r w:rsidR="005A24B2" w:rsidRPr="004C2470">
              <w:rPr>
                <w:rFonts w:ascii="Times New Roman" w:eastAsia="Times New Roman" w:hAnsi="Times New Roman" w:cs="Times New Roman"/>
                <w:sz w:val="28"/>
                <w:szCs w:val="28"/>
                <w:lang w:eastAsia="ru-RU"/>
              </w:rPr>
              <w:t xml:space="preserve">й структурой корневого канала. </w:t>
            </w:r>
            <w:r w:rsidR="005A24B2" w:rsidRPr="004C2470">
              <w:rPr>
                <w:rFonts w:ascii="Times New Roman" w:eastAsia="Times New Roman" w:hAnsi="Times New Roman" w:cs="Times New Roman"/>
                <w:sz w:val="28"/>
                <w:szCs w:val="28"/>
                <w:lang w:eastAsia="ru-RU"/>
              </w:rPr>
              <w:br/>
              <w:t xml:space="preserve">(А) До процедуры (красный) </w:t>
            </w:r>
            <w:r w:rsidRPr="004C2470">
              <w:rPr>
                <w:rFonts w:ascii="Times New Roman" w:eastAsia="Times New Roman" w:hAnsi="Times New Roman" w:cs="Times New Roman"/>
                <w:sz w:val="28"/>
                <w:szCs w:val="28"/>
                <w:lang w:eastAsia="ru-RU"/>
              </w:rPr>
              <w:br/>
              <w:t>(В) После процедуры (</w:t>
            </w:r>
            <w:proofErr w:type="spellStart"/>
            <w:r w:rsidRPr="004C2470">
              <w:rPr>
                <w:rFonts w:ascii="Times New Roman" w:eastAsia="Times New Roman" w:hAnsi="Times New Roman" w:cs="Times New Roman"/>
                <w:sz w:val="28"/>
                <w:szCs w:val="28"/>
                <w:lang w:eastAsia="ru-RU"/>
              </w:rPr>
              <w:t>голубой</w:t>
            </w:r>
            <w:proofErr w:type="spellEnd"/>
            <w:r w:rsidRPr="004C2470">
              <w:rPr>
                <w:rFonts w:ascii="Times New Roman" w:eastAsia="Times New Roman" w:hAnsi="Times New Roman" w:cs="Times New Roman"/>
                <w:sz w:val="28"/>
                <w:szCs w:val="28"/>
                <w:lang w:eastAsia="ru-RU"/>
              </w:rPr>
              <w:t>)</w:t>
            </w:r>
          </w:p>
        </w:tc>
      </w:tr>
      <w:tr w:rsidR="007240E5" w:rsidRPr="004C2470" w:rsidTr="005A24B2">
        <w:trPr>
          <w:jc w:val="center"/>
        </w:trPr>
        <w:tc>
          <w:tcPr>
            <w:tcW w:w="2445" w:type="dxa"/>
            <w:gridSpan w:val="2"/>
            <w:vAlign w:val="center"/>
            <w:hideMark/>
          </w:tcPr>
          <w:p w:rsidR="007240E5" w:rsidRPr="004C2470" w:rsidRDefault="007240E5" w:rsidP="007240E5">
            <w:pPr>
              <w:spacing w:after="0" w:line="0" w:lineRule="atLeast"/>
              <w:rPr>
                <w:rFonts w:ascii="Times New Roman" w:eastAsia="Times New Roman" w:hAnsi="Times New Roman" w:cs="Times New Roman"/>
                <w:sz w:val="28"/>
                <w:szCs w:val="28"/>
                <w:lang w:eastAsia="ru-RU"/>
              </w:rPr>
            </w:pPr>
            <w:r w:rsidRPr="004C2470">
              <w:rPr>
                <w:rFonts w:ascii="Times New Roman" w:eastAsia="Times New Roman" w:hAnsi="Times New Roman" w:cs="Times New Roman"/>
                <w:sz w:val="28"/>
                <w:szCs w:val="28"/>
                <w:lang w:eastAsia="ru-RU"/>
              </w:rPr>
              <w:t>Обратите внимание на сохранение на прежнем месте продольной оси канала и на высокий показатель обработки стенок канала.</w:t>
            </w:r>
          </w:p>
        </w:tc>
      </w:tr>
      <w:tr w:rsidR="007240E5" w:rsidRPr="004C2470" w:rsidTr="005A24B2">
        <w:trPr>
          <w:jc w:val="center"/>
        </w:trPr>
        <w:tc>
          <w:tcPr>
            <w:tcW w:w="0" w:type="auto"/>
            <w:hideMark/>
          </w:tcPr>
          <w:p w:rsidR="007240E5" w:rsidRPr="004C2470" w:rsidRDefault="007240E5" w:rsidP="007240E5">
            <w:pPr>
              <w:spacing w:after="0" w:line="240" w:lineRule="auto"/>
              <w:rPr>
                <w:rFonts w:ascii="Times New Roman" w:eastAsia="Times New Roman" w:hAnsi="Times New Roman" w:cs="Times New Roman"/>
                <w:sz w:val="28"/>
                <w:szCs w:val="28"/>
                <w:lang w:eastAsia="ru-RU"/>
              </w:rPr>
            </w:pPr>
            <w:r w:rsidRPr="004C2470">
              <w:rPr>
                <w:rFonts w:ascii="Times New Roman" w:eastAsia="Times New Roman" w:hAnsi="Times New Roman" w:cs="Times New Roman"/>
                <w:noProof/>
                <w:sz w:val="28"/>
                <w:szCs w:val="28"/>
                <w:lang w:eastAsia="ru-RU"/>
              </w:rPr>
              <w:drawing>
                <wp:inline distT="0" distB="0" distL="0" distR="0">
                  <wp:extent cx="1362075" cy="981075"/>
                  <wp:effectExtent l="19050" t="0" r="9525" b="0"/>
                  <wp:docPr id="29" name="Рисунок 7" descr="03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036.jpg"/>
                          <pic:cNvPicPr>
                            <a:picLocks noChangeAspect="1" noChangeArrowheads="1"/>
                          </pic:cNvPicPr>
                        </pic:nvPicPr>
                        <pic:blipFill>
                          <a:blip r:embed="rId25" cstate="print"/>
                          <a:srcRect/>
                          <a:stretch>
                            <a:fillRect/>
                          </a:stretch>
                        </pic:blipFill>
                        <pic:spPr bwMode="auto">
                          <a:xfrm>
                            <a:off x="0" y="0"/>
                            <a:ext cx="1362075" cy="981075"/>
                          </a:xfrm>
                          <a:prstGeom prst="rect">
                            <a:avLst/>
                          </a:prstGeom>
                          <a:noFill/>
                          <a:ln w="9525">
                            <a:noFill/>
                            <a:miter lim="800000"/>
                            <a:headEnd/>
                            <a:tailEnd/>
                          </a:ln>
                        </pic:spPr>
                      </pic:pic>
                    </a:graphicData>
                  </a:graphic>
                </wp:inline>
              </w:drawing>
            </w:r>
            <w:r w:rsidRPr="004C2470">
              <w:rPr>
                <w:rFonts w:ascii="Times New Roman" w:eastAsia="Times New Roman" w:hAnsi="Times New Roman" w:cs="Times New Roman"/>
                <w:sz w:val="28"/>
                <w:szCs w:val="28"/>
                <w:lang w:eastAsia="ru-RU"/>
              </w:rPr>
              <w:br/>
            </w:r>
            <w:r w:rsidRPr="004C2470">
              <w:rPr>
                <w:rFonts w:ascii="Times New Roman" w:eastAsia="Times New Roman" w:hAnsi="Times New Roman" w:cs="Times New Roman"/>
                <w:sz w:val="28"/>
                <w:szCs w:val="28"/>
                <w:lang w:eastAsia="ru-RU"/>
              </w:rPr>
              <w:br/>
            </w:r>
            <w:r w:rsidRPr="004C2470">
              <w:rPr>
                <w:rFonts w:ascii="Times New Roman" w:eastAsia="Times New Roman" w:hAnsi="Times New Roman" w:cs="Times New Roman"/>
                <w:noProof/>
                <w:sz w:val="28"/>
                <w:szCs w:val="28"/>
                <w:lang w:eastAsia="ru-RU"/>
              </w:rPr>
              <w:drawing>
                <wp:inline distT="0" distB="0" distL="0" distR="0">
                  <wp:extent cx="1362075" cy="981075"/>
                  <wp:effectExtent l="19050" t="0" r="9525" b="0"/>
                  <wp:docPr id="28" name="Рисунок 8" descr="03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037.jpg"/>
                          <pic:cNvPicPr>
                            <a:picLocks noChangeAspect="1" noChangeArrowheads="1"/>
                          </pic:cNvPicPr>
                        </pic:nvPicPr>
                        <pic:blipFill>
                          <a:blip r:embed="rId26" cstate="print"/>
                          <a:srcRect/>
                          <a:stretch>
                            <a:fillRect/>
                          </a:stretch>
                        </pic:blipFill>
                        <pic:spPr bwMode="auto">
                          <a:xfrm>
                            <a:off x="0" y="0"/>
                            <a:ext cx="1362075" cy="981075"/>
                          </a:xfrm>
                          <a:prstGeom prst="rect">
                            <a:avLst/>
                          </a:prstGeom>
                          <a:noFill/>
                          <a:ln w="9525">
                            <a:noFill/>
                            <a:miter lim="800000"/>
                            <a:headEnd/>
                            <a:tailEnd/>
                          </a:ln>
                        </pic:spPr>
                      </pic:pic>
                    </a:graphicData>
                  </a:graphic>
                </wp:inline>
              </w:drawing>
            </w:r>
          </w:p>
        </w:tc>
        <w:tc>
          <w:tcPr>
            <w:tcW w:w="0" w:type="auto"/>
            <w:vAlign w:val="center"/>
            <w:hideMark/>
          </w:tcPr>
          <w:p w:rsidR="007240E5" w:rsidRPr="004C2470" w:rsidRDefault="007240E5" w:rsidP="007240E5">
            <w:pPr>
              <w:spacing w:after="0" w:line="240" w:lineRule="auto"/>
              <w:rPr>
                <w:rFonts w:ascii="Times New Roman" w:eastAsia="Times New Roman" w:hAnsi="Times New Roman" w:cs="Times New Roman"/>
                <w:sz w:val="28"/>
                <w:szCs w:val="28"/>
                <w:lang w:eastAsia="ru-RU"/>
              </w:rPr>
            </w:pPr>
            <w:proofErr w:type="spellStart"/>
            <w:r w:rsidRPr="004C2470">
              <w:rPr>
                <w:rFonts w:ascii="Times New Roman" w:eastAsia="Times New Roman" w:hAnsi="Times New Roman" w:cs="Times New Roman"/>
                <w:b/>
                <w:bCs/>
                <w:sz w:val="28"/>
                <w:szCs w:val="28"/>
                <w:lang w:eastAsia="ru-RU"/>
              </w:rPr>
              <w:t>Инструментация</w:t>
            </w:r>
            <w:proofErr w:type="spellEnd"/>
            <w:r w:rsidRPr="004C2470">
              <w:rPr>
                <w:rFonts w:ascii="Times New Roman" w:eastAsia="Times New Roman" w:hAnsi="Times New Roman" w:cs="Times New Roman"/>
                <w:b/>
                <w:bCs/>
                <w:sz w:val="28"/>
                <w:szCs w:val="28"/>
                <w:lang w:eastAsia="ru-RU"/>
              </w:rPr>
              <w:t xml:space="preserve"> овальных каналов</w:t>
            </w:r>
            <w:r w:rsidRPr="004C2470">
              <w:rPr>
                <w:rFonts w:ascii="Times New Roman" w:eastAsia="Times New Roman" w:hAnsi="Times New Roman" w:cs="Times New Roman"/>
                <w:sz w:val="28"/>
                <w:szCs w:val="28"/>
                <w:lang w:eastAsia="ru-RU"/>
              </w:rPr>
              <w:t xml:space="preserve"> </w:t>
            </w:r>
            <w:r w:rsidRPr="004C2470">
              <w:rPr>
                <w:rFonts w:ascii="Times New Roman" w:eastAsia="Times New Roman" w:hAnsi="Times New Roman" w:cs="Times New Roman"/>
                <w:sz w:val="28"/>
                <w:szCs w:val="28"/>
                <w:lang w:eastAsia="ru-RU"/>
              </w:rPr>
              <w:br/>
            </w:r>
            <w:r w:rsidRPr="004C2470">
              <w:rPr>
                <w:rFonts w:ascii="Times New Roman" w:eastAsia="Times New Roman" w:hAnsi="Times New Roman" w:cs="Times New Roman"/>
                <w:sz w:val="28"/>
                <w:szCs w:val="28"/>
                <w:lang w:eastAsia="ru-RU"/>
              </w:rPr>
              <w:br/>
              <w:t xml:space="preserve">Микро-КТ-анализ обработки SAF второго верхнего </w:t>
            </w:r>
            <w:proofErr w:type="spellStart"/>
            <w:r w:rsidRPr="004C2470">
              <w:rPr>
                <w:rFonts w:ascii="Times New Roman" w:eastAsia="Times New Roman" w:hAnsi="Times New Roman" w:cs="Times New Roman"/>
                <w:sz w:val="28"/>
                <w:szCs w:val="28"/>
                <w:lang w:eastAsia="ru-RU"/>
              </w:rPr>
              <w:t>премоляра</w:t>
            </w:r>
            <w:proofErr w:type="spellEnd"/>
            <w:r w:rsidRPr="004C2470">
              <w:rPr>
                <w:rFonts w:ascii="Times New Roman" w:eastAsia="Times New Roman" w:hAnsi="Times New Roman" w:cs="Times New Roman"/>
                <w:sz w:val="28"/>
                <w:szCs w:val="28"/>
                <w:lang w:eastAsia="ru-RU"/>
              </w:rPr>
              <w:t xml:space="preserve"> с предельно плоским овальным поперечным сечением с изогнуто</w:t>
            </w:r>
            <w:r w:rsidR="005A24B2" w:rsidRPr="004C2470">
              <w:rPr>
                <w:rFonts w:ascii="Times New Roman" w:eastAsia="Times New Roman" w:hAnsi="Times New Roman" w:cs="Times New Roman"/>
                <w:sz w:val="28"/>
                <w:szCs w:val="28"/>
                <w:lang w:eastAsia="ru-RU"/>
              </w:rPr>
              <w:t xml:space="preserve">й структурой корневого канала. </w:t>
            </w:r>
            <w:r w:rsidRPr="004C2470">
              <w:rPr>
                <w:rFonts w:ascii="Times New Roman" w:eastAsia="Times New Roman" w:hAnsi="Times New Roman" w:cs="Times New Roman"/>
                <w:sz w:val="28"/>
                <w:szCs w:val="28"/>
                <w:lang w:eastAsia="ru-RU"/>
              </w:rPr>
              <w:br/>
              <w:t xml:space="preserve">© </w:t>
            </w:r>
            <w:proofErr w:type="spellStart"/>
            <w:r w:rsidRPr="004C2470">
              <w:rPr>
                <w:rFonts w:ascii="Times New Roman" w:eastAsia="Times New Roman" w:hAnsi="Times New Roman" w:cs="Times New Roman"/>
                <w:sz w:val="28"/>
                <w:szCs w:val="28"/>
                <w:lang w:eastAsia="ru-RU"/>
              </w:rPr>
              <w:t>Букко-лингвальный</w:t>
            </w:r>
            <w:proofErr w:type="spellEnd"/>
            <w:r w:rsidRPr="004C2470">
              <w:rPr>
                <w:rFonts w:ascii="Times New Roman" w:eastAsia="Times New Roman" w:hAnsi="Times New Roman" w:cs="Times New Roman"/>
                <w:sz w:val="28"/>
                <w:szCs w:val="28"/>
                <w:lang w:eastAsia="ru-RU"/>
              </w:rPr>
              <w:t xml:space="preserve"> и </w:t>
            </w:r>
            <w:proofErr w:type="spellStart"/>
            <w:r w:rsidRPr="004C2470">
              <w:rPr>
                <w:rFonts w:ascii="Times New Roman" w:eastAsia="Times New Roman" w:hAnsi="Times New Roman" w:cs="Times New Roman"/>
                <w:sz w:val="28"/>
                <w:szCs w:val="28"/>
                <w:lang w:eastAsia="ru-RU"/>
              </w:rPr>
              <w:t>мезиодистальный</w:t>
            </w:r>
            <w:proofErr w:type="spellEnd"/>
            <w:r w:rsidRPr="004C2470">
              <w:rPr>
                <w:rFonts w:ascii="Times New Roman" w:eastAsia="Times New Roman" w:hAnsi="Times New Roman" w:cs="Times New Roman"/>
                <w:sz w:val="28"/>
                <w:szCs w:val="28"/>
                <w:lang w:eastAsia="ru-RU"/>
              </w:rPr>
              <w:t xml:space="preserve"> виды корневого канала, реконстру</w:t>
            </w:r>
            <w:r w:rsidR="005A24B2" w:rsidRPr="004C2470">
              <w:rPr>
                <w:rFonts w:ascii="Times New Roman" w:eastAsia="Times New Roman" w:hAnsi="Times New Roman" w:cs="Times New Roman"/>
                <w:sz w:val="28"/>
                <w:szCs w:val="28"/>
                <w:lang w:eastAsia="ru-RU"/>
              </w:rPr>
              <w:t xml:space="preserve">ированного с помощью микро-КТ. </w:t>
            </w:r>
            <w:r w:rsidRPr="004C2470">
              <w:rPr>
                <w:rFonts w:ascii="Times New Roman" w:eastAsia="Times New Roman" w:hAnsi="Times New Roman" w:cs="Times New Roman"/>
                <w:sz w:val="28"/>
                <w:szCs w:val="28"/>
                <w:lang w:eastAsia="ru-RU"/>
              </w:rPr>
              <w:br/>
              <w:t xml:space="preserve">(D) Поперечное сечение на расстоянии 4 и 6 мм от верхушки корня зуба. </w:t>
            </w:r>
            <w:r w:rsidRPr="004C2470">
              <w:rPr>
                <w:rFonts w:ascii="Times New Roman" w:eastAsia="Times New Roman" w:hAnsi="Times New Roman" w:cs="Times New Roman"/>
                <w:sz w:val="28"/>
                <w:szCs w:val="28"/>
                <w:lang w:eastAsia="ru-RU"/>
              </w:rPr>
              <w:br/>
            </w:r>
            <w:r w:rsidRPr="004C2470">
              <w:rPr>
                <w:rFonts w:ascii="Times New Roman" w:eastAsia="Times New Roman" w:hAnsi="Times New Roman" w:cs="Times New Roman"/>
                <w:sz w:val="28"/>
                <w:szCs w:val="28"/>
                <w:lang w:eastAsia="ru-RU"/>
              </w:rPr>
              <w:br/>
              <w:t xml:space="preserve">Красный: до процедуры. </w:t>
            </w:r>
            <w:proofErr w:type="spellStart"/>
            <w:r w:rsidRPr="004C2470">
              <w:rPr>
                <w:rFonts w:ascii="Times New Roman" w:eastAsia="Times New Roman" w:hAnsi="Times New Roman" w:cs="Times New Roman"/>
                <w:sz w:val="28"/>
                <w:szCs w:val="28"/>
                <w:lang w:eastAsia="ru-RU"/>
              </w:rPr>
              <w:t>Голубой</w:t>
            </w:r>
            <w:proofErr w:type="spellEnd"/>
            <w:r w:rsidRPr="004C2470">
              <w:rPr>
                <w:rFonts w:ascii="Times New Roman" w:eastAsia="Times New Roman" w:hAnsi="Times New Roman" w:cs="Times New Roman"/>
                <w:sz w:val="28"/>
                <w:szCs w:val="28"/>
                <w:lang w:eastAsia="ru-RU"/>
              </w:rPr>
              <w:t xml:space="preserve">: после процедуры. </w:t>
            </w:r>
            <w:r w:rsidRPr="004C2470">
              <w:rPr>
                <w:rFonts w:ascii="Times New Roman" w:eastAsia="Times New Roman" w:hAnsi="Times New Roman" w:cs="Times New Roman"/>
                <w:sz w:val="28"/>
                <w:szCs w:val="28"/>
                <w:lang w:eastAsia="ru-RU"/>
              </w:rPr>
              <w:br/>
            </w:r>
            <w:r w:rsidRPr="004C2470">
              <w:rPr>
                <w:rFonts w:ascii="Times New Roman" w:eastAsia="Times New Roman" w:hAnsi="Times New Roman" w:cs="Times New Roman"/>
                <w:sz w:val="28"/>
                <w:szCs w:val="28"/>
                <w:lang w:eastAsia="ru-RU"/>
              </w:rPr>
              <w:br/>
              <w:t xml:space="preserve">Обратите внимание на </w:t>
            </w:r>
            <w:proofErr w:type="spellStart"/>
            <w:r w:rsidRPr="004C2470">
              <w:rPr>
                <w:rFonts w:ascii="Times New Roman" w:eastAsia="Times New Roman" w:hAnsi="Times New Roman" w:cs="Times New Roman"/>
                <w:sz w:val="28"/>
                <w:szCs w:val="28"/>
                <w:lang w:eastAsia="ru-RU"/>
              </w:rPr>
              <w:t>адаптируемость</w:t>
            </w:r>
            <w:proofErr w:type="spellEnd"/>
            <w:r w:rsidRPr="004C2470">
              <w:rPr>
                <w:rFonts w:ascii="Times New Roman" w:eastAsia="Times New Roman" w:hAnsi="Times New Roman" w:cs="Times New Roman"/>
                <w:sz w:val="28"/>
                <w:szCs w:val="28"/>
                <w:lang w:eastAsia="ru-RU"/>
              </w:rPr>
              <w:t xml:space="preserve"> файла и на снятие им ровного слоя дентина по всему поперечному сечению корневого канала.</w:t>
            </w:r>
          </w:p>
        </w:tc>
      </w:tr>
      <w:tr w:rsidR="007240E5" w:rsidRPr="004C2470" w:rsidTr="005A24B2">
        <w:trPr>
          <w:jc w:val="center"/>
        </w:trPr>
        <w:tc>
          <w:tcPr>
            <w:tcW w:w="0" w:type="auto"/>
            <w:hideMark/>
          </w:tcPr>
          <w:p w:rsidR="007240E5" w:rsidRPr="004C2470" w:rsidRDefault="007240E5" w:rsidP="007240E5">
            <w:pPr>
              <w:spacing w:after="0" w:line="240" w:lineRule="auto"/>
              <w:rPr>
                <w:rFonts w:ascii="Times New Roman" w:eastAsia="Times New Roman" w:hAnsi="Times New Roman" w:cs="Times New Roman"/>
                <w:sz w:val="28"/>
                <w:szCs w:val="28"/>
                <w:lang w:eastAsia="ru-RU"/>
              </w:rPr>
            </w:pPr>
            <w:r w:rsidRPr="004C2470">
              <w:rPr>
                <w:rFonts w:ascii="Times New Roman" w:eastAsia="Times New Roman" w:hAnsi="Times New Roman" w:cs="Times New Roman"/>
                <w:noProof/>
                <w:sz w:val="28"/>
                <w:szCs w:val="28"/>
                <w:lang w:eastAsia="ru-RU"/>
              </w:rPr>
              <w:drawing>
                <wp:inline distT="0" distB="0" distL="0" distR="0">
                  <wp:extent cx="1362075" cy="981075"/>
                  <wp:effectExtent l="19050" t="0" r="9525" b="0"/>
                  <wp:docPr id="27" name="Рисунок 9" descr="03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038.jpg"/>
                          <pic:cNvPicPr>
                            <a:picLocks noChangeAspect="1" noChangeArrowheads="1"/>
                          </pic:cNvPicPr>
                        </pic:nvPicPr>
                        <pic:blipFill>
                          <a:blip r:embed="rId27" cstate="print"/>
                          <a:srcRect/>
                          <a:stretch>
                            <a:fillRect/>
                          </a:stretch>
                        </pic:blipFill>
                        <pic:spPr bwMode="auto">
                          <a:xfrm>
                            <a:off x="0" y="0"/>
                            <a:ext cx="1362075" cy="981075"/>
                          </a:xfrm>
                          <a:prstGeom prst="rect">
                            <a:avLst/>
                          </a:prstGeom>
                          <a:noFill/>
                          <a:ln w="9525">
                            <a:noFill/>
                            <a:miter lim="800000"/>
                            <a:headEnd/>
                            <a:tailEnd/>
                          </a:ln>
                        </pic:spPr>
                      </pic:pic>
                    </a:graphicData>
                  </a:graphic>
                </wp:inline>
              </w:drawing>
            </w:r>
            <w:r w:rsidRPr="004C2470">
              <w:rPr>
                <w:rFonts w:ascii="Times New Roman" w:eastAsia="Times New Roman" w:hAnsi="Times New Roman" w:cs="Times New Roman"/>
                <w:sz w:val="28"/>
                <w:szCs w:val="28"/>
                <w:lang w:eastAsia="ru-RU"/>
              </w:rPr>
              <w:br/>
            </w:r>
            <w:r w:rsidRPr="004C2470">
              <w:rPr>
                <w:rFonts w:ascii="Times New Roman" w:eastAsia="Times New Roman" w:hAnsi="Times New Roman" w:cs="Times New Roman"/>
                <w:sz w:val="28"/>
                <w:szCs w:val="28"/>
                <w:lang w:eastAsia="ru-RU"/>
              </w:rPr>
              <w:br/>
            </w:r>
            <w:r w:rsidRPr="004C2470">
              <w:rPr>
                <w:rFonts w:ascii="Times New Roman" w:eastAsia="Times New Roman" w:hAnsi="Times New Roman" w:cs="Times New Roman"/>
                <w:noProof/>
                <w:sz w:val="28"/>
                <w:szCs w:val="28"/>
                <w:lang w:eastAsia="ru-RU"/>
              </w:rPr>
              <w:lastRenderedPageBreak/>
              <w:drawing>
                <wp:inline distT="0" distB="0" distL="0" distR="0">
                  <wp:extent cx="1362075" cy="981075"/>
                  <wp:effectExtent l="19050" t="0" r="9525" b="0"/>
                  <wp:docPr id="26" name="Рисунок 10" descr="0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039.jpg"/>
                          <pic:cNvPicPr>
                            <a:picLocks noChangeAspect="1" noChangeArrowheads="1"/>
                          </pic:cNvPicPr>
                        </pic:nvPicPr>
                        <pic:blipFill>
                          <a:blip r:embed="rId28" cstate="print"/>
                          <a:srcRect/>
                          <a:stretch>
                            <a:fillRect/>
                          </a:stretch>
                        </pic:blipFill>
                        <pic:spPr bwMode="auto">
                          <a:xfrm>
                            <a:off x="0" y="0"/>
                            <a:ext cx="1362075" cy="981075"/>
                          </a:xfrm>
                          <a:prstGeom prst="rect">
                            <a:avLst/>
                          </a:prstGeom>
                          <a:noFill/>
                          <a:ln w="9525">
                            <a:noFill/>
                            <a:miter lim="800000"/>
                            <a:headEnd/>
                            <a:tailEnd/>
                          </a:ln>
                        </pic:spPr>
                      </pic:pic>
                    </a:graphicData>
                  </a:graphic>
                </wp:inline>
              </w:drawing>
            </w:r>
          </w:p>
        </w:tc>
        <w:tc>
          <w:tcPr>
            <w:tcW w:w="0" w:type="auto"/>
            <w:hideMark/>
          </w:tcPr>
          <w:p w:rsidR="007240E5" w:rsidRPr="004C2470" w:rsidRDefault="007240E5" w:rsidP="007240E5">
            <w:pPr>
              <w:spacing w:after="0" w:line="240" w:lineRule="auto"/>
              <w:rPr>
                <w:rFonts w:ascii="Times New Roman" w:eastAsia="Times New Roman" w:hAnsi="Times New Roman" w:cs="Times New Roman"/>
                <w:sz w:val="28"/>
                <w:szCs w:val="28"/>
                <w:lang w:eastAsia="ru-RU"/>
              </w:rPr>
            </w:pPr>
            <w:r w:rsidRPr="004C2470">
              <w:rPr>
                <w:rFonts w:ascii="Times New Roman" w:eastAsia="Times New Roman" w:hAnsi="Times New Roman" w:cs="Times New Roman"/>
                <w:b/>
                <w:bCs/>
                <w:sz w:val="28"/>
                <w:szCs w:val="28"/>
                <w:lang w:eastAsia="ru-RU"/>
              </w:rPr>
              <w:lastRenderedPageBreak/>
              <w:t>Морфология проблемных корневых каналов</w:t>
            </w:r>
            <w:r w:rsidRPr="004C2470">
              <w:rPr>
                <w:rFonts w:ascii="Times New Roman" w:eastAsia="Times New Roman" w:hAnsi="Times New Roman" w:cs="Times New Roman"/>
                <w:sz w:val="28"/>
                <w:szCs w:val="28"/>
                <w:lang w:eastAsia="ru-RU"/>
              </w:rPr>
              <w:t xml:space="preserve"> </w:t>
            </w:r>
            <w:r w:rsidRPr="004C2470">
              <w:rPr>
                <w:rFonts w:ascii="Times New Roman" w:eastAsia="Times New Roman" w:hAnsi="Times New Roman" w:cs="Times New Roman"/>
                <w:sz w:val="28"/>
                <w:szCs w:val="28"/>
                <w:lang w:eastAsia="ru-RU"/>
              </w:rPr>
              <w:br/>
            </w:r>
            <w:r w:rsidRPr="004C2470">
              <w:rPr>
                <w:rFonts w:ascii="Times New Roman" w:eastAsia="Times New Roman" w:hAnsi="Times New Roman" w:cs="Times New Roman"/>
                <w:sz w:val="28"/>
                <w:szCs w:val="28"/>
                <w:lang w:eastAsia="ru-RU"/>
              </w:rPr>
              <w:br/>
              <w:t xml:space="preserve">Микро-КТ-анализ обработки SAF в первом нижнечелюстном моляре с крайне сложной анатомией корневого канала. </w:t>
            </w:r>
            <w:r w:rsidRPr="004C2470">
              <w:rPr>
                <w:rFonts w:ascii="Times New Roman" w:eastAsia="Times New Roman" w:hAnsi="Times New Roman" w:cs="Times New Roman"/>
                <w:sz w:val="28"/>
                <w:szCs w:val="28"/>
                <w:lang w:eastAsia="ru-RU"/>
              </w:rPr>
              <w:br/>
            </w:r>
            <w:r w:rsidRPr="004C2470">
              <w:rPr>
                <w:rFonts w:ascii="Times New Roman" w:eastAsia="Times New Roman" w:hAnsi="Times New Roman" w:cs="Times New Roman"/>
                <w:sz w:val="28"/>
                <w:szCs w:val="28"/>
                <w:lang w:eastAsia="ru-RU"/>
              </w:rPr>
              <w:br/>
              <w:t xml:space="preserve">(Е) Два вида изогнутого плоского канала с </w:t>
            </w:r>
            <w:proofErr w:type="spellStart"/>
            <w:r w:rsidRPr="004C2470">
              <w:rPr>
                <w:rFonts w:ascii="Times New Roman" w:eastAsia="Times New Roman" w:hAnsi="Times New Roman" w:cs="Times New Roman"/>
                <w:sz w:val="28"/>
                <w:szCs w:val="28"/>
                <w:lang w:eastAsia="ru-RU"/>
              </w:rPr>
              <w:lastRenderedPageBreak/>
              <w:t>мезиальной</w:t>
            </w:r>
            <w:proofErr w:type="spellEnd"/>
            <w:r w:rsidRPr="004C2470">
              <w:rPr>
                <w:rFonts w:ascii="Times New Roman" w:eastAsia="Times New Roman" w:hAnsi="Times New Roman" w:cs="Times New Roman"/>
                <w:sz w:val="28"/>
                <w:szCs w:val="28"/>
                <w:lang w:eastAsia="ru-RU"/>
              </w:rPr>
              <w:t xml:space="preserve"> </w:t>
            </w:r>
            <w:proofErr w:type="spellStart"/>
            <w:r w:rsidRPr="004C2470">
              <w:rPr>
                <w:rFonts w:ascii="Times New Roman" w:eastAsia="Times New Roman" w:hAnsi="Times New Roman" w:cs="Times New Roman"/>
                <w:sz w:val="28"/>
                <w:szCs w:val="28"/>
                <w:lang w:eastAsia="ru-RU"/>
              </w:rPr>
              <w:t>ложкообразной</w:t>
            </w:r>
            <w:proofErr w:type="spellEnd"/>
            <w:r w:rsidRPr="004C2470">
              <w:rPr>
                <w:rFonts w:ascii="Times New Roman" w:eastAsia="Times New Roman" w:hAnsi="Times New Roman" w:cs="Times New Roman"/>
                <w:sz w:val="28"/>
                <w:szCs w:val="28"/>
                <w:lang w:eastAsia="ru-RU"/>
              </w:rPr>
              <w:t xml:space="preserve"> вогнутостью, реконстр</w:t>
            </w:r>
            <w:r w:rsidR="005A24B2" w:rsidRPr="004C2470">
              <w:rPr>
                <w:rFonts w:ascii="Times New Roman" w:eastAsia="Times New Roman" w:hAnsi="Times New Roman" w:cs="Times New Roman"/>
                <w:sz w:val="28"/>
                <w:szCs w:val="28"/>
                <w:lang w:eastAsia="ru-RU"/>
              </w:rPr>
              <w:t xml:space="preserve">уированной с помощью микро-КТ. </w:t>
            </w:r>
            <w:r w:rsidRPr="004C2470">
              <w:rPr>
                <w:rFonts w:ascii="Times New Roman" w:eastAsia="Times New Roman" w:hAnsi="Times New Roman" w:cs="Times New Roman"/>
                <w:sz w:val="28"/>
                <w:szCs w:val="28"/>
                <w:lang w:eastAsia="ru-RU"/>
              </w:rPr>
              <w:br/>
              <w:t xml:space="preserve">(F) Поперечное сечение на расстоянии 6 мм от верхушки корня зуба. </w:t>
            </w:r>
            <w:r w:rsidRPr="004C2470">
              <w:rPr>
                <w:rFonts w:ascii="Times New Roman" w:eastAsia="Times New Roman" w:hAnsi="Times New Roman" w:cs="Times New Roman"/>
                <w:sz w:val="28"/>
                <w:szCs w:val="28"/>
                <w:lang w:eastAsia="ru-RU"/>
              </w:rPr>
              <w:br/>
            </w:r>
            <w:r w:rsidRPr="004C2470">
              <w:rPr>
                <w:rFonts w:ascii="Times New Roman" w:eastAsia="Times New Roman" w:hAnsi="Times New Roman" w:cs="Times New Roman"/>
                <w:sz w:val="28"/>
                <w:szCs w:val="28"/>
                <w:lang w:eastAsia="ru-RU"/>
              </w:rPr>
              <w:br/>
              <w:t xml:space="preserve">Красный: до процедуры. </w:t>
            </w:r>
            <w:proofErr w:type="spellStart"/>
            <w:r w:rsidRPr="004C2470">
              <w:rPr>
                <w:rFonts w:ascii="Times New Roman" w:eastAsia="Times New Roman" w:hAnsi="Times New Roman" w:cs="Times New Roman"/>
                <w:sz w:val="28"/>
                <w:szCs w:val="28"/>
                <w:lang w:eastAsia="ru-RU"/>
              </w:rPr>
              <w:t>Голубой</w:t>
            </w:r>
            <w:proofErr w:type="spellEnd"/>
            <w:r w:rsidRPr="004C2470">
              <w:rPr>
                <w:rFonts w:ascii="Times New Roman" w:eastAsia="Times New Roman" w:hAnsi="Times New Roman" w:cs="Times New Roman"/>
                <w:sz w:val="28"/>
                <w:szCs w:val="28"/>
                <w:lang w:eastAsia="ru-RU"/>
              </w:rPr>
              <w:t xml:space="preserve">: после процедуры. </w:t>
            </w:r>
            <w:r w:rsidRPr="004C2470">
              <w:rPr>
                <w:rFonts w:ascii="Times New Roman" w:eastAsia="Times New Roman" w:hAnsi="Times New Roman" w:cs="Times New Roman"/>
                <w:sz w:val="28"/>
                <w:szCs w:val="28"/>
                <w:lang w:eastAsia="ru-RU"/>
              </w:rPr>
              <w:br/>
            </w:r>
            <w:r w:rsidRPr="004C2470">
              <w:rPr>
                <w:rFonts w:ascii="Times New Roman" w:eastAsia="Times New Roman" w:hAnsi="Times New Roman" w:cs="Times New Roman"/>
                <w:sz w:val="28"/>
                <w:szCs w:val="28"/>
                <w:lang w:eastAsia="ru-RU"/>
              </w:rPr>
              <w:br/>
              <w:t xml:space="preserve">Обратите внимание на </w:t>
            </w:r>
            <w:proofErr w:type="spellStart"/>
            <w:r w:rsidRPr="004C2470">
              <w:rPr>
                <w:rFonts w:ascii="Times New Roman" w:eastAsia="Times New Roman" w:hAnsi="Times New Roman" w:cs="Times New Roman"/>
                <w:sz w:val="28"/>
                <w:szCs w:val="28"/>
                <w:lang w:eastAsia="ru-RU"/>
              </w:rPr>
              <w:t>адаптируемость</w:t>
            </w:r>
            <w:proofErr w:type="spellEnd"/>
            <w:r w:rsidRPr="004C2470">
              <w:rPr>
                <w:rFonts w:ascii="Times New Roman" w:eastAsia="Times New Roman" w:hAnsi="Times New Roman" w:cs="Times New Roman"/>
                <w:sz w:val="28"/>
                <w:szCs w:val="28"/>
                <w:lang w:eastAsia="ru-RU"/>
              </w:rPr>
              <w:t xml:space="preserve"> файла и на снятие им ровного слоя дентина по всему поперечному сечению корневого канала.</w:t>
            </w:r>
          </w:p>
        </w:tc>
      </w:tr>
    </w:tbl>
    <w:p w:rsidR="007240E5" w:rsidRPr="004C2470" w:rsidRDefault="007240E5" w:rsidP="007240E5">
      <w:pPr>
        <w:spacing w:after="0" w:line="240" w:lineRule="auto"/>
        <w:rPr>
          <w:rFonts w:ascii="Times New Roman" w:eastAsia="Times New Roman" w:hAnsi="Times New Roman" w:cs="Times New Roman"/>
          <w:sz w:val="28"/>
          <w:szCs w:val="28"/>
          <w:lang w:eastAsia="ru-RU"/>
        </w:rPr>
      </w:pPr>
    </w:p>
    <w:p w:rsidR="007240E5" w:rsidRPr="004C2470" w:rsidRDefault="007240E5" w:rsidP="007240E5">
      <w:pPr>
        <w:spacing w:after="0" w:line="240" w:lineRule="auto"/>
        <w:rPr>
          <w:rFonts w:ascii="Times New Roman" w:eastAsia="Times New Roman" w:hAnsi="Times New Roman" w:cs="Times New Roman"/>
          <w:sz w:val="28"/>
          <w:szCs w:val="28"/>
          <w:lang w:eastAsia="ru-RU"/>
        </w:rPr>
      </w:pPr>
      <w:r w:rsidRPr="004C2470">
        <w:rPr>
          <w:rFonts w:ascii="Times New Roman" w:eastAsia="Times New Roman" w:hAnsi="Times New Roman" w:cs="Times New Roman"/>
          <w:sz w:val="28"/>
          <w:szCs w:val="28"/>
          <w:lang w:eastAsia="ru-RU"/>
        </w:rPr>
        <w:t>Очистка стенок корневого канала</w:t>
      </w:r>
    </w:p>
    <w:tbl>
      <w:tblPr>
        <w:tblW w:w="5781" w:type="pct"/>
        <w:jc w:val="center"/>
        <w:tblCellSpacing w:w="7" w:type="dxa"/>
        <w:tblCellMar>
          <w:top w:w="15" w:type="dxa"/>
          <w:left w:w="15" w:type="dxa"/>
          <w:bottom w:w="15" w:type="dxa"/>
          <w:right w:w="15" w:type="dxa"/>
        </w:tblCellMar>
        <w:tblLook w:val="04A0"/>
      </w:tblPr>
      <w:tblGrid>
        <w:gridCol w:w="1177"/>
        <w:gridCol w:w="3014"/>
        <w:gridCol w:w="3014"/>
        <w:gridCol w:w="3022"/>
      </w:tblGrid>
      <w:tr w:rsidR="007240E5" w:rsidRPr="004C2470" w:rsidTr="005A24B2">
        <w:trPr>
          <w:tblCellSpacing w:w="7" w:type="dxa"/>
          <w:jc w:val="center"/>
        </w:trPr>
        <w:tc>
          <w:tcPr>
            <w:tcW w:w="565" w:type="pct"/>
            <w:vAlign w:val="center"/>
            <w:hideMark/>
          </w:tcPr>
          <w:p w:rsidR="007240E5" w:rsidRPr="004C2470" w:rsidRDefault="007240E5" w:rsidP="007240E5">
            <w:pPr>
              <w:spacing w:after="0" w:line="240" w:lineRule="auto"/>
              <w:rPr>
                <w:rFonts w:ascii="Times New Roman" w:eastAsia="Times New Roman" w:hAnsi="Times New Roman" w:cs="Times New Roman"/>
                <w:sz w:val="28"/>
                <w:szCs w:val="28"/>
                <w:lang w:eastAsia="ru-RU"/>
              </w:rPr>
            </w:pPr>
          </w:p>
        </w:tc>
        <w:tc>
          <w:tcPr>
            <w:tcW w:w="1467" w:type="pct"/>
            <w:vAlign w:val="center"/>
            <w:hideMark/>
          </w:tcPr>
          <w:p w:rsidR="007240E5" w:rsidRPr="004C2470" w:rsidRDefault="007240E5" w:rsidP="005A24B2">
            <w:pPr>
              <w:spacing w:after="0" w:line="240" w:lineRule="auto"/>
              <w:jc w:val="center"/>
              <w:rPr>
                <w:rFonts w:ascii="Times New Roman" w:eastAsia="Times New Roman" w:hAnsi="Times New Roman" w:cs="Times New Roman"/>
                <w:sz w:val="28"/>
                <w:szCs w:val="28"/>
                <w:lang w:eastAsia="ru-RU"/>
              </w:rPr>
            </w:pPr>
            <w:r w:rsidRPr="004C2470">
              <w:rPr>
                <w:rFonts w:ascii="Times New Roman" w:eastAsia="Times New Roman" w:hAnsi="Times New Roman" w:cs="Times New Roman"/>
                <w:sz w:val="28"/>
                <w:szCs w:val="28"/>
                <w:lang w:eastAsia="ru-RU"/>
              </w:rPr>
              <w:t xml:space="preserve">Контроль: смазанный слой </w:t>
            </w:r>
            <w:r w:rsidRPr="004C2470">
              <w:rPr>
                <w:rFonts w:ascii="Times New Roman" w:eastAsia="Times New Roman" w:hAnsi="Times New Roman" w:cs="Times New Roman"/>
                <w:sz w:val="28"/>
                <w:szCs w:val="28"/>
                <w:lang w:eastAsia="ru-RU"/>
              </w:rPr>
              <w:br/>
              <w:t>X1000</w:t>
            </w:r>
          </w:p>
        </w:tc>
        <w:tc>
          <w:tcPr>
            <w:tcW w:w="0" w:type="auto"/>
            <w:vAlign w:val="center"/>
            <w:hideMark/>
          </w:tcPr>
          <w:p w:rsidR="007240E5" w:rsidRPr="004C2470" w:rsidRDefault="007240E5" w:rsidP="005A24B2">
            <w:pPr>
              <w:spacing w:after="0" w:line="240" w:lineRule="auto"/>
              <w:jc w:val="center"/>
              <w:rPr>
                <w:rFonts w:ascii="Times New Roman" w:eastAsia="Times New Roman" w:hAnsi="Times New Roman" w:cs="Times New Roman"/>
                <w:sz w:val="28"/>
                <w:szCs w:val="28"/>
                <w:lang w:eastAsia="ru-RU"/>
              </w:rPr>
            </w:pPr>
            <w:r w:rsidRPr="004C2470">
              <w:rPr>
                <w:rFonts w:ascii="Times New Roman" w:eastAsia="Times New Roman" w:hAnsi="Times New Roman" w:cs="Times New Roman"/>
                <w:sz w:val="28"/>
                <w:szCs w:val="28"/>
                <w:lang w:eastAsia="ru-RU"/>
              </w:rPr>
              <w:t xml:space="preserve">Удаление опилок </w:t>
            </w:r>
            <w:r w:rsidRPr="004C2470">
              <w:rPr>
                <w:rFonts w:ascii="Times New Roman" w:eastAsia="Times New Roman" w:hAnsi="Times New Roman" w:cs="Times New Roman"/>
                <w:sz w:val="28"/>
                <w:szCs w:val="28"/>
                <w:lang w:eastAsia="ru-RU"/>
              </w:rPr>
              <w:br/>
              <w:t>X200</w:t>
            </w:r>
          </w:p>
        </w:tc>
        <w:tc>
          <w:tcPr>
            <w:tcW w:w="0" w:type="auto"/>
            <w:vAlign w:val="center"/>
            <w:hideMark/>
          </w:tcPr>
          <w:p w:rsidR="007240E5" w:rsidRPr="004C2470" w:rsidRDefault="007240E5" w:rsidP="005A24B2">
            <w:pPr>
              <w:spacing w:after="0" w:line="240" w:lineRule="auto"/>
              <w:jc w:val="center"/>
              <w:rPr>
                <w:rFonts w:ascii="Times New Roman" w:eastAsia="Times New Roman" w:hAnsi="Times New Roman" w:cs="Times New Roman"/>
                <w:sz w:val="28"/>
                <w:szCs w:val="28"/>
                <w:lang w:eastAsia="ru-RU"/>
              </w:rPr>
            </w:pPr>
            <w:r w:rsidRPr="004C2470">
              <w:rPr>
                <w:rFonts w:ascii="Times New Roman" w:eastAsia="Times New Roman" w:hAnsi="Times New Roman" w:cs="Times New Roman"/>
                <w:sz w:val="28"/>
                <w:szCs w:val="28"/>
                <w:lang w:eastAsia="ru-RU"/>
              </w:rPr>
              <w:t xml:space="preserve">Очистка смазанного слоя </w:t>
            </w:r>
            <w:r w:rsidRPr="004C2470">
              <w:rPr>
                <w:rFonts w:ascii="Times New Roman" w:eastAsia="Times New Roman" w:hAnsi="Times New Roman" w:cs="Times New Roman"/>
                <w:sz w:val="28"/>
                <w:szCs w:val="28"/>
                <w:lang w:eastAsia="ru-RU"/>
              </w:rPr>
              <w:br/>
              <w:t>X1000</w:t>
            </w:r>
          </w:p>
        </w:tc>
      </w:tr>
      <w:tr w:rsidR="007240E5" w:rsidRPr="004C2470" w:rsidTr="005A24B2">
        <w:trPr>
          <w:tblCellSpacing w:w="7" w:type="dxa"/>
          <w:jc w:val="center"/>
        </w:trPr>
        <w:tc>
          <w:tcPr>
            <w:tcW w:w="565" w:type="pct"/>
            <w:vAlign w:val="center"/>
            <w:hideMark/>
          </w:tcPr>
          <w:p w:rsidR="007240E5" w:rsidRPr="004C2470" w:rsidRDefault="005A24B2" w:rsidP="007240E5">
            <w:pPr>
              <w:spacing w:after="0" w:line="240" w:lineRule="auto"/>
              <w:rPr>
                <w:rFonts w:ascii="Times New Roman" w:eastAsia="Times New Roman" w:hAnsi="Times New Roman" w:cs="Times New Roman"/>
                <w:sz w:val="28"/>
                <w:szCs w:val="28"/>
                <w:lang w:eastAsia="ru-RU"/>
              </w:rPr>
            </w:pPr>
            <w:proofErr w:type="spellStart"/>
            <w:r w:rsidRPr="004C2470">
              <w:rPr>
                <w:rFonts w:ascii="Times New Roman" w:eastAsia="Times New Roman" w:hAnsi="Times New Roman" w:cs="Times New Roman"/>
                <w:sz w:val="28"/>
                <w:szCs w:val="28"/>
                <w:lang w:eastAsia="ru-RU"/>
              </w:rPr>
              <w:t>Коронко-вая</w:t>
            </w:r>
            <w:proofErr w:type="spellEnd"/>
            <w:r w:rsidRPr="004C2470">
              <w:rPr>
                <w:rFonts w:ascii="Times New Roman" w:eastAsia="Times New Roman" w:hAnsi="Times New Roman" w:cs="Times New Roman"/>
                <w:sz w:val="28"/>
                <w:szCs w:val="28"/>
                <w:lang w:eastAsia="ru-RU"/>
              </w:rPr>
              <w:t xml:space="preserve"> </w:t>
            </w:r>
            <w:r w:rsidR="007240E5" w:rsidRPr="004C2470">
              <w:rPr>
                <w:rFonts w:ascii="Times New Roman" w:eastAsia="Times New Roman" w:hAnsi="Times New Roman" w:cs="Times New Roman"/>
                <w:sz w:val="28"/>
                <w:szCs w:val="28"/>
                <w:lang w:eastAsia="ru-RU"/>
              </w:rPr>
              <w:t xml:space="preserve">треть </w:t>
            </w:r>
            <w:r w:rsidR="007240E5" w:rsidRPr="004C2470">
              <w:rPr>
                <w:rFonts w:ascii="Times New Roman" w:eastAsia="Times New Roman" w:hAnsi="Times New Roman" w:cs="Times New Roman"/>
                <w:sz w:val="28"/>
                <w:szCs w:val="28"/>
                <w:lang w:eastAsia="ru-RU"/>
              </w:rPr>
              <w:br/>
              <w:t>канала</w:t>
            </w:r>
          </w:p>
        </w:tc>
        <w:tc>
          <w:tcPr>
            <w:tcW w:w="1467" w:type="pct"/>
            <w:vAlign w:val="center"/>
            <w:hideMark/>
          </w:tcPr>
          <w:p w:rsidR="007240E5" w:rsidRPr="004C2470" w:rsidRDefault="007240E5" w:rsidP="007240E5">
            <w:pPr>
              <w:spacing w:after="0" w:line="240" w:lineRule="auto"/>
              <w:rPr>
                <w:rFonts w:ascii="Times New Roman" w:eastAsia="Times New Roman" w:hAnsi="Times New Roman" w:cs="Times New Roman"/>
                <w:sz w:val="28"/>
                <w:szCs w:val="28"/>
                <w:lang w:eastAsia="ru-RU"/>
              </w:rPr>
            </w:pPr>
            <w:r w:rsidRPr="004C2470">
              <w:rPr>
                <w:rFonts w:ascii="Times New Roman" w:eastAsia="Times New Roman" w:hAnsi="Times New Roman" w:cs="Times New Roman"/>
                <w:noProof/>
                <w:sz w:val="28"/>
                <w:szCs w:val="28"/>
                <w:lang w:eastAsia="ru-RU"/>
              </w:rPr>
              <w:drawing>
                <wp:inline distT="0" distB="0" distL="0" distR="0">
                  <wp:extent cx="1866900" cy="1438275"/>
                  <wp:effectExtent l="19050" t="0" r="0" b="0"/>
                  <wp:docPr id="25" name="Рисунок 11" descr="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1.gif"/>
                          <pic:cNvPicPr>
                            <a:picLocks noChangeAspect="1" noChangeArrowheads="1"/>
                          </pic:cNvPicPr>
                        </pic:nvPicPr>
                        <pic:blipFill>
                          <a:blip r:embed="rId29" cstate="print"/>
                          <a:srcRect/>
                          <a:stretch>
                            <a:fillRect/>
                          </a:stretch>
                        </pic:blipFill>
                        <pic:spPr bwMode="auto">
                          <a:xfrm>
                            <a:off x="0" y="0"/>
                            <a:ext cx="1866900" cy="1438275"/>
                          </a:xfrm>
                          <a:prstGeom prst="rect">
                            <a:avLst/>
                          </a:prstGeom>
                          <a:noFill/>
                          <a:ln w="9525">
                            <a:noFill/>
                            <a:miter lim="800000"/>
                            <a:headEnd/>
                            <a:tailEnd/>
                          </a:ln>
                        </pic:spPr>
                      </pic:pic>
                    </a:graphicData>
                  </a:graphic>
                </wp:inline>
              </w:drawing>
            </w:r>
          </w:p>
        </w:tc>
        <w:tc>
          <w:tcPr>
            <w:tcW w:w="0" w:type="auto"/>
            <w:vAlign w:val="center"/>
            <w:hideMark/>
          </w:tcPr>
          <w:p w:rsidR="007240E5" w:rsidRPr="004C2470" w:rsidRDefault="007240E5" w:rsidP="007240E5">
            <w:pPr>
              <w:spacing w:after="0" w:line="240" w:lineRule="auto"/>
              <w:rPr>
                <w:rFonts w:ascii="Times New Roman" w:eastAsia="Times New Roman" w:hAnsi="Times New Roman" w:cs="Times New Roman"/>
                <w:sz w:val="28"/>
                <w:szCs w:val="28"/>
                <w:lang w:eastAsia="ru-RU"/>
              </w:rPr>
            </w:pPr>
            <w:r w:rsidRPr="004C2470">
              <w:rPr>
                <w:rFonts w:ascii="Times New Roman" w:eastAsia="Times New Roman" w:hAnsi="Times New Roman" w:cs="Times New Roman"/>
                <w:noProof/>
                <w:sz w:val="28"/>
                <w:szCs w:val="28"/>
                <w:lang w:eastAsia="ru-RU"/>
              </w:rPr>
              <w:drawing>
                <wp:inline distT="0" distB="0" distL="0" distR="0">
                  <wp:extent cx="1866900" cy="1438275"/>
                  <wp:effectExtent l="19050" t="0" r="0" b="0"/>
                  <wp:docPr id="24" name="Рисунок 12" descr="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2.gif"/>
                          <pic:cNvPicPr>
                            <a:picLocks noChangeAspect="1" noChangeArrowheads="1"/>
                          </pic:cNvPicPr>
                        </pic:nvPicPr>
                        <pic:blipFill>
                          <a:blip r:embed="rId30" cstate="print"/>
                          <a:srcRect/>
                          <a:stretch>
                            <a:fillRect/>
                          </a:stretch>
                        </pic:blipFill>
                        <pic:spPr bwMode="auto">
                          <a:xfrm>
                            <a:off x="0" y="0"/>
                            <a:ext cx="1866900" cy="1438275"/>
                          </a:xfrm>
                          <a:prstGeom prst="rect">
                            <a:avLst/>
                          </a:prstGeom>
                          <a:noFill/>
                          <a:ln w="9525">
                            <a:noFill/>
                            <a:miter lim="800000"/>
                            <a:headEnd/>
                            <a:tailEnd/>
                          </a:ln>
                        </pic:spPr>
                      </pic:pic>
                    </a:graphicData>
                  </a:graphic>
                </wp:inline>
              </w:drawing>
            </w:r>
          </w:p>
        </w:tc>
        <w:tc>
          <w:tcPr>
            <w:tcW w:w="0" w:type="auto"/>
            <w:vAlign w:val="center"/>
            <w:hideMark/>
          </w:tcPr>
          <w:p w:rsidR="007240E5" w:rsidRPr="004C2470" w:rsidRDefault="007240E5" w:rsidP="007240E5">
            <w:pPr>
              <w:spacing w:after="0" w:line="240" w:lineRule="auto"/>
              <w:rPr>
                <w:rFonts w:ascii="Times New Roman" w:eastAsia="Times New Roman" w:hAnsi="Times New Roman" w:cs="Times New Roman"/>
                <w:sz w:val="28"/>
                <w:szCs w:val="28"/>
                <w:lang w:eastAsia="ru-RU"/>
              </w:rPr>
            </w:pPr>
            <w:r w:rsidRPr="004C2470">
              <w:rPr>
                <w:rFonts w:ascii="Times New Roman" w:eastAsia="Times New Roman" w:hAnsi="Times New Roman" w:cs="Times New Roman"/>
                <w:noProof/>
                <w:sz w:val="28"/>
                <w:szCs w:val="28"/>
                <w:lang w:eastAsia="ru-RU"/>
              </w:rPr>
              <w:drawing>
                <wp:inline distT="0" distB="0" distL="0" distR="0">
                  <wp:extent cx="1866900" cy="1438275"/>
                  <wp:effectExtent l="19050" t="0" r="0" b="0"/>
                  <wp:docPr id="23" name="Рисунок 13" descr="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3.gif"/>
                          <pic:cNvPicPr>
                            <a:picLocks noChangeAspect="1" noChangeArrowheads="1"/>
                          </pic:cNvPicPr>
                        </pic:nvPicPr>
                        <pic:blipFill>
                          <a:blip r:embed="rId31" cstate="print"/>
                          <a:srcRect/>
                          <a:stretch>
                            <a:fillRect/>
                          </a:stretch>
                        </pic:blipFill>
                        <pic:spPr bwMode="auto">
                          <a:xfrm>
                            <a:off x="0" y="0"/>
                            <a:ext cx="1866900" cy="1438275"/>
                          </a:xfrm>
                          <a:prstGeom prst="rect">
                            <a:avLst/>
                          </a:prstGeom>
                          <a:noFill/>
                          <a:ln w="9525">
                            <a:noFill/>
                            <a:miter lim="800000"/>
                            <a:headEnd/>
                            <a:tailEnd/>
                          </a:ln>
                        </pic:spPr>
                      </pic:pic>
                    </a:graphicData>
                  </a:graphic>
                </wp:inline>
              </w:drawing>
            </w:r>
          </w:p>
        </w:tc>
      </w:tr>
      <w:tr w:rsidR="007240E5" w:rsidRPr="004C2470" w:rsidTr="005A24B2">
        <w:trPr>
          <w:tblCellSpacing w:w="7" w:type="dxa"/>
          <w:jc w:val="center"/>
        </w:trPr>
        <w:tc>
          <w:tcPr>
            <w:tcW w:w="565" w:type="pct"/>
            <w:vAlign w:val="center"/>
            <w:hideMark/>
          </w:tcPr>
          <w:p w:rsidR="007240E5" w:rsidRPr="004C2470" w:rsidRDefault="007240E5" w:rsidP="007240E5">
            <w:pPr>
              <w:spacing w:after="0" w:line="240" w:lineRule="auto"/>
              <w:rPr>
                <w:rFonts w:ascii="Times New Roman" w:eastAsia="Times New Roman" w:hAnsi="Times New Roman" w:cs="Times New Roman"/>
                <w:sz w:val="28"/>
                <w:szCs w:val="28"/>
                <w:lang w:eastAsia="ru-RU"/>
              </w:rPr>
            </w:pPr>
            <w:r w:rsidRPr="004C2470">
              <w:rPr>
                <w:rFonts w:ascii="Times New Roman" w:eastAsia="Times New Roman" w:hAnsi="Times New Roman" w:cs="Times New Roman"/>
                <w:sz w:val="28"/>
                <w:szCs w:val="28"/>
                <w:lang w:eastAsia="ru-RU"/>
              </w:rPr>
              <w:t xml:space="preserve">Средняя </w:t>
            </w:r>
            <w:r w:rsidRPr="004C2470">
              <w:rPr>
                <w:rFonts w:ascii="Times New Roman" w:eastAsia="Times New Roman" w:hAnsi="Times New Roman" w:cs="Times New Roman"/>
                <w:sz w:val="28"/>
                <w:szCs w:val="28"/>
                <w:lang w:eastAsia="ru-RU"/>
              </w:rPr>
              <w:br/>
              <w:t xml:space="preserve">треть </w:t>
            </w:r>
            <w:r w:rsidRPr="004C2470">
              <w:rPr>
                <w:rFonts w:ascii="Times New Roman" w:eastAsia="Times New Roman" w:hAnsi="Times New Roman" w:cs="Times New Roman"/>
                <w:sz w:val="28"/>
                <w:szCs w:val="28"/>
                <w:lang w:eastAsia="ru-RU"/>
              </w:rPr>
              <w:br/>
              <w:t>канала</w:t>
            </w:r>
          </w:p>
        </w:tc>
        <w:tc>
          <w:tcPr>
            <w:tcW w:w="1467" w:type="pct"/>
            <w:vAlign w:val="center"/>
            <w:hideMark/>
          </w:tcPr>
          <w:p w:rsidR="007240E5" w:rsidRPr="004C2470" w:rsidRDefault="007240E5" w:rsidP="007240E5">
            <w:pPr>
              <w:spacing w:after="0" w:line="240" w:lineRule="auto"/>
              <w:rPr>
                <w:rFonts w:ascii="Times New Roman" w:eastAsia="Times New Roman" w:hAnsi="Times New Roman" w:cs="Times New Roman"/>
                <w:sz w:val="28"/>
                <w:szCs w:val="28"/>
                <w:lang w:eastAsia="ru-RU"/>
              </w:rPr>
            </w:pPr>
            <w:r w:rsidRPr="004C2470">
              <w:rPr>
                <w:rFonts w:ascii="Times New Roman" w:eastAsia="Times New Roman" w:hAnsi="Times New Roman" w:cs="Times New Roman"/>
                <w:noProof/>
                <w:sz w:val="28"/>
                <w:szCs w:val="28"/>
                <w:lang w:eastAsia="ru-RU"/>
              </w:rPr>
              <w:drawing>
                <wp:inline distT="0" distB="0" distL="0" distR="0">
                  <wp:extent cx="1866900" cy="1428750"/>
                  <wp:effectExtent l="19050" t="0" r="0" b="0"/>
                  <wp:docPr id="22" name="Рисунок 14" descr="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4.gif"/>
                          <pic:cNvPicPr>
                            <a:picLocks noChangeAspect="1" noChangeArrowheads="1"/>
                          </pic:cNvPicPr>
                        </pic:nvPicPr>
                        <pic:blipFill>
                          <a:blip r:embed="rId32" cstate="print"/>
                          <a:srcRect/>
                          <a:stretch>
                            <a:fillRect/>
                          </a:stretch>
                        </pic:blipFill>
                        <pic:spPr bwMode="auto">
                          <a:xfrm>
                            <a:off x="0" y="0"/>
                            <a:ext cx="1866900" cy="1428750"/>
                          </a:xfrm>
                          <a:prstGeom prst="rect">
                            <a:avLst/>
                          </a:prstGeom>
                          <a:noFill/>
                          <a:ln w="9525">
                            <a:noFill/>
                            <a:miter lim="800000"/>
                            <a:headEnd/>
                            <a:tailEnd/>
                          </a:ln>
                        </pic:spPr>
                      </pic:pic>
                    </a:graphicData>
                  </a:graphic>
                </wp:inline>
              </w:drawing>
            </w:r>
          </w:p>
        </w:tc>
        <w:tc>
          <w:tcPr>
            <w:tcW w:w="0" w:type="auto"/>
            <w:vAlign w:val="center"/>
            <w:hideMark/>
          </w:tcPr>
          <w:p w:rsidR="007240E5" w:rsidRPr="004C2470" w:rsidRDefault="007240E5" w:rsidP="007240E5">
            <w:pPr>
              <w:spacing w:after="0" w:line="240" w:lineRule="auto"/>
              <w:rPr>
                <w:rFonts w:ascii="Times New Roman" w:eastAsia="Times New Roman" w:hAnsi="Times New Roman" w:cs="Times New Roman"/>
                <w:sz w:val="28"/>
                <w:szCs w:val="28"/>
                <w:lang w:eastAsia="ru-RU"/>
              </w:rPr>
            </w:pPr>
            <w:r w:rsidRPr="004C2470">
              <w:rPr>
                <w:rFonts w:ascii="Times New Roman" w:eastAsia="Times New Roman" w:hAnsi="Times New Roman" w:cs="Times New Roman"/>
                <w:noProof/>
                <w:sz w:val="28"/>
                <w:szCs w:val="28"/>
                <w:lang w:eastAsia="ru-RU"/>
              </w:rPr>
              <w:drawing>
                <wp:inline distT="0" distB="0" distL="0" distR="0">
                  <wp:extent cx="1866900" cy="1428750"/>
                  <wp:effectExtent l="19050" t="0" r="0" b="0"/>
                  <wp:docPr id="15" name="Рисунок 15" descr="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5.gif"/>
                          <pic:cNvPicPr>
                            <a:picLocks noChangeAspect="1" noChangeArrowheads="1"/>
                          </pic:cNvPicPr>
                        </pic:nvPicPr>
                        <pic:blipFill>
                          <a:blip r:embed="rId33" cstate="print"/>
                          <a:srcRect/>
                          <a:stretch>
                            <a:fillRect/>
                          </a:stretch>
                        </pic:blipFill>
                        <pic:spPr bwMode="auto">
                          <a:xfrm>
                            <a:off x="0" y="0"/>
                            <a:ext cx="1866900" cy="1428750"/>
                          </a:xfrm>
                          <a:prstGeom prst="rect">
                            <a:avLst/>
                          </a:prstGeom>
                          <a:noFill/>
                          <a:ln w="9525">
                            <a:noFill/>
                            <a:miter lim="800000"/>
                            <a:headEnd/>
                            <a:tailEnd/>
                          </a:ln>
                        </pic:spPr>
                      </pic:pic>
                    </a:graphicData>
                  </a:graphic>
                </wp:inline>
              </w:drawing>
            </w:r>
          </w:p>
        </w:tc>
        <w:tc>
          <w:tcPr>
            <w:tcW w:w="0" w:type="auto"/>
            <w:vAlign w:val="center"/>
            <w:hideMark/>
          </w:tcPr>
          <w:p w:rsidR="007240E5" w:rsidRPr="004C2470" w:rsidRDefault="007240E5" w:rsidP="007240E5">
            <w:pPr>
              <w:spacing w:after="0" w:line="240" w:lineRule="auto"/>
              <w:rPr>
                <w:rFonts w:ascii="Times New Roman" w:eastAsia="Times New Roman" w:hAnsi="Times New Roman" w:cs="Times New Roman"/>
                <w:sz w:val="28"/>
                <w:szCs w:val="28"/>
                <w:lang w:eastAsia="ru-RU"/>
              </w:rPr>
            </w:pPr>
            <w:r w:rsidRPr="004C2470">
              <w:rPr>
                <w:rFonts w:ascii="Times New Roman" w:eastAsia="Times New Roman" w:hAnsi="Times New Roman" w:cs="Times New Roman"/>
                <w:noProof/>
                <w:sz w:val="28"/>
                <w:szCs w:val="28"/>
                <w:lang w:eastAsia="ru-RU"/>
              </w:rPr>
              <w:drawing>
                <wp:inline distT="0" distB="0" distL="0" distR="0">
                  <wp:extent cx="1866900" cy="1428750"/>
                  <wp:effectExtent l="19050" t="0" r="0" b="0"/>
                  <wp:docPr id="16" name="Рисунок 16" descr="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6.gif"/>
                          <pic:cNvPicPr>
                            <a:picLocks noChangeAspect="1" noChangeArrowheads="1"/>
                          </pic:cNvPicPr>
                        </pic:nvPicPr>
                        <pic:blipFill>
                          <a:blip r:embed="rId34" cstate="print"/>
                          <a:srcRect/>
                          <a:stretch>
                            <a:fillRect/>
                          </a:stretch>
                        </pic:blipFill>
                        <pic:spPr bwMode="auto">
                          <a:xfrm>
                            <a:off x="0" y="0"/>
                            <a:ext cx="1866900" cy="1428750"/>
                          </a:xfrm>
                          <a:prstGeom prst="rect">
                            <a:avLst/>
                          </a:prstGeom>
                          <a:noFill/>
                          <a:ln w="9525">
                            <a:noFill/>
                            <a:miter lim="800000"/>
                            <a:headEnd/>
                            <a:tailEnd/>
                          </a:ln>
                        </pic:spPr>
                      </pic:pic>
                    </a:graphicData>
                  </a:graphic>
                </wp:inline>
              </w:drawing>
            </w:r>
          </w:p>
        </w:tc>
      </w:tr>
      <w:tr w:rsidR="007240E5" w:rsidRPr="004C2470" w:rsidTr="005A24B2">
        <w:trPr>
          <w:tblCellSpacing w:w="7" w:type="dxa"/>
          <w:jc w:val="center"/>
        </w:trPr>
        <w:tc>
          <w:tcPr>
            <w:tcW w:w="565" w:type="pct"/>
            <w:vAlign w:val="center"/>
            <w:hideMark/>
          </w:tcPr>
          <w:p w:rsidR="007240E5" w:rsidRPr="004C2470" w:rsidRDefault="007240E5" w:rsidP="007240E5">
            <w:pPr>
              <w:spacing w:after="0" w:line="240" w:lineRule="auto"/>
              <w:rPr>
                <w:rFonts w:ascii="Times New Roman" w:eastAsia="Times New Roman" w:hAnsi="Times New Roman" w:cs="Times New Roman"/>
                <w:sz w:val="28"/>
                <w:szCs w:val="28"/>
                <w:lang w:eastAsia="ru-RU"/>
              </w:rPr>
            </w:pPr>
            <w:proofErr w:type="spellStart"/>
            <w:proofErr w:type="gramStart"/>
            <w:r w:rsidRPr="004C2470">
              <w:rPr>
                <w:rFonts w:ascii="Times New Roman" w:eastAsia="Times New Roman" w:hAnsi="Times New Roman" w:cs="Times New Roman"/>
                <w:sz w:val="28"/>
                <w:szCs w:val="28"/>
                <w:lang w:eastAsia="ru-RU"/>
              </w:rPr>
              <w:t>Апикаль</w:t>
            </w:r>
            <w:r w:rsidR="005A24B2" w:rsidRPr="004C2470">
              <w:rPr>
                <w:rFonts w:ascii="Times New Roman" w:eastAsia="Times New Roman" w:hAnsi="Times New Roman" w:cs="Times New Roman"/>
                <w:sz w:val="28"/>
                <w:szCs w:val="28"/>
                <w:lang w:eastAsia="ru-RU"/>
              </w:rPr>
              <w:t>-ная</w:t>
            </w:r>
            <w:proofErr w:type="spellEnd"/>
            <w:proofErr w:type="gramEnd"/>
            <w:r w:rsidR="005A24B2" w:rsidRPr="004C2470">
              <w:rPr>
                <w:rFonts w:ascii="Times New Roman" w:eastAsia="Times New Roman" w:hAnsi="Times New Roman" w:cs="Times New Roman"/>
                <w:sz w:val="28"/>
                <w:szCs w:val="28"/>
                <w:lang w:eastAsia="ru-RU"/>
              </w:rPr>
              <w:t xml:space="preserve"> </w:t>
            </w:r>
            <w:r w:rsidRPr="004C2470">
              <w:rPr>
                <w:rFonts w:ascii="Times New Roman" w:eastAsia="Times New Roman" w:hAnsi="Times New Roman" w:cs="Times New Roman"/>
                <w:sz w:val="28"/>
                <w:szCs w:val="28"/>
                <w:lang w:eastAsia="ru-RU"/>
              </w:rPr>
              <w:t xml:space="preserve">треть </w:t>
            </w:r>
            <w:r w:rsidRPr="004C2470">
              <w:rPr>
                <w:rFonts w:ascii="Times New Roman" w:eastAsia="Times New Roman" w:hAnsi="Times New Roman" w:cs="Times New Roman"/>
                <w:sz w:val="28"/>
                <w:szCs w:val="28"/>
                <w:lang w:eastAsia="ru-RU"/>
              </w:rPr>
              <w:br/>
              <w:t>канала</w:t>
            </w:r>
          </w:p>
        </w:tc>
        <w:tc>
          <w:tcPr>
            <w:tcW w:w="1467" w:type="pct"/>
            <w:vAlign w:val="center"/>
            <w:hideMark/>
          </w:tcPr>
          <w:p w:rsidR="007240E5" w:rsidRPr="004C2470" w:rsidRDefault="007240E5" w:rsidP="007240E5">
            <w:pPr>
              <w:spacing w:after="0" w:line="240" w:lineRule="auto"/>
              <w:rPr>
                <w:rFonts w:ascii="Times New Roman" w:eastAsia="Times New Roman" w:hAnsi="Times New Roman" w:cs="Times New Roman"/>
                <w:sz w:val="28"/>
                <w:szCs w:val="28"/>
                <w:lang w:eastAsia="ru-RU"/>
              </w:rPr>
            </w:pPr>
            <w:r w:rsidRPr="004C2470">
              <w:rPr>
                <w:rFonts w:ascii="Times New Roman" w:eastAsia="Times New Roman" w:hAnsi="Times New Roman" w:cs="Times New Roman"/>
                <w:noProof/>
                <w:sz w:val="28"/>
                <w:szCs w:val="28"/>
                <w:lang w:eastAsia="ru-RU"/>
              </w:rPr>
              <w:drawing>
                <wp:inline distT="0" distB="0" distL="0" distR="0">
                  <wp:extent cx="1866900" cy="1419225"/>
                  <wp:effectExtent l="19050" t="0" r="0" b="0"/>
                  <wp:docPr id="17" name="Рисунок 17" descr="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7.gif"/>
                          <pic:cNvPicPr>
                            <a:picLocks noChangeAspect="1" noChangeArrowheads="1"/>
                          </pic:cNvPicPr>
                        </pic:nvPicPr>
                        <pic:blipFill>
                          <a:blip r:embed="rId35" cstate="print"/>
                          <a:srcRect/>
                          <a:stretch>
                            <a:fillRect/>
                          </a:stretch>
                        </pic:blipFill>
                        <pic:spPr bwMode="auto">
                          <a:xfrm>
                            <a:off x="0" y="0"/>
                            <a:ext cx="1866900" cy="1419225"/>
                          </a:xfrm>
                          <a:prstGeom prst="rect">
                            <a:avLst/>
                          </a:prstGeom>
                          <a:noFill/>
                          <a:ln w="9525">
                            <a:noFill/>
                            <a:miter lim="800000"/>
                            <a:headEnd/>
                            <a:tailEnd/>
                          </a:ln>
                        </pic:spPr>
                      </pic:pic>
                    </a:graphicData>
                  </a:graphic>
                </wp:inline>
              </w:drawing>
            </w:r>
          </w:p>
        </w:tc>
        <w:tc>
          <w:tcPr>
            <w:tcW w:w="0" w:type="auto"/>
            <w:vAlign w:val="center"/>
            <w:hideMark/>
          </w:tcPr>
          <w:p w:rsidR="007240E5" w:rsidRPr="004C2470" w:rsidRDefault="007240E5" w:rsidP="007240E5">
            <w:pPr>
              <w:spacing w:after="0" w:line="240" w:lineRule="auto"/>
              <w:rPr>
                <w:rFonts w:ascii="Times New Roman" w:eastAsia="Times New Roman" w:hAnsi="Times New Roman" w:cs="Times New Roman"/>
                <w:sz w:val="28"/>
                <w:szCs w:val="28"/>
                <w:lang w:eastAsia="ru-RU"/>
              </w:rPr>
            </w:pPr>
            <w:r w:rsidRPr="004C2470">
              <w:rPr>
                <w:rFonts w:ascii="Times New Roman" w:eastAsia="Times New Roman" w:hAnsi="Times New Roman" w:cs="Times New Roman"/>
                <w:noProof/>
                <w:sz w:val="28"/>
                <w:szCs w:val="28"/>
                <w:lang w:eastAsia="ru-RU"/>
              </w:rPr>
              <w:drawing>
                <wp:inline distT="0" distB="0" distL="0" distR="0">
                  <wp:extent cx="1857375" cy="1409700"/>
                  <wp:effectExtent l="19050" t="0" r="9525" b="0"/>
                  <wp:docPr id="18" name="Рисунок 18" descr="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8.gif"/>
                          <pic:cNvPicPr>
                            <a:picLocks noChangeAspect="1" noChangeArrowheads="1"/>
                          </pic:cNvPicPr>
                        </pic:nvPicPr>
                        <pic:blipFill>
                          <a:blip r:embed="rId36" cstate="print"/>
                          <a:srcRect/>
                          <a:stretch>
                            <a:fillRect/>
                          </a:stretch>
                        </pic:blipFill>
                        <pic:spPr bwMode="auto">
                          <a:xfrm>
                            <a:off x="0" y="0"/>
                            <a:ext cx="1857375" cy="1409700"/>
                          </a:xfrm>
                          <a:prstGeom prst="rect">
                            <a:avLst/>
                          </a:prstGeom>
                          <a:noFill/>
                          <a:ln w="9525">
                            <a:noFill/>
                            <a:miter lim="800000"/>
                            <a:headEnd/>
                            <a:tailEnd/>
                          </a:ln>
                        </pic:spPr>
                      </pic:pic>
                    </a:graphicData>
                  </a:graphic>
                </wp:inline>
              </w:drawing>
            </w:r>
          </w:p>
        </w:tc>
        <w:tc>
          <w:tcPr>
            <w:tcW w:w="0" w:type="auto"/>
            <w:vAlign w:val="center"/>
            <w:hideMark/>
          </w:tcPr>
          <w:p w:rsidR="007240E5" w:rsidRPr="004C2470" w:rsidRDefault="007240E5" w:rsidP="007240E5">
            <w:pPr>
              <w:spacing w:after="0" w:line="240" w:lineRule="auto"/>
              <w:rPr>
                <w:rFonts w:ascii="Times New Roman" w:eastAsia="Times New Roman" w:hAnsi="Times New Roman" w:cs="Times New Roman"/>
                <w:sz w:val="28"/>
                <w:szCs w:val="28"/>
                <w:lang w:eastAsia="ru-RU"/>
              </w:rPr>
            </w:pPr>
            <w:r w:rsidRPr="004C2470">
              <w:rPr>
                <w:rFonts w:ascii="Times New Roman" w:eastAsia="Times New Roman" w:hAnsi="Times New Roman" w:cs="Times New Roman"/>
                <w:noProof/>
                <w:sz w:val="28"/>
                <w:szCs w:val="28"/>
                <w:lang w:eastAsia="ru-RU"/>
              </w:rPr>
              <w:drawing>
                <wp:inline distT="0" distB="0" distL="0" distR="0">
                  <wp:extent cx="1866900" cy="1419225"/>
                  <wp:effectExtent l="19050" t="0" r="0" b="0"/>
                  <wp:docPr id="19" name="Рисунок 19" descr="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9.gif"/>
                          <pic:cNvPicPr>
                            <a:picLocks noChangeAspect="1" noChangeArrowheads="1"/>
                          </pic:cNvPicPr>
                        </pic:nvPicPr>
                        <pic:blipFill>
                          <a:blip r:embed="rId37" cstate="print"/>
                          <a:srcRect/>
                          <a:stretch>
                            <a:fillRect/>
                          </a:stretch>
                        </pic:blipFill>
                        <pic:spPr bwMode="auto">
                          <a:xfrm>
                            <a:off x="0" y="0"/>
                            <a:ext cx="1866900" cy="1419225"/>
                          </a:xfrm>
                          <a:prstGeom prst="rect">
                            <a:avLst/>
                          </a:prstGeom>
                          <a:noFill/>
                          <a:ln w="9525">
                            <a:noFill/>
                            <a:miter lim="800000"/>
                            <a:headEnd/>
                            <a:tailEnd/>
                          </a:ln>
                        </pic:spPr>
                      </pic:pic>
                    </a:graphicData>
                  </a:graphic>
                </wp:inline>
              </w:drawing>
            </w:r>
          </w:p>
        </w:tc>
      </w:tr>
    </w:tbl>
    <w:p w:rsidR="007240E5" w:rsidRPr="004C2470" w:rsidRDefault="007240E5" w:rsidP="007240E5">
      <w:pPr>
        <w:spacing w:after="0" w:line="240" w:lineRule="auto"/>
        <w:rPr>
          <w:rFonts w:ascii="Times New Roman" w:eastAsia="Times New Roman" w:hAnsi="Times New Roman" w:cs="Times New Roman"/>
          <w:sz w:val="28"/>
          <w:szCs w:val="28"/>
          <w:lang w:eastAsia="ru-RU"/>
        </w:rPr>
      </w:pPr>
    </w:p>
    <w:p w:rsidR="005A24B2" w:rsidRPr="004C2470" w:rsidRDefault="007240E5" w:rsidP="005A24B2">
      <w:pPr>
        <w:spacing w:after="0" w:line="240" w:lineRule="auto"/>
        <w:ind w:firstLine="567"/>
        <w:rPr>
          <w:rFonts w:ascii="Times New Roman" w:eastAsia="Times New Roman" w:hAnsi="Times New Roman" w:cs="Times New Roman"/>
          <w:sz w:val="28"/>
          <w:szCs w:val="28"/>
          <w:lang w:eastAsia="ru-RU"/>
        </w:rPr>
      </w:pPr>
      <w:r w:rsidRPr="004C2470">
        <w:rPr>
          <w:rFonts w:ascii="Times New Roman" w:eastAsia="Times New Roman" w:hAnsi="Times New Roman" w:cs="Times New Roman"/>
          <w:b/>
          <w:bCs/>
          <w:sz w:val="28"/>
          <w:szCs w:val="28"/>
          <w:lang w:eastAsia="ru-RU"/>
        </w:rPr>
        <w:t>Оценка степени очистки стенок корневого канала с помощью сканирующего электронного микроскопа (СЭМ)</w:t>
      </w:r>
      <w:r w:rsidRPr="004C2470">
        <w:rPr>
          <w:rFonts w:ascii="Times New Roman" w:eastAsia="Times New Roman" w:hAnsi="Times New Roman" w:cs="Times New Roman"/>
          <w:sz w:val="28"/>
          <w:szCs w:val="28"/>
          <w:lang w:eastAsia="ru-RU"/>
        </w:rPr>
        <w:t xml:space="preserve"> </w:t>
      </w:r>
    </w:p>
    <w:p w:rsidR="005A24B2" w:rsidRPr="004C2470" w:rsidRDefault="005A24B2" w:rsidP="005A24B2">
      <w:pPr>
        <w:spacing w:after="0" w:line="240" w:lineRule="auto"/>
        <w:ind w:firstLine="567"/>
        <w:rPr>
          <w:rFonts w:ascii="Times New Roman" w:eastAsia="Times New Roman" w:hAnsi="Times New Roman" w:cs="Times New Roman"/>
          <w:sz w:val="28"/>
          <w:szCs w:val="28"/>
          <w:lang w:eastAsia="ru-RU"/>
        </w:rPr>
      </w:pPr>
    </w:p>
    <w:p w:rsidR="005A24B2" w:rsidRPr="004C2470" w:rsidRDefault="007240E5" w:rsidP="005A24B2">
      <w:pPr>
        <w:spacing w:after="0" w:line="240" w:lineRule="auto"/>
        <w:ind w:firstLine="567"/>
        <w:rPr>
          <w:rFonts w:ascii="Times New Roman" w:eastAsia="Times New Roman" w:hAnsi="Times New Roman" w:cs="Times New Roman"/>
          <w:b/>
          <w:bCs/>
          <w:sz w:val="28"/>
          <w:szCs w:val="28"/>
          <w:lang w:eastAsia="ru-RU"/>
        </w:rPr>
      </w:pPr>
      <w:r w:rsidRPr="004C2470">
        <w:rPr>
          <w:rFonts w:ascii="Times New Roman" w:eastAsia="Times New Roman" w:hAnsi="Times New Roman" w:cs="Times New Roman"/>
          <w:sz w:val="28"/>
          <w:szCs w:val="28"/>
          <w:lang w:eastAsia="ru-RU"/>
        </w:rPr>
        <w:t xml:space="preserve">Работа SAF с непрерывным потоком </w:t>
      </w:r>
      <w:proofErr w:type="spellStart"/>
      <w:r w:rsidRPr="004C2470">
        <w:rPr>
          <w:rFonts w:ascii="Times New Roman" w:eastAsia="Times New Roman" w:hAnsi="Times New Roman" w:cs="Times New Roman"/>
          <w:sz w:val="28"/>
          <w:szCs w:val="28"/>
          <w:lang w:eastAsia="ru-RU"/>
        </w:rPr>
        <w:t>ирригантов</w:t>
      </w:r>
      <w:proofErr w:type="spellEnd"/>
      <w:r w:rsidRPr="004C2470">
        <w:rPr>
          <w:rFonts w:ascii="Times New Roman" w:eastAsia="Times New Roman" w:hAnsi="Times New Roman" w:cs="Times New Roman"/>
          <w:sz w:val="28"/>
          <w:szCs w:val="28"/>
          <w:lang w:eastAsia="ru-RU"/>
        </w:rPr>
        <w:t xml:space="preserve"> (</w:t>
      </w:r>
      <w:proofErr w:type="spellStart"/>
      <w:r w:rsidRPr="004C2470">
        <w:rPr>
          <w:rFonts w:ascii="Times New Roman" w:eastAsia="Times New Roman" w:hAnsi="Times New Roman" w:cs="Times New Roman"/>
          <w:sz w:val="28"/>
          <w:szCs w:val="28"/>
          <w:lang w:eastAsia="ru-RU"/>
        </w:rPr>
        <w:t>гидрохлорита</w:t>
      </w:r>
      <w:proofErr w:type="spellEnd"/>
      <w:r w:rsidRPr="004C2470">
        <w:rPr>
          <w:rFonts w:ascii="Times New Roman" w:eastAsia="Times New Roman" w:hAnsi="Times New Roman" w:cs="Times New Roman"/>
          <w:sz w:val="28"/>
          <w:szCs w:val="28"/>
          <w:lang w:eastAsia="ru-RU"/>
        </w:rPr>
        <w:t xml:space="preserve"> натрия и ЭДТА) приводит к полному очищению корневого канала от опилок и почти полному от смазанного слоя. </w:t>
      </w:r>
      <w:r w:rsidRPr="004C2470">
        <w:rPr>
          <w:rFonts w:ascii="Times New Roman" w:eastAsia="Times New Roman" w:hAnsi="Times New Roman" w:cs="Times New Roman"/>
          <w:sz w:val="28"/>
          <w:szCs w:val="28"/>
          <w:lang w:eastAsia="ru-RU"/>
        </w:rPr>
        <w:br/>
      </w:r>
      <w:r w:rsidRPr="004C2470">
        <w:rPr>
          <w:rFonts w:ascii="Times New Roman" w:eastAsia="Times New Roman" w:hAnsi="Times New Roman" w:cs="Times New Roman"/>
          <w:sz w:val="28"/>
          <w:szCs w:val="28"/>
          <w:lang w:eastAsia="ru-RU"/>
        </w:rPr>
        <w:lastRenderedPageBreak/>
        <w:t xml:space="preserve">(А) Положительный контроль: наличие смазанного слоя и опилок во всех частях корневого канала. </w:t>
      </w:r>
      <w:r w:rsidRPr="004C2470">
        <w:rPr>
          <w:rFonts w:ascii="Times New Roman" w:eastAsia="Times New Roman" w:hAnsi="Times New Roman" w:cs="Times New Roman"/>
          <w:sz w:val="28"/>
          <w:szCs w:val="28"/>
          <w:lang w:eastAsia="ru-RU"/>
        </w:rPr>
        <w:br/>
        <w:t xml:space="preserve">(В) </w:t>
      </w:r>
      <w:proofErr w:type="spellStart"/>
      <w:r w:rsidRPr="004C2470">
        <w:rPr>
          <w:rFonts w:ascii="Times New Roman" w:eastAsia="Times New Roman" w:hAnsi="Times New Roman" w:cs="Times New Roman"/>
          <w:sz w:val="28"/>
          <w:szCs w:val="28"/>
          <w:lang w:eastAsia="ru-RU"/>
        </w:rPr>
        <w:t>Корневной</w:t>
      </w:r>
      <w:proofErr w:type="spellEnd"/>
      <w:r w:rsidRPr="004C2470">
        <w:rPr>
          <w:rFonts w:ascii="Times New Roman" w:eastAsia="Times New Roman" w:hAnsi="Times New Roman" w:cs="Times New Roman"/>
          <w:sz w:val="28"/>
          <w:szCs w:val="28"/>
          <w:lang w:eastAsia="ru-RU"/>
        </w:rPr>
        <w:t xml:space="preserve"> канал после обработки SAF: полное отсутствие опилок во всех частях корневого канала. </w:t>
      </w:r>
      <w:r w:rsidRPr="004C2470">
        <w:rPr>
          <w:rFonts w:ascii="Times New Roman" w:eastAsia="Times New Roman" w:hAnsi="Times New Roman" w:cs="Times New Roman"/>
          <w:sz w:val="28"/>
          <w:szCs w:val="28"/>
          <w:lang w:eastAsia="ru-RU"/>
        </w:rPr>
        <w:br/>
        <w:t xml:space="preserve">© </w:t>
      </w:r>
      <w:proofErr w:type="spellStart"/>
      <w:r w:rsidRPr="004C2470">
        <w:rPr>
          <w:rFonts w:ascii="Times New Roman" w:eastAsia="Times New Roman" w:hAnsi="Times New Roman" w:cs="Times New Roman"/>
          <w:sz w:val="28"/>
          <w:szCs w:val="28"/>
          <w:lang w:eastAsia="ru-RU"/>
        </w:rPr>
        <w:t>Корневной</w:t>
      </w:r>
      <w:proofErr w:type="spellEnd"/>
      <w:r w:rsidRPr="004C2470">
        <w:rPr>
          <w:rFonts w:ascii="Times New Roman" w:eastAsia="Times New Roman" w:hAnsi="Times New Roman" w:cs="Times New Roman"/>
          <w:sz w:val="28"/>
          <w:szCs w:val="28"/>
          <w:lang w:eastAsia="ru-RU"/>
        </w:rPr>
        <w:t xml:space="preserve"> канал после обработки SAF: отсутствие смазанного слоя во всех частях корневого канала. </w:t>
      </w:r>
      <w:r w:rsidRPr="004C2470">
        <w:rPr>
          <w:rFonts w:ascii="Times New Roman" w:eastAsia="Times New Roman" w:hAnsi="Times New Roman" w:cs="Times New Roman"/>
          <w:sz w:val="28"/>
          <w:szCs w:val="28"/>
          <w:lang w:eastAsia="ru-RU"/>
        </w:rPr>
        <w:br/>
      </w:r>
    </w:p>
    <w:p w:rsidR="005A24B2" w:rsidRPr="004C2470" w:rsidRDefault="007240E5" w:rsidP="005A24B2">
      <w:pPr>
        <w:spacing w:after="0" w:line="240" w:lineRule="auto"/>
        <w:ind w:firstLine="567"/>
        <w:rPr>
          <w:rFonts w:ascii="Times New Roman" w:eastAsia="Times New Roman" w:hAnsi="Times New Roman" w:cs="Times New Roman"/>
          <w:b/>
          <w:bCs/>
          <w:sz w:val="28"/>
          <w:szCs w:val="28"/>
          <w:lang w:eastAsia="ru-RU"/>
        </w:rPr>
      </w:pPr>
      <w:r w:rsidRPr="004C2470">
        <w:rPr>
          <w:rFonts w:ascii="Times New Roman" w:eastAsia="Times New Roman" w:hAnsi="Times New Roman" w:cs="Times New Roman"/>
          <w:b/>
          <w:bCs/>
          <w:sz w:val="28"/>
          <w:szCs w:val="28"/>
          <w:lang w:eastAsia="ru-RU"/>
        </w:rPr>
        <w:t>VATEA</w:t>
      </w:r>
      <w:r w:rsidRPr="004C2470">
        <w:rPr>
          <w:rFonts w:ascii="Times New Roman" w:eastAsia="Times New Roman" w:hAnsi="Times New Roman" w:cs="Times New Roman"/>
          <w:sz w:val="28"/>
          <w:szCs w:val="28"/>
          <w:lang w:eastAsia="ru-RU"/>
        </w:rPr>
        <w:t xml:space="preserve"> </w:t>
      </w:r>
    </w:p>
    <w:p w:rsidR="005A24B2" w:rsidRPr="004C2470" w:rsidRDefault="007240E5" w:rsidP="005A24B2">
      <w:pPr>
        <w:spacing w:after="0" w:line="240" w:lineRule="auto"/>
        <w:ind w:firstLine="567"/>
        <w:rPr>
          <w:rFonts w:ascii="Times New Roman" w:eastAsia="Times New Roman" w:hAnsi="Times New Roman" w:cs="Times New Roman"/>
          <w:b/>
          <w:bCs/>
          <w:sz w:val="28"/>
          <w:szCs w:val="28"/>
          <w:lang w:eastAsia="ru-RU"/>
        </w:rPr>
      </w:pPr>
      <w:proofErr w:type="spellStart"/>
      <w:r w:rsidRPr="004C2470">
        <w:rPr>
          <w:rFonts w:ascii="Times New Roman" w:eastAsia="Times New Roman" w:hAnsi="Times New Roman" w:cs="Times New Roman"/>
          <w:b/>
          <w:bCs/>
          <w:sz w:val="28"/>
          <w:szCs w:val="28"/>
          <w:lang w:eastAsia="ru-RU"/>
        </w:rPr>
        <w:t>Эндодонтическая</w:t>
      </w:r>
      <w:proofErr w:type="spellEnd"/>
      <w:r w:rsidRPr="004C2470">
        <w:rPr>
          <w:rFonts w:ascii="Times New Roman" w:eastAsia="Times New Roman" w:hAnsi="Times New Roman" w:cs="Times New Roman"/>
          <w:b/>
          <w:bCs/>
          <w:sz w:val="28"/>
          <w:szCs w:val="28"/>
          <w:lang w:eastAsia="ru-RU"/>
        </w:rPr>
        <w:t xml:space="preserve"> ирригационная система</w:t>
      </w:r>
    </w:p>
    <w:p w:rsidR="005A24B2" w:rsidRPr="004C2470" w:rsidRDefault="007240E5" w:rsidP="005A24B2">
      <w:pPr>
        <w:spacing w:after="0" w:line="240" w:lineRule="auto"/>
        <w:ind w:firstLine="567"/>
        <w:rPr>
          <w:rFonts w:ascii="Times New Roman" w:eastAsia="Times New Roman" w:hAnsi="Times New Roman" w:cs="Times New Roman"/>
          <w:sz w:val="28"/>
          <w:szCs w:val="28"/>
          <w:lang w:eastAsia="ru-RU"/>
        </w:rPr>
      </w:pPr>
      <w:r w:rsidRPr="004C2470">
        <w:rPr>
          <w:rFonts w:ascii="Times New Roman" w:eastAsia="Times New Roman" w:hAnsi="Times New Roman" w:cs="Times New Roman"/>
          <w:b/>
          <w:bCs/>
          <w:sz w:val="28"/>
          <w:szCs w:val="28"/>
          <w:lang w:eastAsia="ru-RU"/>
        </w:rPr>
        <w:t xml:space="preserve">Ирригация канала в ходе </w:t>
      </w:r>
      <w:proofErr w:type="spellStart"/>
      <w:r w:rsidRPr="004C2470">
        <w:rPr>
          <w:rFonts w:ascii="Times New Roman" w:eastAsia="Times New Roman" w:hAnsi="Times New Roman" w:cs="Times New Roman"/>
          <w:b/>
          <w:bCs/>
          <w:sz w:val="28"/>
          <w:szCs w:val="28"/>
          <w:lang w:eastAsia="ru-RU"/>
        </w:rPr>
        <w:t>эндодонтического</w:t>
      </w:r>
      <w:proofErr w:type="spellEnd"/>
      <w:r w:rsidRPr="004C2470">
        <w:rPr>
          <w:rFonts w:ascii="Times New Roman" w:eastAsia="Times New Roman" w:hAnsi="Times New Roman" w:cs="Times New Roman"/>
          <w:b/>
          <w:bCs/>
          <w:sz w:val="28"/>
          <w:szCs w:val="28"/>
          <w:lang w:eastAsia="ru-RU"/>
        </w:rPr>
        <w:t xml:space="preserve"> лечения</w:t>
      </w:r>
      <w:r w:rsidRPr="004C2470">
        <w:rPr>
          <w:rFonts w:ascii="Times New Roman" w:eastAsia="Times New Roman" w:hAnsi="Times New Roman" w:cs="Times New Roman"/>
          <w:sz w:val="28"/>
          <w:szCs w:val="28"/>
          <w:lang w:eastAsia="ru-RU"/>
        </w:rPr>
        <w:t xml:space="preserve"> </w:t>
      </w:r>
      <w:r w:rsidRPr="004C2470">
        <w:rPr>
          <w:rFonts w:ascii="Times New Roman" w:eastAsia="Times New Roman" w:hAnsi="Times New Roman" w:cs="Times New Roman"/>
          <w:sz w:val="28"/>
          <w:szCs w:val="28"/>
          <w:lang w:eastAsia="ru-RU"/>
        </w:rPr>
        <w:br/>
        <w:t xml:space="preserve">Ирригация — это важнейшая составляющая очистки корневого канала... к сожалению, многочисленные исследования показывают, что используемые в настоящее время химико-механические методы не обеспечивают эффективной очистки всей системы корневого канала. </w:t>
      </w:r>
    </w:p>
    <w:p w:rsidR="005A24B2" w:rsidRPr="004C2470" w:rsidRDefault="005A24B2" w:rsidP="005A24B2">
      <w:pPr>
        <w:spacing w:after="0" w:line="240" w:lineRule="auto"/>
        <w:ind w:firstLine="567"/>
        <w:rPr>
          <w:rFonts w:ascii="Times New Roman" w:eastAsia="Times New Roman" w:hAnsi="Times New Roman" w:cs="Times New Roman"/>
          <w:b/>
          <w:bCs/>
          <w:sz w:val="28"/>
          <w:szCs w:val="28"/>
          <w:lang w:eastAsia="ru-RU"/>
        </w:rPr>
      </w:pPr>
    </w:p>
    <w:p w:rsidR="005A24B2" w:rsidRPr="004C2470" w:rsidRDefault="007240E5" w:rsidP="005A24B2">
      <w:pPr>
        <w:spacing w:after="0" w:line="240" w:lineRule="auto"/>
        <w:ind w:firstLine="567"/>
        <w:rPr>
          <w:rFonts w:ascii="Times New Roman" w:eastAsia="Times New Roman" w:hAnsi="Times New Roman" w:cs="Times New Roman"/>
          <w:sz w:val="28"/>
          <w:szCs w:val="28"/>
          <w:lang w:eastAsia="ru-RU"/>
        </w:rPr>
      </w:pPr>
      <w:r w:rsidRPr="004C2470">
        <w:rPr>
          <w:rFonts w:ascii="Times New Roman" w:eastAsia="Times New Roman" w:hAnsi="Times New Roman" w:cs="Times New Roman"/>
          <w:b/>
          <w:bCs/>
          <w:sz w:val="28"/>
          <w:szCs w:val="28"/>
          <w:lang w:eastAsia="ru-RU"/>
        </w:rPr>
        <w:t>Контролируемая ирригация</w:t>
      </w:r>
      <w:r w:rsidRPr="004C2470">
        <w:rPr>
          <w:rFonts w:ascii="Times New Roman" w:eastAsia="Times New Roman" w:hAnsi="Times New Roman" w:cs="Times New Roman"/>
          <w:sz w:val="28"/>
          <w:szCs w:val="28"/>
          <w:lang w:eastAsia="ru-RU"/>
        </w:rPr>
        <w:t xml:space="preserve"> </w:t>
      </w:r>
    </w:p>
    <w:p w:rsidR="005A24B2" w:rsidRPr="004C2470" w:rsidRDefault="007240E5" w:rsidP="005A24B2">
      <w:pPr>
        <w:spacing w:after="0" w:line="240" w:lineRule="auto"/>
        <w:ind w:firstLine="567"/>
        <w:rPr>
          <w:rFonts w:ascii="Times New Roman" w:eastAsia="Times New Roman" w:hAnsi="Times New Roman" w:cs="Times New Roman"/>
          <w:b/>
          <w:bCs/>
          <w:sz w:val="28"/>
          <w:szCs w:val="28"/>
          <w:lang w:eastAsia="ru-RU"/>
        </w:rPr>
      </w:pPr>
      <w:r w:rsidRPr="004C2470">
        <w:rPr>
          <w:rFonts w:ascii="Times New Roman" w:eastAsia="Times New Roman" w:hAnsi="Times New Roman" w:cs="Times New Roman"/>
          <w:sz w:val="28"/>
          <w:szCs w:val="28"/>
          <w:lang w:eastAsia="ru-RU"/>
        </w:rPr>
        <w:t xml:space="preserve">Ирригационная система VATEA позволяет свежей ирригационной жидкости проникать в канал. Движение </w:t>
      </w:r>
      <w:proofErr w:type="spellStart"/>
      <w:r w:rsidRPr="004C2470">
        <w:rPr>
          <w:rFonts w:ascii="Times New Roman" w:eastAsia="Times New Roman" w:hAnsi="Times New Roman" w:cs="Times New Roman"/>
          <w:sz w:val="28"/>
          <w:szCs w:val="28"/>
          <w:lang w:eastAsia="ru-RU"/>
        </w:rPr>
        <w:t>эндодонтического</w:t>
      </w:r>
      <w:proofErr w:type="spellEnd"/>
      <w:r w:rsidRPr="004C2470">
        <w:rPr>
          <w:rFonts w:ascii="Times New Roman" w:eastAsia="Times New Roman" w:hAnsi="Times New Roman" w:cs="Times New Roman"/>
          <w:sz w:val="28"/>
          <w:szCs w:val="28"/>
          <w:lang w:eastAsia="ru-RU"/>
        </w:rPr>
        <w:t xml:space="preserve"> файла внутри канала способствует постоянному обновлению ирригационного раствора в течение всей процедуры благодаря его перемешиванию. Регулирование потока обеспечивается за счет настройки встроенного насоса ирригационной системы VATEA. </w:t>
      </w:r>
      <w:r w:rsidRPr="004C2470">
        <w:rPr>
          <w:rFonts w:ascii="Times New Roman" w:eastAsia="Times New Roman" w:hAnsi="Times New Roman" w:cs="Times New Roman"/>
          <w:sz w:val="28"/>
          <w:szCs w:val="28"/>
          <w:lang w:eastAsia="ru-RU"/>
        </w:rPr>
        <w:br/>
      </w:r>
    </w:p>
    <w:p w:rsidR="005A24B2" w:rsidRPr="004C2470" w:rsidRDefault="007240E5" w:rsidP="005A24B2">
      <w:pPr>
        <w:spacing w:after="0" w:line="240" w:lineRule="auto"/>
        <w:ind w:firstLine="567"/>
        <w:rPr>
          <w:rFonts w:ascii="Times New Roman" w:eastAsia="Times New Roman" w:hAnsi="Times New Roman" w:cs="Times New Roman"/>
          <w:sz w:val="28"/>
          <w:szCs w:val="28"/>
          <w:lang w:eastAsia="ru-RU"/>
        </w:rPr>
      </w:pPr>
      <w:r w:rsidRPr="004C2470">
        <w:rPr>
          <w:rFonts w:ascii="Times New Roman" w:eastAsia="Times New Roman" w:hAnsi="Times New Roman" w:cs="Times New Roman"/>
          <w:b/>
          <w:bCs/>
          <w:sz w:val="28"/>
          <w:szCs w:val="28"/>
          <w:lang w:eastAsia="ru-RU"/>
        </w:rPr>
        <w:t>Автономная переносная система</w:t>
      </w:r>
      <w:r w:rsidRPr="004C2470">
        <w:rPr>
          <w:rFonts w:ascii="Times New Roman" w:eastAsia="Times New Roman" w:hAnsi="Times New Roman" w:cs="Times New Roman"/>
          <w:sz w:val="28"/>
          <w:szCs w:val="28"/>
          <w:lang w:eastAsia="ru-RU"/>
        </w:rPr>
        <w:t xml:space="preserve"> </w:t>
      </w:r>
    </w:p>
    <w:p w:rsidR="005A24B2" w:rsidRPr="004C2470" w:rsidRDefault="007240E5" w:rsidP="005A24B2">
      <w:pPr>
        <w:spacing w:after="0" w:line="240" w:lineRule="auto"/>
        <w:ind w:firstLine="567"/>
        <w:rPr>
          <w:rFonts w:ascii="Times New Roman" w:eastAsia="Times New Roman" w:hAnsi="Times New Roman" w:cs="Times New Roman"/>
          <w:b/>
          <w:bCs/>
          <w:sz w:val="28"/>
          <w:szCs w:val="28"/>
          <w:lang w:eastAsia="ru-RU"/>
        </w:rPr>
      </w:pPr>
      <w:r w:rsidRPr="004C2470">
        <w:rPr>
          <w:rFonts w:ascii="Times New Roman" w:eastAsia="Times New Roman" w:hAnsi="Times New Roman" w:cs="Times New Roman"/>
          <w:sz w:val="28"/>
          <w:szCs w:val="28"/>
          <w:lang w:eastAsia="ru-RU"/>
        </w:rPr>
        <w:t xml:space="preserve">Ирригационная система VATEA является переносной и может работать как с подключением к внешнему источнику питания, так и на сменных батарейках, обеспечивающих до 4 часов работы при полной зарядке. </w:t>
      </w:r>
      <w:r w:rsidRPr="004C2470">
        <w:rPr>
          <w:rFonts w:ascii="Times New Roman" w:eastAsia="Times New Roman" w:hAnsi="Times New Roman" w:cs="Times New Roman"/>
          <w:sz w:val="28"/>
          <w:szCs w:val="28"/>
          <w:lang w:eastAsia="ru-RU"/>
        </w:rPr>
        <w:br/>
        <w:t>Емкость VATEA — до 400 мл</w:t>
      </w:r>
      <w:proofErr w:type="gramStart"/>
      <w:r w:rsidRPr="004C2470">
        <w:rPr>
          <w:rFonts w:ascii="Times New Roman" w:eastAsia="Times New Roman" w:hAnsi="Times New Roman" w:cs="Times New Roman"/>
          <w:sz w:val="28"/>
          <w:szCs w:val="28"/>
          <w:lang w:eastAsia="ru-RU"/>
        </w:rPr>
        <w:t>.</w:t>
      </w:r>
      <w:proofErr w:type="gramEnd"/>
      <w:r w:rsidRPr="004C2470">
        <w:rPr>
          <w:rFonts w:ascii="Times New Roman" w:eastAsia="Times New Roman" w:hAnsi="Times New Roman" w:cs="Times New Roman"/>
          <w:sz w:val="28"/>
          <w:szCs w:val="28"/>
          <w:lang w:eastAsia="ru-RU"/>
        </w:rPr>
        <w:t xml:space="preserve"> </w:t>
      </w:r>
      <w:proofErr w:type="gramStart"/>
      <w:r w:rsidRPr="004C2470">
        <w:rPr>
          <w:rFonts w:ascii="Times New Roman" w:eastAsia="Times New Roman" w:hAnsi="Times New Roman" w:cs="Times New Roman"/>
          <w:sz w:val="28"/>
          <w:szCs w:val="28"/>
          <w:lang w:eastAsia="ru-RU"/>
        </w:rPr>
        <w:t>ж</w:t>
      </w:r>
      <w:proofErr w:type="gramEnd"/>
      <w:r w:rsidRPr="004C2470">
        <w:rPr>
          <w:rFonts w:ascii="Times New Roman" w:eastAsia="Times New Roman" w:hAnsi="Times New Roman" w:cs="Times New Roman"/>
          <w:sz w:val="28"/>
          <w:szCs w:val="28"/>
          <w:lang w:eastAsia="ru-RU"/>
        </w:rPr>
        <w:t xml:space="preserve">идкости. </w:t>
      </w:r>
      <w:r w:rsidRPr="004C2470">
        <w:rPr>
          <w:rFonts w:ascii="Times New Roman" w:eastAsia="Times New Roman" w:hAnsi="Times New Roman" w:cs="Times New Roman"/>
          <w:sz w:val="28"/>
          <w:szCs w:val="28"/>
          <w:lang w:eastAsia="ru-RU"/>
        </w:rPr>
        <w:br/>
        <w:t xml:space="preserve">Переключение ирригации осуществляется с помощью простого миниатюрного переключателя с ножным приводом. </w:t>
      </w:r>
      <w:r w:rsidRPr="004C2470">
        <w:rPr>
          <w:rFonts w:ascii="Times New Roman" w:eastAsia="Times New Roman" w:hAnsi="Times New Roman" w:cs="Times New Roman"/>
          <w:sz w:val="28"/>
          <w:szCs w:val="28"/>
          <w:lang w:eastAsia="ru-RU"/>
        </w:rPr>
        <w:br/>
      </w:r>
    </w:p>
    <w:p w:rsidR="005A24B2" w:rsidRPr="004C2470" w:rsidRDefault="007240E5" w:rsidP="005A24B2">
      <w:pPr>
        <w:spacing w:after="0" w:line="240" w:lineRule="auto"/>
        <w:ind w:firstLine="567"/>
        <w:rPr>
          <w:rFonts w:ascii="Times New Roman" w:eastAsia="Times New Roman" w:hAnsi="Times New Roman" w:cs="Times New Roman"/>
          <w:sz w:val="28"/>
          <w:szCs w:val="28"/>
          <w:lang w:eastAsia="ru-RU"/>
        </w:rPr>
      </w:pPr>
      <w:r w:rsidRPr="004C2470">
        <w:rPr>
          <w:rFonts w:ascii="Times New Roman" w:eastAsia="Times New Roman" w:hAnsi="Times New Roman" w:cs="Times New Roman"/>
          <w:b/>
          <w:bCs/>
          <w:sz w:val="28"/>
          <w:szCs w:val="28"/>
          <w:lang w:eastAsia="ru-RU"/>
        </w:rPr>
        <w:t>Описание изделия</w:t>
      </w:r>
      <w:r w:rsidRPr="004C2470">
        <w:rPr>
          <w:rFonts w:ascii="Times New Roman" w:eastAsia="Times New Roman" w:hAnsi="Times New Roman" w:cs="Times New Roman"/>
          <w:sz w:val="28"/>
          <w:szCs w:val="28"/>
          <w:lang w:eastAsia="ru-RU"/>
        </w:rPr>
        <w:t xml:space="preserve"> </w:t>
      </w:r>
    </w:p>
    <w:p w:rsidR="005A24B2" w:rsidRPr="004C2470" w:rsidRDefault="007240E5" w:rsidP="005A24B2">
      <w:pPr>
        <w:spacing w:after="0" w:line="240" w:lineRule="auto"/>
        <w:ind w:firstLine="567"/>
        <w:rPr>
          <w:rFonts w:ascii="Times New Roman" w:eastAsia="Times New Roman" w:hAnsi="Times New Roman" w:cs="Times New Roman"/>
          <w:sz w:val="28"/>
          <w:szCs w:val="28"/>
          <w:lang w:eastAsia="ru-RU"/>
        </w:rPr>
      </w:pPr>
      <w:r w:rsidRPr="004C2470">
        <w:rPr>
          <w:rFonts w:ascii="Times New Roman" w:eastAsia="Times New Roman" w:hAnsi="Times New Roman" w:cs="Times New Roman"/>
          <w:sz w:val="28"/>
          <w:szCs w:val="28"/>
          <w:lang w:eastAsia="ru-RU"/>
        </w:rPr>
        <w:t>Шланговый насос объемного типа предотвращает отток жидкости, могущий вызвать перекр</w:t>
      </w:r>
      <w:r w:rsidR="005A24B2" w:rsidRPr="004C2470">
        <w:rPr>
          <w:rFonts w:ascii="Times New Roman" w:eastAsia="Times New Roman" w:hAnsi="Times New Roman" w:cs="Times New Roman"/>
          <w:sz w:val="28"/>
          <w:szCs w:val="28"/>
          <w:lang w:eastAsia="ru-RU"/>
        </w:rPr>
        <w:t xml:space="preserve">естную контаминацию пациента. </w:t>
      </w:r>
      <w:r w:rsidR="005A24B2" w:rsidRPr="004C2470">
        <w:rPr>
          <w:rFonts w:ascii="Times New Roman" w:eastAsia="Times New Roman" w:hAnsi="Times New Roman" w:cs="Times New Roman"/>
          <w:sz w:val="28"/>
          <w:szCs w:val="28"/>
          <w:lang w:eastAsia="ru-RU"/>
        </w:rPr>
        <w:br/>
      </w:r>
    </w:p>
    <w:p w:rsidR="005A24B2" w:rsidRPr="004C2470" w:rsidRDefault="007240E5" w:rsidP="005A24B2">
      <w:pPr>
        <w:spacing w:after="0" w:line="240" w:lineRule="auto"/>
        <w:ind w:firstLine="567"/>
        <w:rPr>
          <w:rFonts w:ascii="Times New Roman" w:eastAsia="Times New Roman" w:hAnsi="Times New Roman" w:cs="Times New Roman"/>
          <w:sz w:val="28"/>
          <w:szCs w:val="28"/>
          <w:lang w:eastAsia="ru-RU"/>
        </w:rPr>
      </w:pPr>
      <w:r w:rsidRPr="004C2470">
        <w:rPr>
          <w:rFonts w:ascii="Times New Roman" w:eastAsia="Times New Roman" w:hAnsi="Times New Roman" w:cs="Times New Roman"/>
          <w:sz w:val="28"/>
          <w:szCs w:val="28"/>
          <w:lang w:eastAsia="ru-RU"/>
        </w:rPr>
        <w:t xml:space="preserve">Пользовательский интерфейс включает две контрольные кнопки для регулирования потока жидкости, большой жидкокристаллический экран, встроенные датчики времени и оповещение об ошибке. </w:t>
      </w:r>
    </w:p>
    <w:p w:rsidR="007240E5" w:rsidRPr="004C2470" w:rsidRDefault="007240E5" w:rsidP="005A24B2">
      <w:pPr>
        <w:spacing w:after="0" w:line="240" w:lineRule="auto"/>
        <w:ind w:firstLine="567"/>
        <w:rPr>
          <w:rFonts w:ascii="Times New Roman" w:eastAsia="Times New Roman" w:hAnsi="Times New Roman" w:cs="Times New Roman"/>
          <w:sz w:val="28"/>
          <w:szCs w:val="28"/>
          <w:lang w:eastAsia="ru-RU"/>
        </w:rPr>
      </w:pPr>
      <w:r w:rsidRPr="004C2470">
        <w:rPr>
          <w:rFonts w:ascii="Times New Roman" w:eastAsia="Times New Roman" w:hAnsi="Times New Roman" w:cs="Times New Roman"/>
          <w:sz w:val="28"/>
          <w:szCs w:val="28"/>
          <w:lang w:eastAsia="ru-RU"/>
        </w:rPr>
        <w:t>Система VATEA включает адаптер переменного тока для зарядки комплекта батарей, а также комплект одноразовых силиконовых трубок.</w:t>
      </w:r>
    </w:p>
    <w:p w:rsidR="007240E5" w:rsidRPr="004C2470" w:rsidRDefault="007240E5" w:rsidP="007240E5">
      <w:pPr>
        <w:spacing w:after="0" w:line="240" w:lineRule="auto"/>
        <w:rPr>
          <w:rFonts w:ascii="Times New Roman" w:eastAsia="Times New Roman" w:hAnsi="Times New Roman" w:cs="Times New Roman"/>
          <w:sz w:val="28"/>
          <w:szCs w:val="28"/>
          <w:lang w:eastAsia="ru-RU"/>
        </w:rPr>
      </w:pPr>
    </w:p>
    <w:tbl>
      <w:tblPr>
        <w:tblW w:w="4000" w:type="pct"/>
        <w:tblCellSpacing w:w="7" w:type="dxa"/>
        <w:tblCellMar>
          <w:top w:w="15" w:type="dxa"/>
          <w:left w:w="15" w:type="dxa"/>
          <w:bottom w:w="15" w:type="dxa"/>
          <w:right w:w="15" w:type="dxa"/>
        </w:tblCellMar>
        <w:tblLook w:val="04A0"/>
      </w:tblPr>
      <w:tblGrid>
        <w:gridCol w:w="3538"/>
        <w:gridCol w:w="3538"/>
      </w:tblGrid>
      <w:tr w:rsidR="007240E5" w:rsidRPr="004C2470" w:rsidTr="007240E5">
        <w:trPr>
          <w:tblCellSpacing w:w="7" w:type="dxa"/>
        </w:trPr>
        <w:tc>
          <w:tcPr>
            <w:tcW w:w="0" w:type="auto"/>
            <w:vAlign w:val="center"/>
            <w:hideMark/>
          </w:tcPr>
          <w:p w:rsidR="007240E5" w:rsidRPr="004C2470" w:rsidRDefault="007240E5" w:rsidP="007240E5">
            <w:pPr>
              <w:spacing w:after="0" w:line="240" w:lineRule="auto"/>
              <w:rPr>
                <w:rFonts w:ascii="Times New Roman" w:eastAsia="Times New Roman" w:hAnsi="Times New Roman" w:cs="Times New Roman"/>
                <w:sz w:val="28"/>
                <w:szCs w:val="28"/>
                <w:lang w:eastAsia="ru-RU"/>
              </w:rPr>
            </w:pPr>
            <w:r w:rsidRPr="004C2470">
              <w:rPr>
                <w:rFonts w:ascii="Times New Roman" w:eastAsia="Times New Roman" w:hAnsi="Times New Roman" w:cs="Times New Roman"/>
                <w:noProof/>
                <w:sz w:val="28"/>
                <w:szCs w:val="28"/>
                <w:lang w:eastAsia="ru-RU"/>
              </w:rPr>
              <w:lastRenderedPageBreak/>
              <w:drawing>
                <wp:inline distT="0" distB="0" distL="0" distR="0">
                  <wp:extent cx="1866900" cy="1428750"/>
                  <wp:effectExtent l="19050" t="0" r="0" b="0"/>
                  <wp:docPr id="20" name="Рисунок 20" descr="vate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vatea1.jpg"/>
                          <pic:cNvPicPr>
                            <a:picLocks noChangeAspect="1" noChangeArrowheads="1"/>
                          </pic:cNvPicPr>
                        </pic:nvPicPr>
                        <pic:blipFill>
                          <a:blip r:embed="rId38" cstate="print"/>
                          <a:srcRect/>
                          <a:stretch>
                            <a:fillRect/>
                          </a:stretch>
                        </pic:blipFill>
                        <pic:spPr bwMode="auto">
                          <a:xfrm>
                            <a:off x="0" y="0"/>
                            <a:ext cx="1866900" cy="1428750"/>
                          </a:xfrm>
                          <a:prstGeom prst="rect">
                            <a:avLst/>
                          </a:prstGeom>
                          <a:noFill/>
                          <a:ln w="9525">
                            <a:noFill/>
                            <a:miter lim="800000"/>
                            <a:headEnd/>
                            <a:tailEnd/>
                          </a:ln>
                        </pic:spPr>
                      </pic:pic>
                    </a:graphicData>
                  </a:graphic>
                </wp:inline>
              </w:drawing>
            </w:r>
          </w:p>
        </w:tc>
        <w:tc>
          <w:tcPr>
            <w:tcW w:w="0" w:type="auto"/>
            <w:vAlign w:val="center"/>
            <w:hideMark/>
          </w:tcPr>
          <w:p w:rsidR="007240E5" w:rsidRPr="004C2470" w:rsidRDefault="007240E5" w:rsidP="007240E5">
            <w:pPr>
              <w:spacing w:after="0" w:line="240" w:lineRule="auto"/>
              <w:rPr>
                <w:rFonts w:ascii="Times New Roman" w:eastAsia="Times New Roman" w:hAnsi="Times New Roman" w:cs="Times New Roman"/>
                <w:sz w:val="28"/>
                <w:szCs w:val="28"/>
                <w:lang w:eastAsia="ru-RU"/>
              </w:rPr>
            </w:pPr>
            <w:r w:rsidRPr="004C2470">
              <w:rPr>
                <w:rFonts w:ascii="Times New Roman" w:eastAsia="Times New Roman" w:hAnsi="Times New Roman" w:cs="Times New Roman"/>
                <w:noProof/>
                <w:sz w:val="28"/>
                <w:szCs w:val="28"/>
                <w:lang w:eastAsia="ru-RU"/>
              </w:rPr>
              <w:drawing>
                <wp:inline distT="0" distB="0" distL="0" distR="0">
                  <wp:extent cx="1866900" cy="1428750"/>
                  <wp:effectExtent l="19050" t="0" r="0" b="0"/>
                  <wp:docPr id="21" name="Рисунок 21" descr="vatea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vatea2.jpg"/>
                          <pic:cNvPicPr>
                            <a:picLocks noChangeAspect="1" noChangeArrowheads="1"/>
                          </pic:cNvPicPr>
                        </pic:nvPicPr>
                        <pic:blipFill>
                          <a:blip r:embed="rId39" cstate="print"/>
                          <a:srcRect/>
                          <a:stretch>
                            <a:fillRect/>
                          </a:stretch>
                        </pic:blipFill>
                        <pic:spPr bwMode="auto">
                          <a:xfrm>
                            <a:off x="0" y="0"/>
                            <a:ext cx="1866900" cy="1428750"/>
                          </a:xfrm>
                          <a:prstGeom prst="rect">
                            <a:avLst/>
                          </a:prstGeom>
                          <a:noFill/>
                          <a:ln w="9525">
                            <a:noFill/>
                            <a:miter lim="800000"/>
                            <a:headEnd/>
                            <a:tailEnd/>
                          </a:ln>
                        </pic:spPr>
                      </pic:pic>
                    </a:graphicData>
                  </a:graphic>
                </wp:inline>
              </w:drawing>
            </w:r>
          </w:p>
        </w:tc>
      </w:tr>
    </w:tbl>
    <w:p w:rsidR="007240E5" w:rsidRPr="004C2470" w:rsidRDefault="007240E5" w:rsidP="007240E5">
      <w:pPr>
        <w:spacing w:after="0" w:line="240" w:lineRule="auto"/>
        <w:rPr>
          <w:rFonts w:ascii="Times New Roman" w:eastAsia="Times New Roman" w:hAnsi="Times New Roman" w:cs="Times New Roman"/>
          <w:sz w:val="28"/>
          <w:szCs w:val="28"/>
          <w:lang w:eastAsia="ru-RU"/>
        </w:rPr>
      </w:pPr>
    </w:p>
    <w:p w:rsidR="00D94C25" w:rsidRPr="004C2470" w:rsidRDefault="00D94C25" w:rsidP="007240E5">
      <w:pPr>
        <w:pStyle w:val="10"/>
        <w:spacing w:before="0" w:beforeAutospacing="0" w:after="0" w:afterAutospacing="0"/>
        <w:jc w:val="center"/>
        <w:rPr>
          <w:sz w:val="28"/>
          <w:szCs w:val="28"/>
        </w:rPr>
      </w:pPr>
      <w:bookmarkStart w:id="7" w:name="_Toc289806047"/>
      <w:r w:rsidRPr="004C2470">
        <w:rPr>
          <w:sz w:val="28"/>
          <w:szCs w:val="28"/>
        </w:rPr>
        <w:t>НАКОНЕЧНИКИ ДЛЯ РАБОТЫ В КОРНЕВЫХ КАНАЛАХ</w:t>
      </w:r>
      <w:bookmarkEnd w:id="7"/>
    </w:p>
    <w:p w:rsidR="00A06F30" w:rsidRPr="004C2470" w:rsidRDefault="00A06F30" w:rsidP="007240E5">
      <w:pPr>
        <w:pStyle w:val="10"/>
        <w:spacing w:before="0" w:beforeAutospacing="0" w:after="0" w:afterAutospacing="0"/>
        <w:jc w:val="center"/>
        <w:rPr>
          <w:sz w:val="28"/>
          <w:szCs w:val="28"/>
        </w:rPr>
      </w:pPr>
    </w:p>
    <w:p w:rsidR="005A24B2" w:rsidRPr="004C2470" w:rsidRDefault="00D94C25" w:rsidP="005A24B2">
      <w:pPr>
        <w:spacing w:after="0" w:line="240" w:lineRule="auto"/>
        <w:ind w:firstLine="567"/>
        <w:rPr>
          <w:rFonts w:ascii="Times New Roman" w:eastAsia="Times New Roman" w:hAnsi="Times New Roman" w:cs="Times New Roman"/>
          <w:sz w:val="28"/>
          <w:szCs w:val="28"/>
          <w:lang w:eastAsia="ru-RU"/>
        </w:rPr>
      </w:pPr>
      <w:r w:rsidRPr="004C2470">
        <w:rPr>
          <w:rFonts w:ascii="Times New Roman" w:eastAsia="Times New Roman" w:hAnsi="Times New Roman" w:cs="Times New Roman"/>
          <w:sz w:val="28"/>
          <w:szCs w:val="28"/>
          <w:lang w:eastAsia="ru-RU"/>
        </w:rPr>
        <w:t>Существует три группы режимов рабо</w:t>
      </w:r>
      <w:r w:rsidR="005A24B2" w:rsidRPr="004C2470">
        <w:rPr>
          <w:rFonts w:ascii="Times New Roman" w:eastAsia="Times New Roman" w:hAnsi="Times New Roman" w:cs="Times New Roman"/>
          <w:sz w:val="28"/>
          <w:szCs w:val="28"/>
          <w:lang w:eastAsia="ru-RU"/>
        </w:rPr>
        <w:t>ты наконечников для эндодонтии:</w:t>
      </w:r>
    </w:p>
    <w:p w:rsidR="005A24B2" w:rsidRPr="004C2470" w:rsidRDefault="00D94C25" w:rsidP="005A24B2">
      <w:pPr>
        <w:spacing w:after="0" w:line="240" w:lineRule="auto"/>
        <w:ind w:firstLine="567"/>
        <w:rPr>
          <w:rFonts w:ascii="Times New Roman" w:eastAsia="Times New Roman" w:hAnsi="Times New Roman" w:cs="Times New Roman"/>
          <w:sz w:val="28"/>
          <w:szCs w:val="28"/>
          <w:lang w:eastAsia="ru-RU"/>
        </w:rPr>
      </w:pPr>
      <w:r w:rsidRPr="004C2470">
        <w:rPr>
          <w:rFonts w:ascii="Times New Roman" w:eastAsia="Times New Roman" w:hAnsi="Times New Roman" w:cs="Times New Roman"/>
          <w:sz w:val="28"/>
          <w:szCs w:val="28"/>
          <w:lang w:eastAsia="ru-RU"/>
        </w:rPr>
        <w:t xml:space="preserve">1-я — </w:t>
      </w:r>
      <w:proofErr w:type="gramStart"/>
      <w:r w:rsidRPr="004C2470">
        <w:rPr>
          <w:rFonts w:ascii="Times New Roman" w:eastAsia="Times New Roman" w:hAnsi="Times New Roman" w:cs="Times New Roman"/>
          <w:sz w:val="28"/>
          <w:szCs w:val="28"/>
          <w:lang w:eastAsia="ru-RU"/>
        </w:rPr>
        <w:t>ротационный</w:t>
      </w:r>
      <w:proofErr w:type="gramEnd"/>
      <w:r w:rsidRPr="004C2470">
        <w:rPr>
          <w:rFonts w:ascii="Times New Roman" w:eastAsia="Times New Roman" w:hAnsi="Times New Roman" w:cs="Times New Roman"/>
          <w:sz w:val="28"/>
          <w:szCs w:val="28"/>
          <w:lang w:eastAsia="ru-RU"/>
        </w:rPr>
        <w:t xml:space="preserve"> (с редукцией оборотов до 16:1 до 300— 800 об/мин). В наконечниках с таким режимом работы применяются инструменты типа бора </w:t>
      </w:r>
      <w:proofErr w:type="spellStart"/>
      <w:r w:rsidRPr="004C2470">
        <w:rPr>
          <w:rFonts w:ascii="Times New Roman" w:eastAsia="Times New Roman" w:hAnsi="Times New Roman" w:cs="Times New Roman"/>
          <w:sz w:val="28"/>
          <w:szCs w:val="28"/>
          <w:lang w:eastAsia="ru-RU"/>
        </w:rPr>
        <w:t>Gates</w:t>
      </w:r>
      <w:proofErr w:type="spellEnd"/>
      <w:r w:rsidRPr="004C2470">
        <w:rPr>
          <w:rFonts w:ascii="Times New Roman" w:eastAsia="Times New Roman" w:hAnsi="Times New Roman" w:cs="Times New Roman"/>
          <w:sz w:val="28"/>
          <w:szCs w:val="28"/>
          <w:lang w:eastAsia="ru-RU"/>
        </w:rPr>
        <w:t xml:space="preserve"> </w:t>
      </w:r>
      <w:proofErr w:type="spellStart"/>
      <w:r w:rsidRPr="004C2470">
        <w:rPr>
          <w:rFonts w:ascii="Times New Roman" w:eastAsia="Times New Roman" w:hAnsi="Times New Roman" w:cs="Times New Roman"/>
          <w:sz w:val="28"/>
          <w:szCs w:val="28"/>
          <w:lang w:eastAsia="ru-RU"/>
        </w:rPr>
        <w:t>Glidden</w:t>
      </w:r>
      <w:proofErr w:type="spellEnd"/>
      <w:r w:rsidRPr="004C2470">
        <w:rPr>
          <w:rFonts w:ascii="Times New Roman" w:eastAsia="Times New Roman" w:hAnsi="Times New Roman" w:cs="Times New Roman"/>
          <w:sz w:val="28"/>
          <w:szCs w:val="28"/>
          <w:lang w:eastAsia="ru-RU"/>
        </w:rPr>
        <w:t xml:space="preserve">, </w:t>
      </w:r>
      <w:proofErr w:type="spellStart"/>
      <w:r w:rsidRPr="004C2470">
        <w:rPr>
          <w:rFonts w:ascii="Times New Roman" w:eastAsia="Times New Roman" w:hAnsi="Times New Roman" w:cs="Times New Roman"/>
          <w:sz w:val="28"/>
          <w:szCs w:val="28"/>
          <w:lang w:eastAsia="ru-RU"/>
        </w:rPr>
        <w:t>римеров</w:t>
      </w:r>
      <w:proofErr w:type="spellEnd"/>
      <w:r w:rsidRPr="004C2470">
        <w:rPr>
          <w:rFonts w:ascii="Times New Roman" w:eastAsia="Times New Roman" w:hAnsi="Times New Roman" w:cs="Times New Roman"/>
          <w:sz w:val="28"/>
          <w:szCs w:val="28"/>
          <w:lang w:eastAsia="ru-RU"/>
        </w:rPr>
        <w:t xml:space="preserve"> </w:t>
      </w:r>
      <w:proofErr w:type="spellStart"/>
      <w:r w:rsidRPr="004C2470">
        <w:rPr>
          <w:rFonts w:ascii="Times New Roman" w:eastAsia="Times New Roman" w:hAnsi="Times New Roman" w:cs="Times New Roman"/>
          <w:sz w:val="28"/>
          <w:szCs w:val="28"/>
          <w:lang w:eastAsia="ru-RU"/>
        </w:rPr>
        <w:t>Peeso</w:t>
      </w:r>
      <w:proofErr w:type="spellEnd"/>
      <w:r w:rsidRPr="004C2470">
        <w:rPr>
          <w:rFonts w:ascii="Times New Roman" w:eastAsia="Times New Roman" w:hAnsi="Times New Roman" w:cs="Times New Roman"/>
          <w:sz w:val="28"/>
          <w:szCs w:val="28"/>
          <w:lang w:eastAsia="ru-RU"/>
        </w:rPr>
        <w:t xml:space="preserve">, </w:t>
      </w:r>
      <w:proofErr w:type="spellStart"/>
      <w:r w:rsidRPr="004C2470">
        <w:rPr>
          <w:rFonts w:ascii="Times New Roman" w:eastAsia="Times New Roman" w:hAnsi="Times New Roman" w:cs="Times New Roman"/>
          <w:sz w:val="28"/>
          <w:szCs w:val="28"/>
          <w:lang w:eastAsia="ru-RU"/>
        </w:rPr>
        <w:t>Beutelrock</w:t>
      </w:r>
      <w:proofErr w:type="spellEnd"/>
      <w:r w:rsidRPr="004C2470">
        <w:rPr>
          <w:rFonts w:ascii="Times New Roman" w:eastAsia="Times New Roman" w:hAnsi="Times New Roman" w:cs="Times New Roman"/>
          <w:sz w:val="28"/>
          <w:szCs w:val="28"/>
          <w:lang w:eastAsia="ru-RU"/>
        </w:rPr>
        <w:t xml:space="preserve"> 1 и 2, </w:t>
      </w:r>
      <w:proofErr w:type="spellStart"/>
      <w:r w:rsidRPr="004C2470">
        <w:rPr>
          <w:rFonts w:ascii="Times New Roman" w:eastAsia="Times New Roman" w:hAnsi="Times New Roman" w:cs="Times New Roman"/>
          <w:sz w:val="28"/>
          <w:szCs w:val="28"/>
          <w:lang w:eastAsia="ru-RU"/>
        </w:rPr>
        <w:t>Canal</w:t>
      </w:r>
      <w:proofErr w:type="spellEnd"/>
      <w:r w:rsidRPr="004C2470">
        <w:rPr>
          <w:rFonts w:ascii="Times New Roman" w:eastAsia="Times New Roman" w:hAnsi="Times New Roman" w:cs="Times New Roman"/>
          <w:sz w:val="28"/>
          <w:szCs w:val="28"/>
          <w:lang w:eastAsia="ru-RU"/>
        </w:rPr>
        <w:t xml:space="preserve"> </w:t>
      </w:r>
      <w:proofErr w:type="spellStart"/>
      <w:r w:rsidRPr="004C2470">
        <w:rPr>
          <w:rFonts w:ascii="Times New Roman" w:eastAsia="Times New Roman" w:hAnsi="Times New Roman" w:cs="Times New Roman"/>
          <w:sz w:val="28"/>
          <w:szCs w:val="28"/>
          <w:lang w:eastAsia="ru-RU"/>
        </w:rPr>
        <w:t>master</w:t>
      </w:r>
      <w:proofErr w:type="spellEnd"/>
      <w:r w:rsidRPr="004C2470">
        <w:rPr>
          <w:rFonts w:ascii="Times New Roman" w:eastAsia="Times New Roman" w:hAnsi="Times New Roman" w:cs="Times New Roman"/>
          <w:sz w:val="28"/>
          <w:szCs w:val="28"/>
          <w:lang w:eastAsia="ru-RU"/>
        </w:rPr>
        <w:t xml:space="preserve">, </w:t>
      </w:r>
      <w:proofErr w:type="spellStart"/>
      <w:r w:rsidRPr="004C2470">
        <w:rPr>
          <w:rFonts w:ascii="Times New Roman" w:eastAsia="Times New Roman" w:hAnsi="Times New Roman" w:cs="Times New Roman"/>
          <w:sz w:val="28"/>
          <w:szCs w:val="28"/>
          <w:lang w:eastAsia="ru-RU"/>
        </w:rPr>
        <w:t>профайлов</w:t>
      </w:r>
      <w:proofErr w:type="spellEnd"/>
      <w:r w:rsidRPr="004C2470">
        <w:rPr>
          <w:rFonts w:ascii="Times New Roman" w:eastAsia="Times New Roman" w:hAnsi="Times New Roman" w:cs="Times New Roman"/>
          <w:sz w:val="28"/>
          <w:szCs w:val="28"/>
          <w:lang w:eastAsia="ru-RU"/>
        </w:rPr>
        <w:t xml:space="preserve">, </w:t>
      </w:r>
      <w:proofErr w:type="spellStart"/>
      <w:r w:rsidRPr="004C2470">
        <w:rPr>
          <w:rFonts w:ascii="Times New Roman" w:eastAsia="Times New Roman" w:hAnsi="Times New Roman" w:cs="Times New Roman"/>
          <w:sz w:val="28"/>
          <w:szCs w:val="28"/>
          <w:lang w:eastAsia="ru-RU"/>
        </w:rPr>
        <w:t>каналонаполнителей</w:t>
      </w:r>
      <w:proofErr w:type="spellEnd"/>
      <w:r w:rsidRPr="004C2470">
        <w:rPr>
          <w:rFonts w:ascii="Times New Roman" w:eastAsia="Times New Roman" w:hAnsi="Times New Roman" w:cs="Times New Roman"/>
          <w:sz w:val="28"/>
          <w:szCs w:val="28"/>
          <w:lang w:eastAsia="ru-RU"/>
        </w:rPr>
        <w:t xml:space="preserve">. Применяются также специальные файлы с </w:t>
      </w:r>
      <w:proofErr w:type="spellStart"/>
      <w:r w:rsidRPr="004C2470">
        <w:rPr>
          <w:rFonts w:ascii="Times New Roman" w:eastAsia="Times New Roman" w:hAnsi="Times New Roman" w:cs="Times New Roman"/>
          <w:sz w:val="28"/>
          <w:szCs w:val="28"/>
          <w:lang w:eastAsia="ru-RU"/>
        </w:rPr>
        <w:t>нецентрированной</w:t>
      </w:r>
      <w:proofErr w:type="spellEnd"/>
      <w:r w:rsidRPr="004C2470">
        <w:rPr>
          <w:rFonts w:ascii="Times New Roman" w:eastAsia="Times New Roman" w:hAnsi="Times New Roman" w:cs="Times New Roman"/>
          <w:sz w:val="28"/>
          <w:szCs w:val="28"/>
          <w:lang w:eastAsia="ru-RU"/>
        </w:rPr>
        <w:t xml:space="preserve"> верхушкой, что облегчает их следование по кривизне корневого канала. Снижение скорости достигается за счет встроенного редуктора или </w:t>
      </w:r>
      <w:proofErr w:type="spellStart"/>
      <w:r w:rsidRPr="004C2470">
        <w:rPr>
          <w:rFonts w:ascii="Times New Roman" w:eastAsia="Times New Roman" w:hAnsi="Times New Roman" w:cs="Times New Roman"/>
          <w:sz w:val="28"/>
          <w:szCs w:val="28"/>
          <w:lang w:eastAsia="ru-RU"/>
        </w:rPr>
        <w:t>микромотора</w:t>
      </w:r>
      <w:proofErr w:type="spellEnd"/>
      <w:r w:rsidRPr="004C2470">
        <w:rPr>
          <w:rFonts w:ascii="Times New Roman" w:eastAsia="Times New Roman" w:hAnsi="Times New Roman" w:cs="Times New Roman"/>
          <w:sz w:val="28"/>
          <w:szCs w:val="28"/>
          <w:lang w:eastAsia="ru-RU"/>
        </w:rPr>
        <w:t xml:space="preserve"> и редуктора. Некоторые наконечники, работающие в этом режим</w:t>
      </w:r>
      <w:r w:rsidR="005A24B2" w:rsidRPr="004C2470">
        <w:rPr>
          <w:rFonts w:ascii="Times New Roman" w:eastAsia="Times New Roman" w:hAnsi="Times New Roman" w:cs="Times New Roman"/>
          <w:sz w:val="28"/>
          <w:szCs w:val="28"/>
          <w:lang w:eastAsia="ru-RU"/>
        </w:rPr>
        <w:t>е, маркируются зеленым кольцом;</w:t>
      </w:r>
    </w:p>
    <w:p w:rsidR="005A24B2" w:rsidRPr="004C2470" w:rsidRDefault="00D94C25" w:rsidP="005A24B2">
      <w:pPr>
        <w:spacing w:after="0" w:line="240" w:lineRule="auto"/>
        <w:ind w:firstLine="567"/>
        <w:rPr>
          <w:rFonts w:ascii="Times New Roman" w:eastAsia="Times New Roman" w:hAnsi="Times New Roman" w:cs="Times New Roman"/>
          <w:sz w:val="28"/>
          <w:szCs w:val="28"/>
          <w:lang w:eastAsia="ru-RU"/>
        </w:rPr>
      </w:pPr>
      <w:r w:rsidRPr="004C2470">
        <w:rPr>
          <w:rFonts w:ascii="Times New Roman" w:eastAsia="Times New Roman" w:hAnsi="Times New Roman" w:cs="Times New Roman"/>
          <w:sz w:val="28"/>
          <w:szCs w:val="28"/>
          <w:lang w:eastAsia="ru-RU"/>
        </w:rPr>
        <w:t>2-я — с возвратно-поступательными движениями (по часовой стрелке и против часовой стрелки) на 90°. Наконечники этого типа могу</w:t>
      </w:r>
      <w:r w:rsidR="005A24B2" w:rsidRPr="004C2470">
        <w:rPr>
          <w:rFonts w:ascii="Times New Roman" w:eastAsia="Times New Roman" w:hAnsi="Times New Roman" w:cs="Times New Roman"/>
          <w:sz w:val="28"/>
          <w:szCs w:val="28"/>
          <w:lang w:eastAsia="ru-RU"/>
        </w:rPr>
        <w:t>т маркироваться желтым кольцом;</w:t>
      </w:r>
    </w:p>
    <w:p w:rsidR="005A24B2" w:rsidRPr="004C2470" w:rsidRDefault="00D94C25" w:rsidP="005A24B2">
      <w:pPr>
        <w:spacing w:after="0" w:line="240" w:lineRule="auto"/>
        <w:ind w:firstLine="567"/>
        <w:rPr>
          <w:rFonts w:ascii="Times New Roman" w:eastAsia="Times New Roman" w:hAnsi="Times New Roman" w:cs="Times New Roman"/>
          <w:sz w:val="28"/>
          <w:szCs w:val="28"/>
          <w:lang w:eastAsia="ru-RU"/>
        </w:rPr>
      </w:pPr>
      <w:r w:rsidRPr="004C2470">
        <w:rPr>
          <w:rFonts w:ascii="Times New Roman" w:eastAsia="Times New Roman" w:hAnsi="Times New Roman" w:cs="Times New Roman"/>
          <w:sz w:val="28"/>
          <w:szCs w:val="28"/>
          <w:lang w:eastAsia="ru-RU"/>
        </w:rPr>
        <w:t>3-я — с вертикальными движениями вверх-вниз с амплитудой 0,3—1,0 мм; обычно наконечники этой группы сочетают в себе дви</w:t>
      </w:r>
      <w:r w:rsidR="005A24B2" w:rsidRPr="004C2470">
        <w:rPr>
          <w:rFonts w:ascii="Times New Roman" w:eastAsia="Times New Roman" w:hAnsi="Times New Roman" w:cs="Times New Roman"/>
          <w:sz w:val="28"/>
          <w:szCs w:val="28"/>
          <w:lang w:eastAsia="ru-RU"/>
        </w:rPr>
        <w:t>жения второго и третьего типов.</w:t>
      </w:r>
    </w:p>
    <w:p w:rsidR="005A24B2" w:rsidRPr="004C2470" w:rsidRDefault="00D94C25" w:rsidP="005A24B2">
      <w:pPr>
        <w:spacing w:after="0" w:line="240" w:lineRule="auto"/>
        <w:ind w:firstLine="567"/>
        <w:rPr>
          <w:rFonts w:ascii="Times New Roman" w:eastAsia="Times New Roman" w:hAnsi="Times New Roman" w:cs="Times New Roman"/>
          <w:sz w:val="28"/>
          <w:szCs w:val="28"/>
          <w:lang w:eastAsia="ru-RU"/>
        </w:rPr>
      </w:pPr>
      <w:r w:rsidRPr="004C2470">
        <w:rPr>
          <w:rFonts w:ascii="Times New Roman" w:eastAsia="Times New Roman" w:hAnsi="Times New Roman" w:cs="Times New Roman"/>
          <w:sz w:val="28"/>
          <w:szCs w:val="28"/>
          <w:lang w:eastAsia="ru-RU"/>
        </w:rPr>
        <w:t xml:space="preserve">К 1-й группе можно отнести наконечники </w:t>
      </w:r>
      <w:proofErr w:type="spellStart"/>
      <w:r w:rsidRPr="004C2470">
        <w:rPr>
          <w:rFonts w:ascii="Times New Roman" w:eastAsia="Times New Roman" w:hAnsi="Times New Roman" w:cs="Times New Roman"/>
          <w:sz w:val="28"/>
          <w:szCs w:val="28"/>
          <w:lang w:eastAsia="ru-RU"/>
        </w:rPr>
        <w:t>NiT</w:t>
      </w:r>
      <w:r w:rsidR="005A24B2" w:rsidRPr="004C2470">
        <w:rPr>
          <w:rFonts w:ascii="Times New Roman" w:eastAsia="Times New Roman" w:hAnsi="Times New Roman" w:cs="Times New Roman"/>
          <w:sz w:val="28"/>
          <w:szCs w:val="28"/>
          <w:lang w:eastAsia="ru-RU"/>
        </w:rPr>
        <w:t>iMatic</w:t>
      </w:r>
      <w:proofErr w:type="spellEnd"/>
      <w:r w:rsidR="005A24B2" w:rsidRPr="004C2470">
        <w:rPr>
          <w:rFonts w:ascii="Times New Roman" w:eastAsia="Times New Roman" w:hAnsi="Times New Roman" w:cs="Times New Roman"/>
          <w:sz w:val="28"/>
          <w:szCs w:val="28"/>
          <w:lang w:eastAsia="ru-RU"/>
        </w:rPr>
        <w:t xml:space="preserve"> (США), MM 10E (Франция).</w:t>
      </w:r>
    </w:p>
    <w:p w:rsidR="005A24B2" w:rsidRPr="004C2470" w:rsidRDefault="00D94C25" w:rsidP="005A24B2">
      <w:pPr>
        <w:spacing w:after="0" w:line="240" w:lineRule="auto"/>
        <w:ind w:firstLine="567"/>
        <w:rPr>
          <w:rFonts w:ascii="Times New Roman" w:eastAsia="Times New Roman" w:hAnsi="Times New Roman" w:cs="Times New Roman"/>
          <w:sz w:val="28"/>
          <w:szCs w:val="28"/>
          <w:lang w:eastAsia="ru-RU"/>
        </w:rPr>
      </w:pPr>
      <w:r w:rsidRPr="004C2470">
        <w:rPr>
          <w:rFonts w:ascii="Times New Roman" w:eastAsia="Times New Roman" w:hAnsi="Times New Roman" w:cs="Times New Roman"/>
          <w:sz w:val="28"/>
          <w:szCs w:val="28"/>
          <w:lang w:eastAsia="ru-RU"/>
        </w:rPr>
        <w:t xml:space="preserve">Ко 2-й группе относятся наконечники </w:t>
      </w:r>
      <w:proofErr w:type="spellStart"/>
      <w:r w:rsidRPr="004C2470">
        <w:rPr>
          <w:rFonts w:ascii="Times New Roman" w:eastAsia="Times New Roman" w:hAnsi="Times New Roman" w:cs="Times New Roman"/>
          <w:sz w:val="28"/>
          <w:szCs w:val="28"/>
          <w:lang w:eastAsia="ru-RU"/>
        </w:rPr>
        <w:t>Giromatic</w:t>
      </w:r>
      <w:proofErr w:type="spellEnd"/>
      <w:r w:rsidRPr="004C2470">
        <w:rPr>
          <w:rFonts w:ascii="Times New Roman" w:eastAsia="Times New Roman" w:hAnsi="Times New Roman" w:cs="Times New Roman"/>
          <w:sz w:val="28"/>
          <w:szCs w:val="28"/>
          <w:lang w:eastAsia="ru-RU"/>
        </w:rPr>
        <w:t xml:space="preserve"> (разработан в 1964 г.), </w:t>
      </w:r>
      <w:proofErr w:type="spellStart"/>
      <w:r w:rsidRPr="004C2470">
        <w:rPr>
          <w:rFonts w:ascii="Times New Roman" w:eastAsia="Times New Roman" w:hAnsi="Times New Roman" w:cs="Times New Roman"/>
          <w:sz w:val="28"/>
          <w:szCs w:val="28"/>
          <w:lang w:eastAsia="ru-RU"/>
        </w:rPr>
        <w:t>Endo-Cursor</w:t>
      </w:r>
      <w:proofErr w:type="spellEnd"/>
      <w:r w:rsidRPr="004C2470">
        <w:rPr>
          <w:rFonts w:ascii="Times New Roman" w:eastAsia="Times New Roman" w:hAnsi="Times New Roman" w:cs="Times New Roman"/>
          <w:sz w:val="28"/>
          <w:szCs w:val="28"/>
          <w:lang w:eastAsia="ru-RU"/>
        </w:rPr>
        <w:t xml:space="preserve"> (позволяет фиксировать также ручные инструменты), наконечник </w:t>
      </w:r>
      <w:proofErr w:type="spellStart"/>
      <w:r w:rsidRPr="004C2470">
        <w:rPr>
          <w:rFonts w:ascii="Times New Roman" w:eastAsia="Times New Roman" w:hAnsi="Times New Roman" w:cs="Times New Roman"/>
          <w:sz w:val="28"/>
          <w:szCs w:val="28"/>
          <w:lang w:eastAsia="ru-RU"/>
        </w:rPr>
        <w:t>Endo-Lift</w:t>
      </w:r>
      <w:proofErr w:type="spellEnd"/>
      <w:r w:rsidRPr="004C2470">
        <w:rPr>
          <w:rFonts w:ascii="Times New Roman" w:eastAsia="Times New Roman" w:hAnsi="Times New Roman" w:cs="Times New Roman"/>
          <w:sz w:val="28"/>
          <w:szCs w:val="28"/>
          <w:lang w:eastAsia="ru-RU"/>
        </w:rPr>
        <w:t xml:space="preserve"> (</w:t>
      </w:r>
      <w:proofErr w:type="spellStart"/>
      <w:r w:rsidRPr="004C2470">
        <w:rPr>
          <w:rFonts w:ascii="Times New Roman" w:eastAsia="Times New Roman" w:hAnsi="Times New Roman" w:cs="Times New Roman"/>
          <w:sz w:val="28"/>
          <w:szCs w:val="28"/>
          <w:lang w:eastAsia="ru-RU"/>
        </w:rPr>
        <w:t>Kerr</w:t>
      </w:r>
      <w:proofErr w:type="spellEnd"/>
      <w:r w:rsidRPr="004C2470">
        <w:rPr>
          <w:rFonts w:ascii="Times New Roman" w:eastAsia="Times New Roman" w:hAnsi="Times New Roman" w:cs="Times New Roman"/>
          <w:sz w:val="28"/>
          <w:szCs w:val="28"/>
          <w:lang w:eastAsia="ru-RU"/>
        </w:rPr>
        <w:t xml:space="preserve">) (обеспечивает также вертикальный компонент движения). Наконечник </w:t>
      </w:r>
      <w:proofErr w:type="spellStart"/>
      <w:r w:rsidRPr="004C2470">
        <w:rPr>
          <w:rFonts w:ascii="Times New Roman" w:eastAsia="Times New Roman" w:hAnsi="Times New Roman" w:cs="Times New Roman"/>
          <w:sz w:val="28"/>
          <w:szCs w:val="28"/>
          <w:lang w:eastAsia="ru-RU"/>
        </w:rPr>
        <w:t>Giromatic</w:t>
      </w:r>
      <w:proofErr w:type="spellEnd"/>
      <w:r w:rsidRPr="004C2470">
        <w:rPr>
          <w:rFonts w:ascii="Times New Roman" w:eastAsia="Times New Roman" w:hAnsi="Times New Roman" w:cs="Times New Roman"/>
          <w:sz w:val="28"/>
          <w:szCs w:val="28"/>
          <w:lang w:eastAsia="ru-RU"/>
        </w:rPr>
        <w:t xml:space="preserve"> применяется с разработанными для него инструментами: </w:t>
      </w:r>
      <w:proofErr w:type="spellStart"/>
      <w:r w:rsidRPr="004C2470">
        <w:rPr>
          <w:rFonts w:ascii="Times New Roman" w:eastAsia="Times New Roman" w:hAnsi="Times New Roman" w:cs="Times New Roman"/>
          <w:sz w:val="28"/>
          <w:szCs w:val="28"/>
          <w:lang w:eastAsia="ru-RU"/>
        </w:rPr>
        <w:t>Giropointer</w:t>
      </w:r>
      <w:proofErr w:type="spellEnd"/>
      <w:r w:rsidRPr="004C2470">
        <w:rPr>
          <w:rFonts w:ascii="Times New Roman" w:eastAsia="Times New Roman" w:hAnsi="Times New Roman" w:cs="Times New Roman"/>
          <w:sz w:val="28"/>
          <w:szCs w:val="28"/>
          <w:lang w:eastAsia="ru-RU"/>
        </w:rPr>
        <w:t xml:space="preserve"> (расширитель устья канала — </w:t>
      </w:r>
      <w:proofErr w:type="spellStart"/>
      <w:r w:rsidRPr="004C2470">
        <w:rPr>
          <w:rFonts w:ascii="Times New Roman" w:eastAsia="Times New Roman" w:hAnsi="Times New Roman" w:cs="Times New Roman"/>
          <w:sz w:val="28"/>
          <w:szCs w:val="28"/>
          <w:lang w:eastAsia="ru-RU"/>
        </w:rPr>
        <w:t>orifice</w:t>
      </w:r>
      <w:proofErr w:type="spellEnd"/>
      <w:r w:rsidRPr="004C2470">
        <w:rPr>
          <w:rFonts w:ascii="Times New Roman" w:eastAsia="Times New Roman" w:hAnsi="Times New Roman" w:cs="Times New Roman"/>
          <w:sz w:val="28"/>
          <w:szCs w:val="28"/>
          <w:lang w:eastAsia="ru-RU"/>
        </w:rPr>
        <w:t xml:space="preserve"> </w:t>
      </w:r>
      <w:proofErr w:type="spellStart"/>
      <w:r w:rsidRPr="004C2470">
        <w:rPr>
          <w:rFonts w:ascii="Times New Roman" w:eastAsia="Times New Roman" w:hAnsi="Times New Roman" w:cs="Times New Roman"/>
          <w:sz w:val="28"/>
          <w:szCs w:val="28"/>
          <w:lang w:eastAsia="ru-RU"/>
        </w:rPr>
        <w:t>opener</w:t>
      </w:r>
      <w:proofErr w:type="spellEnd"/>
      <w:r w:rsidRPr="004C2470">
        <w:rPr>
          <w:rFonts w:ascii="Times New Roman" w:eastAsia="Times New Roman" w:hAnsi="Times New Roman" w:cs="Times New Roman"/>
          <w:sz w:val="28"/>
          <w:szCs w:val="28"/>
          <w:lang w:eastAsia="ru-RU"/>
        </w:rPr>
        <w:t xml:space="preserve"> длиной 16 мм), </w:t>
      </w:r>
      <w:proofErr w:type="spellStart"/>
      <w:r w:rsidRPr="004C2470">
        <w:rPr>
          <w:rFonts w:ascii="Times New Roman" w:eastAsia="Times New Roman" w:hAnsi="Times New Roman" w:cs="Times New Roman"/>
          <w:sz w:val="28"/>
          <w:szCs w:val="28"/>
          <w:lang w:eastAsia="ru-RU"/>
        </w:rPr>
        <w:t>Giro-broach</w:t>
      </w:r>
      <w:proofErr w:type="spellEnd"/>
      <w:r w:rsidRPr="004C2470">
        <w:rPr>
          <w:rFonts w:ascii="Times New Roman" w:eastAsia="Times New Roman" w:hAnsi="Times New Roman" w:cs="Times New Roman"/>
          <w:sz w:val="28"/>
          <w:szCs w:val="28"/>
          <w:lang w:eastAsia="ru-RU"/>
        </w:rPr>
        <w:t xml:space="preserve"> (инструмент, подобный корневому рашпилю), </w:t>
      </w:r>
      <w:proofErr w:type="spellStart"/>
      <w:r w:rsidRPr="004C2470">
        <w:rPr>
          <w:rFonts w:ascii="Times New Roman" w:eastAsia="Times New Roman" w:hAnsi="Times New Roman" w:cs="Times New Roman"/>
          <w:sz w:val="28"/>
          <w:szCs w:val="28"/>
          <w:lang w:eastAsia="ru-RU"/>
        </w:rPr>
        <w:t>Giro-file</w:t>
      </w:r>
      <w:proofErr w:type="spellEnd"/>
      <w:r w:rsidRPr="004C2470">
        <w:rPr>
          <w:rFonts w:ascii="Times New Roman" w:eastAsia="Times New Roman" w:hAnsi="Times New Roman" w:cs="Times New Roman"/>
          <w:sz w:val="28"/>
          <w:szCs w:val="28"/>
          <w:lang w:eastAsia="ru-RU"/>
        </w:rPr>
        <w:t xml:space="preserve"> (имеющий конфигурацию Н-файла), </w:t>
      </w:r>
      <w:proofErr w:type="spellStart"/>
      <w:r w:rsidRPr="004C2470">
        <w:rPr>
          <w:rFonts w:ascii="Times New Roman" w:eastAsia="Times New Roman" w:hAnsi="Times New Roman" w:cs="Times New Roman"/>
          <w:sz w:val="28"/>
          <w:szCs w:val="28"/>
          <w:lang w:eastAsia="ru-RU"/>
        </w:rPr>
        <w:t>Giro-геамег</w:t>
      </w:r>
      <w:proofErr w:type="spellEnd"/>
      <w:r w:rsidRPr="004C2470">
        <w:rPr>
          <w:rFonts w:ascii="Times New Roman" w:eastAsia="Times New Roman" w:hAnsi="Times New Roman" w:cs="Times New Roman"/>
          <w:sz w:val="28"/>
          <w:szCs w:val="28"/>
          <w:lang w:eastAsia="ru-RU"/>
        </w:rPr>
        <w:t xml:space="preserve"> (</w:t>
      </w:r>
      <w:proofErr w:type="spellStart"/>
      <w:r w:rsidRPr="004C2470">
        <w:rPr>
          <w:rFonts w:ascii="Times New Roman" w:eastAsia="Times New Roman" w:hAnsi="Times New Roman" w:cs="Times New Roman"/>
          <w:sz w:val="28"/>
          <w:szCs w:val="28"/>
          <w:lang w:eastAsia="ru-RU"/>
        </w:rPr>
        <w:t>ример</w:t>
      </w:r>
      <w:proofErr w:type="spellEnd"/>
      <w:r w:rsidRPr="004C2470">
        <w:rPr>
          <w:rFonts w:ascii="Times New Roman" w:eastAsia="Times New Roman" w:hAnsi="Times New Roman" w:cs="Times New Roman"/>
          <w:sz w:val="28"/>
          <w:szCs w:val="28"/>
          <w:lang w:eastAsia="ru-RU"/>
        </w:rPr>
        <w:t xml:space="preserve">), </w:t>
      </w:r>
      <w:proofErr w:type="spellStart"/>
      <w:r w:rsidRPr="004C2470">
        <w:rPr>
          <w:rFonts w:ascii="Times New Roman" w:eastAsia="Times New Roman" w:hAnsi="Times New Roman" w:cs="Times New Roman"/>
          <w:sz w:val="28"/>
          <w:szCs w:val="28"/>
          <w:lang w:eastAsia="ru-RU"/>
        </w:rPr>
        <w:t>Heligirofile</w:t>
      </w:r>
      <w:proofErr w:type="spellEnd"/>
      <w:r w:rsidRPr="004C2470">
        <w:rPr>
          <w:rFonts w:ascii="Times New Roman" w:eastAsia="Times New Roman" w:hAnsi="Times New Roman" w:cs="Times New Roman"/>
          <w:sz w:val="28"/>
          <w:szCs w:val="28"/>
          <w:lang w:eastAsia="ru-RU"/>
        </w:rPr>
        <w:t xml:space="preserve"> (инструмент, имеющий три режущи</w:t>
      </w:r>
      <w:r w:rsidR="005A24B2" w:rsidRPr="004C2470">
        <w:rPr>
          <w:rFonts w:ascii="Times New Roman" w:eastAsia="Times New Roman" w:hAnsi="Times New Roman" w:cs="Times New Roman"/>
          <w:sz w:val="28"/>
          <w:szCs w:val="28"/>
          <w:lang w:eastAsia="ru-RU"/>
        </w:rPr>
        <w:t>х грани на поперечном сечении).</w:t>
      </w:r>
    </w:p>
    <w:p w:rsidR="005A24B2" w:rsidRPr="004C2470" w:rsidRDefault="00D94C25" w:rsidP="005A24B2">
      <w:pPr>
        <w:spacing w:after="0" w:line="240" w:lineRule="auto"/>
        <w:ind w:firstLine="567"/>
        <w:rPr>
          <w:rFonts w:ascii="Times New Roman" w:eastAsia="Times New Roman" w:hAnsi="Times New Roman" w:cs="Times New Roman"/>
          <w:sz w:val="28"/>
          <w:szCs w:val="28"/>
          <w:lang w:eastAsia="ru-RU"/>
        </w:rPr>
      </w:pPr>
      <w:r w:rsidRPr="004C2470">
        <w:rPr>
          <w:rFonts w:ascii="Times New Roman" w:eastAsia="Times New Roman" w:hAnsi="Times New Roman" w:cs="Times New Roman"/>
          <w:sz w:val="28"/>
          <w:szCs w:val="28"/>
          <w:lang w:eastAsia="ru-RU"/>
        </w:rPr>
        <w:t xml:space="preserve">3-я группа включает наконечники, работающие по системе </w:t>
      </w:r>
      <w:proofErr w:type="spellStart"/>
      <w:r w:rsidRPr="004C2470">
        <w:rPr>
          <w:rFonts w:ascii="Times New Roman" w:eastAsia="Times New Roman" w:hAnsi="Times New Roman" w:cs="Times New Roman"/>
          <w:sz w:val="28"/>
          <w:szCs w:val="28"/>
          <w:lang w:eastAsia="ru-RU"/>
        </w:rPr>
        <w:t>Canal</w:t>
      </w:r>
      <w:proofErr w:type="spellEnd"/>
      <w:r w:rsidRPr="004C2470">
        <w:rPr>
          <w:rFonts w:ascii="Times New Roman" w:eastAsia="Times New Roman" w:hAnsi="Times New Roman" w:cs="Times New Roman"/>
          <w:sz w:val="28"/>
          <w:szCs w:val="28"/>
          <w:lang w:eastAsia="ru-RU"/>
        </w:rPr>
        <w:t xml:space="preserve"> </w:t>
      </w:r>
      <w:proofErr w:type="spellStart"/>
      <w:r w:rsidRPr="004C2470">
        <w:rPr>
          <w:rFonts w:ascii="Times New Roman" w:eastAsia="Times New Roman" w:hAnsi="Times New Roman" w:cs="Times New Roman"/>
          <w:sz w:val="28"/>
          <w:szCs w:val="28"/>
          <w:lang w:eastAsia="ru-RU"/>
        </w:rPr>
        <w:t>Leader</w:t>
      </w:r>
      <w:proofErr w:type="spellEnd"/>
      <w:r w:rsidRPr="004C2470">
        <w:rPr>
          <w:rFonts w:ascii="Times New Roman" w:eastAsia="Times New Roman" w:hAnsi="Times New Roman" w:cs="Times New Roman"/>
          <w:sz w:val="28"/>
          <w:szCs w:val="28"/>
          <w:lang w:eastAsia="ru-RU"/>
        </w:rPr>
        <w:t xml:space="preserve">: </w:t>
      </w:r>
      <w:proofErr w:type="spellStart"/>
      <w:r w:rsidRPr="004C2470">
        <w:rPr>
          <w:rFonts w:ascii="Times New Roman" w:eastAsia="Times New Roman" w:hAnsi="Times New Roman" w:cs="Times New Roman"/>
          <w:sz w:val="28"/>
          <w:szCs w:val="28"/>
          <w:lang w:eastAsia="ru-RU"/>
        </w:rPr>
        <w:t>Canal</w:t>
      </w:r>
      <w:proofErr w:type="spellEnd"/>
      <w:r w:rsidRPr="004C2470">
        <w:rPr>
          <w:rFonts w:ascii="Times New Roman" w:eastAsia="Times New Roman" w:hAnsi="Times New Roman" w:cs="Times New Roman"/>
          <w:sz w:val="28"/>
          <w:szCs w:val="28"/>
          <w:lang w:eastAsia="ru-RU"/>
        </w:rPr>
        <w:t xml:space="preserve"> </w:t>
      </w:r>
      <w:proofErr w:type="spellStart"/>
      <w:r w:rsidRPr="004C2470">
        <w:rPr>
          <w:rFonts w:ascii="Times New Roman" w:eastAsia="Times New Roman" w:hAnsi="Times New Roman" w:cs="Times New Roman"/>
          <w:sz w:val="28"/>
          <w:szCs w:val="28"/>
          <w:lang w:eastAsia="ru-RU"/>
        </w:rPr>
        <w:t>Leader</w:t>
      </w:r>
      <w:proofErr w:type="spellEnd"/>
      <w:r w:rsidRPr="004C2470">
        <w:rPr>
          <w:rFonts w:ascii="Times New Roman" w:eastAsia="Times New Roman" w:hAnsi="Times New Roman" w:cs="Times New Roman"/>
          <w:sz w:val="28"/>
          <w:szCs w:val="28"/>
          <w:lang w:eastAsia="ru-RU"/>
        </w:rPr>
        <w:t xml:space="preserve"> T-1 «Титан» (</w:t>
      </w:r>
      <w:proofErr w:type="spellStart"/>
      <w:r w:rsidRPr="004C2470">
        <w:rPr>
          <w:rFonts w:ascii="Times New Roman" w:eastAsia="Times New Roman" w:hAnsi="Times New Roman" w:cs="Times New Roman"/>
          <w:sz w:val="28"/>
          <w:szCs w:val="28"/>
          <w:lang w:eastAsia="ru-RU"/>
        </w:rPr>
        <w:t>Siemens</w:t>
      </w:r>
      <w:proofErr w:type="spellEnd"/>
      <w:r w:rsidRPr="004C2470">
        <w:rPr>
          <w:rFonts w:ascii="Times New Roman" w:eastAsia="Times New Roman" w:hAnsi="Times New Roman" w:cs="Times New Roman"/>
          <w:sz w:val="28"/>
          <w:szCs w:val="28"/>
          <w:lang w:eastAsia="ru-RU"/>
        </w:rPr>
        <w:t xml:space="preserve">) и </w:t>
      </w:r>
      <w:proofErr w:type="spellStart"/>
      <w:r w:rsidRPr="004C2470">
        <w:rPr>
          <w:rFonts w:ascii="Times New Roman" w:eastAsia="Times New Roman" w:hAnsi="Times New Roman" w:cs="Times New Roman"/>
          <w:sz w:val="28"/>
          <w:szCs w:val="28"/>
          <w:lang w:eastAsia="ru-RU"/>
        </w:rPr>
        <w:t>Canal-leader</w:t>
      </w:r>
      <w:proofErr w:type="spellEnd"/>
      <w:r w:rsidRPr="004C2470">
        <w:rPr>
          <w:rFonts w:ascii="Times New Roman" w:eastAsia="Times New Roman" w:hAnsi="Times New Roman" w:cs="Times New Roman"/>
          <w:sz w:val="28"/>
          <w:szCs w:val="28"/>
          <w:lang w:eastAsia="ru-RU"/>
        </w:rPr>
        <w:t xml:space="preserve"> 2000 (SET, Германия). Эти наконечники обеспечивают возвратно-поступательные движения </w:t>
      </w:r>
      <w:proofErr w:type="gramStart"/>
      <w:r w:rsidRPr="004C2470">
        <w:rPr>
          <w:rFonts w:ascii="Times New Roman" w:eastAsia="Times New Roman" w:hAnsi="Times New Roman" w:cs="Times New Roman"/>
          <w:sz w:val="28"/>
          <w:szCs w:val="28"/>
          <w:lang w:eastAsia="ru-RU"/>
        </w:rPr>
        <w:t>по</w:t>
      </w:r>
      <w:proofErr w:type="gramEnd"/>
      <w:r w:rsidRPr="004C2470">
        <w:rPr>
          <w:rFonts w:ascii="Times New Roman" w:eastAsia="Times New Roman" w:hAnsi="Times New Roman" w:cs="Times New Roman"/>
          <w:sz w:val="28"/>
          <w:szCs w:val="28"/>
          <w:lang w:eastAsia="ru-RU"/>
        </w:rPr>
        <w:t xml:space="preserve"> и </w:t>
      </w:r>
      <w:proofErr w:type="gramStart"/>
      <w:r w:rsidRPr="004C2470">
        <w:rPr>
          <w:rFonts w:ascii="Times New Roman" w:eastAsia="Times New Roman" w:hAnsi="Times New Roman" w:cs="Times New Roman"/>
          <w:sz w:val="28"/>
          <w:szCs w:val="28"/>
          <w:lang w:eastAsia="ru-RU"/>
        </w:rPr>
        <w:t>против</w:t>
      </w:r>
      <w:proofErr w:type="gramEnd"/>
      <w:r w:rsidRPr="004C2470">
        <w:rPr>
          <w:rFonts w:ascii="Times New Roman" w:eastAsia="Times New Roman" w:hAnsi="Times New Roman" w:cs="Times New Roman"/>
          <w:sz w:val="28"/>
          <w:szCs w:val="28"/>
          <w:lang w:eastAsia="ru-RU"/>
        </w:rPr>
        <w:t xml:space="preserve"> часовой стрелки до 90° (30°) и вертикальные движения вверх-вниз с амплитудой 0,4— 0,8 мм. Оба типа движений находятся в зависимости от скорости </w:t>
      </w:r>
      <w:proofErr w:type="spellStart"/>
      <w:r w:rsidRPr="004C2470">
        <w:rPr>
          <w:rFonts w:ascii="Times New Roman" w:eastAsia="Times New Roman" w:hAnsi="Times New Roman" w:cs="Times New Roman"/>
          <w:sz w:val="28"/>
          <w:szCs w:val="28"/>
          <w:lang w:eastAsia="ru-RU"/>
        </w:rPr>
        <w:t>микромотора</w:t>
      </w:r>
      <w:proofErr w:type="spellEnd"/>
      <w:r w:rsidRPr="004C2470">
        <w:rPr>
          <w:rFonts w:ascii="Times New Roman" w:eastAsia="Times New Roman" w:hAnsi="Times New Roman" w:cs="Times New Roman"/>
          <w:sz w:val="28"/>
          <w:szCs w:val="28"/>
          <w:lang w:eastAsia="ru-RU"/>
        </w:rPr>
        <w:t xml:space="preserve"> и сопротивления в </w:t>
      </w:r>
      <w:r w:rsidRPr="004C2470">
        <w:rPr>
          <w:rFonts w:ascii="Times New Roman" w:eastAsia="Times New Roman" w:hAnsi="Times New Roman" w:cs="Times New Roman"/>
          <w:sz w:val="28"/>
          <w:szCs w:val="28"/>
          <w:lang w:eastAsia="ru-RU"/>
        </w:rPr>
        <w:lastRenderedPageBreak/>
        <w:t xml:space="preserve">корневом канале. Наконечники используются со специально разработанными для них инструментами типа </w:t>
      </w:r>
      <w:proofErr w:type="gramStart"/>
      <w:r w:rsidRPr="004C2470">
        <w:rPr>
          <w:rFonts w:ascii="Times New Roman" w:eastAsia="Times New Roman" w:hAnsi="Times New Roman" w:cs="Times New Roman"/>
          <w:sz w:val="28"/>
          <w:szCs w:val="28"/>
          <w:lang w:eastAsia="ru-RU"/>
        </w:rPr>
        <w:t>К-</w:t>
      </w:r>
      <w:proofErr w:type="gramEnd"/>
      <w:r w:rsidRPr="004C2470">
        <w:rPr>
          <w:rFonts w:ascii="Times New Roman" w:eastAsia="Times New Roman" w:hAnsi="Times New Roman" w:cs="Times New Roman"/>
          <w:sz w:val="28"/>
          <w:szCs w:val="28"/>
          <w:lang w:eastAsia="ru-RU"/>
        </w:rPr>
        <w:t xml:space="preserve"> и Н-файлов. </w:t>
      </w:r>
      <w:proofErr w:type="gramStart"/>
      <w:r w:rsidRPr="004C2470">
        <w:rPr>
          <w:rFonts w:ascii="Times New Roman" w:eastAsia="Times New Roman" w:hAnsi="Times New Roman" w:cs="Times New Roman"/>
          <w:sz w:val="28"/>
          <w:szCs w:val="28"/>
          <w:lang w:eastAsia="ru-RU"/>
        </w:rPr>
        <w:t>К этой же группе относится система поиска каналов (</w:t>
      </w:r>
      <w:proofErr w:type="spellStart"/>
      <w:r w:rsidRPr="004C2470">
        <w:rPr>
          <w:rFonts w:ascii="Times New Roman" w:eastAsia="Times New Roman" w:hAnsi="Times New Roman" w:cs="Times New Roman"/>
          <w:sz w:val="28"/>
          <w:szCs w:val="28"/>
          <w:lang w:eastAsia="ru-RU"/>
        </w:rPr>
        <w:t>Canal</w:t>
      </w:r>
      <w:proofErr w:type="spellEnd"/>
      <w:r w:rsidRPr="004C2470">
        <w:rPr>
          <w:rFonts w:ascii="Times New Roman" w:eastAsia="Times New Roman" w:hAnsi="Times New Roman" w:cs="Times New Roman"/>
          <w:sz w:val="28"/>
          <w:szCs w:val="28"/>
          <w:lang w:eastAsia="ru-RU"/>
        </w:rPr>
        <w:t xml:space="preserve"> </w:t>
      </w:r>
      <w:proofErr w:type="spellStart"/>
      <w:r w:rsidRPr="004C2470">
        <w:rPr>
          <w:rFonts w:ascii="Times New Roman" w:eastAsia="Times New Roman" w:hAnsi="Times New Roman" w:cs="Times New Roman"/>
          <w:sz w:val="28"/>
          <w:szCs w:val="28"/>
          <w:lang w:eastAsia="ru-RU"/>
        </w:rPr>
        <w:t>finder</w:t>
      </w:r>
      <w:proofErr w:type="spellEnd"/>
      <w:r w:rsidRPr="004C2470">
        <w:rPr>
          <w:rFonts w:ascii="Times New Roman" w:eastAsia="Times New Roman" w:hAnsi="Times New Roman" w:cs="Times New Roman"/>
          <w:sz w:val="28"/>
          <w:szCs w:val="28"/>
          <w:lang w:eastAsia="ru-RU"/>
        </w:rPr>
        <w:t xml:space="preserve"> </w:t>
      </w:r>
      <w:proofErr w:type="spellStart"/>
      <w:r w:rsidRPr="004C2470">
        <w:rPr>
          <w:rFonts w:ascii="Times New Roman" w:eastAsia="Times New Roman" w:hAnsi="Times New Roman" w:cs="Times New Roman"/>
          <w:sz w:val="28"/>
          <w:szCs w:val="28"/>
          <w:lang w:eastAsia="ru-RU"/>
        </w:rPr>
        <w:t>system</w:t>
      </w:r>
      <w:proofErr w:type="spellEnd"/>
      <w:r w:rsidRPr="004C2470">
        <w:rPr>
          <w:rFonts w:ascii="Times New Roman" w:eastAsia="Times New Roman" w:hAnsi="Times New Roman" w:cs="Times New Roman"/>
          <w:sz w:val="28"/>
          <w:szCs w:val="28"/>
          <w:lang w:eastAsia="ru-RU"/>
        </w:rPr>
        <w:t>, SET, Франция), обеспечивающая вертикальные движения с амплитудой 0,3—1,0 мм и свободную ротацию по и против часовой стрелки.</w:t>
      </w:r>
      <w:proofErr w:type="gramEnd"/>
      <w:r w:rsidRPr="004C2470">
        <w:rPr>
          <w:rFonts w:ascii="Times New Roman" w:eastAsia="Times New Roman" w:hAnsi="Times New Roman" w:cs="Times New Roman"/>
          <w:sz w:val="28"/>
          <w:szCs w:val="28"/>
          <w:lang w:eastAsia="ru-RU"/>
        </w:rPr>
        <w:t xml:space="preserve"> При повышении давления на наконечник вертикальный компонент движения уменьшается или исчезает, а свободная ротация позволяет верхушке инструмента беспрепятственно вых</w:t>
      </w:r>
      <w:r w:rsidR="005A24B2" w:rsidRPr="004C2470">
        <w:rPr>
          <w:rFonts w:ascii="Times New Roman" w:eastAsia="Times New Roman" w:hAnsi="Times New Roman" w:cs="Times New Roman"/>
          <w:sz w:val="28"/>
          <w:szCs w:val="28"/>
          <w:lang w:eastAsia="ru-RU"/>
        </w:rPr>
        <w:t>одить из участков заклинивания.</w:t>
      </w:r>
    </w:p>
    <w:p w:rsidR="005A24B2" w:rsidRPr="004C2470" w:rsidRDefault="00D94C25" w:rsidP="005A24B2">
      <w:pPr>
        <w:spacing w:after="0" w:line="240" w:lineRule="auto"/>
        <w:ind w:firstLine="567"/>
        <w:rPr>
          <w:rFonts w:ascii="Times New Roman" w:eastAsia="Times New Roman" w:hAnsi="Times New Roman" w:cs="Times New Roman"/>
          <w:sz w:val="28"/>
          <w:szCs w:val="28"/>
          <w:lang w:eastAsia="ru-RU"/>
        </w:rPr>
      </w:pPr>
      <w:r w:rsidRPr="004C2470">
        <w:rPr>
          <w:rFonts w:ascii="Times New Roman" w:eastAsia="Times New Roman" w:hAnsi="Times New Roman" w:cs="Times New Roman"/>
          <w:sz w:val="28"/>
          <w:szCs w:val="28"/>
          <w:lang w:eastAsia="ru-RU"/>
        </w:rPr>
        <w:t xml:space="preserve">Используется с разработанными для него инструментами типа </w:t>
      </w:r>
      <w:proofErr w:type="spellStart"/>
      <w:r w:rsidRPr="004C2470">
        <w:rPr>
          <w:rFonts w:ascii="Times New Roman" w:eastAsia="Times New Roman" w:hAnsi="Times New Roman" w:cs="Times New Roman"/>
          <w:sz w:val="28"/>
          <w:szCs w:val="28"/>
          <w:lang w:eastAsia="ru-RU"/>
        </w:rPr>
        <w:t>Canal</w:t>
      </w:r>
      <w:proofErr w:type="spellEnd"/>
      <w:r w:rsidRPr="004C2470">
        <w:rPr>
          <w:rFonts w:ascii="Times New Roman" w:eastAsia="Times New Roman" w:hAnsi="Times New Roman" w:cs="Times New Roman"/>
          <w:sz w:val="28"/>
          <w:szCs w:val="28"/>
          <w:lang w:eastAsia="ru-RU"/>
        </w:rPr>
        <w:t xml:space="preserve"> </w:t>
      </w:r>
      <w:proofErr w:type="spellStart"/>
      <w:r w:rsidRPr="004C2470">
        <w:rPr>
          <w:rFonts w:ascii="Times New Roman" w:eastAsia="Times New Roman" w:hAnsi="Times New Roman" w:cs="Times New Roman"/>
          <w:sz w:val="28"/>
          <w:szCs w:val="28"/>
          <w:lang w:eastAsia="ru-RU"/>
        </w:rPr>
        <w:t>master</w:t>
      </w:r>
      <w:proofErr w:type="spellEnd"/>
      <w:r w:rsidRPr="004C2470">
        <w:rPr>
          <w:rFonts w:ascii="Times New Roman" w:eastAsia="Times New Roman" w:hAnsi="Times New Roman" w:cs="Times New Roman"/>
          <w:sz w:val="28"/>
          <w:szCs w:val="28"/>
          <w:lang w:eastAsia="ru-RU"/>
        </w:rPr>
        <w:t xml:space="preserve"> и </w:t>
      </w:r>
      <w:r w:rsidR="005A24B2" w:rsidRPr="004C2470">
        <w:rPr>
          <w:rFonts w:ascii="Times New Roman" w:eastAsia="Times New Roman" w:hAnsi="Times New Roman" w:cs="Times New Roman"/>
          <w:sz w:val="28"/>
          <w:szCs w:val="28"/>
          <w:lang w:eastAsia="ru-RU"/>
        </w:rPr>
        <w:t>Н-файла с безопасной верхушкой.</w:t>
      </w:r>
    </w:p>
    <w:p w:rsidR="005A24B2" w:rsidRPr="004C2470" w:rsidRDefault="00D94C25" w:rsidP="005A24B2">
      <w:pPr>
        <w:spacing w:after="0" w:line="240" w:lineRule="auto"/>
        <w:ind w:firstLine="567"/>
        <w:rPr>
          <w:rFonts w:ascii="Times New Roman" w:eastAsia="Times New Roman" w:hAnsi="Times New Roman" w:cs="Times New Roman"/>
          <w:sz w:val="28"/>
          <w:szCs w:val="28"/>
          <w:lang w:eastAsia="ru-RU"/>
        </w:rPr>
      </w:pPr>
      <w:r w:rsidRPr="004C2470">
        <w:rPr>
          <w:rFonts w:ascii="Times New Roman" w:eastAsia="Times New Roman" w:hAnsi="Times New Roman" w:cs="Times New Roman"/>
          <w:sz w:val="28"/>
          <w:szCs w:val="28"/>
          <w:lang w:eastAsia="ru-RU"/>
        </w:rPr>
        <w:t xml:space="preserve">Можно также отдельно выделить наконечник W&amp;H — </w:t>
      </w:r>
      <w:proofErr w:type="spellStart"/>
      <w:r w:rsidRPr="004C2470">
        <w:rPr>
          <w:rFonts w:ascii="Times New Roman" w:eastAsia="Times New Roman" w:hAnsi="Times New Roman" w:cs="Times New Roman"/>
          <w:sz w:val="28"/>
          <w:szCs w:val="28"/>
          <w:lang w:eastAsia="ru-RU"/>
        </w:rPr>
        <w:t>Excalibur</w:t>
      </w:r>
      <w:proofErr w:type="spellEnd"/>
      <w:r w:rsidRPr="004C2470">
        <w:rPr>
          <w:rFonts w:ascii="Times New Roman" w:eastAsia="Times New Roman" w:hAnsi="Times New Roman" w:cs="Times New Roman"/>
          <w:sz w:val="28"/>
          <w:szCs w:val="28"/>
          <w:lang w:eastAsia="ru-RU"/>
        </w:rPr>
        <w:t xml:space="preserve">, обеспечивающий случайные латеральные вибрационные движения со скоростью 20 000—25 000 </w:t>
      </w:r>
      <w:proofErr w:type="gramStart"/>
      <w:r w:rsidRPr="004C2470">
        <w:rPr>
          <w:rFonts w:ascii="Times New Roman" w:eastAsia="Times New Roman" w:hAnsi="Times New Roman" w:cs="Times New Roman"/>
          <w:sz w:val="28"/>
          <w:szCs w:val="28"/>
          <w:lang w:eastAsia="ru-RU"/>
        </w:rPr>
        <w:t>об</w:t>
      </w:r>
      <w:proofErr w:type="gramEnd"/>
      <w:r w:rsidRPr="004C2470">
        <w:rPr>
          <w:rFonts w:ascii="Times New Roman" w:eastAsia="Times New Roman" w:hAnsi="Times New Roman" w:cs="Times New Roman"/>
          <w:sz w:val="28"/>
          <w:szCs w:val="28"/>
          <w:lang w:eastAsia="ru-RU"/>
        </w:rPr>
        <w:t>/мин. Используется</w:t>
      </w:r>
      <w:r w:rsidR="005A24B2" w:rsidRPr="004C2470">
        <w:rPr>
          <w:rFonts w:ascii="Times New Roman" w:eastAsia="Times New Roman" w:hAnsi="Times New Roman" w:cs="Times New Roman"/>
          <w:sz w:val="28"/>
          <w:szCs w:val="28"/>
          <w:lang w:eastAsia="ru-RU"/>
        </w:rPr>
        <w:t xml:space="preserve"> с модифицированными К-файлами.</w:t>
      </w:r>
    </w:p>
    <w:p w:rsidR="0055200C" w:rsidRPr="004C2470" w:rsidRDefault="00D94C25" w:rsidP="005A24B2">
      <w:pPr>
        <w:spacing w:after="0" w:line="240" w:lineRule="auto"/>
        <w:ind w:firstLine="567"/>
        <w:rPr>
          <w:rFonts w:ascii="Times New Roman" w:eastAsia="Times New Roman" w:hAnsi="Times New Roman" w:cs="Times New Roman"/>
          <w:sz w:val="28"/>
          <w:szCs w:val="28"/>
          <w:lang w:eastAsia="ru-RU"/>
        </w:rPr>
      </w:pPr>
      <w:proofErr w:type="gramStart"/>
      <w:r w:rsidRPr="004C2470">
        <w:rPr>
          <w:rFonts w:ascii="Times New Roman" w:eastAsia="Times New Roman" w:hAnsi="Times New Roman" w:cs="Times New Roman"/>
          <w:sz w:val="28"/>
          <w:szCs w:val="28"/>
          <w:lang w:eastAsia="ru-RU"/>
        </w:rPr>
        <w:t xml:space="preserve">Некоторые </w:t>
      </w:r>
      <w:proofErr w:type="spellStart"/>
      <w:r w:rsidRPr="004C2470">
        <w:rPr>
          <w:rFonts w:ascii="Times New Roman" w:eastAsia="Times New Roman" w:hAnsi="Times New Roman" w:cs="Times New Roman"/>
          <w:sz w:val="28"/>
          <w:szCs w:val="28"/>
          <w:lang w:eastAsia="ru-RU"/>
        </w:rPr>
        <w:t>эндодонтические</w:t>
      </w:r>
      <w:proofErr w:type="spellEnd"/>
      <w:r w:rsidRPr="004C2470">
        <w:rPr>
          <w:rFonts w:ascii="Times New Roman" w:eastAsia="Times New Roman" w:hAnsi="Times New Roman" w:cs="Times New Roman"/>
          <w:sz w:val="28"/>
          <w:szCs w:val="28"/>
          <w:lang w:eastAsia="ru-RU"/>
        </w:rPr>
        <w:t xml:space="preserve"> наконечники работают одновременно в режиме </w:t>
      </w:r>
      <w:proofErr w:type="spellStart"/>
      <w:r w:rsidRPr="004C2470">
        <w:rPr>
          <w:rFonts w:ascii="Times New Roman" w:eastAsia="Times New Roman" w:hAnsi="Times New Roman" w:cs="Times New Roman"/>
          <w:sz w:val="28"/>
          <w:szCs w:val="28"/>
          <w:lang w:eastAsia="ru-RU"/>
        </w:rPr>
        <w:t>апекс-локации</w:t>
      </w:r>
      <w:proofErr w:type="spellEnd"/>
      <w:r w:rsidRPr="004C2470">
        <w:rPr>
          <w:rFonts w:ascii="Times New Roman" w:eastAsia="Times New Roman" w:hAnsi="Times New Roman" w:cs="Times New Roman"/>
          <w:sz w:val="28"/>
          <w:szCs w:val="28"/>
          <w:lang w:eastAsia="ru-RU"/>
        </w:rPr>
        <w:t xml:space="preserve"> со световым и звуковым оповещением (наконечник </w:t>
      </w:r>
      <w:proofErr w:type="spellStart"/>
      <w:r w:rsidRPr="004C2470">
        <w:rPr>
          <w:rFonts w:ascii="Times New Roman" w:eastAsia="Times New Roman" w:hAnsi="Times New Roman" w:cs="Times New Roman"/>
          <w:sz w:val="28"/>
          <w:szCs w:val="28"/>
          <w:lang w:eastAsia="ru-RU"/>
        </w:rPr>
        <w:t>Tri</w:t>
      </w:r>
      <w:proofErr w:type="spellEnd"/>
      <w:r w:rsidRPr="004C2470">
        <w:rPr>
          <w:rFonts w:ascii="Times New Roman" w:eastAsia="Times New Roman" w:hAnsi="Times New Roman" w:cs="Times New Roman"/>
          <w:sz w:val="28"/>
          <w:szCs w:val="28"/>
          <w:lang w:eastAsia="ru-RU"/>
        </w:rPr>
        <w:t xml:space="preserve"> </w:t>
      </w:r>
      <w:proofErr w:type="spellStart"/>
      <w:r w:rsidRPr="004C2470">
        <w:rPr>
          <w:rFonts w:ascii="Times New Roman" w:eastAsia="Times New Roman" w:hAnsi="Times New Roman" w:cs="Times New Roman"/>
          <w:sz w:val="28"/>
          <w:szCs w:val="28"/>
          <w:lang w:eastAsia="ru-RU"/>
        </w:rPr>
        <w:t>Auto</w:t>
      </w:r>
      <w:proofErr w:type="spellEnd"/>
      <w:r w:rsidRPr="004C2470">
        <w:rPr>
          <w:rFonts w:ascii="Times New Roman" w:eastAsia="Times New Roman" w:hAnsi="Times New Roman" w:cs="Times New Roman"/>
          <w:sz w:val="28"/>
          <w:szCs w:val="28"/>
          <w:lang w:eastAsia="ru-RU"/>
        </w:rPr>
        <w:t xml:space="preserve"> ZX фирмы J.</w:t>
      </w:r>
      <w:proofErr w:type="gramEnd"/>
      <w:r w:rsidRPr="004C2470">
        <w:rPr>
          <w:rFonts w:ascii="Times New Roman" w:eastAsia="Times New Roman" w:hAnsi="Times New Roman" w:cs="Times New Roman"/>
          <w:sz w:val="28"/>
          <w:szCs w:val="28"/>
          <w:lang w:eastAsia="ru-RU"/>
        </w:rPr>
        <w:t xml:space="preserve"> </w:t>
      </w:r>
      <w:proofErr w:type="spellStart"/>
      <w:proofErr w:type="gramStart"/>
      <w:r w:rsidRPr="004C2470">
        <w:rPr>
          <w:rFonts w:ascii="Times New Roman" w:eastAsia="Times New Roman" w:hAnsi="Times New Roman" w:cs="Times New Roman"/>
          <w:sz w:val="28"/>
          <w:szCs w:val="28"/>
          <w:lang w:eastAsia="ru-RU"/>
        </w:rPr>
        <w:t>Morita</w:t>
      </w:r>
      <w:proofErr w:type="spellEnd"/>
      <w:r w:rsidRPr="004C2470">
        <w:rPr>
          <w:rFonts w:ascii="Times New Roman" w:eastAsia="Times New Roman" w:hAnsi="Times New Roman" w:cs="Times New Roman"/>
          <w:sz w:val="28"/>
          <w:szCs w:val="28"/>
          <w:lang w:eastAsia="ru-RU"/>
        </w:rPr>
        <w:t xml:space="preserve">, Япония). </w:t>
      </w:r>
      <w:proofErr w:type="gramEnd"/>
    </w:p>
    <w:p w:rsidR="00777A69" w:rsidRPr="004C2470" w:rsidRDefault="00D94C25" w:rsidP="007240E5">
      <w:pPr>
        <w:spacing w:after="0" w:line="240" w:lineRule="auto"/>
        <w:jc w:val="center"/>
        <w:rPr>
          <w:rFonts w:ascii="Times New Roman" w:eastAsia="Times New Roman" w:hAnsi="Times New Roman" w:cs="Times New Roman"/>
          <w:sz w:val="28"/>
          <w:szCs w:val="28"/>
          <w:lang w:eastAsia="ru-RU"/>
        </w:rPr>
      </w:pPr>
      <w:r w:rsidRPr="004C2470">
        <w:rPr>
          <w:rFonts w:ascii="Times New Roman" w:eastAsia="Times New Roman" w:hAnsi="Times New Roman" w:cs="Times New Roman"/>
          <w:sz w:val="28"/>
          <w:szCs w:val="28"/>
          <w:lang w:eastAsia="ru-RU"/>
        </w:rPr>
        <w:br/>
      </w:r>
      <w:bookmarkStart w:id="8" w:name="_Toc289806048"/>
      <w:r w:rsidRPr="004C2470">
        <w:rPr>
          <w:rStyle w:val="21"/>
          <w:rFonts w:ascii="Times New Roman" w:hAnsi="Times New Roman" w:cs="Times New Roman"/>
          <w:color w:val="auto"/>
          <w:sz w:val="28"/>
          <w:szCs w:val="28"/>
        </w:rPr>
        <w:t>Вибрационные системы для обработки корневого канала</w:t>
      </w:r>
      <w:bookmarkEnd w:id="8"/>
    </w:p>
    <w:p w:rsidR="00A06F30" w:rsidRPr="004C2470" w:rsidRDefault="00A06F30" w:rsidP="007240E5">
      <w:pPr>
        <w:spacing w:after="0" w:line="240" w:lineRule="auto"/>
        <w:jc w:val="center"/>
        <w:rPr>
          <w:rFonts w:ascii="Times New Roman" w:eastAsia="Times New Roman" w:hAnsi="Times New Roman" w:cs="Times New Roman"/>
          <w:sz w:val="28"/>
          <w:szCs w:val="28"/>
          <w:lang w:eastAsia="ru-RU"/>
        </w:rPr>
      </w:pPr>
    </w:p>
    <w:p w:rsidR="005A24B2" w:rsidRPr="004C2470" w:rsidRDefault="00D94C25" w:rsidP="005A24B2">
      <w:pPr>
        <w:spacing w:after="0" w:line="240" w:lineRule="auto"/>
        <w:ind w:firstLine="567"/>
        <w:rPr>
          <w:rFonts w:ascii="Times New Roman" w:eastAsia="Times New Roman" w:hAnsi="Times New Roman" w:cs="Times New Roman"/>
          <w:sz w:val="28"/>
          <w:szCs w:val="28"/>
          <w:lang w:eastAsia="ru-RU"/>
        </w:rPr>
      </w:pPr>
      <w:r w:rsidRPr="004C2470">
        <w:rPr>
          <w:rFonts w:ascii="Times New Roman" w:eastAsia="Times New Roman" w:hAnsi="Times New Roman" w:cs="Times New Roman"/>
          <w:sz w:val="28"/>
          <w:szCs w:val="28"/>
          <w:lang w:eastAsia="ru-RU"/>
        </w:rPr>
        <w:t xml:space="preserve">Включают наконечники для звуковой (с частотой колебаний 1500—6500 Гц) и ультразвуковой (с частотой 20 000—30 000 Гц) обработки корневых каналов. Передача колебательных движений в канале осуществляется во всех направлениях, вызывая эффект кавитации. При звуковых колебаниях происходят комбинированные движения файла вертикально (с амплитудой около 100 мкм) и в горизонтальной плоскости (с амплитудой колебания верхушки до 1 мм). К системам, генерирующим звуковые колебания для обработки корневых каналов, относятся </w:t>
      </w:r>
      <w:proofErr w:type="spellStart"/>
      <w:r w:rsidRPr="004C2470">
        <w:rPr>
          <w:rFonts w:ascii="Times New Roman" w:eastAsia="Times New Roman" w:hAnsi="Times New Roman" w:cs="Times New Roman"/>
          <w:sz w:val="28"/>
          <w:szCs w:val="28"/>
          <w:lang w:eastAsia="ru-RU"/>
        </w:rPr>
        <w:t>Sonic</w:t>
      </w:r>
      <w:proofErr w:type="spellEnd"/>
      <w:r w:rsidRPr="004C2470">
        <w:rPr>
          <w:rFonts w:ascii="Times New Roman" w:eastAsia="Times New Roman" w:hAnsi="Times New Roman" w:cs="Times New Roman"/>
          <w:sz w:val="28"/>
          <w:szCs w:val="28"/>
          <w:lang w:eastAsia="ru-RU"/>
        </w:rPr>
        <w:t xml:space="preserve"> </w:t>
      </w:r>
      <w:proofErr w:type="spellStart"/>
      <w:r w:rsidRPr="004C2470">
        <w:rPr>
          <w:rFonts w:ascii="Times New Roman" w:eastAsia="Times New Roman" w:hAnsi="Times New Roman" w:cs="Times New Roman"/>
          <w:sz w:val="28"/>
          <w:szCs w:val="28"/>
          <w:lang w:eastAsia="ru-RU"/>
        </w:rPr>
        <w:t>air</w:t>
      </w:r>
      <w:proofErr w:type="spellEnd"/>
      <w:r w:rsidRPr="004C2470">
        <w:rPr>
          <w:rFonts w:ascii="Times New Roman" w:eastAsia="Times New Roman" w:hAnsi="Times New Roman" w:cs="Times New Roman"/>
          <w:sz w:val="28"/>
          <w:szCs w:val="28"/>
          <w:lang w:eastAsia="ru-RU"/>
        </w:rPr>
        <w:t xml:space="preserve"> 1500 и </w:t>
      </w:r>
      <w:proofErr w:type="spellStart"/>
      <w:r w:rsidRPr="004C2470">
        <w:rPr>
          <w:rFonts w:ascii="Times New Roman" w:eastAsia="Times New Roman" w:hAnsi="Times New Roman" w:cs="Times New Roman"/>
          <w:sz w:val="28"/>
          <w:szCs w:val="28"/>
          <w:lang w:eastAsia="ru-RU"/>
        </w:rPr>
        <w:t>Micro</w:t>
      </w:r>
      <w:r w:rsidR="005A24B2" w:rsidRPr="004C2470">
        <w:rPr>
          <w:rFonts w:ascii="Times New Roman" w:eastAsia="Times New Roman" w:hAnsi="Times New Roman" w:cs="Times New Roman"/>
          <w:sz w:val="28"/>
          <w:szCs w:val="28"/>
          <w:lang w:eastAsia="ru-RU"/>
        </w:rPr>
        <w:t>Mega</w:t>
      </w:r>
      <w:proofErr w:type="spellEnd"/>
      <w:r w:rsidR="005A24B2" w:rsidRPr="004C2470">
        <w:rPr>
          <w:rFonts w:ascii="Times New Roman" w:eastAsia="Times New Roman" w:hAnsi="Times New Roman" w:cs="Times New Roman"/>
          <w:sz w:val="28"/>
          <w:szCs w:val="28"/>
          <w:lang w:eastAsia="ru-RU"/>
        </w:rPr>
        <w:t xml:space="preserve">, а также системы </w:t>
      </w:r>
      <w:proofErr w:type="spellStart"/>
      <w:r w:rsidR="005A24B2" w:rsidRPr="004C2470">
        <w:rPr>
          <w:rFonts w:ascii="Times New Roman" w:eastAsia="Times New Roman" w:hAnsi="Times New Roman" w:cs="Times New Roman"/>
          <w:sz w:val="28"/>
          <w:szCs w:val="28"/>
          <w:lang w:eastAsia="ru-RU"/>
        </w:rPr>
        <w:t>Endostar</w:t>
      </w:r>
      <w:proofErr w:type="spellEnd"/>
      <w:r w:rsidR="005A24B2" w:rsidRPr="004C2470">
        <w:rPr>
          <w:rFonts w:ascii="Times New Roman" w:eastAsia="Times New Roman" w:hAnsi="Times New Roman" w:cs="Times New Roman"/>
          <w:sz w:val="28"/>
          <w:szCs w:val="28"/>
          <w:lang w:eastAsia="ru-RU"/>
        </w:rPr>
        <w:t>.</w:t>
      </w:r>
    </w:p>
    <w:p w:rsidR="005A24B2" w:rsidRPr="004C2470" w:rsidRDefault="00D94C25" w:rsidP="005A24B2">
      <w:pPr>
        <w:spacing w:after="0" w:line="240" w:lineRule="auto"/>
        <w:ind w:firstLine="567"/>
        <w:rPr>
          <w:rFonts w:ascii="Times New Roman" w:eastAsia="Times New Roman" w:hAnsi="Times New Roman" w:cs="Times New Roman"/>
          <w:sz w:val="28"/>
          <w:szCs w:val="28"/>
          <w:lang w:eastAsia="ru-RU"/>
        </w:rPr>
      </w:pPr>
      <w:r w:rsidRPr="004C2470">
        <w:rPr>
          <w:rFonts w:ascii="Times New Roman" w:eastAsia="Times New Roman" w:hAnsi="Times New Roman" w:cs="Times New Roman"/>
          <w:sz w:val="28"/>
          <w:szCs w:val="28"/>
          <w:lang w:eastAsia="ru-RU"/>
        </w:rPr>
        <w:t xml:space="preserve">Подобные системы используются со специально разработанными инструментами: </w:t>
      </w:r>
      <w:proofErr w:type="spellStart"/>
      <w:r w:rsidRPr="004C2470">
        <w:rPr>
          <w:rFonts w:ascii="Times New Roman" w:eastAsia="Times New Roman" w:hAnsi="Times New Roman" w:cs="Times New Roman"/>
          <w:sz w:val="28"/>
          <w:szCs w:val="28"/>
          <w:lang w:eastAsia="ru-RU"/>
        </w:rPr>
        <w:t>Helisonic</w:t>
      </w:r>
      <w:proofErr w:type="spellEnd"/>
      <w:r w:rsidRPr="004C2470">
        <w:rPr>
          <w:rFonts w:ascii="Times New Roman" w:eastAsia="Times New Roman" w:hAnsi="Times New Roman" w:cs="Times New Roman"/>
          <w:sz w:val="28"/>
          <w:szCs w:val="28"/>
          <w:lang w:eastAsia="ru-RU"/>
        </w:rPr>
        <w:t xml:space="preserve"> (или </w:t>
      </w:r>
      <w:proofErr w:type="spellStart"/>
      <w:r w:rsidRPr="004C2470">
        <w:rPr>
          <w:rFonts w:ascii="Times New Roman" w:eastAsia="Times New Roman" w:hAnsi="Times New Roman" w:cs="Times New Roman"/>
          <w:sz w:val="28"/>
          <w:szCs w:val="28"/>
          <w:lang w:eastAsia="ru-RU"/>
        </w:rPr>
        <w:t>Trio</w:t>
      </w:r>
      <w:proofErr w:type="spellEnd"/>
      <w:r w:rsidRPr="004C2470">
        <w:rPr>
          <w:rFonts w:ascii="Times New Roman" w:eastAsia="Times New Roman" w:hAnsi="Times New Roman" w:cs="Times New Roman"/>
          <w:sz w:val="28"/>
          <w:szCs w:val="28"/>
          <w:lang w:eastAsia="ru-RU"/>
        </w:rPr>
        <w:t xml:space="preserve"> </w:t>
      </w:r>
      <w:proofErr w:type="spellStart"/>
      <w:r w:rsidRPr="004C2470">
        <w:rPr>
          <w:rFonts w:ascii="Times New Roman" w:eastAsia="Times New Roman" w:hAnsi="Times New Roman" w:cs="Times New Roman"/>
          <w:sz w:val="28"/>
          <w:szCs w:val="28"/>
          <w:lang w:eastAsia="ru-RU"/>
        </w:rPr>
        <w:t>Sonic</w:t>
      </w:r>
      <w:proofErr w:type="spellEnd"/>
      <w:r w:rsidRPr="004C2470">
        <w:rPr>
          <w:rFonts w:ascii="Times New Roman" w:eastAsia="Times New Roman" w:hAnsi="Times New Roman" w:cs="Times New Roman"/>
          <w:sz w:val="28"/>
          <w:szCs w:val="28"/>
          <w:lang w:eastAsia="ru-RU"/>
        </w:rPr>
        <w:t xml:space="preserve">, или </w:t>
      </w:r>
      <w:proofErr w:type="spellStart"/>
      <w:r w:rsidRPr="004C2470">
        <w:rPr>
          <w:rFonts w:ascii="Times New Roman" w:eastAsia="Times New Roman" w:hAnsi="Times New Roman" w:cs="Times New Roman"/>
          <w:sz w:val="28"/>
          <w:szCs w:val="28"/>
          <w:lang w:eastAsia="ru-RU"/>
        </w:rPr>
        <w:t>Triocut</w:t>
      </w:r>
      <w:proofErr w:type="spellEnd"/>
      <w:r w:rsidRPr="004C2470">
        <w:rPr>
          <w:rFonts w:ascii="Times New Roman" w:eastAsia="Times New Roman" w:hAnsi="Times New Roman" w:cs="Times New Roman"/>
          <w:sz w:val="28"/>
          <w:szCs w:val="28"/>
          <w:lang w:eastAsia="ru-RU"/>
        </w:rPr>
        <w:t xml:space="preserve">) — инструмент промежуточной конфигурации между </w:t>
      </w:r>
      <w:proofErr w:type="gramStart"/>
      <w:r w:rsidRPr="004C2470">
        <w:rPr>
          <w:rFonts w:ascii="Times New Roman" w:eastAsia="Times New Roman" w:hAnsi="Times New Roman" w:cs="Times New Roman"/>
          <w:sz w:val="28"/>
          <w:szCs w:val="28"/>
          <w:lang w:eastAsia="ru-RU"/>
        </w:rPr>
        <w:t>К-</w:t>
      </w:r>
      <w:proofErr w:type="gramEnd"/>
      <w:r w:rsidRPr="004C2470">
        <w:rPr>
          <w:rFonts w:ascii="Times New Roman" w:eastAsia="Times New Roman" w:hAnsi="Times New Roman" w:cs="Times New Roman"/>
          <w:sz w:val="28"/>
          <w:szCs w:val="28"/>
          <w:lang w:eastAsia="ru-RU"/>
        </w:rPr>
        <w:t xml:space="preserve"> и Н-файлами, подобный </w:t>
      </w:r>
      <w:proofErr w:type="spellStart"/>
      <w:r w:rsidRPr="004C2470">
        <w:rPr>
          <w:rFonts w:ascii="Times New Roman" w:eastAsia="Times New Roman" w:hAnsi="Times New Roman" w:cs="Times New Roman"/>
          <w:sz w:val="28"/>
          <w:szCs w:val="28"/>
          <w:lang w:eastAsia="ru-RU"/>
        </w:rPr>
        <w:t>трехспиральному</w:t>
      </w:r>
      <w:proofErr w:type="spellEnd"/>
      <w:r w:rsidRPr="004C2470">
        <w:rPr>
          <w:rFonts w:ascii="Times New Roman" w:eastAsia="Times New Roman" w:hAnsi="Times New Roman" w:cs="Times New Roman"/>
          <w:sz w:val="28"/>
          <w:szCs w:val="28"/>
          <w:lang w:eastAsia="ru-RU"/>
        </w:rPr>
        <w:t xml:space="preserve"> Н-файлу; </w:t>
      </w:r>
      <w:proofErr w:type="spellStart"/>
      <w:r w:rsidRPr="004C2470">
        <w:rPr>
          <w:rFonts w:ascii="Times New Roman" w:eastAsia="Times New Roman" w:hAnsi="Times New Roman" w:cs="Times New Roman"/>
          <w:sz w:val="28"/>
          <w:szCs w:val="28"/>
          <w:lang w:eastAsia="ru-RU"/>
        </w:rPr>
        <w:t>Rispisonic</w:t>
      </w:r>
      <w:proofErr w:type="spellEnd"/>
      <w:r w:rsidRPr="004C2470">
        <w:rPr>
          <w:rFonts w:ascii="Times New Roman" w:eastAsia="Times New Roman" w:hAnsi="Times New Roman" w:cs="Times New Roman"/>
          <w:sz w:val="28"/>
          <w:szCs w:val="28"/>
          <w:lang w:eastAsia="ru-RU"/>
        </w:rPr>
        <w:t xml:space="preserve"> и </w:t>
      </w:r>
      <w:proofErr w:type="spellStart"/>
      <w:r w:rsidRPr="004C2470">
        <w:rPr>
          <w:rFonts w:ascii="Times New Roman" w:eastAsia="Times New Roman" w:hAnsi="Times New Roman" w:cs="Times New Roman"/>
          <w:sz w:val="28"/>
          <w:szCs w:val="28"/>
          <w:lang w:eastAsia="ru-RU"/>
        </w:rPr>
        <w:t>Shaper</w:t>
      </w:r>
      <w:proofErr w:type="spellEnd"/>
      <w:r w:rsidRPr="004C2470">
        <w:rPr>
          <w:rFonts w:ascii="Times New Roman" w:eastAsia="Times New Roman" w:hAnsi="Times New Roman" w:cs="Times New Roman"/>
          <w:sz w:val="28"/>
          <w:szCs w:val="28"/>
          <w:lang w:eastAsia="ru-RU"/>
        </w:rPr>
        <w:t xml:space="preserve"> (</w:t>
      </w:r>
      <w:proofErr w:type="spellStart"/>
      <w:r w:rsidRPr="004C2470">
        <w:rPr>
          <w:rFonts w:ascii="Times New Roman" w:eastAsia="Times New Roman" w:hAnsi="Times New Roman" w:cs="Times New Roman"/>
          <w:sz w:val="28"/>
          <w:szCs w:val="28"/>
          <w:lang w:eastAsia="ru-RU"/>
        </w:rPr>
        <w:t>Sonic</w:t>
      </w:r>
      <w:proofErr w:type="spellEnd"/>
      <w:r w:rsidRPr="004C2470">
        <w:rPr>
          <w:rFonts w:ascii="Times New Roman" w:eastAsia="Times New Roman" w:hAnsi="Times New Roman" w:cs="Times New Roman"/>
          <w:sz w:val="28"/>
          <w:szCs w:val="28"/>
          <w:lang w:eastAsia="ru-RU"/>
        </w:rPr>
        <w:t xml:space="preserve">) — инструменты типа корневых рашпилей, из которых наиболее агрессивен </w:t>
      </w:r>
      <w:proofErr w:type="spellStart"/>
      <w:r w:rsidRPr="004C2470">
        <w:rPr>
          <w:rFonts w:ascii="Times New Roman" w:eastAsia="Times New Roman" w:hAnsi="Times New Roman" w:cs="Times New Roman"/>
          <w:sz w:val="28"/>
          <w:szCs w:val="28"/>
          <w:lang w:eastAsia="ru-RU"/>
        </w:rPr>
        <w:t>Shaper</w:t>
      </w:r>
      <w:proofErr w:type="spellEnd"/>
      <w:r w:rsidRPr="004C2470">
        <w:rPr>
          <w:rFonts w:ascii="Times New Roman" w:eastAsia="Times New Roman" w:hAnsi="Times New Roman" w:cs="Times New Roman"/>
          <w:sz w:val="28"/>
          <w:szCs w:val="28"/>
          <w:lang w:eastAsia="ru-RU"/>
        </w:rPr>
        <w:t xml:space="preserve"> с более крупными и жесткими зубца</w:t>
      </w:r>
      <w:r w:rsidR="005A24B2" w:rsidRPr="004C2470">
        <w:rPr>
          <w:rFonts w:ascii="Times New Roman" w:eastAsia="Times New Roman" w:hAnsi="Times New Roman" w:cs="Times New Roman"/>
          <w:sz w:val="28"/>
          <w:szCs w:val="28"/>
          <w:lang w:eastAsia="ru-RU"/>
        </w:rPr>
        <w:t>ми.</w:t>
      </w:r>
    </w:p>
    <w:p w:rsidR="005A24B2" w:rsidRPr="004C2470" w:rsidRDefault="00D94C25" w:rsidP="005A24B2">
      <w:pPr>
        <w:spacing w:after="0" w:line="240" w:lineRule="auto"/>
        <w:ind w:firstLine="567"/>
        <w:rPr>
          <w:rFonts w:ascii="Times New Roman" w:eastAsia="Times New Roman" w:hAnsi="Times New Roman" w:cs="Times New Roman"/>
          <w:sz w:val="28"/>
          <w:szCs w:val="28"/>
          <w:lang w:eastAsia="ru-RU"/>
        </w:rPr>
      </w:pPr>
      <w:r w:rsidRPr="004C2470">
        <w:rPr>
          <w:rFonts w:ascii="Times New Roman" w:eastAsia="Times New Roman" w:hAnsi="Times New Roman" w:cs="Times New Roman"/>
          <w:sz w:val="28"/>
          <w:szCs w:val="28"/>
          <w:lang w:eastAsia="ru-RU"/>
        </w:rPr>
        <w:t>Генерация ультразвуковых колебаний производится двумя методами: магнитострикционным и пьезоэлектрическим. При первом способе необходимо постоянное водное охлаждение — подача ирригатора (</w:t>
      </w:r>
      <w:proofErr w:type="spellStart"/>
      <w:r w:rsidRPr="004C2470">
        <w:rPr>
          <w:rFonts w:ascii="Times New Roman" w:eastAsia="Times New Roman" w:hAnsi="Times New Roman" w:cs="Times New Roman"/>
          <w:sz w:val="28"/>
          <w:szCs w:val="28"/>
          <w:lang w:eastAsia="ru-RU"/>
        </w:rPr>
        <w:t>NaOCI</w:t>
      </w:r>
      <w:proofErr w:type="spellEnd"/>
      <w:r w:rsidRPr="004C2470">
        <w:rPr>
          <w:rFonts w:ascii="Times New Roman" w:eastAsia="Times New Roman" w:hAnsi="Times New Roman" w:cs="Times New Roman"/>
          <w:sz w:val="28"/>
          <w:szCs w:val="28"/>
          <w:lang w:eastAsia="ru-RU"/>
        </w:rPr>
        <w:t xml:space="preserve">). Второй метод более прост и не требует охлаждения. Используются обычно два типа файлов </w:t>
      </w:r>
      <w:proofErr w:type="gramStart"/>
      <w:r w:rsidRPr="004C2470">
        <w:rPr>
          <w:rFonts w:ascii="Times New Roman" w:eastAsia="Times New Roman" w:hAnsi="Times New Roman" w:cs="Times New Roman"/>
          <w:sz w:val="28"/>
          <w:szCs w:val="28"/>
          <w:lang w:eastAsia="ru-RU"/>
        </w:rPr>
        <w:t>—К</w:t>
      </w:r>
      <w:proofErr w:type="gramEnd"/>
      <w:r w:rsidRPr="004C2470">
        <w:rPr>
          <w:rFonts w:ascii="Times New Roman" w:eastAsia="Times New Roman" w:hAnsi="Times New Roman" w:cs="Times New Roman"/>
          <w:sz w:val="28"/>
          <w:szCs w:val="28"/>
          <w:lang w:eastAsia="ru-RU"/>
        </w:rPr>
        <w:t xml:space="preserve">-файл и файл с алмазным напылением и безопасной верхушкой (применяется преимущественно в прямой части канала). Перед работой проводят ручное расширение канала до размера 20. Инструмент для последующей </w:t>
      </w:r>
      <w:r w:rsidRPr="004C2470">
        <w:rPr>
          <w:rFonts w:ascii="Times New Roman" w:eastAsia="Times New Roman" w:hAnsi="Times New Roman" w:cs="Times New Roman"/>
          <w:sz w:val="28"/>
          <w:szCs w:val="28"/>
          <w:lang w:eastAsia="ru-RU"/>
        </w:rPr>
        <w:lastRenderedPageBreak/>
        <w:t>ультразвуковой обработки выбирают на размер меньше в целях обеспечения его</w:t>
      </w:r>
      <w:r w:rsidR="005A24B2" w:rsidRPr="004C2470">
        <w:rPr>
          <w:rFonts w:ascii="Times New Roman" w:eastAsia="Times New Roman" w:hAnsi="Times New Roman" w:cs="Times New Roman"/>
          <w:sz w:val="28"/>
          <w:szCs w:val="28"/>
          <w:lang w:eastAsia="ru-RU"/>
        </w:rPr>
        <w:t xml:space="preserve"> свободного колебания в канале.</w:t>
      </w:r>
    </w:p>
    <w:p w:rsidR="005A24B2" w:rsidRPr="004C2470" w:rsidRDefault="00D94C25" w:rsidP="005A24B2">
      <w:pPr>
        <w:spacing w:after="0" w:line="240" w:lineRule="auto"/>
        <w:ind w:firstLine="567"/>
        <w:rPr>
          <w:rFonts w:ascii="Times New Roman" w:eastAsia="Times New Roman" w:hAnsi="Times New Roman" w:cs="Times New Roman"/>
          <w:sz w:val="28"/>
          <w:szCs w:val="28"/>
          <w:lang w:eastAsia="ru-RU"/>
        </w:rPr>
      </w:pPr>
      <w:r w:rsidRPr="004C2470">
        <w:rPr>
          <w:rFonts w:ascii="Times New Roman" w:eastAsia="Times New Roman" w:hAnsi="Times New Roman" w:cs="Times New Roman"/>
          <w:sz w:val="28"/>
          <w:szCs w:val="28"/>
          <w:lang w:eastAsia="ru-RU"/>
        </w:rPr>
        <w:t xml:space="preserve">При </w:t>
      </w:r>
      <w:proofErr w:type="spellStart"/>
      <w:r w:rsidRPr="004C2470">
        <w:rPr>
          <w:rFonts w:ascii="Times New Roman" w:eastAsia="Times New Roman" w:hAnsi="Times New Roman" w:cs="Times New Roman"/>
          <w:sz w:val="28"/>
          <w:szCs w:val="28"/>
          <w:lang w:eastAsia="ru-RU"/>
        </w:rPr>
        <w:t>эндодонтической</w:t>
      </w:r>
      <w:proofErr w:type="spellEnd"/>
      <w:r w:rsidRPr="004C2470">
        <w:rPr>
          <w:rFonts w:ascii="Times New Roman" w:eastAsia="Times New Roman" w:hAnsi="Times New Roman" w:cs="Times New Roman"/>
          <w:sz w:val="28"/>
          <w:szCs w:val="28"/>
          <w:lang w:eastAsia="ru-RU"/>
        </w:rPr>
        <w:t xml:space="preserve"> работе широко используются также другие инструменты и аксессуары. </w:t>
      </w:r>
      <w:proofErr w:type="gramStart"/>
      <w:r w:rsidRPr="004C2470">
        <w:rPr>
          <w:rFonts w:ascii="Times New Roman" w:eastAsia="Times New Roman" w:hAnsi="Times New Roman" w:cs="Times New Roman"/>
          <w:sz w:val="28"/>
          <w:szCs w:val="28"/>
          <w:lang w:eastAsia="ru-RU"/>
        </w:rPr>
        <w:t xml:space="preserve">К ним относятся бумажные абсорбционные штифты стандартных размеров, </w:t>
      </w:r>
      <w:proofErr w:type="spellStart"/>
      <w:r w:rsidRPr="004C2470">
        <w:rPr>
          <w:rFonts w:ascii="Times New Roman" w:eastAsia="Times New Roman" w:hAnsi="Times New Roman" w:cs="Times New Roman"/>
          <w:sz w:val="28"/>
          <w:szCs w:val="28"/>
          <w:lang w:eastAsia="ru-RU"/>
        </w:rPr>
        <w:t>эндодонтичесие</w:t>
      </w:r>
      <w:proofErr w:type="spellEnd"/>
      <w:r w:rsidRPr="004C2470">
        <w:rPr>
          <w:rFonts w:ascii="Times New Roman" w:eastAsia="Times New Roman" w:hAnsi="Times New Roman" w:cs="Times New Roman"/>
          <w:sz w:val="28"/>
          <w:szCs w:val="28"/>
          <w:lang w:eastAsia="ru-RU"/>
        </w:rPr>
        <w:t xml:space="preserve"> пинцеты с продольными желобками на щечках для удерживания игл и штифтов, безопасные цепочки с кольцами и страховочные нити для фиксации инструментов за палец врача, ограничители (стопперы) для </w:t>
      </w:r>
      <w:proofErr w:type="spellStart"/>
      <w:r w:rsidRPr="004C2470">
        <w:rPr>
          <w:rFonts w:ascii="Times New Roman" w:eastAsia="Times New Roman" w:hAnsi="Times New Roman" w:cs="Times New Roman"/>
          <w:sz w:val="28"/>
          <w:szCs w:val="28"/>
          <w:lang w:eastAsia="ru-RU"/>
        </w:rPr>
        <w:t>эндодонтических</w:t>
      </w:r>
      <w:proofErr w:type="spellEnd"/>
      <w:r w:rsidRPr="004C2470">
        <w:rPr>
          <w:rFonts w:ascii="Times New Roman" w:eastAsia="Times New Roman" w:hAnsi="Times New Roman" w:cs="Times New Roman"/>
          <w:sz w:val="28"/>
          <w:szCs w:val="28"/>
          <w:lang w:eastAsia="ru-RU"/>
        </w:rPr>
        <w:t xml:space="preserve"> инструментов — силиконовые или стальные с пружиной внутри и выемкой или без выемки по контуру.</w:t>
      </w:r>
      <w:proofErr w:type="gramEnd"/>
      <w:r w:rsidRPr="004C2470">
        <w:rPr>
          <w:rFonts w:ascii="Times New Roman" w:eastAsia="Times New Roman" w:hAnsi="Times New Roman" w:cs="Times New Roman"/>
          <w:sz w:val="28"/>
          <w:szCs w:val="28"/>
          <w:lang w:eastAsia="ru-RU"/>
        </w:rPr>
        <w:t xml:space="preserve"> При подготовке инструмента выемка стоппера должна быть направлена в сторону изгиба канала. Существуют конструкции </w:t>
      </w:r>
      <w:proofErr w:type="spellStart"/>
      <w:r w:rsidRPr="004C2470">
        <w:rPr>
          <w:rFonts w:ascii="Times New Roman" w:eastAsia="Times New Roman" w:hAnsi="Times New Roman" w:cs="Times New Roman"/>
          <w:sz w:val="28"/>
          <w:szCs w:val="28"/>
          <w:lang w:eastAsia="ru-RU"/>
        </w:rPr>
        <w:t>диспенсеров</w:t>
      </w:r>
      <w:proofErr w:type="spellEnd"/>
      <w:r w:rsidRPr="004C2470">
        <w:rPr>
          <w:rFonts w:ascii="Times New Roman" w:eastAsia="Times New Roman" w:hAnsi="Times New Roman" w:cs="Times New Roman"/>
          <w:sz w:val="28"/>
          <w:szCs w:val="28"/>
          <w:lang w:eastAsia="ru-RU"/>
        </w:rPr>
        <w:t xml:space="preserve"> для надевания ограничителей и их фиксации на определенном расстоянии от верхушки инструмента, а также многочисленные приспособления для измерения и установления рабочей длины инструмента — от стерилизуемых линеек и рулеток с миллиметровыми делениями </w:t>
      </w:r>
      <w:proofErr w:type="gramStart"/>
      <w:r w:rsidRPr="004C2470">
        <w:rPr>
          <w:rFonts w:ascii="Times New Roman" w:eastAsia="Times New Roman" w:hAnsi="Times New Roman" w:cs="Times New Roman"/>
          <w:sz w:val="28"/>
          <w:szCs w:val="28"/>
          <w:lang w:eastAsia="ru-RU"/>
        </w:rPr>
        <w:t>до</w:t>
      </w:r>
      <w:proofErr w:type="gramEnd"/>
      <w:r w:rsidRPr="004C2470">
        <w:rPr>
          <w:rFonts w:ascii="Times New Roman" w:eastAsia="Times New Roman" w:hAnsi="Times New Roman" w:cs="Times New Roman"/>
          <w:sz w:val="28"/>
          <w:szCs w:val="28"/>
          <w:lang w:eastAsia="ru-RU"/>
        </w:rPr>
        <w:t xml:space="preserve"> специальных многофункциональных </w:t>
      </w:r>
      <w:proofErr w:type="spellStart"/>
      <w:r w:rsidRPr="004C2470">
        <w:rPr>
          <w:rFonts w:ascii="Times New Roman" w:eastAsia="Times New Roman" w:hAnsi="Times New Roman" w:cs="Times New Roman"/>
          <w:sz w:val="28"/>
          <w:szCs w:val="28"/>
          <w:lang w:eastAsia="ru-RU"/>
        </w:rPr>
        <w:t>эндоблоков</w:t>
      </w:r>
      <w:proofErr w:type="spellEnd"/>
      <w:r w:rsidRPr="004C2470">
        <w:rPr>
          <w:rFonts w:ascii="Times New Roman" w:eastAsia="Times New Roman" w:hAnsi="Times New Roman" w:cs="Times New Roman"/>
          <w:sz w:val="28"/>
          <w:szCs w:val="28"/>
          <w:lang w:eastAsia="ru-RU"/>
        </w:rPr>
        <w:t>. Разработаны измерительные конструкции, фиксирую</w:t>
      </w:r>
      <w:r w:rsidR="005A24B2" w:rsidRPr="004C2470">
        <w:rPr>
          <w:rFonts w:ascii="Times New Roman" w:eastAsia="Times New Roman" w:hAnsi="Times New Roman" w:cs="Times New Roman"/>
          <w:sz w:val="28"/>
          <w:szCs w:val="28"/>
          <w:lang w:eastAsia="ru-RU"/>
        </w:rPr>
        <w:t>щиеся на пальце врача.</w:t>
      </w:r>
    </w:p>
    <w:p w:rsidR="00D94C25" w:rsidRPr="004C2470" w:rsidRDefault="00D94C25" w:rsidP="005A24B2">
      <w:pPr>
        <w:spacing w:after="0" w:line="240" w:lineRule="auto"/>
        <w:ind w:firstLine="567"/>
        <w:rPr>
          <w:rFonts w:ascii="Times New Roman" w:eastAsia="Times New Roman" w:hAnsi="Times New Roman" w:cs="Times New Roman"/>
          <w:sz w:val="28"/>
          <w:szCs w:val="28"/>
          <w:lang w:eastAsia="ru-RU"/>
        </w:rPr>
      </w:pPr>
      <w:r w:rsidRPr="004C2470">
        <w:rPr>
          <w:rFonts w:ascii="Times New Roman" w:eastAsia="Times New Roman" w:hAnsi="Times New Roman" w:cs="Times New Roman"/>
          <w:sz w:val="28"/>
          <w:szCs w:val="28"/>
          <w:lang w:eastAsia="ru-RU"/>
        </w:rPr>
        <w:t>Существуют приспособления для предварительного изгиба инструментов, промывания и аспирации содержимого корневого канала, размещения инструментов во время работы, хранения и стерилизации инструментов.</w:t>
      </w:r>
    </w:p>
    <w:p w:rsidR="00A06F30" w:rsidRPr="004C2470" w:rsidRDefault="00A06F30" w:rsidP="007240E5">
      <w:pPr>
        <w:spacing w:after="0" w:line="240" w:lineRule="auto"/>
        <w:rPr>
          <w:rFonts w:ascii="Times New Roman" w:eastAsia="Times New Roman" w:hAnsi="Times New Roman" w:cs="Times New Roman"/>
          <w:sz w:val="28"/>
          <w:szCs w:val="28"/>
          <w:lang w:eastAsia="ru-RU"/>
        </w:rPr>
      </w:pPr>
    </w:p>
    <w:p w:rsidR="00D94C25" w:rsidRPr="004C2470" w:rsidRDefault="00D94C25" w:rsidP="007240E5">
      <w:pPr>
        <w:pStyle w:val="10"/>
        <w:spacing w:before="0" w:beforeAutospacing="0" w:after="0" w:afterAutospacing="0"/>
        <w:jc w:val="center"/>
        <w:rPr>
          <w:sz w:val="28"/>
          <w:szCs w:val="28"/>
        </w:rPr>
      </w:pPr>
      <w:bookmarkStart w:id="9" w:name="_Toc289806049"/>
      <w:r w:rsidRPr="004C2470">
        <w:rPr>
          <w:sz w:val="28"/>
          <w:szCs w:val="28"/>
        </w:rPr>
        <w:t>ИНСТРУМЕНТЫ, ПРИМЕНЯЕМЫЕ ДЛЯ ОБТУРАЦИИ КАНАЛОВ</w:t>
      </w:r>
      <w:bookmarkEnd w:id="9"/>
    </w:p>
    <w:p w:rsidR="00A06F30" w:rsidRPr="004C2470" w:rsidRDefault="00A06F30" w:rsidP="007240E5">
      <w:pPr>
        <w:pStyle w:val="10"/>
        <w:spacing w:before="0" w:beforeAutospacing="0" w:after="0" w:afterAutospacing="0"/>
        <w:jc w:val="center"/>
        <w:rPr>
          <w:sz w:val="28"/>
          <w:szCs w:val="28"/>
        </w:rPr>
      </w:pPr>
    </w:p>
    <w:p w:rsidR="005A24B2" w:rsidRPr="004C2470" w:rsidRDefault="0055200C" w:rsidP="005A24B2">
      <w:pPr>
        <w:spacing w:after="0" w:line="240" w:lineRule="auto"/>
        <w:ind w:firstLine="567"/>
        <w:rPr>
          <w:rFonts w:ascii="Times New Roman" w:eastAsia="Times New Roman" w:hAnsi="Times New Roman" w:cs="Times New Roman"/>
          <w:sz w:val="28"/>
          <w:szCs w:val="28"/>
          <w:lang w:eastAsia="ru-RU"/>
        </w:rPr>
      </w:pPr>
      <w:r w:rsidRPr="004C2470">
        <w:rPr>
          <w:rFonts w:ascii="Times New Roman" w:eastAsia="Times New Roman" w:hAnsi="Times New Roman" w:cs="Times New Roman"/>
          <w:b/>
          <w:bCs/>
          <w:i/>
          <w:iCs/>
          <w:sz w:val="28"/>
          <w:szCs w:val="28"/>
          <w:lang w:eastAsia="ru-RU"/>
        </w:rPr>
        <w:t xml:space="preserve"> </w:t>
      </w:r>
      <w:proofErr w:type="spellStart"/>
      <w:r w:rsidR="00D94C25" w:rsidRPr="004C2470">
        <w:rPr>
          <w:rFonts w:ascii="Times New Roman" w:eastAsia="Times New Roman" w:hAnsi="Times New Roman" w:cs="Times New Roman"/>
          <w:b/>
          <w:bCs/>
          <w:i/>
          <w:iCs/>
          <w:sz w:val="28"/>
          <w:szCs w:val="28"/>
          <w:lang w:eastAsia="ru-RU"/>
        </w:rPr>
        <w:t>Каналонаполнитель</w:t>
      </w:r>
      <w:proofErr w:type="spellEnd"/>
      <w:r w:rsidR="00D94C25" w:rsidRPr="006C0843">
        <w:rPr>
          <w:rFonts w:ascii="Times New Roman" w:eastAsia="Times New Roman" w:hAnsi="Times New Roman" w:cs="Times New Roman"/>
          <w:sz w:val="28"/>
          <w:szCs w:val="28"/>
          <w:lang w:val="en-US" w:eastAsia="ru-RU"/>
        </w:rPr>
        <w:t xml:space="preserve"> (</w:t>
      </w:r>
      <w:r w:rsidR="00D94C25" w:rsidRPr="004C2470">
        <w:rPr>
          <w:rFonts w:ascii="Times New Roman" w:eastAsia="Times New Roman" w:hAnsi="Times New Roman" w:cs="Times New Roman"/>
          <w:sz w:val="28"/>
          <w:szCs w:val="28"/>
          <w:lang w:val="en-US" w:eastAsia="ru-RU"/>
        </w:rPr>
        <w:t>paste</w:t>
      </w:r>
      <w:r w:rsidR="00D94C25" w:rsidRPr="006C0843">
        <w:rPr>
          <w:rFonts w:ascii="Times New Roman" w:eastAsia="Times New Roman" w:hAnsi="Times New Roman" w:cs="Times New Roman"/>
          <w:sz w:val="28"/>
          <w:szCs w:val="28"/>
          <w:lang w:val="en-US" w:eastAsia="ru-RU"/>
        </w:rPr>
        <w:t xml:space="preserve"> </w:t>
      </w:r>
      <w:r w:rsidR="00D94C25" w:rsidRPr="004C2470">
        <w:rPr>
          <w:rFonts w:ascii="Times New Roman" w:eastAsia="Times New Roman" w:hAnsi="Times New Roman" w:cs="Times New Roman"/>
          <w:sz w:val="28"/>
          <w:szCs w:val="28"/>
          <w:lang w:val="en-US" w:eastAsia="ru-RU"/>
        </w:rPr>
        <w:t>filler</w:t>
      </w:r>
      <w:r w:rsidR="00D94C25" w:rsidRPr="006C0843">
        <w:rPr>
          <w:rFonts w:ascii="Times New Roman" w:eastAsia="Times New Roman" w:hAnsi="Times New Roman" w:cs="Times New Roman"/>
          <w:sz w:val="28"/>
          <w:szCs w:val="28"/>
          <w:lang w:val="en-US" w:eastAsia="ru-RU"/>
        </w:rPr>
        <w:t xml:space="preserve">, </w:t>
      </w:r>
      <w:r w:rsidR="00D94C25" w:rsidRPr="004C2470">
        <w:rPr>
          <w:rFonts w:ascii="Times New Roman" w:eastAsia="Times New Roman" w:hAnsi="Times New Roman" w:cs="Times New Roman"/>
          <w:sz w:val="28"/>
          <w:szCs w:val="28"/>
          <w:lang w:val="en-US" w:eastAsia="ru-RU"/>
        </w:rPr>
        <w:t>root</w:t>
      </w:r>
      <w:r w:rsidR="00D94C25" w:rsidRPr="006C0843">
        <w:rPr>
          <w:rFonts w:ascii="Times New Roman" w:eastAsia="Times New Roman" w:hAnsi="Times New Roman" w:cs="Times New Roman"/>
          <w:sz w:val="28"/>
          <w:szCs w:val="28"/>
          <w:lang w:val="en-US" w:eastAsia="ru-RU"/>
        </w:rPr>
        <w:t xml:space="preserve"> </w:t>
      </w:r>
      <w:r w:rsidR="00D94C25" w:rsidRPr="004C2470">
        <w:rPr>
          <w:rFonts w:ascii="Times New Roman" w:eastAsia="Times New Roman" w:hAnsi="Times New Roman" w:cs="Times New Roman"/>
          <w:sz w:val="28"/>
          <w:szCs w:val="28"/>
          <w:lang w:val="en-US" w:eastAsia="ru-RU"/>
        </w:rPr>
        <w:t>filler</w:t>
      </w:r>
      <w:r w:rsidR="00D94C25" w:rsidRPr="006C0843">
        <w:rPr>
          <w:rFonts w:ascii="Times New Roman" w:eastAsia="Times New Roman" w:hAnsi="Times New Roman" w:cs="Times New Roman"/>
          <w:sz w:val="28"/>
          <w:szCs w:val="28"/>
          <w:lang w:val="en-US" w:eastAsia="ru-RU"/>
        </w:rPr>
        <w:t xml:space="preserve"> «</w:t>
      </w:r>
      <w:r w:rsidR="00D94C25" w:rsidRPr="004C2470">
        <w:rPr>
          <w:rFonts w:ascii="Times New Roman" w:eastAsia="Times New Roman" w:hAnsi="Times New Roman" w:cs="Times New Roman"/>
          <w:sz w:val="28"/>
          <w:szCs w:val="28"/>
          <w:lang w:val="en-US" w:eastAsia="ru-RU"/>
        </w:rPr>
        <w:t>L</w:t>
      </w:r>
      <w:r w:rsidR="00D94C25" w:rsidRPr="006C0843">
        <w:rPr>
          <w:rFonts w:ascii="Times New Roman" w:eastAsia="Times New Roman" w:hAnsi="Times New Roman" w:cs="Times New Roman"/>
          <w:sz w:val="28"/>
          <w:szCs w:val="28"/>
          <w:lang w:val="en-US" w:eastAsia="ru-RU"/>
        </w:rPr>
        <w:t xml:space="preserve">»). </w:t>
      </w:r>
      <w:r w:rsidR="00D94C25" w:rsidRPr="004C2470">
        <w:rPr>
          <w:rFonts w:ascii="Times New Roman" w:eastAsia="Times New Roman" w:hAnsi="Times New Roman" w:cs="Times New Roman"/>
          <w:sz w:val="28"/>
          <w:szCs w:val="28"/>
          <w:lang w:eastAsia="ru-RU"/>
        </w:rPr>
        <w:t xml:space="preserve">Конструкция предложена французским стоматологом </w:t>
      </w:r>
      <w:proofErr w:type="spellStart"/>
      <w:r w:rsidR="00D94C25" w:rsidRPr="004C2470">
        <w:rPr>
          <w:rFonts w:ascii="Times New Roman" w:eastAsia="Times New Roman" w:hAnsi="Times New Roman" w:cs="Times New Roman"/>
          <w:sz w:val="28"/>
          <w:szCs w:val="28"/>
          <w:lang w:eastAsia="ru-RU"/>
        </w:rPr>
        <w:t>Lentulo</w:t>
      </w:r>
      <w:proofErr w:type="spellEnd"/>
      <w:r w:rsidR="00D94C25" w:rsidRPr="004C2470">
        <w:rPr>
          <w:rFonts w:ascii="Times New Roman" w:eastAsia="Times New Roman" w:hAnsi="Times New Roman" w:cs="Times New Roman"/>
          <w:sz w:val="28"/>
          <w:szCs w:val="28"/>
          <w:lang w:eastAsia="ru-RU"/>
        </w:rPr>
        <w:t xml:space="preserve"> в 1928 г. Представляет собой машинный или ручной инструмент с рабочей частью в форме центрированной конической спирали, напоминающей анатомическую форму канала. </w:t>
      </w:r>
      <w:proofErr w:type="gramStart"/>
      <w:r w:rsidR="00D94C25" w:rsidRPr="004C2470">
        <w:rPr>
          <w:rFonts w:ascii="Times New Roman" w:eastAsia="Times New Roman" w:hAnsi="Times New Roman" w:cs="Times New Roman"/>
          <w:sz w:val="28"/>
          <w:szCs w:val="28"/>
          <w:lang w:eastAsia="ru-RU"/>
        </w:rPr>
        <w:t>Предназначен для введения пастообразных пломбировочных материалов в канал.</w:t>
      </w:r>
      <w:proofErr w:type="gramEnd"/>
      <w:r w:rsidR="00D94C25" w:rsidRPr="004C2470">
        <w:rPr>
          <w:rFonts w:ascii="Times New Roman" w:eastAsia="Times New Roman" w:hAnsi="Times New Roman" w:cs="Times New Roman"/>
          <w:sz w:val="28"/>
          <w:szCs w:val="28"/>
          <w:lang w:eastAsia="ru-RU"/>
        </w:rPr>
        <w:t xml:space="preserve"> Оптимальная скорость вращения — 100—200 </w:t>
      </w:r>
      <w:proofErr w:type="gramStart"/>
      <w:r w:rsidR="00D94C25" w:rsidRPr="004C2470">
        <w:rPr>
          <w:rFonts w:ascii="Times New Roman" w:eastAsia="Times New Roman" w:hAnsi="Times New Roman" w:cs="Times New Roman"/>
          <w:sz w:val="28"/>
          <w:szCs w:val="28"/>
          <w:lang w:eastAsia="ru-RU"/>
        </w:rPr>
        <w:t>об</w:t>
      </w:r>
      <w:proofErr w:type="gramEnd"/>
      <w:r w:rsidR="00D94C25" w:rsidRPr="004C2470">
        <w:rPr>
          <w:rFonts w:ascii="Times New Roman" w:eastAsia="Times New Roman" w:hAnsi="Times New Roman" w:cs="Times New Roman"/>
          <w:sz w:val="28"/>
          <w:szCs w:val="28"/>
          <w:lang w:eastAsia="ru-RU"/>
        </w:rPr>
        <w:t>/</w:t>
      </w:r>
      <w:proofErr w:type="gramStart"/>
      <w:r w:rsidR="00D94C25" w:rsidRPr="004C2470">
        <w:rPr>
          <w:rFonts w:ascii="Times New Roman" w:eastAsia="Times New Roman" w:hAnsi="Times New Roman" w:cs="Times New Roman"/>
          <w:sz w:val="28"/>
          <w:szCs w:val="28"/>
          <w:lang w:eastAsia="ru-RU"/>
        </w:rPr>
        <w:t>мин</w:t>
      </w:r>
      <w:proofErr w:type="gramEnd"/>
      <w:r w:rsidR="00D94C25" w:rsidRPr="004C2470">
        <w:rPr>
          <w:rFonts w:ascii="Times New Roman" w:eastAsia="Times New Roman" w:hAnsi="Times New Roman" w:cs="Times New Roman"/>
          <w:sz w:val="28"/>
          <w:szCs w:val="28"/>
          <w:lang w:eastAsia="ru-RU"/>
        </w:rPr>
        <w:t xml:space="preserve">. Символ — спираль. </w:t>
      </w:r>
      <w:proofErr w:type="gramStart"/>
      <w:r w:rsidR="00D94C25" w:rsidRPr="004C2470">
        <w:rPr>
          <w:rFonts w:ascii="Times New Roman" w:eastAsia="Times New Roman" w:hAnsi="Times New Roman" w:cs="Times New Roman"/>
          <w:sz w:val="28"/>
          <w:szCs w:val="28"/>
          <w:lang w:eastAsia="ru-RU"/>
        </w:rPr>
        <w:t>Ленточный</w:t>
      </w:r>
      <w:proofErr w:type="gramEnd"/>
      <w:r w:rsidR="00D94C25" w:rsidRPr="004C2470">
        <w:rPr>
          <w:rFonts w:ascii="Times New Roman" w:eastAsia="Times New Roman" w:hAnsi="Times New Roman" w:cs="Times New Roman"/>
          <w:sz w:val="28"/>
          <w:szCs w:val="28"/>
          <w:lang w:eastAsia="ru-RU"/>
        </w:rPr>
        <w:t xml:space="preserve"> </w:t>
      </w:r>
      <w:proofErr w:type="spellStart"/>
      <w:r w:rsidR="00D94C25" w:rsidRPr="004C2470">
        <w:rPr>
          <w:rFonts w:ascii="Times New Roman" w:eastAsia="Times New Roman" w:hAnsi="Times New Roman" w:cs="Times New Roman"/>
          <w:sz w:val="28"/>
          <w:szCs w:val="28"/>
          <w:lang w:eastAsia="ru-RU"/>
        </w:rPr>
        <w:t>канало-наполнителъ</w:t>
      </w:r>
      <w:proofErr w:type="spellEnd"/>
      <w:r w:rsidR="00D94C25" w:rsidRPr="004C2470">
        <w:rPr>
          <w:rFonts w:ascii="Times New Roman" w:eastAsia="Times New Roman" w:hAnsi="Times New Roman" w:cs="Times New Roman"/>
          <w:sz w:val="28"/>
          <w:szCs w:val="28"/>
          <w:lang w:eastAsia="ru-RU"/>
        </w:rPr>
        <w:t xml:space="preserve"> (типа </w:t>
      </w:r>
      <w:proofErr w:type="spellStart"/>
      <w:r w:rsidR="00D94C25" w:rsidRPr="004C2470">
        <w:rPr>
          <w:rFonts w:ascii="Times New Roman" w:eastAsia="Times New Roman" w:hAnsi="Times New Roman" w:cs="Times New Roman"/>
          <w:sz w:val="28"/>
          <w:szCs w:val="28"/>
          <w:lang w:eastAsia="ru-RU"/>
        </w:rPr>
        <w:t>Hawes-Neos</w:t>
      </w:r>
      <w:proofErr w:type="spellEnd"/>
      <w:r w:rsidR="00D94C25" w:rsidRPr="004C2470">
        <w:rPr>
          <w:rFonts w:ascii="Times New Roman" w:eastAsia="Times New Roman" w:hAnsi="Times New Roman" w:cs="Times New Roman"/>
          <w:sz w:val="28"/>
          <w:szCs w:val="28"/>
          <w:lang w:eastAsia="ru-RU"/>
        </w:rPr>
        <w:t xml:space="preserve">) имеет форму </w:t>
      </w:r>
      <w:proofErr w:type="spellStart"/>
      <w:r w:rsidR="00D94C25" w:rsidRPr="004C2470">
        <w:rPr>
          <w:rFonts w:ascii="Times New Roman" w:eastAsia="Times New Roman" w:hAnsi="Times New Roman" w:cs="Times New Roman"/>
          <w:sz w:val="28"/>
          <w:szCs w:val="28"/>
          <w:lang w:eastAsia="ru-RU"/>
        </w:rPr>
        <w:t>дрильбора</w:t>
      </w:r>
      <w:proofErr w:type="spellEnd"/>
      <w:r w:rsidR="00D94C25" w:rsidRPr="004C2470">
        <w:rPr>
          <w:rFonts w:ascii="Times New Roman" w:eastAsia="Times New Roman" w:hAnsi="Times New Roman" w:cs="Times New Roman"/>
          <w:sz w:val="28"/>
          <w:szCs w:val="28"/>
          <w:lang w:eastAsia="ru-RU"/>
        </w:rPr>
        <w:t>, закрученного в обратном направлении.</w:t>
      </w:r>
    </w:p>
    <w:p w:rsidR="005A24B2" w:rsidRPr="004C2470" w:rsidRDefault="00D94C25" w:rsidP="005A24B2">
      <w:pPr>
        <w:spacing w:after="0" w:line="240" w:lineRule="auto"/>
        <w:ind w:firstLine="567"/>
        <w:rPr>
          <w:rFonts w:ascii="Times New Roman" w:eastAsia="Times New Roman" w:hAnsi="Times New Roman" w:cs="Times New Roman"/>
          <w:sz w:val="28"/>
          <w:szCs w:val="28"/>
          <w:lang w:eastAsia="ru-RU"/>
        </w:rPr>
      </w:pPr>
      <w:proofErr w:type="spellStart"/>
      <w:r w:rsidRPr="004C2470">
        <w:rPr>
          <w:rFonts w:ascii="Times New Roman" w:eastAsia="Times New Roman" w:hAnsi="Times New Roman" w:cs="Times New Roman"/>
          <w:b/>
          <w:bCs/>
          <w:i/>
          <w:iCs/>
          <w:sz w:val="28"/>
          <w:szCs w:val="28"/>
          <w:lang w:eastAsia="ru-RU"/>
        </w:rPr>
        <w:t>Гутта-конденсор</w:t>
      </w:r>
      <w:proofErr w:type="spellEnd"/>
      <w:r w:rsidRPr="004C2470">
        <w:rPr>
          <w:rFonts w:ascii="Times New Roman" w:eastAsia="Times New Roman" w:hAnsi="Times New Roman" w:cs="Times New Roman"/>
          <w:sz w:val="28"/>
          <w:szCs w:val="28"/>
          <w:lang w:eastAsia="ru-RU"/>
        </w:rPr>
        <w:t xml:space="preserve"> (</w:t>
      </w:r>
      <w:proofErr w:type="spellStart"/>
      <w:r w:rsidRPr="004C2470">
        <w:rPr>
          <w:rFonts w:ascii="Times New Roman" w:eastAsia="Times New Roman" w:hAnsi="Times New Roman" w:cs="Times New Roman"/>
          <w:sz w:val="28"/>
          <w:szCs w:val="28"/>
          <w:lang w:eastAsia="ru-RU"/>
        </w:rPr>
        <w:t>gutta-condensor</w:t>
      </w:r>
      <w:proofErr w:type="spellEnd"/>
      <w:r w:rsidRPr="004C2470">
        <w:rPr>
          <w:rFonts w:ascii="Times New Roman" w:eastAsia="Times New Roman" w:hAnsi="Times New Roman" w:cs="Times New Roman"/>
          <w:sz w:val="28"/>
          <w:szCs w:val="28"/>
          <w:lang w:eastAsia="ru-RU"/>
        </w:rPr>
        <w:t xml:space="preserve">) — инструмент с рабочей частью в форме обратного Н-файла. Используется в угловом наконечнике со скоростью вращения 8000—10 000 </w:t>
      </w:r>
      <w:proofErr w:type="gramStart"/>
      <w:r w:rsidRPr="004C2470">
        <w:rPr>
          <w:rFonts w:ascii="Times New Roman" w:eastAsia="Times New Roman" w:hAnsi="Times New Roman" w:cs="Times New Roman"/>
          <w:sz w:val="28"/>
          <w:szCs w:val="28"/>
          <w:lang w:eastAsia="ru-RU"/>
        </w:rPr>
        <w:t>об</w:t>
      </w:r>
      <w:proofErr w:type="gramEnd"/>
      <w:r w:rsidRPr="004C2470">
        <w:rPr>
          <w:rFonts w:ascii="Times New Roman" w:eastAsia="Times New Roman" w:hAnsi="Times New Roman" w:cs="Times New Roman"/>
          <w:sz w:val="28"/>
          <w:szCs w:val="28"/>
          <w:lang w:eastAsia="ru-RU"/>
        </w:rPr>
        <w:t>/</w:t>
      </w:r>
      <w:proofErr w:type="gramStart"/>
      <w:r w:rsidRPr="004C2470">
        <w:rPr>
          <w:rFonts w:ascii="Times New Roman" w:eastAsia="Times New Roman" w:hAnsi="Times New Roman" w:cs="Times New Roman"/>
          <w:sz w:val="28"/>
          <w:szCs w:val="28"/>
          <w:lang w:eastAsia="ru-RU"/>
        </w:rPr>
        <w:t>мин</w:t>
      </w:r>
      <w:proofErr w:type="gramEnd"/>
      <w:r w:rsidRPr="004C2470">
        <w:rPr>
          <w:rFonts w:ascii="Times New Roman" w:eastAsia="Times New Roman" w:hAnsi="Times New Roman" w:cs="Times New Roman"/>
          <w:sz w:val="28"/>
          <w:szCs w:val="28"/>
          <w:lang w:eastAsia="ru-RU"/>
        </w:rPr>
        <w:t>. При вращении нагнетает гуттаперчу в канал, размягчая ее за счет трения и уплотняя в апикальной части.</w:t>
      </w:r>
    </w:p>
    <w:p w:rsidR="005A24B2" w:rsidRPr="004C2470" w:rsidRDefault="00D94C25" w:rsidP="005A24B2">
      <w:pPr>
        <w:spacing w:after="0" w:line="240" w:lineRule="auto"/>
        <w:ind w:firstLine="567"/>
        <w:rPr>
          <w:rFonts w:ascii="Times New Roman" w:eastAsia="Times New Roman" w:hAnsi="Times New Roman" w:cs="Times New Roman"/>
          <w:sz w:val="28"/>
          <w:szCs w:val="28"/>
          <w:lang w:eastAsia="ru-RU"/>
        </w:rPr>
      </w:pPr>
      <w:r w:rsidRPr="004C2470">
        <w:rPr>
          <w:rFonts w:ascii="Times New Roman" w:eastAsia="Times New Roman" w:hAnsi="Times New Roman" w:cs="Times New Roman"/>
          <w:b/>
          <w:bCs/>
          <w:i/>
          <w:iCs/>
          <w:sz w:val="28"/>
          <w:szCs w:val="28"/>
          <w:lang w:eastAsia="ru-RU"/>
        </w:rPr>
        <w:t>Спредер</w:t>
      </w:r>
      <w:r w:rsidRPr="004C2470">
        <w:rPr>
          <w:rFonts w:ascii="Times New Roman" w:eastAsia="Times New Roman" w:hAnsi="Times New Roman" w:cs="Times New Roman"/>
          <w:sz w:val="28"/>
          <w:szCs w:val="28"/>
          <w:lang w:eastAsia="ru-RU"/>
        </w:rPr>
        <w:t xml:space="preserve"> (боковой уплотнитель гуттаперчи, </w:t>
      </w:r>
      <w:proofErr w:type="spellStart"/>
      <w:r w:rsidRPr="004C2470">
        <w:rPr>
          <w:rFonts w:ascii="Times New Roman" w:eastAsia="Times New Roman" w:hAnsi="Times New Roman" w:cs="Times New Roman"/>
          <w:sz w:val="28"/>
          <w:szCs w:val="28"/>
          <w:lang w:eastAsia="ru-RU"/>
        </w:rPr>
        <w:t>spreader</w:t>
      </w:r>
      <w:proofErr w:type="spellEnd"/>
      <w:r w:rsidRPr="004C2470">
        <w:rPr>
          <w:rFonts w:ascii="Times New Roman" w:eastAsia="Times New Roman" w:hAnsi="Times New Roman" w:cs="Times New Roman"/>
          <w:sz w:val="28"/>
          <w:szCs w:val="28"/>
          <w:lang w:eastAsia="ru-RU"/>
        </w:rPr>
        <w:t xml:space="preserve">; англ. </w:t>
      </w:r>
      <w:proofErr w:type="spellStart"/>
      <w:r w:rsidRPr="004C2470">
        <w:rPr>
          <w:rFonts w:ascii="Times New Roman" w:eastAsia="Times New Roman" w:hAnsi="Times New Roman" w:cs="Times New Roman"/>
          <w:sz w:val="28"/>
          <w:szCs w:val="28"/>
          <w:lang w:eastAsia="ru-RU"/>
        </w:rPr>
        <w:t>spreader</w:t>
      </w:r>
      <w:proofErr w:type="spellEnd"/>
      <w:r w:rsidRPr="004C2470">
        <w:rPr>
          <w:rFonts w:ascii="Times New Roman" w:eastAsia="Times New Roman" w:hAnsi="Times New Roman" w:cs="Times New Roman"/>
          <w:sz w:val="28"/>
          <w:szCs w:val="28"/>
          <w:lang w:eastAsia="ru-RU"/>
        </w:rPr>
        <w:t xml:space="preserve"> — распространитель, распределитель) — инструмент с гладкой заостренной рабочей частью, предназначенный для боковой (латеральной) конденсации гуттаперчевых штифтов в корневом канале. </w:t>
      </w:r>
      <w:r w:rsidRPr="004C2470">
        <w:rPr>
          <w:rFonts w:ascii="Times New Roman" w:eastAsia="Times New Roman" w:hAnsi="Times New Roman" w:cs="Times New Roman"/>
          <w:sz w:val="28"/>
          <w:szCs w:val="28"/>
          <w:lang w:eastAsia="ru-RU"/>
        </w:rPr>
        <w:lastRenderedPageBreak/>
        <w:t>Пальцевой спредер (</w:t>
      </w:r>
      <w:proofErr w:type="spellStart"/>
      <w:r w:rsidRPr="004C2470">
        <w:rPr>
          <w:rFonts w:ascii="Times New Roman" w:eastAsia="Times New Roman" w:hAnsi="Times New Roman" w:cs="Times New Roman"/>
          <w:sz w:val="28"/>
          <w:szCs w:val="28"/>
          <w:lang w:eastAsia="ru-RU"/>
        </w:rPr>
        <w:t>finger</w:t>
      </w:r>
      <w:proofErr w:type="spellEnd"/>
      <w:r w:rsidRPr="004C2470">
        <w:rPr>
          <w:rFonts w:ascii="Times New Roman" w:eastAsia="Times New Roman" w:hAnsi="Times New Roman" w:cs="Times New Roman"/>
          <w:sz w:val="28"/>
          <w:szCs w:val="28"/>
          <w:lang w:eastAsia="ru-RU"/>
        </w:rPr>
        <w:t xml:space="preserve"> </w:t>
      </w:r>
      <w:proofErr w:type="spellStart"/>
      <w:r w:rsidRPr="004C2470">
        <w:rPr>
          <w:rFonts w:ascii="Times New Roman" w:eastAsia="Times New Roman" w:hAnsi="Times New Roman" w:cs="Times New Roman"/>
          <w:sz w:val="28"/>
          <w:szCs w:val="28"/>
          <w:lang w:eastAsia="ru-RU"/>
        </w:rPr>
        <w:t>spreader</w:t>
      </w:r>
      <w:proofErr w:type="spellEnd"/>
      <w:r w:rsidRPr="004C2470">
        <w:rPr>
          <w:rFonts w:ascii="Times New Roman" w:eastAsia="Times New Roman" w:hAnsi="Times New Roman" w:cs="Times New Roman"/>
          <w:sz w:val="28"/>
          <w:szCs w:val="28"/>
          <w:lang w:eastAsia="ru-RU"/>
        </w:rPr>
        <w:t>) имеет ручку для пальцев, ручной спредер (односторонний или двусторонний) (</w:t>
      </w:r>
      <w:proofErr w:type="spellStart"/>
      <w:r w:rsidRPr="004C2470">
        <w:rPr>
          <w:rFonts w:ascii="Times New Roman" w:eastAsia="Times New Roman" w:hAnsi="Times New Roman" w:cs="Times New Roman"/>
          <w:sz w:val="28"/>
          <w:szCs w:val="28"/>
          <w:lang w:eastAsia="ru-RU"/>
        </w:rPr>
        <w:t>handle</w:t>
      </w:r>
      <w:proofErr w:type="spellEnd"/>
      <w:r w:rsidRPr="004C2470">
        <w:rPr>
          <w:rFonts w:ascii="Times New Roman" w:eastAsia="Times New Roman" w:hAnsi="Times New Roman" w:cs="Times New Roman"/>
          <w:sz w:val="28"/>
          <w:szCs w:val="28"/>
          <w:lang w:eastAsia="ru-RU"/>
        </w:rPr>
        <w:t xml:space="preserve"> </w:t>
      </w:r>
      <w:proofErr w:type="spellStart"/>
      <w:r w:rsidRPr="004C2470">
        <w:rPr>
          <w:rFonts w:ascii="Times New Roman" w:eastAsia="Times New Roman" w:hAnsi="Times New Roman" w:cs="Times New Roman"/>
          <w:sz w:val="28"/>
          <w:szCs w:val="28"/>
          <w:lang w:eastAsia="ru-RU"/>
        </w:rPr>
        <w:t>spreader</w:t>
      </w:r>
      <w:proofErr w:type="spellEnd"/>
      <w:r w:rsidRPr="004C2470">
        <w:rPr>
          <w:rFonts w:ascii="Times New Roman" w:eastAsia="Times New Roman" w:hAnsi="Times New Roman" w:cs="Times New Roman"/>
          <w:sz w:val="28"/>
          <w:szCs w:val="28"/>
          <w:lang w:eastAsia="ru-RU"/>
        </w:rPr>
        <w:t xml:space="preserve">) — рукоять для удерживания в руке. Соотносится с размерами других </w:t>
      </w:r>
      <w:proofErr w:type="spellStart"/>
      <w:r w:rsidRPr="004C2470">
        <w:rPr>
          <w:rFonts w:ascii="Times New Roman" w:eastAsia="Times New Roman" w:hAnsi="Times New Roman" w:cs="Times New Roman"/>
          <w:sz w:val="28"/>
          <w:szCs w:val="28"/>
          <w:lang w:eastAsia="ru-RU"/>
        </w:rPr>
        <w:t>эндодонтических</w:t>
      </w:r>
      <w:proofErr w:type="spellEnd"/>
      <w:r w:rsidRPr="004C2470">
        <w:rPr>
          <w:rFonts w:ascii="Times New Roman" w:eastAsia="Times New Roman" w:hAnsi="Times New Roman" w:cs="Times New Roman"/>
          <w:sz w:val="28"/>
          <w:szCs w:val="28"/>
          <w:lang w:eastAsia="ru-RU"/>
        </w:rPr>
        <w:t xml:space="preserve"> инструментов, однако выпускаются также спредеры с большей конусностью, повторяющие форму нестандартных гуттаперчевых штифтов.</w:t>
      </w:r>
    </w:p>
    <w:p w:rsidR="005A24B2" w:rsidRPr="004C2470" w:rsidRDefault="00D94C25" w:rsidP="005A24B2">
      <w:pPr>
        <w:spacing w:after="0" w:line="240" w:lineRule="auto"/>
        <w:ind w:firstLine="567"/>
        <w:rPr>
          <w:rFonts w:ascii="Times New Roman" w:eastAsia="Times New Roman" w:hAnsi="Times New Roman" w:cs="Times New Roman"/>
          <w:sz w:val="28"/>
          <w:szCs w:val="28"/>
          <w:lang w:eastAsia="ru-RU"/>
        </w:rPr>
      </w:pPr>
      <w:proofErr w:type="spellStart"/>
      <w:r w:rsidRPr="004C2470">
        <w:rPr>
          <w:rFonts w:ascii="Times New Roman" w:eastAsia="Times New Roman" w:hAnsi="Times New Roman" w:cs="Times New Roman"/>
          <w:b/>
          <w:bCs/>
          <w:i/>
          <w:iCs/>
          <w:sz w:val="28"/>
          <w:szCs w:val="28"/>
          <w:lang w:eastAsia="ru-RU"/>
        </w:rPr>
        <w:t>Плаггер</w:t>
      </w:r>
      <w:proofErr w:type="spellEnd"/>
      <w:r w:rsidRPr="004C2470">
        <w:rPr>
          <w:rFonts w:ascii="Times New Roman" w:eastAsia="Times New Roman" w:hAnsi="Times New Roman" w:cs="Times New Roman"/>
          <w:sz w:val="28"/>
          <w:szCs w:val="28"/>
          <w:lang w:eastAsia="ru-RU"/>
        </w:rPr>
        <w:t xml:space="preserve"> (вертикальный уплотнитель гуттаперчи, корневой </w:t>
      </w:r>
      <w:proofErr w:type="spellStart"/>
      <w:r w:rsidRPr="004C2470">
        <w:rPr>
          <w:rFonts w:ascii="Times New Roman" w:eastAsia="Times New Roman" w:hAnsi="Times New Roman" w:cs="Times New Roman"/>
          <w:sz w:val="28"/>
          <w:szCs w:val="28"/>
          <w:lang w:eastAsia="ru-RU"/>
        </w:rPr>
        <w:t>штопфер</w:t>
      </w:r>
      <w:proofErr w:type="spellEnd"/>
      <w:r w:rsidRPr="004C2470">
        <w:rPr>
          <w:rFonts w:ascii="Times New Roman" w:eastAsia="Times New Roman" w:hAnsi="Times New Roman" w:cs="Times New Roman"/>
          <w:sz w:val="28"/>
          <w:szCs w:val="28"/>
          <w:lang w:eastAsia="ru-RU"/>
        </w:rPr>
        <w:t xml:space="preserve">, </w:t>
      </w:r>
      <w:proofErr w:type="spellStart"/>
      <w:r w:rsidRPr="004C2470">
        <w:rPr>
          <w:rFonts w:ascii="Times New Roman" w:eastAsia="Times New Roman" w:hAnsi="Times New Roman" w:cs="Times New Roman"/>
          <w:sz w:val="28"/>
          <w:szCs w:val="28"/>
          <w:lang w:eastAsia="ru-RU"/>
        </w:rPr>
        <w:t>plugger</w:t>
      </w:r>
      <w:proofErr w:type="spellEnd"/>
      <w:r w:rsidRPr="004C2470">
        <w:rPr>
          <w:rFonts w:ascii="Times New Roman" w:eastAsia="Times New Roman" w:hAnsi="Times New Roman" w:cs="Times New Roman"/>
          <w:sz w:val="28"/>
          <w:szCs w:val="28"/>
          <w:lang w:eastAsia="ru-RU"/>
        </w:rPr>
        <w:t xml:space="preserve">; от англ. </w:t>
      </w:r>
      <w:proofErr w:type="spellStart"/>
      <w:r w:rsidRPr="004C2470">
        <w:rPr>
          <w:rFonts w:ascii="Times New Roman" w:eastAsia="Times New Roman" w:hAnsi="Times New Roman" w:cs="Times New Roman"/>
          <w:sz w:val="28"/>
          <w:szCs w:val="28"/>
          <w:lang w:eastAsia="ru-RU"/>
        </w:rPr>
        <w:t>plug</w:t>
      </w:r>
      <w:proofErr w:type="spellEnd"/>
      <w:r w:rsidRPr="004C2470">
        <w:rPr>
          <w:rFonts w:ascii="Times New Roman" w:eastAsia="Times New Roman" w:hAnsi="Times New Roman" w:cs="Times New Roman"/>
          <w:sz w:val="28"/>
          <w:szCs w:val="28"/>
          <w:lang w:eastAsia="ru-RU"/>
        </w:rPr>
        <w:t xml:space="preserve"> — закупоривать) — инструмент с рабочей частью в виде гладкого усеченного стержня, предназначенный для вертикальной конденсации разогретой гуттаперчи в канале. Пальцевой </w:t>
      </w:r>
      <w:proofErr w:type="spellStart"/>
      <w:r w:rsidRPr="004C2470">
        <w:rPr>
          <w:rFonts w:ascii="Times New Roman" w:eastAsia="Times New Roman" w:hAnsi="Times New Roman" w:cs="Times New Roman"/>
          <w:sz w:val="28"/>
          <w:szCs w:val="28"/>
          <w:lang w:eastAsia="ru-RU"/>
        </w:rPr>
        <w:t>плаггер</w:t>
      </w:r>
      <w:proofErr w:type="spellEnd"/>
      <w:r w:rsidRPr="004C2470">
        <w:rPr>
          <w:rFonts w:ascii="Times New Roman" w:eastAsia="Times New Roman" w:hAnsi="Times New Roman" w:cs="Times New Roman"/>
          <w:sz w:val="28"/>
          <w:szCs w:val="28"/>
          <w:lang w:eastAsia="ru-RU"/>
        </w:rPr>
        <w:t xml:space="preserve"> (</w:t>
      </w:r>
      <w:proofErr w:type="spellStart"/>
      <w:r w:rsidRPr="004C2470">
        <w:rPr>
          <w:rFonts w:ascii="Times New Roman" w:eastAsia="Times New Roman" w:hAnsi="Times New Roman" w:cs="Times New Roman"/>
          <w:sz w:val="28"/>
          <w:szCs w:val="28"/>
          <w:lang w:eastAsia="ru-RU"/>
        </w:rPr>
        <w:t>finger</w:t>
      </w:r>
      <w:proofErr w:type="spellEnd"/>
      <w:r w:rsidRPr="004C2470">
        <w:rPr>
          <w:rFonts w:ascii="Times New Roman" w:eastAsia="Times New Roman" w:hAnsi="Times New Roman" w:cs="Times New Roman"/>
          <w:sz w:val="28"/>
          <w:szCs w:val="28"/>
          <w:lang w:eastAsia="ru-RU"/>
        </w:rPr>
        <w:t xml:space="preserve"> </w:t>
      </w:r>
      <w:proofErr w:type="spellStart"/>
      <w:r w:rsidRPr="004C2470">
        <w:rPr>
          <w:rFonts w:ascii="Times New Roman" w:eastAsia="Times New Roman" w:hAnsi="Times New Roman" w:cs="Times New Roman"/>
          <w:sz w:val="28"/>
          <w:szCs w:val="28"/>
          <w:lang w:eastAsia="ru-RU"/>
        </w:rPr>
        <w:t>plugger</w:t>
      </w:r>
      <w:proofErr w:type="spellEnd"/>
      <w:r w:rsidRPr="004C2470">
        <w:rPr>
          <w:rFonts w:ascii="Times New Roman" w:eastAsia="Times New Roman" w:hAnsi="Times New Roman" w:cs="Times New Roman"/>
          <w:sz w:val="28"/>
          <w:szCs w:val="28"/>
          <w:lang w:eastAsia="ru-RU"/>
        </w:rPr>
        <w:t xml:space="preserve">) </w:t>
      </w:r>
      <w:proofErr w:type="gramStart"/>
      <w:r w:rsidRPr="004C2470">
        <w:rPr>
          <w:rFonts w:ascii="Times New Roman" w:eastAsia="Times New Roman" w:hAnsi="Times New Roman" w:cs="Times New Roman"/>
          <w:sz w:val="28"/>
          <w:szCs w:val="28"/>
          <w:lang w:eastAsia="ru-RU"/>
        </w:rPr>
        <w:t>оснащен</w:t>
      </w:r>
      <w:proofErr w:type="gramEnd"/>
      <w:r w:rsidRPr="004C2470">
        <w:rPr>
          <w:rFonts w:ascii="Times New Roman" w:eastAsia="Times New Roman" w:hAnsi="Times New Roman" w:cs="Times New Roman"/>
          <w:sz w:val="28"/>
          <w:szCs w:val="28"/>
          <w:lang w:eastAsia="ru-RU"/>
        </w:rPr>
        <w:t xml:space="preserve"> ручкой для пальцев, ручной </w:t>
      </w:r>
      <w:proofErr w:type="spellStart"/>
      <w:r w:rsidRPr="004C2470">
        <w:rPr>
          <w:rFonts w:ascii="Times New Roman" w:eastAsia="Times New Roman" w:hAnsi="Times New Roman" w:cs="Times New Roman"/>
          <w:sz w:val="28"/>
          <w:szCs w:val="28"/>
          <w:lang w:eastAsia="ru-RU"/>
        </w:rPr>
        <w:t>плаггер</w:t>
      </w:r>
      <w:proofErr w:type="spellEnd"/>
      <w:r w:rsidRPr="004C2470">
        <w:rPr>
          <w:rFonts w:ascii="Times New Roman" w:eastAsia="Times New Roman" w:hAnsi="Times New Roman" w:cs="Times New Roman"/>
          <w:sz w:val="28"/>
          <w:szCs w:val="28"/>
          <w:lang w:eastAsia="ru-RU"/>
        </w:rPr>
        <w:t xml:space="preserve"> (</w:t>
      </w:r>
      <w:proofErr w:type="spellStart"/>
      <w:r w:rsidRPr="004C2470">
        <w:rPr>
          <w:rFonts w:ascii="Times New Roman" w:eastAsia="Times New Roman" w:hAnsi="Times New Roman" w:cs="Times New Roman"/>
          <w:sz w:val="28"/>
          <w:szCs w:val="28"/>
          <w:lang w:eastAsia="ru-RU"/>
        </w:rPr>
        <w:t>hendle</w:t>
      </w:r>
      <w:proofErr w:type="spellEnd"/>
      <w:r w:rsidRPr="004C2470">
        <w:rPr>
          <w:rFonts w:ascii="Times New Roman" w:eastAsia="Times New Roman" w:hAnsi="Times New Roman" w:cs="Times New Roman"/>
          <w:sz w:val="28"/>
          <w:szCs w:val="28"/>
          <w:lang w:eastAsia="ru-RU"/>
        </w:rPr>
        <w:t xml:space="preserve"> </w:t>
      </w:r>
      <w:proofErr w:type="spellStart"/>
      <w:r w:rsidRPr="004C2470">
        <w:rPr>
          <w:rFonts w:ascii="Times New Roman" w:eastAsia="Times New Roman" w:hAnsi="Times New Roman" w:cs="Times New Roman"/>
          <w:sz w:val="28"/>
          <w:szCs w:val="28"/>
          <w:lang w:eastAsia="ru-RU"/>
        </w:rPr>
        <w:t>plugger</w:t>
      </w:r>
      <w:proofErr w:type="spellEnd"/>
      <w:r w:rsidRPr="004C2470">
        <w:rPr>
          <w:rFonts w:ascii="Times New Roman" w:eastAsia="Times New Roman" w:hAnsi="Times New Roman" w:cs="Times New Roman"/>
          <w:sz w:val="28"/>
          <w:szCs w:val="28"/>
          <w:lang w:eastAsia="ru-RU"/>
        </w:rPr>
        <w:t xml:space="preserve">) — рукоятью для удерживания в руке. Соотносится с размерами других </w:t>
      </w:r>
      <w:proofErr w:type="spellStart"/>
      <w:r w:rsidRPr="004C2470">
        <w:rPr>
          <w:rFonts w:ascii="Times New Roman" w:eastAsia="Times New Roman" w:hAnsi="Times New Roman" w:cs="Times New Roman"/>
          <w:sz w:val="28"/>
          <w:szCs w:val="28"/>
          <w:lang w:eastAsia="ru-RU"/>
        </w:rPr>
        <w:t>эндодонтических</w:t>
      </w:r>
      <w:proofErr w:type="spellEnd"/>
      <w:r w:rsidRPr="004C2470">
        <w:rPr>
          <w:rFonts w:ascii="Times New Roman" w:eastAsia="Times New Roman" w:hAnsi="Times New Roman" w:cs="Times New Roman"/>
          <w:sz w:val="28"/>
          <w:szCs w:val="28"/>
          <w:lang w:eastAsia="ru-RU"/>
        </w:rPr>
        <w:t xml:space="preserve"> инструментов.</w:t>
      </w:r>
    </w:p>
    <w:p w:rsidR="00D94C25" w:rsidRPr="004C2470" w:rsidRDefault="00D94C25" w:rsidP="005A24B2">
      <w:pPr>
        <w:spacing w:after="0" w:line="240" w:lineRule="auto"/>
        <w:ind w:firstLine="567"/>
        <w:rPr>
          <w:rFonts w:ascii="Times New Roman" w:eastAsia="Times New Roman" w:hAnsi="Times New Roman" w:cs="Times New Roman"/>
          <w:sz w:val="28"/>
          <w:szCs w:val="28"/>
          <w:lang w:eastAsia="ru-RU"/>
        </w:rPr>
      </w:pPr>
      <w:r w:rsidRPr="004C2470">
        <w:rPr>
          <w:rFonts w:ascii="Times New Roman" w:eastAsia="Times New Roman" w:hAnsi="Times New Roman" w:cs="Times New Roman"/>
          <w:b/>
          <w:bCs/>
          <w:i/>
          <w:iCs/>
          <w:sz w:val="28"/>
          <w:szCs w:val="28"/>
          <w:lang w:eastAsia="ru-RU"/>
        </w:rPr>
        <w:t xml:space="preserve">Нагревающий </w:t>
      </w:r>
      <w:proofErr w:type="spellStart"/>
      <w:r w:rsidRPr="004C2470">
        <w:rPr>
          <w:rFonts w:ascii="Times New Roman" w:eastAsia="Times New Roman" w:hAnsi="Times New Roman" w:cs="Times New Roman"/>
          <w:b/>
          <w:bCs/>
          <w:i/>
          <w:iCs/>
          <w:sz w:val="28"/>
          <w:szCs w:val="28"/>
          <w:lang w:eastAsia="ru-RU"/>
        </w:rPr>
        <w:t>плаггер</w:t>
      </w:r>
      <w:proofErr w:type="spellEnd"/>
      <w:r w:rsidRPr="004C2470">
        <w:rPr>
          <w:rFonts w:ascii="Times New Roman" w:eastAsia="Times New Roman" w:hAnsi="Times New Roman" w:cs="Times New Roman"/>
          <w:sz w:val="28"/>
          <w:szCs w:val="28"/>
          <w:lang w:eastAsia="ru-RU"/>
        </w:rPr>
        <w:t xml:space="preserve"> (</w:t>
      </w:r>
      <w:proofErr w:type="spellStart"/>
      <w:r w:rsidRPr="004C2470">
        <w:rPr>
          <w:rFonts w:ascii="Times New Roman" w:eastAsia="Times New Roman" w:hAnsi="Times New Roman" w:cs="Times New Roman"/>
          <w:sz w:val="28"/>
          <w:szCs w:val="28"/>
          <w:lang w:eastAsia="ru-RU"/>
        </w:rPr>
        <w:t>плаггер</w:t>
      </w:r>
      <w:proofErr w:type="spellEnd"/>
      <w:r w:rsidRPr="004C2470">
        <w:rPr>
          <w:rFonts w:ascii="Times New Roman" w:eastAsia="Times New Roman" w:hAnsi="Times New Roman" w:cs="Times New Roman"/>
          <w:sz w:val="28"/>
          <w:szCs w:val="28"/>
          <w:lang w:eastAsia="ru-RU"/>
        </w:rPr>
        <w:t xml:space="preserve">, переносящий тепло, </w:t>
      </w:r>
      <w:proofErr w:type="spellStart"/>
      <w:r w:rsidRPr="004C2470">
        <w:rPr>
          <w:rFonts w:ascii="Times New Roman" w:eastAsia="Times New Roman" w:hAnsi="Times New Roman" w:cs="Times New Roman"/>
          <w:sz w:val="28"/>
          <w:szCs w:val="28"/>
          <w:lang w:eastAsia="ru-RU"/>
        </w:rPr>
        <w:t>heat-carrier</w:t>
      </w:r>
      <w:proofErr w:type="spellEnd"/>
      <w:r w:rsidRPr="004C2470">
        <w:rPr>
          <w:rFonts w:ascii="Times New Roman" w:eastAsia="Times New Roman" w:hAnsi="Times New Roman" w:cs="Times New Roman"/>
          <w:sz w:val="28"/>
          <w:szCs w:val="28"/>
          <w:lang w:eastAsia="ru-RU"/>
        </w:rPr>
        <w:t xml:space="preserve"> </w:t>
      </w:r>
      <w:proofErr w:type="spellStart"/>
      <w:r w:rsidRPr="004C2470">
        <w:rPr>
          <w:rFonts w:ascii="Times New Roman" w:eastAsia="Times New Roman" w:hAnsi="Times New Roman" w:cs="Times New Roman"/>
          <w:sz w:val="28"/>
          <w:szCs w:val="28"/>
          <w:lang w:eastAsia="ru-RU"/>
        </w:rPr>
        <w:t>plugger</w:t>
      </w:r>
      <w:proofErr w:type="spellEnd"/>
      <w:r w:rsidRPr="004C2470">
        <w:rPr>
          <w:rFonts w:ascii="Times New Roman" w:eastAsia="Times New Roman" w:hAnsi="Times New Roman" w:cs="Times New Roman"/>
          <w:sz w:val="28"/>
          <w:szCs w:val="28"/>
          <w:lang w:eastAsia="ru-RU"/>
        </w:rPr>
        <w:t xml:space="preserve">) — </w:t>
      </w:r>
      <w:proofErr w:type="spellStart"/>
      <w:r w:rsidRPr="004C2470">
        <w:rPr>
          <w:rFonts w:ascii="Times New Roman" w:eastAsia="Times New Roman" w:hAnsi="Times New Roman" w:cs="Times New Roman"/>
          <w:sz w:val="28"/>
          <w:szCs w:val="28"/>
          <w:lang w:eastAsia="ru-RU"/>
        </w:rPr>
        <w:t>двустороний</w:t>
      </w:r>
      <w:proofErr w:type="spellEnd"/>
      <w:r w:rsidRPr="004C2470">
        <w:rPr>
          <w:rFonts w:ascii="Times New Roman" w:eastAsia="Times New Roman" w:hAnsi="Times New Roman" w:cs="Times New Roman"/>
          <w:sz w:val="28"/>
          <w:szCs w:val="28"/>
          <w:lang w:eastAsia="ru-RU"/>
        </w:rPr>
        <w:t xml:space="preserve"> инструмент для вертикальной конденсации разогретой гуттаперчи. Имеет рабочие части двух видов: стержень типа спредера, нагреваемый и вводимый в канал для размягчения гуттаперчи, и градуированный </w:t>
      </w:r>
      <w:proofErr w:type="spellStart"/>
      <w:r w:rsidRPr="004C2470">
        <w:rPr>
          <w:rFonts w:ascii="Times New Roman" w:eastAsia="Times New Roman" w:hAnsi="Times New Roman" w:cs="Times New Roman"/>
          <w:sz w:val="28"/>
          <w:szCs w:val="28"/>
          <w:lang w:eastAsia="ru-RU"/>
        </w:rPr>
        <w:t>плаггер</w:t>
      </w:r>
      <w:proofErr w:type="spellEnd"/>
      <w:r w:rsidRPr="004C2470">
        <w:rPr>
          <w:rFonts w:ascii="Times New Roman" w:eastAsia="Times New Roman" w:hAnsi="Times New Roman" w:cs="Times New Roman"/>
          <w:sz w:val="28"/>
          <w:szCs w:val="28"/>
          <w:lang w:eastAsia="ru-RU"/>
        </w:rPr>
        <w:t xml:space="preserve"> для ее конденсации. </w:t>
      </w:r>
    </w:p>
    <w:p w:rsidR="005A24B2" w:rsidRPr="004C2470" w:rsidRDefault="005A24B2" w:rsidP="005A24B2">
      <w:pPr>
        <w:spacing w:after="0" w:line="240" w:lineRule="auto"/>
        <w:ind w:firstLine="567"/>
        <w:rPr>
          <w:rFonts w:ascii="Times New Roman" w:eastAsia="Times New Roman" w:hAnsi="Times New Roman" w:cs="Times New Roman"/>
          <w:sz w:val="28"/>
          <w:szCs w:val="28"/>
          <w:lang w:eastAsia="ru-RU"/>
        </w:rPr>
      </w:pPr>
    </w:p>
    <w:p w:rsidR="00D94C25" w:rsidRPr="004C2470" w:rsidRDefault="00D94C25" w:rsidP="005A24B2">
      <w:pPr>
        <w:spacing w:after="0" w:line="240" w:lineRule="auto"/>
        <w:jc w:val="center"/>
        <w:rPr>
          <w:rFonts w:ascii="Times New Roman" w:eastAsia="Times New Roman" w:hAnsi="Times New Roman" w:cs="Times New Roman"/>
          <w:sz w:val="28"/>
          <w:szCs w:val="28"/>
          <w:lang w:eastAsia="ru-RU"/>
        </w:rPr>
      </w:pPr>
      <w:r w:rsidRPr="004C2470">
        <w:rPr>
          <w:rFonts w:ascii="Times New Roman" w:eastAsia="Times New Roman" w:hAnsi="Times New Roman" w:cs="Times New Roman"/>
          <w:noProof/>
          <w:sz w:val="28"/>
          <w:szCs w:val="28"/>
          <w:lang w:eastAsia="ru-RU"/>
        </w:rPr>
        <w:drawing>
          <wp:inline distT="0" distB="0" distL="0" distR="0">
            <wp:extent cx="4905375" cy="2228850"/>
            <wp:effectExtent l="19050" t="0" r="9525" b="0"/>
            <wp:docPr id="12" name="Рисунок 12" descr="http://www.ctomakc.ru/images/27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ctomakc.ru/images/277.jpg"/>
                    <pic:cNvPicPr>
                      <a:picLocks noChangeAspect="1" noChangeArrowheads="1"/>
                    </pic:cNvPicPr>
                  </pic:nvPicPr>
                  <pic:blipFill>
                    <a:blip r:embed="rId40" cstate="print"/>
                    <a:srcRect/>
                    <a:stretch>
                      <a:fillRect/>
                    </a:stretch>
                  </pic:blipFill>
                  <pic:spPr bwMode="auto">
                    <a:xfrm>
                      <a:off x="0" y="0"/>
                      <a:ext cx="4905375" cy="2228850"/>
                    </a:xfrm>
                    <a:prstGeom prst="rect">
                      <a:avLst/>
                    </a:prstGeom>
                    <a:noFill/>
                    <a:ln w="9525">
                      <a:noFill/>
                      <a:miter lim="800000"/>
                      <a:headEnd/>
                      <a:tailEnd/>
                    </a:ln>
                  </pic:spPr>
                </pic:pic>
              </a:graphicData>
            </a:graphic>
          </wp:inline>
        </w:drawing>
      </w:r>
      <w:r w:rsidRPr="004C2470">
        <w:rPr>
          <w:rFonts w:ascii="Times New Roman" w:eastAsia="Times New Roman" w:hAnsi="Times New Roman" w:cs="Times New Roman"/>
          <w:sz w:val="28"/>
          <w:szCs w:val="28"/>
          <w:lang w:eastAsia="ru-RU"/>
        </w:rPr>
        <w:br/>
      </w:r>
      <w:proofErr w:type="spellStart"/>
      <w:r w:rsidRPr="004C2470">
        <w:rPr>
          <w:rFonts w:ascii="Times New Roman" w:eastAsia="Times New Roman" w:hAnsi="Times New Roman" w:cs="Times New Roman"/>
          <w:i/>
          <w:iCs/>
          <w:sz w:val="28"/>
          <w:szCs w:val="28"/>
          <w:lang w:eastAsia="ru-RU"/>
        </w:rPr>
        <w:t>Каналонаполнитель</w:t>
      </w:r>
      <w:proofErr w:type="spellEnd"/>
      <w:r w:rsidRPr="004C2470">
        <w:rPr>
          <w:rFonts w:ascii="Times New Roman" w:eastAsia="Times New Roman" w:hAnsi="Times New Roman" w:cs="Times New Roman"/>
          <w:i/>
          <w:iCs/>
          <w:sz w:val="28"/>
          <w:szCs w:val="28"/>
          <w:lang w:eastAsia="ru-RU"/>
        </w:rPr>
        <w:t xml:space="preserve"> </w:t>
      </w:r>
      <w:proofErr w:type="spellStart"/>
      <w:r w:rsidRPr="004C2470">
        <w:rPr>
          <w:rFonts w:ascii="Times New Roman" w:eastAsia="Times New Roman" w:hAnsi="Times New Roman" w:cs="Times New Roman"/>
          <w:i/>
          <w:iCs/>
          <w:sz w:val="28"/>
          <w:szCs w:val="28"/>
          <w:lang w:eastAsia="ru-RU"/>
        </w:rPr>
        <w:t>Lentulo</w:t>
      </w:r>
      <w:proofErr w:type="spellEnd"/>
      <w:r w:rsidRPr="004C2470">
        <w:rPr>
          <w:rFonts w:ascii="Times New Roman" w:eastAsia="Times New Roman" w:hAnsi="Times New Roman" w:cs="Times New Roman"/>
          <w:i/>
          <w:iCs/>
          <w:sz w:val="28"/>
          <w:szCs w:val="28"/>
          <w:lang w:eastAsia="ru-RU"/>
        </w:rPr>
        <w:t xml:space="preserve"> – инструмент для пломбирования корневого канала.</w:t>
      </w:r>
    </w:p>
    <w:p w:rsidR="00D94C25" w:rsidRPr="004C2470" w:rsidRDefault="00D94C25" w:rsidP="005A24B2">
      <w:pPr>
        <w:spacing w:after="0" w:line="240" w:lineRule="auto"/>
        <w:jc w:val="center"/>
        <w:rPr>
          <w:rFonts w:ascii="Times New Roman" w:eastAsia="Times New Roman" w:hAnsi="Times New Roman" w:cs="Times New Roman"/>
          <w:i/>
          <w:iCs/>
          <w:sz w:val="28"/>
          <w:szCs w:val="28"/>
          <w:lang w:eastAsia="ru-RU"/>
        </w:rPr>
      </w:pPr>
      <w:r w:rsidRPr="004C2470">
        <w:rPr>
          <w:rFonts w:ascii="Times New Roman" w:eastAsia="Times New Roman" w:hAnsi="Times New Roman" w:cs="Times New Roman"/>
          <w:noProof/>
          <w:sz w:val="28"/>
          <w:szCs w:val="28"/>
          <w:lang w:eastAsia="ru-RU"/>
        </w:rPr>
        <w:lastRenderedPageBreak/>
        <w:drawing>
          <wp:inline distT="0" distB="0" distL="0" distR="0">
            <wp:extent cx="4467225" cy="3048000"/>
            <wp:effectExtent l="19050" t="0" r="9525" b="0"/>
            <wp:docPr id="13" name="Рисунок 13" descr="http://www.ctomakc.ru/images/27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ctomakc.ru/images/278.jpg"/>
                    <pic:cNvPicPr>
                      <a:picLocks noChangeAspect="1" noChangeArrowheads="1"/>
                    </pic:cNvPicPr>
                  </pic:nvPicPr>
                  <pic:blipFill>
                    <a:blip r:embed="rId41" cstate="print"/>
                    <a:srcRect/>
                    <a:stretch>
                      <a:fillRect/>
                    </a:stretch>
                  </pic:blipFill>
                  <pic:spPr bwMode="auto">
                    <a:xfrm>
                      <a:off x="0" y="0"/>
                      <a:ext cx="4467225" cy="3048000"/>
                    </a:xfrm>
                    <a:prstGeom prst="rect">
                      <a:avLst/>
                    </a:prstGeom>
                    <a:noFill/>
                    <a:ln w="9525">
                      <a:noFill/>
                      <a:miter lim="800000"/>
                      <a:headEnd/>
                      <a:tailEnd/>
                    </a:ln>
                  </pic:spPr>
                </pic:pic>
              </a:graphicData>
            </a:graphic>
          </wp:inline>
        </w:drawing>
      </w:r>
      <w:r w:rsidRPr="004C2470">
        <w:rPr>
          <w:rFonts w:ascii="Times New Roman" w:eastAsia="Times New Roman" w:hAnsi="Times New Roman" w:cs="Times New Roman"/>
          <w:sz w:val="28"/>
          <w:szCs w:val="28"/>
          <w:lang w:eastAsia="ru-RU"/>
        </w:rPr>
        <w:br/>
      </w:r>
      <w:r w:rsidRPr="004C2470">
        <w:rPr>
          <w:rFonts w:ascii="Times New Roman" w:eastAsia="Times New Roman" w:hAnsi="Times New Roman" w:cs="Times New Roman"/>
          <w:i/>
          <w:iCs/>
          <w:sz w:val="28"/>
          <w:szCs w:val="28"/>
          <w:lang w:eastAsia="ru-RU"/>
        </w:rPr>
        <w:t>Конденсор – инструмент для конденсации гуттаперчи в канале.</w:t>
      </w:r>
    </w:p>
    <w:p w:rsidR="005A24B2" w:rsidRPr="004C2470" w:rsidRDefault="005A24B2" w:rsidP="005A24B2">
      <w:pPr>
        <w:spacing w:after="0" w:line="240" w:lineRule="auto"/>
        <w:jc w:val="center"/>
        <w:rPr>
          <w:rFonts w:ascii="Times New Roman" w:eastAsia="Times New Roman" w:hAnsi="Times New Roman" w:cs="Times New Roman"/>
          <w:sz w:val="28"/>
          <w:szCs w:val="28"/>
          <w:lang w:eastAsia="ru-RU"/>
        </w:rPr>
      </w:pPr>
    </w:p>
    <w:p w:rsidR="00D94C25" w:rsidRPr="004C2470" w:rsidRDefault="00D94C25" w:rsidP="005A24B2">
      <w:pPr>
        <w:spacing w:after="0" w:line="240" w:lineRule="auto"/>
        <w:jc w:val="center"/>
        <w:rPr>
          <w:rFonts w:ascii="Times New Roman" w:eastAsia="Times New Roman" w:hAnsi="Times New Roman" w:cs="Times New Roman"/>
          <w:i/>
          <w:iCs/>
          <w:sz w:val="28"/>
          <w:szCs w:val="28"/>
          <w:lang w:eastAsia="ru-RU"/>
        </w:rPr>
      </w:pPr>
      <w:r w:rsidRPr="004C2470">
        <w:rPr>
          <w:rFonts w:ascii="Times New Roman" w:eastAsia="Times New Roman" w:hAnsi="Times New Roman" w:cs="Times New Roman"/>
          <w:noProof/>
          <w:sz w:val="28"/>
          <w:szCs w:val="28"/>
          <w:lang w:eastAsia="ru-RU"/>
        </w:rPr>
        <w:drawing>
          <wp:inline distT="0" distB="0" distL="0" distR="0">
            <wp:extent cx="2781300" cy="2190750"/>
            <wp:effectExtent l="19050" t="0" r="0" b="0"/>
            <wp:docPr id="14" name="Рисунок 14" descr="http://www.ctomakc.ru/images/27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ctomakc.ru/images/279.jpg"/>
                    <pic:cNvPicPr>
                      <a:picLocks noChangeAspect="1" noChangeArrowheads="1"/>
                    </pic:cNvPicPr>
                  </pic:nvPicPr>
                  <pic:blipFill>
                    <a:blip r:embed="rId42" cstate="print"/>
                    <a:srcRect/>
                    <a:stretch>
                      <a:fillRect/>
                    </a:stretch>
                  </pic:blipFill>
                  <pic:spPr bwMode="auto">
                    <a:xfrm>
                      <a:off x="0" y="0"/>
                      <a:ext cx="2781300" cy="2190750"/>
                    </a:xfrm>
                    <a:prstGeom prst="rect">
                      <a:avLst/>
                    </a:prstGeom>
                    <a:noFill/>
                    <a:ln w="9525">
                      <a:noFill/>
                      <a:miter lim="800000"/>
                      <a:headEnd/>
                      <a:tailEnd/>
                    </a:ln>
                  </pic:spPr>
                </pic:pic>
              </a:graphicData>
            </a:graphic>
          </wp:inline>
        </w:drawing>
      </w:r>
      <w:r w:rsidRPr="004C2470">
        <w:rPr>
          <w:rFonts w:ascii="Times New Roman" w:eastAsia="Times New Roman" w:hAnsi="Times New Roman" w:cs="Times New Roman"/>
          <w:sz w:val="28"/>
          <w:szCs w:val="28"/>
          <w:lang w:eastAsia="ru-RU"/>
        </w:rPr>
        <w:br/>
      </w:r>
      <w:r w:rsidRPr="004C2470">
        <w:rPr>
          <w:rFonts w:ascii="Times New Roman" w:eastAsia="Times New Roman" w:hAnsi="Times New Roman" w:cs="Times New Roman"/>
          <w:i/>
          <w:iCs/>
          <w:sz w:val="28"/>
          <w:szCs w:val="28"/>
          <w:lang w:eastAsia="ru-RU"/>
        </w:rPr>
        <w:t xml:space="preserve">Инструменты, применяемые для </w:t>
      </w:r>
      <w:proofErr w:type="spellStart"/>
      <w:r w:rsidRPr="004C2470">
        <w:rPr>
          <w:rFonts w:ascii="Times New Roman" w:eastAsia="Times New Roman" w:hAnsi="Times New Roman" w:cs="Times New Roman"/>
          <w:i/>
          <w:iCs/>
          <w:sz w:val="28"/>
          <w:szCs w:val="28"/>
          <w:lang w:eastAsia="ru-RU"/>
        </w:rPr>
        <w:t>обтурации</w:t>
      </w:r>
      <w:proofErr w:type="spellEnd"/>
      <w:r w:rsidRPr="004C2470">
        <w:rPr>
          <w:rFonts w:ascii="Times New Roman" w:eastAsia="Times New Roman" w:hAnsi="Times New Roman" w:cs="Times New Roman"/>
          <w:i/>
          <w:iCs/>
          <w:sz w:val="28"/>
          <w:szCs w:val="28"/>
          <w:lang w:eastAsia="ru-RU"/>
        </w:rPr>
        <w:t xml:space="preserve"> корневых каналов.</w:t>
      </w:r>
    </w:p>
    <w:p w:rsidR="005A24B2" w:rsidRPr="004C2470" w:rsidRDefault="005A24B2" w:rsidP="005A24B2">
      <w:pPr>
        <w:spacing w:after="0" w:line="240" w:lineRule="auto"/>
        <w:jc w:val="center"/>
        <w:rPr>
          <w:rFonts w:ascii="Times New Roman" w:eastAsia="Times New Roman" w:hAnsi="Times New Roman" w:cs="Times New Roman"/>
          <w:sz w:val="28"/>
          <w:szCs w:val="28"/>
          <w:lang w:eastAsia="ru-RU"/>
        </w:rPr>
      </w:pPr>
    </w:p>
    <w:p w:rsidR="0014679B" w:rsidRPr="004C2470" w:rsidRDefault="00D94C25" w:rsidP="005A24B2">
      <w:pPr>
        <w:spacing w:after="0" w:line="240" w:lineRule="auto"/>
        <w:ind w:firstLine="567"/>
        <w:rPr>
          <w:rFonts w:ascii="Times New Roman" w:eastAsia="Times New Roman" w:hAnsi="Times New Roman" w:cs="Times New Roman"/>
          <w:sz w:val="28"/>
          <w:szCs w:val="28"/>
          <w:lang w:eastAsia="ru-RU"/>
        </w:rPr>
      </w:pPr>
      <w:r w:rsidRPr="004C2470">
        <w:rPr>
          <w:rFonts w:ascii="Times New Roman" w:eastAsia="Times New Roman" w:hAnsi="Times New Roman" w:cs="Times New Roman"/>
          <w:sz w:val="28"/>
          <w:szCs w:val="28"/>
          <w:lang w:eastAsia="ru-RU"/>
        </w:rPr>
        <w:t xml:space="preserve">К инструментам, предназначенным для </w:t>
      </w:r>
      <w:proofErr w:type="spellStart"/>
      <w:r w:rsidRPr="004C2470">
        <w:rPr>
          <w:rFonts w:ascii="Times New Roman" w:eastAsia="Times New Roman" w:hAnsi="Times New Roman" w:cs="Times New Roman"/>
          <w:sz w:val="28"/>
          <w:szCs w:val="28"/>
          <w:lang w:eastAsia="ru-RU"/>
        </w:rPr>
        <w:t>обтурации</w:t>
      </w:r>
      <w:proofErr w:type="spellEnd"/>
      <w:r w:rsidRPr="004C2470">
        <w:rPr>
          <w:rFonts w:ascii="Times New Roman" w:eastAsia="Times New Roman" w:hAnsi="Times New Roman" w:cs="Times New Roman"/>
          <w:sz w:val="28"/>
          <w:szCs w:val="28"/>
          <w:lang w:eastAsia="ru-RU"/>
        </w:rPr>
        <w:t xml:space="preserve"> корневых каналов, можно отнести </w:t>
      </w:r>
      <w:proofErr w:type="spellStart"/>
      <w:r w:rsidRPr="004C2470">
        <w:rPr>
          <w:rFonts w:ascii="Times New Roman" w:eastAsia="Times New Roman" w:hAnsi="Times New Roman" w:cs="Times New Roman"/>
          <w:sz w:val="28"/>
          <w:szCs w:val="28"/>
          <w:lang w:eastAsia="ru-RU"/>
        </w:rPr>
        <w:t>штопферы</w:t>
      </w:r>
      <w:proofErr w:type="spellEnd"/>
      <w:r w:rsidRPr="004C2470">
        <w:rPr>
          <w:rFonts w:ascii="Times New Roman" w:eastAsia="Times New Roman" w:hAnsi="Times New Roman" w:cs="Times New Roman"/>
          <w:sz w:val="28"/>
          <w:szCs w:val="28"/>
          <w:lang w:eastAsia="ru-RU"/>
        </w:rPr>
        <w:t xml:space="preserve"> для ретроградного пломбирования амальгамой при резекции верхушки корня, а также различные устройства для введения пломбировочного материала в канал (шприцы, пинцеты и т. д.).</w:t>
      </w:r>
    </w:p>
    <w:p w:rsidR="001B0FD6" w:rsidRPr="004C2470" w:rsidRDefault="001B0FD6" w:rsidP="007240E5">
      <w:pPr>
        <w:tabs>
          <w:tab w:val="left" w:pos="9000"/>
        </w:tabs>
        <w:spacing w:after="0"/>
        <w:ind w:firstLine="1260"/>
        <w:jc w:val="both"/>
        <w:rPr>
          <w:rStyle w:val="21"/>
          <w:rFonts w:ascii="Times New Roman" w:hAnsi="Times New Roman" w:cs="Times New Roman"/>
          <w:color w:val="auto"/>
          <w:sz w:val="28"/>
          <w:szCs w:val="28"/>
        </w:rPr>
      </w:pPr>
    </w:p>
    <w:p w:rsidR="00CF5081" w:rsidRPr="004C2470" w:rsidRDefault="004621D0" w:rsidP="00757B62">
      <w:pPr>
        <w:rPr>
          <w:rFonts w:ascii="Times New Roman" w:eastAsia="Times New Roman" w:hAnsi="Times New Roman" w:cs="Times New Roman"/>
          <w:sz w:val="28"/>
          <w:szCs w:val="28"/>
          <w:lang w:eastAsia="ru-RU"/>
        </w:rPr>
      </w:pPr>
      <w:r w:rsidRPr="004C2470">
        <w:rPr>
          <w:rFonts w:ascii="Times New Roman" w:eastAsia="Times New Roman" w:hAnsi="Times New Roman" w:cs="Times New Roman"/>
          <w:sz w:val="28"/>
          <w:szCs w:val="28"/>
          <w:lang w:eastAsia="ru-RU"/>
        </w:rPr>
        <w:br w:type="page"/>
      </w:r>
    </w:p>
    <w:p w:rsidR="00687177" w:rsidRPr="004C2470" w:rsidRDefault="00687177" w:rsidP="004621D0">
      <w:pPr>
        <w:spacing w:after="0" w:line="240" w:lineRule="auto"/>
        <w:jc w:val="center"/>
        <w:rPr>
          <w:rFonts w:ascii="Times New Roman" w:hAnsi="Times New Roman" w:cs="Times New Roman"/>
          <w:b/>
          <w:color w:val="000000"/>
          <w:sz w:val="28"/>
          <w:szCs w:val="28"/>
        </w:rPr>
      </w:pPr>
      <w:bookmarkStart w:id="10" w:name="_Toc289806050"/>
      <w:r w:rsidRPr="004C2470">
        <w:rPr>
          <w:rStyle w:val="11"/>
          <w:rFonts w:eastAsiaTheme="minorHAnsi"/>
          <w:sz w:val="28"/>
          <w:szCs w:val="28"/>
        </w:rPr>
        <w:lastRenderedPageBreak/>
        <w:t>СПИСОК ЛИТЕРАТУРЫ</w:t>
      </w:r>
      <w:bookmarkEnd w:id="10"/>
      <w:r w:rsidRPr="004C2470">
        <w:rPr>
          <w:rFonts w:ascii="Times New Roman" w:hAnsi="Times New Roman" w:cs="Times New Roman"/>
          <w:b/>
          <w:color w:val="000000"/>
          <w:sz w:val="28"/>
          <w:szCs w:val="28"/>
        </w:rPr>
        <w:t>:</w:t>
      </w:r>
    </w:p>
    <w:p w:rsidR="004621D0" w:rsidRPr="004C2470" w:rsidRDefault="004621D0" w:rsidP="004621D0">
      <w:pPr>
        <w:spacing w:after="0" w:line="240" w:lineRule="auto"/>
        <w:jc w:val="center"/>
        <w:rPr>
          <w:rFonts w:ascii="Times New Roman" w:hAnsi="Times New Roman" w:cs="Times New Roman"/>
          <w:b/>
          <w:color w:val="000000"/>
          <w:sz w:val="28"/>
          <w:szCs w:val="28"/>
        </w:rPr>
      </w:pPr>
    </w:p>
    <w:p w:rsidR="00451FFE" w:rsidRPr="004C2470" w:rsidRDefault="00FF1904" w:rsidP="004621D0">
      <w:pPr>
        <w:pStyle w:val="ab"/>
        <w:numPr>
          <w:ilvl w:val="0"/>
          <w:numId w:val="2"/>
        </w:numPr>
        <w:spacing w:after="0" w:line="240" w:lineRule="auto"/>
        <w:ind w:left="0"/>
        <w:outlineLvl w:val="0"/>
        <w:rPr>
          <w:rFonts w:ascii="Times New Roman" w:eastAsia="Times New Roman" w:hAnsi="Times New Roman" w:cs="Times New Roman"/>
          <w:bCs/>
          <w:kern w:val="36"/>
          <w:sz w:val="28"/>
          <w:szCs w:val="28"/>
          <w:lang w:eastAsia="ru-RU"/>
        </w:rPr>
      </w:pPr>
      <w:bookmarkStart w:id="11" w:name="_Toc289806051"/>
      <w:r w:rsidRPr="004C2470">
        <w:rPr>
          <w:rFonts w:ascii="Times New Roman" w:hAnsi="Times New Roman" w:cs="Times New Roman"/>
          <w:sz w:val="28"/>
          <w:szCs w:val="28"/>
        </w:rPr>
        <w:t xml:space="preserve">Журнал «Клиническая стоматология» </w:t>
      </w:r>
      <w:r w:rsidRPr="004C2470">
        <w:rPr>
          <w:rStyle w:val="style16"/>
          <w:rFonts w:ascii="Times New Roman" w:hAnsi="Times New Roman" w:cs="Times New Roman"/>
          <w:sz w:val="28"/>
          <w:szCs w:val="28"/>
        </w:rPr>
        <w:t>№ 4  / 2009г.</w:t>
      </w:r>
      <w:bookmarkEnd w:id="11"/>
      <w:r w:rsidR="00451FFE" w:rsidRPr="004C2470">
        <w:rPr>
          <w:rFonts w:ascii="Times New Roman" w:hAnsi="Times New Roman" w:cs="Times New Roman"/>
          <w:sz w:val="28"/>
          <w:szCs w:val="28"/>
        </w:rPr>
        <w:t xml:space="preserve"> </w:t>
      </w:r>
    </w:p>
    <w:p w:rsidR="00FF1904" w:rsidRPr="004C2470" w:rsidRDefault="00451FFE" w:rsidP="004621D0">
      <w:pPr>
        <w:pStyle w:val="ab"/>
        <w:numPr>
          <w:ilvl w:val="0"/>
          <w:numId w:val="2"/>
        </w:numPr>
        <w:spacing w:after="0" w:line="240" w:lineRule="auto"/>
        <w:ind w:left="0"/>
        <w:outlineLvl w:val="0"/>
        <w:rPr>
          <w:rFonts w:ascii="Times New Roman" w:eastAsia="Times New Roman" w:hAnsi="Times New Roman" w:cs="Times New Roman"/>
          <w:bCs/>
          <w:kern w:val="36"/>
          <w:sz w:val="28"/>
          <w:szCs w:val="28"/>
          <w:lang w:eastAsia="ru-RU"/>
        </w:rPr>
      </w:pPr>
      <w:bookmarkStart w:id="12" w:name="_Toc289806052"/>
      <w:r w:rsidRPr="004C2470">
        <w:rPr>
          <w:rFonts w:ascii="Times New Roman" w:hAnsi="Times New Roman" w:cs="Times New Roman"/>
          <w:sz w:val="28"/>
          <w:szCs w:val="28"/>
        </w:rPr>
        <w:t>Журнал «</w:t>
      </w:r>
      <w:proofErr w:type="spellStart"/>
      <w:r w:rsidRPr="004C2470">
        <w:rPr>
          <w:rFonts w:ascii="Times New Roman" w:hAnsi="Times New Roman" w:cs="Times New Roman"/>
          <w:sz w:val="28"/>
          <w:szCs w:val="28"/>
        </w:rPr>
        <w:t>Эндодонтическая</w:t>
      </w:r>
      <w:proofErr w:type="spellEnd"/>
      <w:r w:rsidRPr="004C2470">
        <w:rPr>
          <w:rFonts w:ascii="Times New Roman" w:hAnsi="Times New Roman" w:cs="Times New Roman"/>
          <w:sz w:val="28"/>
          <w:szCs w:val="28"/>
        </w:rPr>
        <w:t xml:space="preserve"> практика»</w:t>
      </w:r>
      <w:r w:rsidR="0059077D" w:rsidRPr="004C2470">
        <w:rPr>
          <w:rFonts w:ascii="Times New Roman" w:hAnsi="Times New Roman" w:cs="Times New Roman"/>
          <w:sz w:val="28"/>
          <w:szCs w:val="28"/>
        </w:rPr>
        <w:t xml:space="preserve"> № 2</w:t>
      </w:r>
      <w:r w:rsidRPr="004C2470">
        <w:rPr>
          <w:rFonts w:ascii="Times New Roman" w:hAnsi="Times New Roman" w:cs="Times New Roman"/>
          <w:sz w:val="28"/>
          <w:szCs w:val="28"/>
        </w:rPr>
        <w:t> </w:t>
      </w:r>
      <w:r w:rsidR="004621D0" w:rsidRPr="004C2470">
        <w:rPr>
          <w:rFonts w:ascii="Times New Roman" w:hAnsi="Times New Roman" w:cs="Times New Roman"/>
          <w:sz w:val="28"/>
          <w:szCs w:val="28"/>
        </w:rPr>
        <w:t>/</w:t>
      </w:r>
      <w:r w:rsidRPr="004C2470">
        <w:rPr>
          <w:rFonts w:ascii="Times New Roman" w:hAnsi="Times New Roman" w:cs="Times New Roman"/>
          <w:sz w:val="28"/>
          <w:szCs w:val="28"/>
        </w:rPr>
        <w:t xml:space="preserve"> 2007г</w:t>
      </w:r>
      <w:r w:rsidR="0059077D" w:rsidRPr="004C2470">
        <w:rPr>
          <w:rFonts w:ascii="Times New Roman" w:hAnsi="Times New Roman" w:cs="Times New Roman"/>
          <w:sz w:val="28"/>
          <w:szCs w:val="28"/>
        </w:rPr>
        <w:t>.</w:t>
      </w:r>
      <w:bookmarkEnd w:id="12"/>
    </w:p>
    <w:p w:rsidR="004621D0" w:rsidRPr="004C2470" w:rsidRDefault="004621D0" w:rsidP="004621D0">
      <w:pPr>
        <w:pStyle w:val="ab"/>
        <w:numPr>
          <w:ilvl w:val="0"/>
          <w:numId w:val="2"/>
        </w:numPr>
        <w:spacing w:after="0" w:line="240" w:lineRule="auto"/>
        <w:ind w:left="0"/>
        <w:outlineLvl w:val="0"/>
        <w:rPr>
          <w:rStyle w:val="style16"/>
          <w:rFonts w:ascii="Times New Roman" w:eastAsia="Times New Roman" w:hAnsi="Times New Roman" w:cs="Times New Roman"/>
          <w:bCs/>
          <w:kern w:val="36"/>
          <w:sz w:val="28"/>
          <w:szCs w:val="28"/>
          <w:lang w:eastAsia="ru-RU"/>
        </w:rPr>
      </w:pPr>
      <w:bookmarkStart w:id="13" w:name="_Toc289806053"/>
      <w:r w:rsidRPr="004C2470">
        <w:rPr>
          <w:rFonts w:ascii="Times New Roman" w:hAnsi="Times New Roman" w:cs="Times New Roman"/>
          <w:sz w:val="28"/>
          <w:szCs w:val="28"/>
        </w:rPr>
        <w:t>Журнал «</w:t>
      </w:r>
      <w:proofErr w:type="spellStart"/>
      <w:r w:rsidRPr="004C2470">
        <w:rPr>
          <w:rFonts w:ascii="Times New Roman" w:hAnsi="Times New Roman" w:cs="Times New Roman"/>
          <w:sz w:val="28"/>
          <w:szCs w:val="28"/>
        </w:rPr>
        <w:t>Дентал</w:t>
      </w:r>
      <w:proofErr w:type="spellEnd"/>
      <w:r w:rsidRPr="004C2470">
        <w:rPr>
          <w:rFonts w:ascii="Times New Roman" w:hAnsi="Times New Roman" w:cs="Times New Roman"/>
          <w:sz w:val="28"/>
          <w:szCs w:val="28"/>
        </w:rPr>
        <w:t xml:space="preserve"> Таймс» № 4 / 2010г.</w:t>
      </w:r>
      <w:bookmarkEnd w:id="13"/>
    </w:p>
    <w:p w:rsidR="00977502" w:rsidRPr="004C2470" w:rsidRDefault="00451FFE" w:rsidP="004621D0">
      <w:pPr>
        <w:pStyle w:val="ab"/>
        <w:numPr>
          <w:ilvl w:val="0"/>
          <w:numId w:val="2"/>
        </w:numPr>
        <w:spacing w:after="0" w:line="240" w:lineRule="auto"/>
        <w:ind w:left="0"/>
        <w:outlineLvl w:val="0"/>
        <w:rPr>
          <w:rFonts w:ascii="Times New Roman" w:eastAsia="Times New Roman" w:hAnsi="Times New Roman" w:cs="Times New Roman"/>
          <w:bCs/>
          <w:kern w:val="36"/>
          <w:sz w:val="28"/>
          <w:szCs w:val="28"/>
          <w:lang w:eastAsia="ru-RU"/>
        </w:rPr>
      </w:pPr>
      <w:bookmarkStart w:id="14" w:name="_Toc289806054"/>
      <w:r w:rsidRPr="004C2470">
        <w:rPr>
          <w:rFonts w:ascii="Times New Roman" w:eastAsia="Times New Roman" w:hAnsi="Times New Roman" w:cs="Times New Roman"/>
          <w:sz w:val="28"/>
          <w:szCs w:val="28"/>
          <w:lang w:eastAsia="ru-RU"/>
        </w:rPr>
        <w:t xml:space="preserve">Стивен Коэн, Ричард Бернс  </w:t>
      </w:r>
      <w:proofErr w:type="spellStart"/>
      <w:r w:rsidR="00977502" w:rsidRPr="004C2470">
        <w:rPr>
          <w:rFonts w:ascii="Times New Roman" w:eastAsia="Times New Roman" w:hAnsi="Times New Roman" w:cs="Times New Roman"/>
          <w:bCs/>
          <w:kern w:val="36"/>
          <w:sz w:val="28"/>
          <w:szCs w:val="28"/>
          <w:lang w:eastAsia="ru-RU"/>
        </w:rPr>
        <w:t>Эндодонтия</w:t>
      </w:r>
      <w:proofErr w:type="spellEnd"/>
      <w:r w:rsidR="00977502" w:rsidRPr="004C2470">
        <w:rPr>
          <w:rFonts w:ascii="Times New Roman" w:eastAsia="Times New Roman" w:hAnsi="Times New Roman" w:cs="Times New Roman"/>
          <w:bCs/>
          <w:kern w:val="36"/>
          <w:sz w:val="28"/>
          <w:szCs w:val="28"/>
          <w:lang w:eastAsia="ru-RU"/>
        </w:rPr>
        <w:t xml:space="preserve"> 8-е изд.</w:t>
      </w:r>
      <w:r w:rsidR="0059077D" w:rsidRPr="004C2470">
        <w:rPr>
          <w:rFonts w:ascii="Times New Roman" w:eastAsia="Times New Roman" w:hAnsi="Times New Roman" w:cs="Times New Roman"/>
          <w:bCs/>
          <w:kern w:val="36"/>
          <w:sz w:val="28"/>
          <w:szCs w:val="28"/>
          <w:lang w:eastAsia="ru-RU"/>
        </w:rPr>
        <w:t>,</w:t>
      </w:r>
      <w:r w:rsidR="0059077D" w:rsidRPr="004C2470">
        <w:rPr>
          <w:rFonts w:ascii="Times New Roman" w:hAnsi="Times New Roman" w:cs="Times New Roman"/>
          <w:sz w:val="28"/>
          <w:szCs w:val="28"/>
        </w:rPr>
        <w:t xml:space="preserve"> СПб: STBOOK</w:t>
      </w:r>
      <w:r w:rsidR="004621D0" w:rsidRPr="004C2470">
        <w:rPr>
          <w:rFonts w:ascii="Times New Roman" w:hAnsi="Times New Roman" w:cs="Times New Roman"/>
          <w:sz w:val="28"/>
          <w:szCs w:val="28"/>
        </w:rPr>
        <w:t xml:space="preserve"> / </w:t>
      </w:r>
      <w:r w:rsidR="0059077D" w:rsidRPr="004C2470">
        <w:rPr>
          <w:rFonts w:ascii="Times New Roman" w:hAnsi="Times New Roman" w:cs="Times New Roman"/>
          <w:sz w:val="28"/>
          <w:szCs w:val="28"/>
        </w:rPr>
        <w:t>2007</w:t>
      </w:r>
      <w:r w:rsidR="0059077D" w:rsidRPr="004C2470">
        <w:rPr>
          <w:rFonts w:ascii="Times New Roman" w:eastAsia="Times New Roman" w:hAnsi="Times New Roman" w:cs="Times New Roman"/>
          <w:sz w:val="28"/>
          <w:szCs w:val="28"/>
          <w:lang w:eastAsia="ru-RU"/>
        </w:rPr>
        <w:t>г.</w:t>
      </w:r>
      <w:bookmarkEnd w:id="14"/>
    </w:p>
    <w:p w:rsidR="00977502" w:rsidRPr="004C2470" w:rsidRDefault="00451FFE" w:rsidP="004621D0">
      <w:pPr>
        <w:pStyle w:val="ab"/>
        <w:numPr>
          <w:ilvl w:val="0"/>
          <w:numId w:val="2"/>
        </w:numPr>
        <w:spacing w:after="0" w:line="240" w:lineRule="auto"/>
        <w:ind w:left="0"/>
        <w:outlineLvl w:val="0"/>
        <w:rPr>
          <w:rFonts w:ascii="Times New Roman" w:eastAsia="Times New Roman" w:hAnsi="Times New Roman" w:cs="Times New Roman"/>
          <w:bCs/>
          <w:kern w:val="36"/>
          <w:sz w:val="28"/>
          <w:szCs w:val="28"/>
          <w:lang w:eastAsia="ru-RU"/>
        </w:rPr>
      </w:pPr>
      <w:bookmarkStart w:id="15" w:name="_Toc289806055"/>
      <w:r w:rsidRPr="004C2470">
        <w:rPr>
          <w:rFonts w:ascii="Times New Roman" w:hAnsi="Times New Roman" w:cs="Times New Roman"/>
          <w:sz w:val="28"/>
          <w:szCs w:val="28"/>
        </w:rPr>
        <w:t xml:space="preserve">Л.А. Хоменко, Н.В. Биденко </w:t>
      </w:r>
      <w:r w:rsidR="00977502" w:rsidRPr="004C2470">
        <w:rPr>
          <w:rFonts w:ascii="Times New Roman" w:eastAsia="Times New Roman" w:hAnsi="Times New Roman" w:cs="Times New Roman"/>
          <w:bCs/>
          <w:kern w:val="36"/>
          <w:sz w:val="28"/>
          <w:szCs w:val="28"/>
          <w:lang w:eastAsia="ru-RU"/>
        </w:rPr>
        <w:t xml:space="preserve">Практическая </w:t>
      </w:r>
      <w:proofErr w:type="spellStart"/>
      <w:r w:rsidR="00977502" w:rsidRPr="004C2470">
        <w:rPr>
          <w:rFonts w:ascii="Times New Roman" w:eastAsia="Times New Roman" w:hAnsi="Times New Roman" w:cs="Times New Roman"/>
          <w:bCs/>
          <w:kern w:val="36"/>
          <w:sz w:val="28"/>
          <w:szCs w:val="28"/>
          <w:lang w:eastAsia="ru-RU"/>
        </w:rPr>
        <w:t>эндодонтия</w:t>
      </w:r>
      <w:proofErr w:type="spellEnd"/>
      <w:r w:rsidR="00977502" w:rsidRPr="004C2470">
        <w:rPr>
          <w:rFonts w:ascii="Times New Roman" w:eastAsia="Times New Roman" w:hAnsi="Times New Roman" w:cs="Times New Roman"/>
          <w:bCs/>
          <w:kern w:val="36"/>
          <w:sz w:val="28"/>
          <w:szCs w:val="28"/>
          <w:lang w:eastAsia="ru-RU"/>
        </w:rPr>
        <w:t>. Инструменты, материалы и методы</w:t>
      </w:r>
      <w:r w:rsidR="0059077D" w:rsidRPr="004C2470">
        <w:rPr>
          <w:rFonts w:ascii="Times New Roman" w:eastAsia="Times New Roman" w:hAnsi="Times New Roman" w:cs="Times New Roman"/>
          <w:bCs/>
          <w:kern w:val="36"/>
          <w:sz w:val="28"/>
          <w:szCs w:val="28"/>
          <w:lang w:eastAsia="ru-RU"/>
        </w:rPr>
        <w:t>,</w:t>
      </w:r>
      <w:r w:rsidR="00977502" w:rsidRPr="004C2470">
        <w:rPr>
          <w:rFonts w:ascii="Times New Roman" w:eastAsia="Times New Roman" w:hAnsi="Times New Roman" w:cs="Times New Roman"/>
          <w:bCs/>
          <w:kern w:val="36"/>
          <w:sz w:val="28"/>
          <w:szCs w:val="28"/>
          <w:lang w:eastAsia="ru-RU"/>
        </w:rPr>
        <w:t xml:space="preserve"> </w:t>
      </w:r>
      <w:r w:rsidR="0059077D" w:rsidRPr="004C2470">
        <w:rPr>
          <w:rFonts w:ascii="Times New Roman" w:hAnsi="Times New Roman" w:cs="Times New Roman"/>
          <w:sz w:val="28"/>
          <w:szCs w:val="28"/>
        </w:rPr>
        <w:t>М.: Книга плюс</w:t>
      </w:r>
      <w:r w:rsidR="004621D0" w:rsidRPr="004C2470">
        <w:rPr>
          <w:rFonts w:ascii="Times New Roman" w:hAnsi="Times New Roman" w:cs="Times New Roman"/>
          <w:sz w:val="28"/>
          <w:szCs w:val="28"/>
        </w:rPr>
        <w:t xml:space="preserve"> / </w:t>
      </w:r>
      <w:r w:rsidR="0059077D" w:rsidRPr="004C2470">
        <w:rPr>
          <w:rFonts w:ascii="Times New Roman" w:hAnsi="Times New Roman" w:cs="Times New Roman"/>
          <w:sz w:val="28"/>
          <w:szCs w:val="28"/>
        </w:rPr>
        <w:t xml:space="preserve">2002 </w:t>
      </w:r>
      <w:r w:rsidR="00E810F9" w:rsidRPr="004C2470">
        <w:rPr>
          <w:rFonts w:ascii="Times New Roman" w:hAnsi="Times New Roman" w:cs="Times New Roman"/>
          <w:sz w:val="28"/>
          <w:szCs w:val="28"/>
        </w:rPr>
        <w:t>г.</w:t>
      </w:r>
      <w:bookmarkEnd w:id="15"/>
    </w:p>
    <w:p w:rsidR="00977502" w:rsidRPr="004C2470" w:rsidRDefault="00451FFE" w:rsidP="004621D0">
      <w:pPr>
        <w:pStyle w:val="ab"/>
        <w:numPr>
          <w:ilvl w:val="0"/>
          <w:numId w:val="2"/>
        </w:numPr>
        <w:spacing w:after="0" w:line="240" w:lineRule="auto"/>
        <w:ind w:left="0"/>
        <w:outlineLvl w:val="0"/>
        <w:rPr>
          <w:rFonts w:ascii="Times New Roman" w:eastAsia="Times New Roman" w:hAnsi="Times New Roman" w:cs="Times New Roman"/>
          <w:bCs/>
          <w:kern w:val="36"/>
          <w:sz w:val="28"/>
          <w:szCs w:val="28"/>
          <w:lang w:eastAsia="ru-RU"/>
        </w:rPr>
      </w:pPr>
      <w:bookmarkStart w:id="16" w:name="_Toc289806056"/>
      <w:proofErr w:type="spellStart"/>
      <w:r w:rsidRPr="004C2470">
        <w:rPr>
          <w:rFonts w:ascii="Times New Roman" w:eastAsia="Times New Roman" w:hAnsi="Times New Roman" w:cs="Times New Roman"/>
          <w:sz w:val="28"/>
          <w:szCs w:val="28"/>
          <w:lang w:eastAsia="ru-RU"/>
        </w:rPr>
        <w:t>Николишин</w:t>
      </w:r>
      <w:proofErr w:type="spellEnd"/>
      <w:r w:rsidRPr="004C2470">
        <w:rPr>
          <w:rFonts w:ascii="Times New Roman" w:eastAsia="Times New Roman" w:hAnsi="Times New Roman" w:cs="Times New Roman"/>
          <w:sz w:val="28"/>
          <w:szCs w:val="28"/>
          <w:lang w:eastAsia="ru-RU"/>
        </w:rPr>
        <w:t xml:space="preserve"> А.К. </w:t>
      </w:r>
      <w:r w:rsidR="00E810F9" w:rsidRPr="004C2470">
        <w:rPr>
          <w:rFonts w:ascii="Times New Roman" w:eastAsia="Times New Roman" w:hAnsi="Times New Roman" w:cs="Times New Roman"/>
          <w:bCs/>
          <w:kern w:val="36"/>
          <w:sz w:val="28"/>
          <w:szCs w:val="28"/>
          <w:lang w:eastAsia="ru-RU"/>
        </w:rPr>
        <w:t xml:space="preserve">Современная </w:t>
      </w:r>
      <w:proofErr w:type="spellStart"/>
      <w:r w:rsidR="00E810F9" w:rsidRPr="004C2470">
        <w:rPr>
          <w:rFonts w:ascii="Times New Roman" w:eastAsia="Times New Roman" w:hAnsi="Times New Roman" w:cs="Times New Roman"/>
          <w:bCs/>
          <w:kern w:val="36"/>
          <w:sz w:val="28"/>
          <w:szCs w:val="28"/>
          <w:lang w:eastAsia="ru-RU"/>
        </w:rPr>
        <w:t>эндодонтия</w:t>
      </w:r>
      <w:proofErr w:type="spellEnd"/>
      <w:r w:rsidR="00E810F9" w:rsidRPr="004C2470">
        <w:rPr>
          <w:rFonts w:ascii="Times New Roman" w:eastAsia="Times New Roman" w:hAnsi="Times New Roman" w:cs="Times New Roman"/>
          <w:bCs/>
          <w:kern w:val="36"/>
          <w:sz w:val="28"/>
          <w:szCs w:val="28"/>
          <w:lang w:eastAsia="ru-RU"/>
        </w:rPr>
        <w:t xml:space="preserve"> практического врача. </w:t>
      </w:r>
      <w:r w:rsidR="004621D0" w:rsidRPr="004C2470">
        <w:rPr>
          <w:rFonts w:ascii="Times New Roman" w:hAnsi="Times New Roman" w:cs="Times New Roman"/>
          <w:sz w:val="28"/>
          <w:szCs w:val="28"/>
        </w:rPr>
        <w:t>3-е изд. Полтава / 2003</w:t>
      </w:r>
      <w:bookmarkEnd w:id="16"/>
    </w:p>
    <w:p w:rsidR="003A19F2" w:rsidRPr="004C2470" w:rsidRDefault="003A19F2" w:rsidP="004621D0">
      <w:pPr>
        <w:pStyle w:val="ab"/>
        <w:numPr>
          <w:ilvl w:val="0"/>
          <w:numId w:val="2"/>
        </w:numPr>
        <w:spacing w:after="0" w:line="240" w:lineRule="auto"/>
        <w:ind w:left="0"/>
        <w:outlineLvl w:val="0"/>
        <w:rPr>
          <w:rFonts w:ascii="Times New Roman" w:eastAsia="Times New Roman" w:hAnsi="Times New Roman" w:cs="Times New Roman"/>
          <w:bCs/>
          <w:kern w:val="36"/>
          <w:sz w:val="28"/>
          <w:szCs w:val="28"/>
          <w:lang w:eastAsia="ru-RU"/>
        </w:rPr>
      </w:pPr>
      <w:bookmarkStart w:id="17" w:name="_Toc289806057"/>
      <w:proofErr w:type="spellStart"/>
      <w:r w:rsidRPr="004C2470">
        <w:rPr>
          <w:rFonts w:ascii="Times New Roman" w:hAnsi="Times New Roman" w:cs="Times New Roman"/>
          <w:sz w:val="28"/>
          <w:szCs w:val="28"/>
        </w:rPr>
        <w:t>Ламли</w:t>
      </w:r>
      <w:proofErr w:type="spellEnd"/>
      <w:r w:rsidRPr="004C2470">
        <w:rPr>
          <w:rFonts w:ascii="Times New Roman" w:hAnsi="Times New Roman" w:cs="Times New Roman"/>
          <w:sz w:val="28"/>
          <w:szCs w:val="28"/>
        </w:rPr>
        <w:t xml:space="preserve"> Ф.  Практическая клиническая </w:t>
      </w:r>
      <w:proofErr w:type="spellStart"/>
      <w:r w:rsidRPr="004C2470">
        <w:rPr>
          <w:rFonts w:ascii="Times New Roman" w:hAnsi="Times New Roman" w:cs="Times New Roman"/>
          <w:sz w:val="28"/>
          <w:szCs w:val="28"/>
        </w:rPr>
        <w:t>эндодонтия</w:t>
      </w:r>
      <w:proofErr w:type="spellEnd"/>
      <w:r w:rsidRPr="004C2470">
        <w:rPr>
          <w:rFonts w:ascii="Times New Roman" w:hAnsi="Times New Roman" w:cs="Times New Roman"/>
          <w:sz w:val="28"/>
          <w:szCs w:val="28"/>
        </w:rPr>
        <w:t xml:space="preserve">. </w:t>
      </w:r>
      <w:r w:rsidR="0059077D" w:rsidRPr="004C2470">
        <w:rPr>
          <w:rFonts w:ascii="Times New Roman" w:hAnsi="Times New Roman" w:cs="Times New Roman"/>
          <w:sz w:val="28"/>
          <w:szCs w:val="28"/>
        </w:rPr>
        <w:t xml:space="preserve">М.: </w:t>
      </w:r>
      <w:proofErr w:type="spellStart"/>
      <w:r w:rsidR="0059077D" w:rsidRPr="004C2470">
        <w:rPr>
          <w:rFonts w:ascii="Times New Roman" w:hAnsi="Times New Roman" w:cs="Times New Roman"/>
          <w:sz w:val="28"/>
          <w:szCs w:val="28"/>
        </w:rPr>
        <w:t>МЕДпресс-информ</w:t>
      </w:r>
      <w:proofErr w:type="spellEnd"/>
      <w:r w:rsidR="0059077D" w:rsidRPr="004C2470">
        <w:rPr>
          <w:rFonts w:ascii="Times New Roman" w:hAnsi="Times New Roman" w:cs="Times New Roman"/>
          <w:sz w:val="28"/>
          <w:szCs w:val="28"/>
        </w:rPr>
        <w:t xml:space="preserve"> </w:t>
      </w:r>
      <w:r w:rsidR="004621D0" w:rsidRPr="004C2470">
        <w:rPr>
          <w:rFonts w:ascii="Times New Roman" w:hAnsi="Times New Roman" w:cs="Times New Roman"/>
          <w:sz w:val="28"/>
          <w:szCs w:val="28"/>
        </w:rPr>
        <w:t>/</w:t>
      </w:r>
      <w:r w:rsidRPr="004C2470">
        <w:rPr>
          <w:rFonts w:ascii="Times New Roman" w:hAnsi="Times New Roman" w:cs="Times New Roman"/>
          <w:sz w:val="28"/>
          <w:szCs w:val="28"/>
        </w:rPr>
        <w:t xml:space="preserve"> 2007г.</w:t>
      </w:r>
      <w:bookmarkEnd w:id="17"/>
    </w:p>
    <w:p w:rsidR="003A19F2" w:rsidRPr="004C2470" w:rsidRDefault="003A19F2" w:rsidP="004621D0">
      <w:pPr>
        <w:pStyle w:val="ab"/>
        <w:numPr>
          <w:ilvl w:val="0"/>
          <w:numId w:val="2"/>
        </w:numPr>
        <w:spacing w:after="0" w:line="240" w:lineRule="auto"/>
        <w:ind w:left="0"/>
        <w:outlineLvl w:val="0"/>
        <w:rPr>
          <w:rFonts w:ascii="Times New Roman" w:eastAsia="Times New Roman" w:hAnsi="Times New Roman" w:cs="Times New Roman"/>
          <w:bCs/>
          <w:kern w:val="36"/>
          <w:sz w:val="28"/>
          <w:szCs w:val="28"/>
          <w:lang w:eastAsia="ru-RU"/>
        </w:rPr>
      </w:pPr>
      <w:bookmarkStart w:id="18" w:name="_Toc289806058"/>
      <w:proofErr w:type="spellStart"/>
      <w:r w:rsidRPr="004C2470">
        <w:rPr>
          <w:rFonts w:ascii="Times New Roman" w:hAnsi="Times New Roman" w:cs="Times New Roman"/>
          <w:sz w:val="28"/>
          <w:szCs w:val="28"/>
        </w:rPr>
        <w:t>Максимовский</w:t>
      </w:r>
      <w:proofErr w:type="spellEnd"/>
      <w:r w:rsidRPr="004C2470">
        <w:rPr>
          <w:rFonts w:ascii="Times New Roman" w:hAnsi="Times New Roman" w:cs="Times New Roman"/>
          <w:sz w:val="28"/>
          <w:szCs w:val="28"/>
        </w:rPr>
        <w:t xml:space="preserve"> Ю.М.  Терапевтическая стоматология</w:t>
      </w:r>
      <w:r w:rsidR="0059077D" w:rsidRPr="004C2470">
        <w:rPr>
          <w:rFonts w:ascii="Times New Roman" w:hAnsi="Times New Roman" w:cs="Times New Roman"/>
          <w:sz w:val="28"/>
          <w:szCs w:val="28"/>
        </w:rPr>
        <w:t>, М.</w:t>
      </w:r>
      <w:proofErr w:type="gramStart"/>
      <w:r w:rsidR="0059077D" w:rsidRPr="004C2470">
        <w:rPr>
          <w:rFonts w:ascii="Times New Roman" w:hAnsi="Times New Roman" w:cs="Times New Roman"/>
          <w:sz w:val="28"/>
          <w:szCs w:val="28"/>
        </w:rPr>
        <w:t xml:space="preserve"> :</w:t>
      </w:r>
      <w:proofErr w:type="gramEnd"/>
      <w:r w:rsidR="0059077D" w:rsidRPr="004C2470">
        <w:rPr>
          <w:rFonts w:ascii="Times New Roman" w:hAnsi="Times New Roman" w:cs="Times New Roman"/>
          <w:sz w:val="28"/>
          <w:szCs w:val="28"/>
        </w:rPr>
        <w:t xml:space="preserve"> Медицина</w:t>
      </w:r>
      <w:r w:rsidR="004621D0" w:rsidRPr="004C2470">
        <w:rPr>
          <w:rFonts w:ascii="Times New Roman" w:hAnsi="Times New Roman" w:cs="Times New Roman"/>
          <w:sz w:val="28"/>
          <w:szCs w:val="28"/>
        </w:rPr>
        <w:t xml:space="preserve"> /</w:t>
      </w:r>
      <w:r w:rsidR="0059077D" w:rsidRPr="004C2470">
        <w:rPr>
          <w:rFonts w:ascii="Times New Roman" w:hAnsi="Times New Roman" w:cs="Times New Roman"/>
          <w:sz w:val="28"/>
          <w:szCs w:val="28"/>
        </w:rPr>
        <w:t xml:space="preserve"> </w:t>
      </w:r>
      <w:r w:rsidRPr="004C2470">
        <w:rPr>
          <w:rFonts w:ascii="Times New Roman" w:hAnsi="Times New Roman" w:cs="Times New Roman"/>
          <w:sz w:val="28"/>
          <w:szCs w:val="28"/>
        </w:rPr>
        <w:t>2002г</w:t>
      </w:r>
      <w:r w:rsidR="004621D0" w:rsidRPr="004C2470">
        <w:rPr>
          <w:rFonts w:ascii="Times New Roman" w:hAnsi="Times New Roman" w:cs="Times New Roman"/>
          <w:sz w:val="28"/>
          <w:szCs w:val="28"/>
        </w:rPr>
        <w:t>.</w:t>
      </w:r>
      <w:bookmarkEnd w:id="18"/>
    </w:p>
    <w:p w:rsidR="003A19F2" w:rsidRPr="004C2470" w:rsidRDefault="003A19F2" w:rsidP="004621D0">
      <w:pPr>
        <w:pStyle w:val="ab"/>
        <w:numPr>
          <w:ilvl w:val="0"/>
          <w:numId w:val="2"/>
        </w:numPr>
        <w:spacing w:after="0" w:line="240" w:lineRule="auto"/>
        <w:ind w:left="0"/>
        <w:outlineLvl w:val="0"/>
        <w:rPr>
          <w:rFonts w:ascii="Times New Roman" w:eastAsia="Times New Roman" w:hAnsi="Times New Roman" w:cs="Times New Roman"/>
          <w:bCs/>
          <w:kern w:val="36"/>
          <w:sz w:val="28"/>
          <w:szCs w:val="28"/>
          <w:lang w:eastAsia="ru-RU"/>
        </w:rPr>
      </w:pPr>
      <w:bookmarkStart w:id="19" w:name="_Toc289806059"/>
      <w:r w:rsidRPr="004C2470">
        <w:rPr>
          <w:rFonts w:ascii="Times New Roman" w:hAnsi="Times New Roman" w:cs="Times New Roman"/>
          <w:sz w:val="28"/>
          <w:szCs w:val="28"/>
        </w:rPr>
        <w:t xml:space="preserve">Николаев А.И.  Практическая терапевтическая стоматология. </w:t>
      </w:r>
      <w:r w:rsidR="0059077D" w:rsidRPr="004C2470">
        <w:rPr>
          <w:rFonts w:ascii="Times New Roman" w:hAnsi="Times New Roman" w:cs="Times New Roman"/>
          <w:sz w:val="28"/>
          <w:szCs w:val="28"/>
        </w:rPr>
        <w:t xml:space="preserve">М.: </w:t>
      </w:r>
      <w:proofErr w:type="spellStart"/>
      <w:r w:rsidR="0059077D" w:rsidRPr="004C2470">
        <w:rPr>
          <w:rFonts w:ascii="Times New Roman" w:hAnsi="Times New Roman" w:cs="Times New Roman"/>
          <w:sz w:val="28"/>
          <w:szCs w:val="28"/>
        </w:rPr>
        <w:t>МЕДпресс-информ</w:t>
      </w:r>
      <w:proofErr w:type="spellEnd"/>
      <w:r w:rsidR="004621D0" w:rsidRPr="004C2470">
        <w:rPr>
          <w:rFonts w:ascii="Times New Roman" w:hAnsi="Times New Roman" w:cs="Times New Roman"/>
          <w:sz w:val="28"/>
          <w:szCs w:val="28"/>
        </w:rPr>
        <w:t xml:space="preserve"> /</w:t>
      </w:r>
      <w:r w:rsidR="0059077D" w:rsidRPr="004C2470">
        <w:rPr>
          <w:rFonts w:ascii="Times New Roman" w:hAnsi="Times New Roman" w:cs="Times New Roman"/>
          <w:sz w:val="28"/>
          <w:szCs w:val="28"/>
        </w:rPr>
        <w:t xml:space="preserve"> 2008</w:t>
      </w:r>
      <w:r w:rsidR="004621D0" w:rsidRPr="004C2470">
        <w:rPr>
          <w:rFonts w:ascii="Times New Roman" w:hAnsi="Times New Roman" w:cs="Times New Roman"/>
          <w:sz w:val="28"/>
          <w:szCs w:val="28"/>
        </w:rPr>
        <w:t>г.</w:t>
      </w:r>
      <w:bookmarkEnd w:id="19"/>
    </w:p>
    <w:p w:rsidR="003A19F2" w:rsidRPr="004C2470" w:rsidRDefault="003A19F2" w:rsidP="004621D0">
      <w:pPr>
        <w:pStyle w:val="ab"/>
        <w:numPr>
          <w:ilvl w:val="0"/>
          <w:numId w:val="2"/>
        </w:numPr>
        <w:spacing w:after="0" w:line="240" w:lineRule="auto"/>
        <w:ind w:left="0"/>
        <w:outlineLvl w:val="0"/>
        <w:rPr>
          <w:rFonts w:ascii="Times New Roman" w:eastAsia="Times New Roman" w:hAnsi="Times New Roman" w:cs="Times New Roman"/>
          <w:bCs/>
          <w:kern w:val="36"/>
          <w:sz w:val="28"/>
          <w:szCs w:val="28"/>
          <w:lang w:eastAsia="ru-RU"/>
        </w:rPr>
      </w:pPr>
      <w:bookmarkStart w:id="20" w:name="_Toc289806060"/>
      <w:r w:rsidRPr="004C2470">
        <w:rPr>
          <w:rFonts w:ascii="Times New Roman" w:hAnsi="Times New Roman" w:cs="Times New Roman"/>
          <w:bCs/>
          <w:sz w:val="28"/>
          <w:szCs w:val="28"/>
        </w:rPr>
        <w:t xml:space="preserve">Дубова М.А., Шпак Т.А. , </w:t>
      </w:r>
      <w:proofErr w:type="spellStart"/>
      <w:r w:rsidRPr="004C2470">
        <w:rPr>
          <w:rFonts w:ascii="Times New Roman" w:hAnsi="Times New Roman" w:cs="Times New Roman"/>
          <w:bCs/>
          <w:sz w:val="28"/>
          <w:szCs w:val="28"/>
        </w:rPr>
        <w:t>Корнетова</w:t>
      </w:r>
      <w:proofErr w:type="spellEnd"/>
      <w:r w:rsidRPr="004C2470">
        <w:rPr>
          <w:rFonts w:ascii="Times New Roman" w:hAnsi="Times New Roman" w:cs="Times New Roman"/>
          <w:bCs/>
          <w:sz w:val="28"/>
          <w:szCs w:val="28"/>
        </w:rPr>
        <w:t xml:space="preserve"> И.В. - Современные технологии в </w:t>
      </w:r>
      <w:proofErr w:type="spellStart"/>
      <w:r w:rsidRPr="004C2470">
        <w:rPr>
          <w:rFonts w:ascii="Times New Roman" w:hAnsi="Times New Roman" w:cs="Times New Roman"/>
          <w:bCs/>
          <w:sz w:val="28"/>
          <w:szCs w:val="28"/>
        </w:rPr>
        <w:t>эндодонтии</w:t>
      </w:r>
      <w:proofErr w:type="spellEnd"/>
      <w:r w:rsidRPr="004C2470">
        <w:rPr>
          <w:rFonts w:ascii="Times New Roman" w:hAnsi="Times New Roman" w:cs="Times New Roman"/>
          <w:bCs/>
          <w:sz w:val="28"/>
          <w:szCs w:val="28"/>
        </w:rPr>
        <w:t xml:space="preserve"> </w:t>
      </w:r>
      <w:r w:rsidR="0059077D" w:rsidRPr="004C2470">
        <w:rPr>
          <w:rFonts w:ascii="Times New Roman" w:hAnsi="Times New Roman" w:cs="Times New Roman"/>
          <w:sz w:val="28"/>
          <w:szCs w:val="28"/>
        </w:rPr>
        <w:t xml:space="preserve">Издательский Дом </w:t>
      </w:r>
      <w:proofErr w:type="spellStart"/>
      <w:r w:rsidR="0059077D" w:rsidRPr="004C2470">
        <w:rPr>
          <w:rFonts w:ascii="Times New Roman" w:hAnsi="Times New Roman" w:cs="Times New Roman"/>
          <w:sz w:val="28"/>
          <w:szCs w:val="28"/>
        </w:rPr>
        <w:t>С.-Петербургского</w:t>
      </w:r>
      <w:proofErr w:type="spellEnd"/>
      <w:r w:rsidR="0059077D" w:rsidRPr="004C2470">
        <w:rPr>
          <w:rFonts w:ascii="Times New Roman" w:hAnsi="Times New Roman" w:cs="Times New Roman"/>
          <w:sz w:val="28"/>
          <w:szCs w:val="28"/>
        </w:rPr>
        <w:t xml:space="preserve"> государственного университета </w:t>
      </w:r>
      <w:r w:rsidR="004621D0" w:rsidRPr="004C2470">
        <w:rPr>
          <w:rFonts w:ascii="Times New Roman" w:hAnsi="Times New Roman" w:cs="Times New Roman"/>
          <w:sz w:val="28"/>
          <w:szCs w:val="28"/>
        </w:rPr>
        <w:t>/</w:t>
      </w:r>
      <w:r w:rsidR="0059077D" w:rsidRPr="004C2470">
        <w:rPr>
          <w:rFonts w:ascii="Times New Roman" w:hAnsi="Times New Roman" w:cs="Times New Roman"/>
          <w:sz w:val="28"/>
          <w:szCs w:val="28"/>
        </w:rPr>
        <w:t xml:space="preserve"> 200</w:t>
      </w:r>
      <w:r w:rsidR="004621D0" w:rsidRPr="004C2470">
        <w:rPr>
          <w:rFonts w:ascii="Times New Roman" w:hAnsi="Times New Roman" w:cs="Times New Roman"/>
          <w:sz w:val="28"/>
          <w:szCs w:val="28"/>
        </w:rPr>
        <w:t>5г.</w:t>
      </w:r>
      <w:bookmarkEnd w:id="20"/>
    </w:p>
    <w:p w:rsidR="003A19F2" w:rsidRPr="004C2470" w:rsidRDefault="003A19F2" w:rsidP="004621D0">
      <w:pPr>
        <w:pStyle w:val="ab"/>
        <w:numPr>
          <w:ilvl w:val="0"/>
          <w:numId w:val="2"/>
        </w:numPr>
        <w:spacing w:after="0" w:line="240" w:lineRule="auto"/>
        <w:ind w:left="0"/>
        <w:outlineLvl w:val="0"/>
        <w:rPr>
          <w:rFonts w:ascii="Times New Roman" w:eastAsia="Times New Roman" w:hAnsi="Times New Roman" w:cs="Times New Roman"/>
          <w:bCs/>
          <w:kern w:val="36"/>
          <w:sz w:val="28"/>
          <w:szCs w:val="28"/>
          <w:lang w:eastAsia="ru-RU"/>
        </w:rPr>
      </w:pPr>
      <w:bookmarkStart w:id="21" w:name="_Toc289806061"/>
      <w:r w:rsidRPr="004C2470">
        <w:rPr>
          <w:rFonts w:ascii="Times New Roman" w:hAnsi="Times New Roman" w:cs="Times New Roman"/>
          <w:sz w:val="28"/>
          <w:szCs w:val="28"/>
        </w:rPr>
        <w:t xml:space="preserve">Гутман </w:t>
      </w:r>
      <w:proofErr w:type="gramStart"/>
      <w:r w:rsidRPr="004C2470">
        <w:rPr>
          <w:rFonts w:ascii="Times New Roman" w:hAnsi="Times New Roman" w:cs="Times New Roman"/>
          <w:sz w:val="28"/>
          <w:szCs w:val="28"/>
        </w:rPr>
        <w:t>Дж</w:t>
      </w:r>
      <w:proofErr w:type="gramEnd"/>
      <w:r w:rsidRPr="004C2470">
        <w:rPr>
          <w:rFonts w:ascii="Times New Roman" w:hAnsi="Times New Roman" w:cs="Times New Roman"/>
          <w:sz w:val="28"/>
          <w:szCs w:val="28"/>
        </w:rPr>
        <w:t xml:space="preserve">.Л., </w:t>
      </w:r>
      <w:proofErr w:type="spellStart"/>
      <w:r w:rsidRPr="004C2470">
        <w:rPr>
          <w:rFonts w:ascii="Times New Roman" w:hAnsi="Times New Roman" w:cs="Times New Roman"/>
          <w:sz w:val="28"/>
          <w:szCs w:val="28"/>
        </w:rPr>
        <w:t>Думша</w:t>
      </w:r>
      <w:proofErr w:type="spellEnd"/>
      <w:r w:rsidRPr="004C2470">
        <w:rPr>
          <w:rFonts w:ascii="Times New Roman" w:hAnsi="Times New Roman" w:cs="Times New Roman"/>
          <w:sz w:val="28"/>
          <w:szCs w:val="28"/>
        </w:rPr>
        <w:t xml:space="preserve"> Т.С., </w:t>
      </w:r>
      <w:proofErr w:type="spellStart"/>
      <w:r w:rsidRPr="004C2470">
        <w:rPr>
          <w:rFonts w:ascii="Times New Roman" w:hAnsi="Times New Roman" w:cs="Times New Roman"/>
          <w:sz w:val="28"/>
          <w:szCs w:val="28"/>
        </w:rPr>
        <w:t>Ловдел</w:t>
      </w:r>
      <w:proofErr w:type="spellEnd"/>
      <w:r w:rsidRPr="004C2470">
        <w:rPr>
          <w:rFonts w:ascii="Times New Roman" w:hAnsi="Times New Roman" w:cs="Times New Roman"/>
          <w:sz w:val="28"/>
          <w:szCs w:val="28"/>
        </w:rPr>
        <w:t xml:space="preserve"> П.Э. - Решение проблем в </w:t>
      </w:r>
      <w:proofErr w:type="spellStart"/>
      <w:r w:rsidRPr="004C2470">
        <w:rPr>
          <w:rFonts w:ascii="Times New Roman" w:hAnsi="Times New Roman" w:cs="Times New Roman"/>
          <w:sz w:val="28"/>
          <w:szCs w:val="28"/>
        </w:rPr>
        <w:t>эндодонтии</w:t>
      </w:r>
      <w:proofErr w:type="spellEnd"/>
      <w:r w:rsidR="00AB5500" w:rsidRPr="004C2470">
        <w:rPr>
          <w:rFonts w:ascii="Times New Roman" w:hAnsi="Times New Roman" w:cs="Times New Roman"/>
          <w:sz w:val="28"/>
          <w:szCs w:val="28"/>
        </w:rPr>
        <w:t xml:space="preserve">. </w:t>
      </w:r>
      <w:r w:rsidR="0059077D" w:rsidRPr="004C2470">
        <w:rPr>
          <w:rFonts w:ascii="Times New Roman" w:hAnsi="Times New Roman" w:cs="Times New Roman"/>
          <w:sz w:val="28"/>
          <w:szCs w:val="28"/>
        </w:rPr>
        <w:t>М.</w:t>
      </w:r>
      <w:proofErr w:type="gramStart"/>
      <w:r w:rsidR="0059077D" w:rsidRPr="004C2470">
        <w:rPr>
          <w:rFonts w:ascii="Times New Roman" w:hAnsi="Times New Roman" w:cs="Times New Roman"/>
          <w:sz w:val="28"/>
          <w:szCs w:val="28"/>
        </w:rPr>
        <w:t xml:space="preserve"> :</w:t>
      </w:r>
      <w:proofErr w:type="gramEnd"/>
      <w:r w:rsidR="0059077D" w:rsidRPr="004C2470">
        <w:rPr>
          <w:rFonts w:ascii="Times New Roman" w:hAnsi="Times New Roman" w:cs="Times New Roman"/>
          <w:sz w:val="28"/>
          <w:szCs w:val="28"/>
        </w:rPr>
        <w:t xml:space="preserve"> </w:t>
      </w:r>
      <w:proofErr w:type="spellStart"/>
      <w:r w:rsidR="0059077D" w:rsidRPr="004C2470">
        <w:rPr>
          <w:rFonts w:ascii="Times New Roman" w:hAnsi="Times New Roman" w:cs="Times New Roman"/>
          <w:sz w:val="28"/>
          <w:szCs w:val="28"/>
        </w:rPr>
        <w:t>МЕДпресс-информ</w:t>
      </w:r>
      <w:proofErr w:type="spellEnd"/>
      <w:r w:rsidR="004621D0" w:rsidRPr="004C2470">
        <w:rPr>
          <w:rFonts w:ascii="Times New Roman" w:hAnsi="Times New Roman" w:cs="Times New Roman"/>
          <w:sz w:val="28"/>
          <w:szCs w:val="28"/>
        </w:rPr>
        <w:t xml:space="preserve"> /</w:t>
      </w:r>
      <w:r w:rsidR="0059077D" w:rsidRPr="004C2470">
        <w:rPr>
          <w:rFonts w:ascii="Times New Roman" w:hAnsi="Times New Roman" w:cs="Times New Roman"/>
          <w:sz w:val="28"/>
          <w:szCs w:val="28"/>
        </w:rPr>
        <w:t xml:space="preserve"> 2008</w:t>
      </w:r>
      <w:r w:rsidR="004621D0" w:rsidRPr="004C2470">
        <w:rPr>
          <w:rFonts w:ascii="Times New Roman" w:hAnsi="Times New Roman" w:cs="Times New Roman"/>
          <w:sz w:val="28"/>
          <w:szCs w:val="28"/>
        </w:rPr>
        <w:t>г.</w:t>
      </w:r>
      <w:bookmarkEnd w:id="21"/>
    </w:p>
    <w:p w:rsidR="00451FFE" w:rsidRPr="004C2470" w:rsidRDefault="00451FFE" w:rsidP="004621D0">
      <w:pPr>
        <w:pStyle w:val="ab"/>
        <w:numPr>
          <w:ilvl w:val="0"/>
          <w:numId w:val="2"/>
        </w:numPr>
        <w:spacing w:after="0" w:line="240" w:lineRule="auto"/>
        <w:ind w:left="0"/>
        <w:outlineLvl w:val="0"/>
        <w:rPr>
          <w:rFonts w:ascii="Times New Roman" w:eastAsia="Times New Roman" w:hAnsi="Times New Roman" w:cs="Times New Roman"/>
          <w:bCs/>
          <w:kern w:val="36"/>
          <w:sz w:val="28"/>
          <w:szCs w:val="28"/>
          <w:lang w:eastAsia="ru-RU"/>
        </w:rPr>
      </w:pPr>
      <w:r w:rsidRPr="004C2470">
        <w:rPr>
          <w:rFonts w:ascii="Times New Roman" w:eastAsia="Times New Roman" w:hAnsi="Times New Roman" w:cs="Times New Roman"/>
          <w:bCs/>
          <w:kern w:val="36"/>
          <w:sz w:val="28"/>
          <w:szCs w:val="28"/>
          <w:lang w:eastAsia="ru-RU"/>
        </w:rPr>
        <w:t xml:space="preserve"> </w:t>
      </w:r>
      <w:bookmarkStart w:id="22" w:name="_Toc289806062"/>
      <w:r w:rsidRPr="004C2470">
        <w:rPr>
          <w:rFonts w:ascii="Times New Roman" w:hAnsi="Times New Roman" w:cs="Times New Roman"/>
          <w:sz w:val="28"/>
          <w:szCs w:val="28"/>
        </w:rPr>
        <w:t>Горячев Н</w:t>
      </w:r>
      <w:r w:rsidRPr="004C2470">
        <w:rPr>
          <w:rFonts w:ascii="Times New Roman" w:hAnsi="Times New Roman" w:cs="Times New Roman"/>
          <w:bCs/>
          <w:sz w:val="28"/>
          <w:szCs w:val="28"/>
        </w:rPr>
        <w:t>.</w:t>
      </w:r>
      <w:r w:rsidRPr="004C2470">
        <w:rPr>
          <w:rFonts w:ascii="Times New Roman" w:hAnsi="Times New Roman" w:cs="Times New Roman"/>
          <w:sz w:val="28"/>
          <w:szCs w:val="28"/>
        </w:rPr>
        <w:t>А</w:t>
      </w:r>
      <w:r w:rsidRPr="004C2470">
        <w:rPr>
          <w:rFonts w:ascii="Times New Roman" w:hAnsi="Times New Roman" w:cs="Times New Roman"/>
          <w:bCs/>
          <w:sz w:val="28"/>
          <w:szCs w:val="28"/>
        </w:rPr>
        <w:t>.</w:t>
      </w:r>
      <w:r w:rsidRPr="004C2470">
        <w:rPr>
          <w:rFonts w:ascii="Times New Roman" w:eastAsia="Times New Roman" w:hAnsi="Times New Roman" w:cs="Times New Roman"/>
          <w:bCs/>
          <w:kern w:val="36"/>
          <w:sz w:val="28"/>
          <w:szCs w:val="28"/>
          <w:lang w:eastAsia="ru-RU"/>
        </w:rPr>
        <w:t xml:space="preserve">  </w:t>
      </w:r>
      <w:proofErr w:type="gramStart"/>
      <w:r w:rsidRPr="004C2470">
        <w:rPr>
          <w:rFonts w:ascii="Times New Roman" w:eastAsia="Times New Roman" w:hAnsi="Times New Roman" w:cs="Times New Roman"/>
          <w:bCs/>
          <w:kern w:val="36"/>
          <w:sz w:val="28"/>
          <w:szCs w:val="28"/>
          <w:lang w:eastAsia="ru-RU"/>
        </w:rPr>
        <w:t>Консервативная</w:t>
      </w:r>
      <w:proofErr w:type="gramEnd"/>
      <w:r w:rsidRPr="004C2470">
        <w:rPr>
          <w:rFonts w:ascii="Times New Roman" w:eastAsia="Times New Roman" w:hAnsi="Times New Roman" w:cs="Times New Roman"/>
          <w:bCs/>
          <w:kern w:val="36"/>
          <w:sz w:val="28"/>
          <w:szCs w:val="28"/>
          <w:lang w:eastAsia="ru-RU"/>
        </w:rPr>
        <w:t xml:space="preserve"> </w:t>
      </w:r>
      <w:proofErr w:type="spellStart"/>
      <w:r w:rsidR="00A06F30" w:rsidRPr="004C2470">
        <w:rPr>
          <w:rFonts w:ascii="Times New Roman" w:eastAsia="Times New Roman" w:hAnsi="Times New Roman" w:cs="Times New Roman"/>
          <w:bCs/>
          <w:kern w:val="36"/>
          <w:sz w:val="28"/>
          <w:szCs w:val="28"/>
          <w:lang w:eastAsia="ru-RU"/>
        </w:rPr>
        <w:t>эндодонтия</w:t>
      </w:r>
      <w:proofErr w:type="spellEnd"/>
      <w:r w:rsidR="00A06F30" w:rsidRPr="004C2470">
        <w:rPr>
          <w:rFonts w:ascii="Times New Roman" w:eastAsia="Times New Roman" w:hAnsi="Times New Roman" w:cs="Times New Roman"/>
          <w:bCs/>
          <w:kern w:val="36"/>
          <w:sz w:val="28"/>
          <w:szCs w:val="28"/>
          <w:lang w:eastAsia="ru-RU"/>
        </w:rPr>
        <w:t xml:space="preserve">: </w:t>
      </w:r>
      <w:proofErr w:type="spellStart"/>
      <w:r w:rsidR="00A06F30" w:rsidRPr="004C2470">
        <w:rPr>
          <w:rFonts w:ascii="Times New Roman" w:eastAsia="Times New Roman" w:hAnsi="Times New Roman" w:cs="Times New Roman"/>
          <w:bCs/>
          <w:kern w:val="36"/>
          <w:sz w:val="28"/>
          <w:szCs w:val="28"/>
          <w:lang w:eastAsia="ru-RU"/>
        </w:rPr>
        <w:t>Практ</w:t>
      </w:r>
      <w:proofErr w:type="spellEnd"/>
      <w:r w:rsidR="00A06F30" w:rsidRPr="004C2470">
        <w:rPr>
          <w:rFonts w:ascii="Times New Roman" w:eastAsia="Times New Roman" w:hAnsi="Times New Roman" w:cs="Times New Roman"/>
          <w:bCs/>
          <w:kern w:val="36"/>
          <w:sz w:val="28"/>
          <w:szCs w:val="28"/>
          <w:lang w:eastAsia="ru-RU"/>
        </w:rPr>
        <w:t xml:space="preserve">. руководство. </w:t>
      </w:r>
      <w:r w:rsidRPr="004C2470">
        <w:rPr>
          <w:rFonts w:ascii="Times New Roman" w:eastAsia="Times New Roman" w:hAnsi="Times New Roman" w:cs="Times New Roman"/>
          <w:bCs/>
          <w:kern w:val="36"/>
          <w:sz w:val="28"/>
          <w:szCs w:val="28"/>
          <w:lang w:eastAsia="ru-RU"/>
        </w:rPr>
        <w:t>Казань: Медицина</w:t>
      </w:r>
      <w:r w:rsidR="004621D0" w:rsidRPr="004C2470">
        <w:rPr>
          <w:rFonts w:ascii="Times New Roman" w:eastAsia="Times New Roman" w:hAnsi="Times New Roman" w:cs="Times New Roman"/>
          <w:bCs/>
          <w:kern w:val="36"/>
          <w:sz w:val="28"/>
          <w:szCs w:val="28"/>
          <w:lang w:eastAsia="ru-RU"/>
        </w:rPr>
        <w:t xml:space="preserve"> /</w:t>
      </w:r>
      <w:r w:rsidRPr="004C2470">
        <w:rPr>
          <w:rFonts w:ascii="Times New Roman" w:eastAsia="Times New Roman" w:hAnsi="Times New Roman" w:cs="Times New Roman"/>
          <w:bCs/>
          <w:kern w:val="36"/>
          <w:sz w:val="28"/>
          <w:szCs w:val="28"/>
          <w:lang w:eastAsia="ru-RU"/>
        </w:rPr>
        <w:t xml:space="preserve"> 2002</w:t>
      </w:r>
      <w:r w:rsidR="004621D0" w:rsidRPr="004C2470">
        <w:rPr>
          <w:rFonts w:ascii="Times New Roman" w:eastAsia="Times New Roman" w:hAnsi="Times New Roman" w:cs="Times New Roman"/>
          <w:bCs/>
          <w:kern w:val="36"/>
          <w:sz w:val="28"/>
          <w:szCs w:val="28"/>
          <w:lang w:eastAsia="ru-RU"/>
        </w:rPr>
        <w:t>г.</w:t>
      </w:r>
      <w:bookmarkEnd w:id="22"/>
    </w:p>
    <w:p w:rsidR="00451FFE" w:rsidRPr="004C2470" w:rsidRDefault="00451FFE" w:rsidP="004621D0">
      <w:pPr>
        <w:pStyle w:val="ab"/>
        <w:numPr>
          <w:ilvl w:val="0"/>
          <w:numId w:val="2"/>
        </w:numPr>
        <w:spacing w:after="0" w:line="240" w:lineRule="auto"/>
        <w:ind w:left="0"/>
        <w:outlineLvl w:val="0"/>
        <w:rPr>
          <w:rFonts w:ascii="Times New Roman" w:eastAsia="Times New Roman" w:hAnsi="Times New Roman" w:cs="Times New Roman"/>
          <w:bCs/>
          <w:kern w:val="36"/>
          <w:sz w:val="28"/>
          <w:szCs w:val="28"/>
          <w:lang w:eastAsia="ru-RU"/>
        </w:rPr>
      </w:pPr>
      <w:r w:rsidRPr="004C2470">
        <w:rPr>
          <w:rFonts w:ascii="Times New Roman" w:eastAsia="Times New Roman" w:hAnsi="Times New Roman" w:cs="Times New Roman"/>
          <w:bCs/>
          <w:kern w:val="36"/>
          <w:sz w:val="28"/>
          <w:szCs w:val="28"/>
          <w:lang w:eastAsia="ru-RU"/>
        </w:rPr>
        <w:t xml:space="preserve"> </w:t>
      </w:r>
      <w:bookmarkStart w:id="23" w:name="_Toc289806063"/>
      <w:r w:rsidRPr="004C2470">
        <w:rPr>
          <w:rFonts w:ascii="Times New Roman" w:eastAsia="Times New Roman" w:hAnsi="Times New Roman" w:cs="Times New Roman"/>
          <w:bCs/>
          <w:sz w:val="28"/>
          <w:szCs w:val="28"/>
          <w:lang w:eastAsia="ru-RU"/>
        </w:rPr>
        <w:t xml:space="preserve">Мамедова Л.А., </w:t>
      </w:r>
      <w:proofErr w:type="spellStart"/>
      <w:r w:rsidRPr="004C2470">
        <w:rPr>
          <w:rFonts w:ascii="Times New Roman" w:eastAsia="Times New Roman" w:hAnsi="Times New Roman" w:cs="Times New Roman"/>
          <w:bCs/>
          <w:sz w:val="28"/>
          <w:szCs w:val="28"/>
          <w:lang w:eastAsia="ru-RU"/>
        </w:rPr>
        <w:t>Олесова</w:t>
      </w:r>
      <w:proofErr w:type="spellEnd"/>
      <w:r w:rsidRPr="004C2470">
        <w:rPr>
          <w:rFonts w:ascii="Times New Roman" w:eastAsia="Times New Roman" w:hAnsi="Times New Roman" w:cs="Times New Roman"/>
          <w:bCs/>
          <w:sz w:val="28"/>
          <w:szCs w:val="28"/>
          <w:lang w:eastAsia="ru-RU"/>
        </w:rPr>
        <w:t xml:space="preserve"> В.Н. Современные технологии </w:t>
      </w:r>
      <w:proofErr w:type="spellStart"/>
      <w:r w:rsidRPr="004C2470">
        <w:rPr>
          <w:rFonts w:ascii="Times New Roman" w:eastAsia="Times New Roman" w:hAnsi="Times New Roman" w:cs="Times New Roman"/>
          <w:bCs/>
          <w:sz w:val="28"/>
          <w:szCs w:val="28"/>
          <w:lang w:eastAsia="ru-RU"/>
        </w:rPr>
        <w:t>эндодонтического</w:t>
      </w:r>
      <w:proofErr w:type="spellEnd"/>
      <w:r w:rsidRPr="004C2470">
        <w:rPr>
          <w:rFonts w:ascii="Times New Roman" w:eastAsia="Times New Roman" w:hAnsi="Times New Roman" w:cs="Times New Roman"/>
          <w:bCs/>
          <w:sz w:val="28"/>
          <w:szCs w:val="28"/>
          <w:lang w:eastAsia="ru-RU"/>
        </w:rPr>
        <w:t xml:space="preserve"> лечения,</w:t>
      </w:r>
      <w:r w:rsidRPr="004C2470">
        <w:rPr>
          <w:rFonts w:ascii="Times New Roman" w:hAnsi="Times New Roman" w:cs="Times New Roman"/>
          <w:sz w:val="28"/>
          <w:szCs w:val="28"/>
        </w:rPr>
        <w:t xml:space="preserve"> М.: Медицинская книга</w:t>
      </w:r>
      <w:r w:rsidR="004621D0" w:rsidRPr="004C2470">
        <w:rPr>
          <w:rFonts w:ascii="Times New Roman" w:hAnsi="Times New Roman" w:cs="Times New Roman"/>
          <w:sz w:val="28"/>
          <w:szCs w:val="28"/>
        </w:rPr>
        <w:t xml:space="preserve"> /</w:t>
      </w:r>
      <w:r w:rsidRPr="004C2470">
        <w:rPr>
          <w:rFonts w:ascii="Times New Roman" w:hAnsi="Times New Roman" w:cs="Times New Roman"/>
          <w:sz w:val="28"/>
          <w:szCs w:val="28"/>
        </w:rPr>
        <w:t xml:space="preserve"> 2002</w:t>
      </w:r>
      <w:r w:rsidR="004621D0" w:rsidRPr="004C2470">
        <w:rPr>
          <w:rFonts w:ascii="Times New Roman" w:hAnsi="Times New Roman" w:cs="Times New Roman"/>
          <w:sz w:val="28"/>
          <w:szCs w:val="28"/>
        </w:rPr>
        <w:t>г.</w:t>
      </w:r>
      <w:bookmarkEnd w:id="23"/>
    </w:p>
    <w:p w:rsidR="00451FFE" w:rsidRPr="004C2470" w:rsidRDefault="007240E5" w:rsidP="004621D0">
      <w:pPr>
        <w:pStyle w:val="ab"/>
        <w:numPr>
          <w:ilvl w:val="0"/>
          <w:numId w:val="2"/>
        </w:numPr>
        <w:spacing w:after="0" w:line="240" w:lineRule="auto"/>
        <w:ind w:left="0"/>
        <w:outlineLvl w:val="0"/>
        <w:rPr>
          <w:rFonts w:ascii="Times New Roman" w:eastAsia="Times New Roman" w:hAnsi="Times New Roman" w:cs="Times New Roman"/>
          <w:bCs/>
          <w:kern w:val="36"/>
          <w:sz w:val="28"/>
          <w:szCs w:val="28"/>
          <w:lang w:eastAsia="ru-RU"/>
        </w:rPr>
      </w:pPr>
      <w:r w:rsidRPr="004C2470">
        <w:rPr>
          <w:rFonts w:ascii="Times New Roman" w:eastAsia="Times New Roman" w:hAnsi="Times New Roman" w:cs="Times New Roman"/>
          <w:bCs/>
          <w:kern w:val="36"/>
          <w:sz w:val="28"/>
          <w:szCs w:val="28"/>
          <w:lang w:eastAsia="ru-RU"/>
        </w:rPr>
        <w:t xml:space="preserve"> </w:t>
      </w:r>
      <w:bookmarkStart w:id="24" w:name="_Toc289806064"/>
      <w:proofErr w:type="spellStart"/>
      <w:r w:rsidRPr="004C2470">
        <w:rPr>
          <w:rFonts w:ascii="Times New Roman" w:eastAsia="Times New Roman" w:hAnsi="Times New Roman" w:cs="Times New Roman"/>
          <w:bCs/>
          <w:kern w:val="36"/>
          <w:sz w:val="28"/>
          <w:szCs w:val="28"/>
          <w:lang w:eastAsia="ru-RU"/>
        </w:rPr>
        <w:t>Петрикас</w:t>
      </w:r>
      <w:proofErr w:type="spellEnd"/>
      <w:r w:rsidRPr="004C2470">
        <w:rPr>
          <w:rFonts w:ascii="Times New Roman" w:eastAsia="Times New Roman" w:hAnsi="Times New Roman" w:cs="Times New Roman"/>
          <w:bCs/>
          <w:kern w:val="36"/>
          <w:sz w:val="28"/>
          <w:szCs w:val="28"/>
          <w:lang w:eastAsia="ru-RU"/>
        </w:rPr>
        <w:t xml:space="preserve"> А.Ж. </w:t>
      </w:r>
      <w:proofErr w:type="spellStart"/>
      <w:r w:rsidRPr="004C2470">
        <w:rPr>
          <w:rFonts w:ascii="Times New Roman" w:eastAsia="Times New Roman" w:hAnsi="Times New Roman" w:cs="Times New Roman"/>
          <w:bCs/>
          <w:kern w:val="36"/>
          <w:sz w:val="28"/>
          <w:szCs w:val="28"/>
          <w:lang w:eastAsia="ru-RU"/>
        </w:rPr>
        <w:t>Пульпэктомия</w:t>
      </w:r>
      <w:proofErr w:type="spellEnd"/>
      <w:r w:rsidRPr="004C2470">
        <w:rPr>
          <w:rFonts w:ascii="Times New Roman" w:eastAsia="Times New Roman" w:hAnsi="Times New Roman" w:cs="Times New Roman"/>
          <w:bCs/>
          <w:kern w:val="36"/>
          <w:sz w:val="28"/>
          <w:szCs w:val="28"/>
          <w:lang w:eastAsia="ru-RU"/>
        </w:rPr>
        <w:t xml:space="preserve"> </w:t>
      </w:r>
      <w:r w:rsidRPr="004C2470">
        <w:rPr>
          <w:rFonts w:ascii="Times New Roman" w:hAnsi="Times New Roman" w:cs="Times New Roman"/>
          <w:sz w:val="28"/>
          <w:szCs w:val="28"/>
        </w:rPr>
        <w:t xml:space="preserve">М.: </w:t>
      </w:r>
      <w:proofErr w:type="spellStart"/>
      <w:r w:rsidRPr="004C2470">
        <w:rPr>
          <w:rFonts w:ascii="Times New Roman" w:hAnsi="Times New Roman" w:cs="Times New Roman"/>
          <w:sz w:val="28"/>
          <w:szCs w:val="28"/>
        </w:rPr>
        <w:t>АльфаПресс</w:t>
      </w:r>
      <w:proofErr w:type="spellEnd"/>
      <w:r w:rsidR="004621D0" w:rsidRPr="004C2470">
        <w:rPr>
          <w:rFonts w:ascii="Times New Roman" w:hAnsi="Times New Roman" w:cs="Times New Roman"/>
          <w:sz w:val="28"/>
          <w:szCs w:val="28"/>
        </w:rPr>
        <w:t xml:space="preserve"> /</w:t>
      </w:r>
      <w:r w:rsidRPr="004C2470">
        <w:rPr>
          <w:rFonts w:ascii="Times New Roman" w:hAnsi="Times New Roman" w:cs="Times New Roman"/>
          <w:sz w:val="28"/>
          <w:szCs w:val="28"/>
        </w:rPr>
        <w:t xml:space="preserve"> 2006</w:t>
      </w:r>
      <w:r w:rsidR="004621D0" w:rsidRPr="004C2470">
        <w:rPr>
          <w:rFonts w:ascii="Times New Roman" w:hAnsi="Times New Roman" w:cs="Times New Roman"/>
          <w:sz w:val="28"/>
          <w:szCs w:val="28"/>
        </w:rPr>
        <w:t>г.</w:t>
      </w:r>
      <w:bookmarkEnd w:id="24"/>
    </w:p>
    <w:p w:rsidR="007240E5" w:rsidRPr="004C2470" w:rsidRDefault="007240E5" w:rsidP="004621D0">
      <w:pPr>
        <w:pStyle w:val="ab"/>
        <w:numPr>
          <w:ilvl w:val="0"/>
          <w:numId w:val="2"/>
        </w:numPr>
        <w:spacing w:after="0" w:line="240" w:lineRule="auto"/>
        <w:ind w:left="0"/>
        <w:outlineLvl w:val="0"/>
        <w:rPr>
          <w:rFonts w:ascii="Times New Roman" w:hAnsi="Times New Roman" w:cs="Times New Roman"/>
          <w:sz w:val="28"/>
          <w:szCs w:val="28"/>
        </w:rPr>
      </w:pPr>
      <w:r w:rsidRPr="004C2470">
        <w:rPr>
          <w:rFonts w:ascii="Times New Roman" w:hAnsi="Times New Roman" w:cs="Times New Roman"/>
          <w:sz w:val="28"/>
          <w:szCs w:val="28"/>
        </w:rPr>
        <w:t xml:space="preserve"> </w:t>
      </w:r>
      <w:bookmarkStart w:id="25" w:name="_Toc289806065"/>
      <w:r w:rsidRPr="004C2470">
        <w:rPr>
          <w:rFonts w:ascii="Times New Roman" w:hAnsi="Times New Roman" w:cs="Times New Roman"/>
          <w:sz w:val="28"/>
          <w:szCs w:val="28"/>
        </w:rPr>
        <w:t xml:space="preserve">Полтавский В.П. </w:t>
      </w:r>
      <w:proofErr w:type="spellStart"/>
      <w:r w:rsidRPr="004C2470">
        <w:rPr>
          <w:rFonts w:ascii="Times New Roman" w:hAnsi="Times New Roman" w:cs="Times New Roman"/>
          <w:sz w:val="28"/>
          <w:szCs w:val="28"/>
        </w:rPr>
        <w:t>Интраканальная</w:t>
      </w:r>
      <w:proofErr w:type="spellEnd"/>
      <w:r w:rsidRPr="004C2470">
        <w:rPr>
          <w:rFonts w:ascii="Times New Roman" w:hAnsi="Times New Roman" w:cs="Times New Roman"/>
          <w:sz w:val="28"/>
          <w:szCs w:val="28"/>
        </w:rPr>
        <w:t xml:space="preserve"> </w:t>
      </w:r>
      <w:proofErr w:type="spellStart"/>
      <w:r w:rsidRPr="004C2470">
        <w:rPr>
          <w:rFonts w:ascii="Times New Roman" w:hAnsi="Times New Roman" w:cs="Times New Roman"/>
          <w:sz w:val="28"/>
          <w:szCs w:val="28"/>
        </w:rPr>
        <w:t>медикация</w:t>
      </w:r>
      <w:proofErr w:type="spellEnd"/>
      <w:r w:rsidRPr="004C2470">
        <w:rPr>
          <w:rFonts w:ascii="Times New Roman" w:hAnsi="Times New Roman" w:cs="Times New Roman"/>
          <w:sz w:val="28"/>
          <w:szCs w:val="28"/>
        </w:rPr>
        <w:t>: Современные методы М.: ООО «Медицинское информационное агентство»</w:t>
      </w:r>
      <w:r w:rsidR="004621D0" w:rsidRPr="004C2470">
        <w:rPr>
          <w:rFonts w:ascii="Times New Roman" w:hAnsi="Times New Roman" w:cs="Times New Roman"/>
          <w:sz w:val="28"/>
          <w:szCs w:val="28"/>
        </w:rPr>
        <w:t xml:space="preserve"> /</w:t>
      </w:r>
      <w:r w:rsidRPr="004C2470">
        <w:rPr>
          <w:rFonts w:ascii="Times New Roman" w:hAnsi="Times New Roman" w:cs="Times New Roman"/>
          <w:sz w:val="28"/>
          <w:szCs w:val="28"/>
        </w:rPr>
        <w:t xml:space="preserve"> 2007</w:t>
      </w:r>
      <w:r w:rsidR="004621D0" w:rsidRPr="004C2470">
        <w:rPr>
          <w:rFonts w:ascii="Times New Roman" w:hAnsi="Times New Roman" w:cs="Times New Roman"/>
          <w:sz w:val="28"/>
          <w:szCs w:val="28"/>
        </w:rPr>
        <w:t>г.</w:t>
      </w:r>
      <w:bookmarkEnd w:id="25"/>
    </w:p>
    <w:p w:rsidR="001B0FD6" w:rsidRPr="004C2470" w:rsidRDefault="001B0FD6" w:rsidP="004621D0">
      <w:pPr>
        <w:pStyle w:val="ab"/>
        <w:numPr>
          <w:ilvl w:val="0"/>
          <w:numId w:val="2"/>
        </w:numPr>
        <w:spacing w:after="0" w:line="240" w:lineRule="auto"/>
        <w:ind w:left="0"/>
        <w:outlineLvl w:val="0"/>
        <w:rPr>
          <w:rFonts w:ascii="Times New Roman" w:hAnsi="Times New Roman" w:cs="Times New Roman"/>
          <w:sz w:val="28"/>
          <w:szCs w:val="28"/>
        </w:rPr>
      </w:pPr>
      <w:r w:rsidRPr="004C2470">
        <w:rPr>
          <w:rFonts w:ascii="Times New Roman" w:hAnsi="Times New Roman" w:cs="Times New Roman"/>
          <w:sz w:val="28"/>
          <w:szCs w:val="28"/>
        </w:rPr>
        <w:t xml:space="preserve"> </w:t>
      </w:r>
      <w:bookmarkStart w:id="26" w:name="_Toc289806066"/>
      <w:proofErr w:type="spellStart"/>
      <w:r w:rsidRPr="004C2470">
        <w:rPr>
          <w:rFonts w:ascii="Times New Roman" w:hAnsi="Times New Roman" w:cs="Times New Roman"/>
          <w:sz w:val="28"/>
          <w:szCs w:val="28"/>
        </w:rPr>
        <w:t>Скрипникова</w:t>
      </w:r>
      <w:proofErr w:type="spellEnd"/>
      <w:r w:rsidRPr="004C2470">
        <w:rPr>
          <w:rFonts w:ascii="Times New Roman" w:hAnsi="Times New Roman" w:cs="Times New Roman"/>
          <w:sz w:val="28"/>
          <w:szCs w:val="28"/>
        </w:rPr>
        <w:t xml:space="preserve"> Т.П., </w:t>
      </w:r>
      <w:proofErr w:type="spellStart"/>
      <w:r w:rsidRPr="004C2470">
        <w:rPr>
          <w:rFonts w:ascii="Times New Roman" w:hAnsi="Times New Roman" w:cs="Times New Roman"/>
          <w:sz w:val="28"/>
          <w:szCs w:val="28"/>
        </w:rPr>
        <w:t>Просандеева</w:t>
      </w:r>
      <w:proofErr w:type="spellEnd"/>
      <w:r w:rsidRPr="004C2470">
        <w:rPr>
          <w:rFonts w:ascii="Times New Roman" w:hAnsi="Times New Roman" w:cs="Times New Roman"/>
          <w:sz w:val="28"/>
          <w:szCs w:val="28"/>
        </w:rPr>
        <w:t xml:space="preserve"> Г.Ф., </w:t>
      </w:r>
      <w:proofErr w:type="spellStart"/>
      <w:r w:rsidRPr="004C2470">
        <w:rPr>
          <w:rFonts w:ascii="Times New Roman" w:hAnsi="Times New Roman" w:cs="Times New Roman"/>
          <w:sz w:val="28"/>
          <w:szCs w:val="28"/>
        </w:rPr>
        <w:t>Скрипников</w:t>
      </w:r>
      <w:proofErr w:type="spellEnd"/>
      <w:r w:rsidRPr="004C2470">
        <w:rPr>
          <w:rFonts w:ascii="Times New Roman" w:hAnsi="Times New Roman" w:cs="Times New Roman"/>
          <w:sz w:val="28"/>
          <w:szCs w:val="28"/>
        </w:rPr>
        <w:t xml:space="preserve"> П.Н. </w:t>
      </w:r>
      <w:r w:rsidR="00A06F30" w:rsidRPr="004C2470">
        <w:rPr>
          <w:rFonts w:ascii="Times New Roman" w:hAnsi="Times New Roman" w:cs="Times New Roman"/>
          <w:sz w:val="28"/>
          <w:szCs w:val="28"/>
        </w:rPr>
        <w:t xml:space="preserve">Клиническая </w:t>
      </w:r>
      <w:proofErr w:type="spellStart"/>
      <w:r w:rsidR="00A06F30" w:rsidRPr="004C2470">
        <w:rPr>
          <w:rFonts w:ascii="Times New Roman" w:hAnsi="Times New Roman" w:cs="Times New Roman"/>
          <w:sz w:val="28"/>
          <w:szCs w:val="28"/>
        </w:rPr>
        <w:t>эндодонтия</w:t>
      </w:r>
      <w:proofErr w:type="spellEnd"/>
      <w:r w:rsidRPr="004C2470">
        <w:rPr>
          <w:rFonts w:ascii="Times New Roman" w:hAnsi="Times New Roman" w:cs="Times New Roman"/>
          <w:sz w:val="28"/>
          <w:szCs w:val="28"/>
        </w:rPr>
        <w:t xml:space="preserve">, </w:t>
      </w:r>
      <w:r w:rsidR="004621D0" w:rsidRPr="004C2470">
        <w:rPr>
          <w:rFonts w:ascii="Times New Roman" w:hAnsi="Times New Roman" w:cs="Times New Roman"/>
          <w:sz w:val="28"/>
          <w:szCs w:val="28"/>
        </w:rPr>
        <w:t>Полтава /</w:t>
      </w:r>
      <w:r w:rsidRPr="004C2470">
        <w:rPr>
          <w:rFonts w:ascii="Times New Roman" w:hAnsi="Times New Roman" w:cs="Times New Roman"/>
          <w:sz w:val="28"/>
          <w:szCs w:val="28"/>
        </w:rPr>
        <w:t>1999</w:t>
      </w:r>
      <w:r w:rsidR="004621D0" w:rsidRPr="004C2470">
        <w:rPr>
          <w:rFonts w:ascii="Times New Roman" w:hAnsi="Times New Roman" w:cs="Times New Roman"/>
          <w:sz w:val="28"/>
          <w:szCs w:val="28"/>
        </w:rPr>
        <w:t>г.</w:t>
      </w:r>
      <w:bookmarkEnd w:id="26"/>
    </w:p>
    <w:p w:rsidR="001B0FD6" w:rsidRPr="004C2470" w:rsidRDefault="001F5354" w:rsidP="004621D0">
      <w:pPr>
        <w:pStyle w:val="ab"/>
        <w:numPr>
          <w:ilvl w:val="0"/>
          <w:numId w:val="2"/>
        </w:numPr>
        <w:spacing w:after="0" w:line="240" w:lineRule="auto"/>
        <w:ind w:left="0"/>
        <w:outlineLvl w:val="0"/>
        <w:rPr>
          <w:rFonts w:ascii="Times New Roman" w:hAnsi="Times New Roman" w:cs="Times New Roman"/>
          <w:sz w:val="28"/>
          <w:szCs w:val="28"/>
        </w:rPr>
      </w:pPr>
      <w:r w:rsidRPr="004C2470">
        <w:rPr>
          <w:rFonts w:ascii="Times New Roman" w:hAnsi="Times New Roman" w:cs="Times New Roman"/>
          <w:sz w:val="28"/>
          <w:szCs w:val="28"/>
        </w:rPr>
        <w:t xml:space="preserve">  </w:t>
      </w:r>
      <w:bookmarkStart w:id="27" w:name="_Toc289806067"/>
      <w:proofErr w:type="spellStart"/>
      <w:r w:rsidRPr="004C2470">
        <w:rPr>
          <w:rFonts w:ascii="Times New Roman" w:hAnsi="Times New Roman" w:cs="Times New Roman"/>
          <w:sz w:val="28"/>
          <w:szCs w:val="28"/>
        </w:rPr>
        <w:t>Тронстад</w:t>
      </w:r>
      <w:proofErr w:type="spellEnd"/>
      <w:r w:rsidRPr="004C2470">
        <w:rPr>
          <w:rFonts w:ascii="Times New Roman" w:hAnsi="Times New Roman" w:cs="Times New Roman"/>
          <w:sz w:val="28"/>
          <w:szCs w:val="28"/>
        </w:rPr>
        <w:t xml:space="preserve"> </w:t>
      </w:r>
      <w:proofErr w:type="spellStart"/>
      <w:r w:rsidRPr="004C2470">
        <w:rPr>
          <w:rFonts w:ascii="Times New Roman" w:hAnsi="Times New Roman" w:cs="Times New Roman"/>
          <w:sz w:val="28"/>
          <w:szCs w:val="28"/>
        </w:rPr>
        <w:t>Лейф</w:t>
      </w:r>
      <w:proofErr w:type="spellEnd"/>
      <w:r w:rsidRPr="004C2470">
        <w:rPr>
          <w:rFonts w:ascii="Times New Roman" w:hAnsi="Times New Roman" w:cs="Times New Roman"/>
          <w:sz w:val="28"/>
          <w:szCs w:val="28"/>
        </w:rPr>
        <w:t xml:space="preserve"> Клиническая </w:t>
      </w:r>
      <w:proofErr w:type="spellStart"/>
      <w:r w:rsidRPr="004C2470">
        <w:rPr>
          <w:rFonts w:ascii="Times New Roman" w:hAnsi="Times New Roman" w:cs="Times New Roman"/>
          <w:sz w:val="28"/>
          <w:szCs w:val="28"/>
        </w:rPr>
        <w:t>эндодонтия</w:t>
      </w:r>
      <w:proofErr w:type="spellEnd"/>
      <w:r w:rsidRPr="004C2470">
        <w:rPr>
          <w:rFonts w:ascii="Times New Roman" w:hAnsi="Times New Roman" w:cs="Times New Roman"/>
          <w:sz w:val="28"/>
          <w:szCs w:val="28"/>
        </w:rPr>
        <w:t xml:space="preserve">, </w:t>
      </w:r>
      <w:r w:rsidR="004621D0" w:rsidRPr="004C2470">
        <w:rPr>
          <w:rFonts w:ascii="Times New Roman" w:hAnsi="Times New Roman" w:cs="Times New Roman"/>
          <w:sz w:val="28"/>
          <w:szCs w:val="28"/>
        </w:rPr>
        <w:t xml:space="preserve">М.: </w:t>
      </w:r>
      <w:proofErr w:type="spellStart"/>
      <w:r w:rsidR="004621D0" w:rsidRPr="004C2470">
        <w:rPr>
          <w:rFonts w:ascii="Times New Roman" w:hAnsi="Times New Roman" w:cs="Times New Roman"/>
          <w:sz w:val="28"/>
          <w:szCs w:val="28"/>
        </w:rPr>
        <w:t>МЕДпресс-информ</w:t>
      </w:r>
      <w:proofErr w:type="spellEnd"/>
      <w:r w:rsidR="004621D0" w:rsidRPr="004C2470">
        <w:rPr>
          <w:rFonts w:ascii="Times New Roman" w:hAnsi="Times New Roman" w:cs="Times New Roman"/>
          <w:sz w:val="28"/>
          <w:szCs w:val="28"/>
        </w:rPr>
        <w:t xml:space="preserve"> /</w:t>
      </w:r>
      <w:r w:rsidRPr="004C2470">
        <w:rPr>
          <w:rFonts w:ascii="Times New Roman" w:hAnsi="Times New Roman" w:cs="Times New Roman"/>
          <w:sz w:val="28"/>
          <w:szCs w:val="28"/>
        </w:rPr>
        <w:t xml:space="preserve"> 2009</w:t>
      </w:r>
      <w:r w:rsidR="004621D0" w:rsidRPr="004C2470">
        <w:rPr>
          <w:rFonts w:ascii="Times New Roman" w:hAnsi="Times New Roman" w:cs="Times New Roman"/>
          <w:sz w:val="28"/>
          <w:szCs w:val="28"/>
        </w:rPr>
        <w:t>г.</w:t>
      </w:r>
      <w:bookmarkEnd w:id="27"/>
    </w:p>
    <w:p w:rsidR="00B04132" w:rsidRPr="004C2470" w:rsidRDefault="001F5354" w:rsidP="004621D0">
      <w:pPr>
        <w:pStyle w:val="ab"/>
        <w:numPr>
          <w:ilvl w:val="0"/>
          <w:numId w:val="2"/>
        </w:numPr>
        <w:spacing w:after="0" w:line="240" w:lineRule="auto"/>
        <w:ind w:left="0"/>
        <w:outlineLvl w:val="0"/>
        <w:rPr>
          <w:rFonts w:ascii="Times New Roman" w:hAnsi="Times New Roman" w:cs="Times New Roman"/>
          <w:color w:val="000000"/>
          <w:sz w:val="28"/>
          <w:szCs w:val="28"/>
        </w:rPr>
      </w:pPr>
      <w:r w:rsidRPr="004C2470">
        <w:rPr>
          <w:rFonts w:ascii="Times New Roman" w:hAnsi="Times New Roman" w:cs="Times New Roman"/>
          <w:sz w:val="28"/>
          <w:szCs w:val="28"/>
        </w:rPr>
        <w:t xml:space="preserve"> </w:t>
      </w:r>
      <w:bookmarkStart w:id="28" w:name="_Toc289806068"/>
      <w:proofErr w:type="spellStart"/>
      <w:r w:rsidRPr="004C2470">
        <w:rPr>
          <w:rFonts w:ascii="Times New Roman" w:hAnsi="Times New Roman" w:cs="Times New Roman"/>
          <w:sz w:val="28"/>
          <w:szCs w:val="28"/>
        </w:rPr>
        <w:t>Троуп</w:t>
      </w:r>
      <w:proofErr w:type="spellEnd"/>
      <w:r w:rsidRPr="004C2470">
        <w:rPr>
          <w:rFonts w:ascii="Times New Roman" w:hAnsi="Times New Roman" w:cs="Times New Roman"/>
          <w:sz w:val="28"/>
          <w:szCs w:val="28"/>
        </w:rPr>
        <w:t xml:space="preserve"> Мартин,  </w:t>
      </w:r>
      <w:proofErr w:type="spellStart"/>
      <w:r w:rsidRPr="004C2470">
        <w:rPr>
          <w:rFonts w:ascii="Times New Roman" w:hAnsi="Times New Roman" w:cs="Times New Roman"/>
          <w:sz w:val="28"/>
          <w:szCs w:val="28"/>
        </w:rPr>
        <w:t>Дебелян</w:t>
      </w:r>
      <w:proofErr w:type="spellEnd"/>
      <w:r w:rsidRPr="004C2470">
        <w:rPr>
          <w:rFonts w:ascii="Times New Roman" w:hAnsi="Times New Roman" w:cs="Times New Roman"/>
          <w:sz w:val="28"/>
          <w:szCs w:val="28"/>
        </w:rPr>
        <w:t xml:space="preserve"> </w:t>
      </w:r>
      <w:proofErr w:type="spellStart"/>
      <w:r w:rsidRPr="004C2470">
        <w:rPr>
          <w:rFonts w:ascii="Times New Roman" w:hAnsi="Times New Roman" w:cs="Times New Roman"/>
          <w:sz w:val="28"/>
          <w:szCs w:val="28"/>
        </w:rPr>
        <w:t>Джилберто</w:t>
      </w:r>
      <w:proofErr w:type="spellEnd"/>
      <w:r w:rsidRPr="004C2470">
        <w:rPr>
          <w:rFonts w:ascii="Times New Roman" w:hAnsi="Times New Roman" w:cs="Times New Roman"/>
          <w:sz w:val="28"/>
          <w:szCs w:val="28"/>
        </w:rPr>
        <w:t xml:space="preserve">  Руководство по </w:t>
      </w:r>
      <w:proofErr w:type="spellStart"/>
      <w:r w:rsidRPr="004C2470">
        <w:rPr>
          <w:rFonts w:ascii="Times New Roman" w:hAnsi="Times New Roman" w:cs="Times New Roman"/>
          <w:sz w:val="28"/>
          <w:szCs w:val="28"/>
        </w:rPr>
        <w:t>эндодонтии</w:t>
      </w:r>
      <w:proofErr w:type="spellEnd"/>
      <w:r w:rsidRPr="004C2470">
        <w:rPr>
          <w:rFonts w:ascii="Times New Roman" w:hAnsi="Times New Roman" w:cs="Times New Roman"/>
          <w:sz w:val="28"/>
          <w:szCs w:val="28"/>
        </w:rPr>
        <w:t xml:space="preserve"> для стоматологов общей практики, Издательский дом «Азбука»</w:t>
      </w:r>
      <w:r w:rsidR="00A06F30" w:rsidRPr="004C2470">
        <w:rPr>
          <w:rFonts w:ascii="Times New Roman" w:hAnsi="Times New Roman" w:cs="Times New Roman"/>
          <w:sz w:val="28"/>
          <w:szCs w:val="28"/>
        </w:rPr>
        <w:t xml:space="preserve"> /</w:t>
      </w:r>
      <w:r w:rsidRPr="004C2470">
        <w:rPr>
          <w:rFonts w:ascii="Times New Roman" w:hAnsi="Times New Roman" w:cs="Times New Roman"/>
          <w:sz w:val="28"/>
          <w:szCs w:val="28"/>
        </w:rPr>
        <w:t xml:space="preserve"> 2005</w:t>
      </w:r>
      <w:r w:rsidR="00A06F30" w:rsidRPr="004C2470">
        <w:rPr>
          <w:rFonts w:ascii="Times New Roman" w:hAnsi="Times New Roman" w:cs="Times New Roman"/>
          <w:sz w:val="28"/>
          <w:szCs w:val="28"/>
        </w:rPr>
        <w:t>г.</w:t>
      </w:r>
      <w:bookmarkEnd w:id="28"/>
    </w:p>
    <w:p w:rsidR="00687177" w:rsidRPr="004C2470" w:rsidRDefault="00687177" w:rsidP="007240E5">
      <w:pPr>
        <w:spacing w:after="0" w:line="240" w:lineRule="auto"/>
        <w:rPr>
          <w:rFonts w:ascii="Times New Roman" w:eastAsia="Times New Roman" w:hAnsi="Times New Roman" w:cs="Times New Roman"/>
          <w:sz w:val="28"/>
          <w:szCs w:val="28"/>
          <w:lang w:eastAsia="ru-RU"/>
        </w:rPr>
      </w:pPr>
    </w:p>
    <w:sectPr w:rsidR="00687177" w:rsidRPr="004C2470" w:rsidSect="000D6429">
      <w:headerReference w:type="default" r:id="rId43"/>
      <w:footerReference w:type="default" r:id="rId44"/>
      <w:pgSz w:w="11906" w:h="16838"/>
      <w:pgMar w:top="1134" w:right="851" w:bottom="1134" w:left="226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12DA" w:rsidRDefault="00D212DA" w:rsidP="00D94C25">
      <w:pPr>
        <w:spacing w:after="0" w:line="240" w:lineRule="auto"/>
      </w:pPr>
      <w:r>
        <w:separator/>
      </w:r>
    </w:p>
  </w:endnote>
  <w:endnote w:type="continuationSeparator" w:id="0">
    <w:p w:rsidR="00D212DA" w:rsidRDefault="00D212DA" w:rsidP="00D94C2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6F30" w:rsidRDefault="00A06F30">
    <w:pPr>
      <w:pStyle w:val="a9"/>
      <w:jc w:val="right"/>
    </w:pPr>
  </w:p>
  <w:p w:rsidR="00A06F30" w:rsidRDefault="00A06F30">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12DA" w:rsidRDefault="00D212DA" w:rsidP="00D94C25">
      <w:pPr>
        <w:spacing w:after="0" w:line="240" w:lineRule="auto"/>
      </w:pPr>
      <w:r>
        <w:separator/>
      </w:r>
    </w:p>
  </w:footnote>
  <w:footnote w:type="continuationSeparator" w:id="0">
    <w:p w:rsidR="00D212DA" w:rsidRDefault="00D212DA" w:rsidP="00D94C2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54191"/>
      <w:docPartObj>
        <w:docPartGallery w:val="Page Numbers (Top of Page)"/>
        <w:docPartUnique/>
      </w:docPartObj>
    </w:sdtPr>
    <w:sdtContent>
      <w:p w:rsidR="00A06F30" w:rsidRDefault="00E50D67">
        <w:pPr>
          <w:pStyle w:val="a7"/>
          <w:jc w:val="right"/>
        </w:pPr>
        <w:fldSimple w:instr=" PAGE   \* MERGEFORMAT ">
          <w:r w:rsidR="000D6429">
            <w:rPr>
              <w:noProof/>
            </w:rPr>
            <w:t>3</w:t>
          </w:r>
        </w:fldSimple>
      </w:p>
    </w:sdtContent>
  </w:sdt>
  <w:p w:rsidR="00A06F30" w:rsidRDefault="00A06F30">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461E9"/>
    <w:multiLevelType w:val="hybridMultilevel"/>
    <w:tmpl w:val="6E24D1AC"/>
    <w:lvl w:ilvl="0" w:tplc="5DD64332">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A9D7EE3"/>
    <w:multiLevelType w:val="hybridMultilevel"/>
    <w:tmpl w:val="F23A59B4"/>
    <w:lvl w:ilvl="0" w:tplc="CFCE8E2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DB5448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35D452CA"/>
    <w:multiLevelType w:val="multilevel"/>
    <w:tmpl w:val="3E5CB9D8"/>
    <w:lvl w:ilvl="0">
      <w:start w:val="1"/>
      <w:numFmt w:val="decimal"/>
      <w:pStyle w:val="1"/>
      <w:lvlText w:val="%1."/>
      <w:lvlJc w:val="left"/>
      <w:pPr>
        <w:ind w:left="360" w:hanging="360"/>
      </w:pPr>
      <w:rPr>
        <w:rFonts w:ascii="Times New Roman" w:hAnsi="Times New Roman" w:cs="Times New Roman" w:hint="default"/>
        <w:sz w:val="28"/>
        <w:szCs w:val="28"/>
      </w:rPr>
    </w:lvl>
    <w:lvl w:ilvl="1">
      <w:start w:val="1"/>
      <w:numFmt w:val="decimal"/>
      <w:pStyle w:val="2"/>
      <w:lvlText w:val="%1.%2."/>
      <w:lvlJc w:val="left"/>
      <w:pPr>
        <w:ind w:left="792" w:hanging="432"/>
      </w:pPr>
      <w:rPr>
        <w:rFonts w:ascii="Times New Roman" w:hAnsi="Times New Roman" w:cs="Times New Roman" w:hint="default"/>
        <w:sz w:val="28"/>
        <w:szCs w:val="2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3EA91589"/>
    <w:multiLevelType w:val="hybridMultilevel"/>
    <w:tmpl w:val="A72E325A"/>
    <w:lvl w:ilvl="0" w:tplc="EED28A6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2DA36E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67CD7F04"/>
    <w:multiLevelType w:val="hybridMultilevel"/>
    <w:tmpl w:val="824C0A56"/>
    <w:lvl w:ilvl="0" w:tplc="C566518C">
      <w:start w:val="1"/>
      <w:numFmt w:val="decimal"/>
      <w:lvlText w:val="%1."/>
      <w:lvlJc w:val="left"/>
      <w:pPr>
        <w:ind w:left="360" w:hanging="360"/>
      </w:pPr>
      <w:rPr>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6"/>
  </w:num>
  <w:num w:numId="3">
    <w:abstractNumId w:val="4"/>
  </w:num>
  <w:num w:numId="4">
    <w:abstractNumId w:val="0"/>
  </w:num>
  <w:num w:numId="5">
    <w:abstractNumId w:val="2"/>
  </w:num>
  <w:num w:numId="6">
    <w:abstractNumId w:val="5"/>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D94C25"/>
    <w:rsid w:val="00054D6E"/>
    <w:rsid w:val="000D6429"/>
    <w:rsid w:val="0014679B"/>
    <w:rsid w:val="00161932"/>
    <w:rsid w:val="001B0FD6"/>
    <w:rsid w:val="001E2D09"/>
    <w:rsid w:val="001F5354"/>
    <w:rsid w:val="00221DBF"/>
    <w:rsid w:val="00242B1D"/>
    <w:rsid w:val="003431A0"/>
    <w:rsid w:val="003A19F2"/>
    <w:rsid w:val="00421A1A"/>
    <w:rsid w:val="00451FFE"/>
    <w:rsid w:val="004621D0"/>
    <w:rsid w:val="004C21D7"/>
    <w:rsid w:val="004C2470"/>
    <w:rsid w:val="0055200C"/>
    <w:rsid w:val="0059077D"/>
    <w:rsid w:val="005A24B2"/>
    <w:rsid w:val="005B7EC8"/>
    <w:rsid w:val="005E1647"/>
    <w:rsid w:val="005F0E6B"/>
    <w:rsid w:val="00664C8C"/>
    <w:rsid w:val="00667B60"/>
    <w:rsid w:val="006851A7"/>
    <w:rsid w:val="00687177"/>
    <w:rsid w:val="006C0843"/>
    <w:rsid w:val="006E2BA1"/>
    <w:rsid w:val="007240E5"/>
    <w:rsid w:val="00757B62"/>
    <w:rsid w:val="00777A69"/>
    <w:rsid w:val="00784399"/>
    <w:rsid w:val="008376AA"/>
    <w:rsid w:val="00875DDC"/>
    <w:rsid w:val="00977502"/>
    <w:rsid w:val="00A06F30"/>
    <w:rsid w:val="00A229EE"/>
    <w:rsid w:val="00A937C0"/>
    <w:rsid w:val="00AB5500"/>
    <w:rsid w:val="00B04132"/>
    <w:rsid w:val="00BD04B9"/>
    <w:rsid w:val="00BE539A"/>
    <w:rsid w:val="00C770F6"/>
    <w:rsid w:val="00CA51CC"/>
    <w:rsid w:val="00CC0950"/>
    <w:rsid w:val="00CF5081"/>
    <w:rsid w:val="00D212DA"/>
    <w:rsid w:val="00D559EB"/>
    <w:rsid w:val="00D94C25"/>
    <w:rsid w:val="00E50D67"/>
    <w:rsid w:val="00E810F9"/>
    <w:rsid w:val="00E81FAE"/>
    <w:rsid w:val="00F8561F"/>
    <w:rsid w:val="00FB470F"/>
    <w:rsid w:val="00FF19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679B"/>
  </w:style>
  <w:style w:type="paragraph" w:styleId="10">
    <w:name w:val="heading 1"/>
    <w:basedOn w:val="a"/>
    <w:link w:val="11"/>
    <w:uiPriority w:val="9"/>
    <w:qFormat/>
    <w:rsid w:val="00D94C2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0">
    <w:name w:val="heading 2"/>
    <w:basedOn w:val="a"/>
    <w:next w:val="a"/>
    <w:link w:val="21"/>
    <w:uiPriority w:val="9"/>
    <w:unhideWhenUsed/>
    <w:qFormat/>
    <w:rsid w:val="00E81FA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D94C25"/>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D94C25"/>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D94C25"/>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D94C2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D94C25"/>
    <w:rPr>
      <w:b/>
      <w:bCs/>
    </w:rPr>
  </w:style>
  <w:style w:type="paragraph" w:styleId="a5">
    <w:name w:val="Balloon Text"/>
    <w:basedOn w:val="a"/>
    <w:link w:val="a6"/>
    <w:uiPriority w:val="99"/>
    <w:semiHidden/>
    <w:unhideWhenUsed/>
    <w:rsid w:val="00D94C2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94C25"/>
    <w:rPr>
      <w:rFonts w:ascii="Tahoma" w:hAnsi="Tahoma" w:cs="Tahoma"/>
      <w:sz w:val="16"/>
      <w:szCs w:val="16"/>
    </w:rPr>
  </w:style>
  <w:style w:type="paragraph" w:styleId="a7">
    <w:name w:val="header"/>
    <w:basedOn w:val="a"/>
    <w:link w:val="a8"/>
    <w:uiPriority w:val="99"/>
    <w:unhideWhenUsed/>
    <w:rsid w:val="00D94C25"/>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94C25"/>
  </w:style>
  <w:style w:type="paragraph" w:styleId="a9">
    <w:name w:val="footer"/>
    <w:basedOn w:val="a"/>
    <w:link w:val="aa"/>
    <w:uiPriority w:val="99"/>
    <w:unhideWhenUsed/>
    <w:rsid w:val="00D94C25"/>
    <w:pPr>
      <w:tabs>
        <w:tab w:val="center" w:pos="4677"/>
        <w:tab w:val="right" w:pos="9355"/>
      </w:tabs>
      <w:spacing w:after="0" w:line="240" w:lineRule="auto"/>
    </w:pPr>
  </w:style>
  <w:style w:type="character" w:customStyle="1" w:styleId="aa">
    <w:name w:val="Нижний колонтитул Знак"/>
    <w:basedOn w:val="a0"/>
    <w:link w:val="a9"/>
    <w:uiPriority w:val="99"/>
    <w:rsid w:val="00D94C25"/>
  </w:style>
  <w:style w:type="paragraph" w:styleId="ab">
    <w:name w:val="List Paragraph"/>
    <w:basedOn w:val="a"/>
    <w:uiPriority w:val="34"/>
    <w:qFormat/>
    <w:rsid w:val="00D94C25"/>
    <w:pPr>
      <w:ind w:left="720"/>
      <w:contextualSpacing/>
    </w:pPr>
  </w:style>
  <w:style w:type="character" w:customStyle="1" w:styleId="21">
    <w:name w:val="Заголовок 2 Знак"/>
    <w:basedOn w:val="a0"/>
    <w:link w:val="20"/>
    <w:uiPriority w:val="9"/>
    <w:rsid w:val="00E81FAE"/>
    <w:rPr>
      <w:rFonts w:asciiTheme="majorHAnsi" w:eastAsiaTheme="majorEastAsia" w:hAnsiTheme="majorHAnsi" w:cstheme="majorBidi"/>
      <w:b/>
      <w:bCs/>
      <w:color w:val="4F81BD" w:themeColor="accent1"/>
      <w:sz w:val="26"/>
      <w:szCs w:val="26"/>
    </w:rPr>
  </w:style>
  <w:style w:type="paragraph" w:styleId="ac">
    <w:name w:val="TOC Heading"/>
    <w:basedOn w:val="10"/>
    <w:next w:val="a"/>
    <w:uiPriority w:val="39"/>
    <w:semiHidden/>
    <w:unhideWhenUsed/>
    <w:qFormat/>
    <w:rsid w:val="00E81FAE"/>
    <w:pPr>
      <w:keepNext/>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kern w:val="0"/>
      <w:sz w:val="28"/>
      <w:szCs w:val="28"/>
      <w:lang w:eastAsia="en-US"/>
    </w:rPr>
  </w:style>
  <w:style w:type="paragraph" w:styleId="1">
    <w:name w:val="toc 1"/>
    <w:basedOn w:val="a"/>
    <w:next w:val="a"/>
    <w:autoRedefine/>
    <w:uiPriority w:val="39"/>
    <w:unhideWhenUsed/>
    <w:rsid w:val="006C0843"/>
    <w:pPr>
      <w:numPr>
        <w:numId w:val="7"/>
      </w:numPr>
      <w:tabs>
        <w:tab w:val="right" w:leader="dot" w:pos="8789"/>
      </w:tabs>
      <w:spacing w:after="100"/>
      <w:ind w:left="142" w:right="-2" w:hanging="284"/>
    </w:pPr>
  </w:style>
  <w:style w:type="paragraph" w:styleId="31">
    <w:name w:val="toc 3"/>
    <w:basedOn w:val="a"/>
    <w:next w:val="a"/>
    <w:autoRedefine/>
    <w:uiPriority w:val="39"/>
    <w:unhideWhenUsed/>
    <w:rsid w:val="00E81FAE"/>
    <w:pPr>
      <w:spacing w:after="100"/>
      <w:ind w:left="440"/>
    </w:pPr>
  </w:style>
  <w:style w:type="paragraph" w:styleId="2">
    <w:name w:val="toc 2"/>
    <w:basedOn w:val="a"/>
    <w:next w:val="a"/>
    <w:autoRedefine/>
    <w:uiPriority w:val="39"/>
    <w:unhideWhenUsed/>
    <w:rsid w:val="006C0843"/>
    <w:pPr>
      <w:numPr>
        <w:ilvl w:val="1"/>
        <w:numId w:val="7"/>
      </w:numPr>
      <w:tabs>
        <w:tab w:val="left" w:pos="426"/>
        <w:tab w:val="right" w:leader="dot" w:pos="8789"/>
      </w:tabs>
      <w:spacing w:after="100"/>
      <w:ind w:left="142" w:right="-2" w:hanging="284"/>
    </w:pPr>
  </w:style>
  <w:style w:type="character" w:styleId="ad">
    <w:name w:val="Hyperlink"/>
    <w:basedOn w:val="a0"/>
    <w:uiPriority w:val="99"/>
    <w:unhideWhenUsed/>
    <w:rsid w:val="00E81FAE"/>
    <w:rPr>
      <w:color w:val="0000FF" w:themeColor="hyperlink"/>
      <w:u w:val="single"/>
    </w:rPr>
  </w:style>
  <w:style w:type="character" w:customStyle="1" w:styleId="style16">
    <w:name w:val="style16"/>
    <w:basedOn w:val="a0"/>
    <w:rsid w:val="00FF1904"/>
  </w:style>
  <w:style w:type="paragraph" w:styleId="ae">
    <w:name w:val="No Spacing"/>
    <w:link w:val="af"/>
    <w:uiPriority w:val="1"/>
    <w:qFormat/>
    <w:rsid w:val="000D6429"/>
    <w:pPr>
      <w:spacing w:after="0" w:line="240" w:lineRule="auto"/>
    </w:pPr>
    <w:rPr>
      <w:rFonts w:eastAsiaTheme="minorEastAsia"/>
    </w:rPr>
  </w:style>
  <w:style w:type="character" w:customStyle="1" w:styleId="af">
    <w:name w:val="Без интервала Знак"/>
    <w:basedOn w:val="a0"/>
    <w:link w:val="ae"/>
    <w:uiPriority w:val="1"/>
    <w:rsid w:val="000D6429"/>
    <w:rPr>
      <w:rFonts w:eastAsiaTheme="minorEastAsia"/>
    </w:rPr>
  </w:style>
</w:styles>
</file>

<file path=word/webSettings.xml><?xml version="1.0" encoding="utf-8"?>
<w:webSettings xmlns:r="http://schemas.openxmlformats.org/officeDocument/2006/relationships" xmlns:w="http://schemas.openxmlformats.org/wordprocessingml/2006/main">
  <w:divs>
    <w:div w:id="249774882">
      <w:bodyDiv w:val="1"/>
      <w:marLeft w:val="0"/>
      <w:marRight w:val="0"/>
      <w:marTop w:val="0"/>
      <w:marBottom w:val="0"/>
      <w:divBdr>
        <w:top w:val="none" w:sz="0" w:space="0" w:color="auto"/>
        <w:left w:val="none" w:sz="0" w:space="0" w:color="auto"/>
        <w:bottom w:val="none" w:sz="0" w:space="0" w:color="auto"/>
        <w:right w:val="none" w:sz="0" w:space="0" w:color="auto"/>
      </w:divBdr>
      <w:divsChild>
        <w:div w:id="684942379">
          <w:marLeft w:val="0"/>
          <w:marRight w:val="0"/>
          <w:marTop w:val="0"/>
          <w:marBottom w:val="0"/>
          <w:divBdr>
            <w:top w:val="none" w:sz="0" w:space="0" w:color="auto"/>
            <w:left w:val="none" w:sz="0" w:space="0" w:color="auto"/>
            <w:bottom w:val="none" w:sz="0" w:space="0" w:color="auto"/>
            <w:right w:val="none" w:sz="0" w:space="0" w:color="auto"/>
          </w:divBdr>
        </w:div>
        <w:div w:id="1754009561">
          <w:marLeft w:val="0"/>
          <w:marRight w:val="0"/>
          <w:marTop w:val="0"/>
          <w:marBottom w:val="0"/>
          <w:divBdr>
            <w:top w:val="none" w:sz="0" w:space="0" w:color="auto"/>
            <w:left w:val="none" w:sz="0" w:space="0" w:color="auto"/>
            <w:bottom w:val="none" w:sz="0" w:space="0" w:color="auto"/>
            <w:right w:val="none" w:sz="0" w:space="0" w:color="auto"/>
          </w:divBdr>
        </w:div>
        <w:div w:id="242497324">
          <w:marLeft w:val="0"/>
          <w:marRight w:val="0"/>
          <w:marTop w:val="0"/>
          <w:marBottom w:val="0"/>
          <w:divBdr>
            <w:top w:val="none" w:sz="0" w:space="0" w:color="auto"/>
            <w:left w:val="none" w:sz="0" w:space="0" w:color="auto"/>
            <w:bottom w:val="none" w:sz="0" w:space="0" w:color="auto"/>
            <w:right w:val="none" w:sz="0" w:space="0" w:color="auto"/>
          </w:divBdr>
        </w:div>
        <w:div w:id="867378097">
          <w:marLeft w:val="0"/>
          <w:marRight w:val="0"/>
          <w:marTop w:val="0"/>
          <w:marBottom w:val="0"/>
          <w:divBdr>
            <w:top w:val="none" w:sz="0" w:space="0" w:color="auto"/>
            <w:left w:val="none" w:sz="0" w:space="0" w:color="auto"/>
            <w:bottom w:val="none" w:sz="0" w:space="0" w:color="auto"/>
            <w:right w:val="none" w:sz="0" w:space="0" w:color="auto"/>
          </w:divBdr>
        </w:div>
        <w:div w:id="1126700926">
          <w:marLeft w:val="0"/>
          <w:marRight w:val="0"/>
          <w:marTop w:val="0"/>
          <w:marBottom w:val="0"/>
          <w:divBdr>
            <w:top w:val="none" w:sz="0" w:space="0" w:color="auto"/>
            <w:left w:val="none" w:sz="0" w:space="0" w:color="auto"/>
            <w:bottom w:val="none" w:sz="0" w:space="0" w:color="auto"/>
            <w:right w:val="none" w:sz="0" w:space="0" w:color="auto"/>
          </w:divBdr>
        </w:div>
        <w:div w:id="1143816568">
          <w:marLeft w:val="0"/>
          <w:marRight w:val="0"/>
          <w:marTop w:val="0"/>
          <w:marBottom w:val="0"/>
          <w:divBdr>
            <w:top w:val="none" w:sz="0" w:space="0" w:color="auto"/>
            <w:left w:val="none" w:sz="0" w:space="0" w:color="auto"/>
            <w:bottom w:val="none" w:sz="0" w:space="0" w:color="auto"/>
            <w:right w:val="none" w:sz="0" w:space="0" w:color="auto"/>
          </w:divBdr>
        </w:div>
        <w:div w:id="963969569">
          <w:marLeft w:val="0"/>
          <w:marRight w:val="0"/>
          <w:marTop w:val="0"/>
          <w:marBottom w:val="0"/>
          <w:divBdr>
            <w:top w:val="none" w:sz="0" w:space="0" w:color="auto"/>
            <w:left w:val="none" w:sz="0" w:space="0" w:color="auto"/>
            <w:bottom w:val="none" w:sz="0" w:space="0" w:color="auto"/>
            <w:right w:val="none" w:sz="0" w:space="0" w:color="auto"/>
          </w:divBdr>
        </w:div>
        <w:div w:id="764767783">
          <w:marLeft w:val="0"/>
          <w:marRight w:val="0"/>
          <w:marTop w:val="0"/>
          <w:marBottom w:val="0"/>
          <w:divBdr>
            <w:top w:val="none" w:sz="0" w:space="0" w:color="auto"/>
            <w:left w:val="none" w:sz="0" w:space="0" w:color="auto"/>
            <w:bottom w:val="none" w:sz="0" w:space="0" w:color="auto"/>
            <w:right w:val="none" w:sz="0" w:space="0" w:color="auto"/>
          </w:divBdr>
        </w:div>
        <w:div w:id="158931217">
          <w:marLeft w:val="0"/>
          <w:marRight w:val="0"/>
          <w:marTop w:val="0"/>
          <w:marBottom w:val="0"/>
          <w:divBdr>
            <w:top w:val="none" w:sz="0" w:space="0" w:color="auto"/>
            <w:left w:val="none" w:sz="0" w:space="0" w:color="auto"/>
            <w:bottom w:val="none" w:sz="0" w:space="0" w:color="auto"/>
            <w:right w:val="none" w:sz="0" w:space="0" w:color="auto"/>
          </w:divBdr>
        </w:div>
        <w:div w:id="1031295764">
          <w:marLeft w:val="0"/>
          <w:marRight w:val="0"/>
          <w:marTop w:val="0"/>
          <w:marBottom w:val="0"/>
          <w:divBdr>
            <w:top w:val="none" w:sz="0" w:space="0" w:color="auto"/>
            <w:left w:val="none" w:sz="0" w:space="0" w:color="auto"/>
            <w:bottom w:val="none" w:sz="0" w:space="0" w:color="auto"/>
            <w:right w:val="none" w:sz="0" w:space="0" w:color="auto"/>
          </w:divBdr>
        </w:div>
        <w:div w:id="1093862535">
          <w:marLeft w:val="0"/>
          <w:marRight w:val="0"/>
          <w:marTop w:val="0"/>
          <w:marBottom w:val="0"/>
          <w:divBdr>
            <w:top w:val="none" w:sz="0" w:space="0" w:color="auto"/>
            <w:left w:val="none" w:sz="0" w:space="0" w:color="auto"/>
            <w:bottom w:val="none" w:sz="0" w:space="0" w:color="auto"/>
            <w:right w:val="none" w:sz="0" w:space="0" w:color="auto"/>
          </w:divBdr>
        </w:div>
        <w:div w:id="902253565">
          <w:marLeft w:val="0"/>
          <w:marRight w:val="0"/>
          <w:marTop w:val="0"/>
          <w:marBottom w:val="0"/>
          <w:divBdr>
            <w:top w:val="none" w:sz="0" w:space="0" w:color="auto"/>
            <w:left w:val="none" w:sz="0" w:space="0" w:color="auto"/>
            <w:bottom w:val="none" w:sz="0" w:space="0" w:color="auto"/>
            <w:right w:val="none" w:sz="0" w:space="0" w:color="auto"/>
          </w:divBdr>
        </w:div>
        <w:div w:id="1015156027">
          <w:marLeft w:val="0"/>
          <w:marRight w:val="0"/>
          <w:marTop w:val="0"/>
          <w:marBottom w:val="0"/>
          <w:divBdr>
            <w:top w:val="none" w:sz="0" w:space="0" w:color="auto"/>
            <w:left w:val="none" w:sz="0" w:space="0" w:color="auto"/>
            <w:bottom w:val="none" w:sz="0" w:space="0" w:color="auto"/>
            <w:right w:val="none" w:sz="0" w:space="0" w:color="auto"/>
          </w:divBdr>
        </w:div>
      </w:divsChild>
    </w:div>
    <w:div w:id="345519501">
      <w:bodyDiv w:val="1"/>
      <w:marLeft w:val="0"/>
      <w:marRight w:val="0"/>
      <w:marTop w:val="0"/>
      <w:marBottom w:val="0"/>
      <w:divBdr>
        <w:top w:val="none" w:sz="0" w:space="0" w:color="auto"/>
        <w:left w:val="none" w:sz="0" w:space="0" w:color="auto"/>
        <w:bottom w:val="none" w:sz="0" w:space="0" w:color="auto"/>
        <w:right w:val="none" w:sz="0" w:space="0" w:color="auto"/>
      </w:divBdr>
      <w:divsChild>
        <w:div w:id="1620720425">
          <w:marLeft w:val="0"/>
          <w:marRight w:val="0"/>
          <w:marTop w:val="0"/>
          <w:marBottom w:val="0"/>
          <w:divBdr>
            <w:top w:val="none" w:sz="0" w:space="0" w:color="auto"/>
            <w:left w:val="none" w:sz="0" w:space="0" w:color="auto"/>
            <w:bottom w:val="none" w:sz="0" w:space="0" w:color="auto"/>
            <w:right w:val="none" w:sz="0" w:space="0" w:color="auto"/>
          </w:divBdr>
        </w:div>
        <w:div w:id="932280055">
          <w:marLeft w:val="0"/>
          <w:marRight w:val="0"/>
          <w:marTop w:val="0"/>
          <w:marBottom w:val="0"/>
          <w:divBdr>
            <w:top w:val="none" w:sz="0" w:space="0" w:color="auto"/>
            <w:left w:val="none" w:sz="0" w:space="0" w:color="auto"/>
            <w:bottom w:val="none" w:sz="0" w:space="0" w:color="auto"/>
            <w:right w:val="none" w:sz="0" w:space="0" w:color="auto"/>
          </w:divBdr>
        </w:div>
      </w:divsChild>
    </w:div>
    <w:div w:id="391849764">
      <w:bodyDiv w:val="1"/>
      <w:marLeft w:val="0"/>
      <w:marRight w:val="0"/>
      <w:marTop w:val="0"/>
      <w:marBottom w:val="0"/>
      <w:divBdr>
        <w:top w:val="none" w:sz="0" w:space="0" w:color="auto"/>
        <w:left w:val="none" w:sz="0" w:space="0" w:color="auto"/>
        <w:bottom w:val="none" w:sz="0" w:space="0" w:color="auto"/>
        <w:right w:val="none" w:sz="0" w:space="0" w:color="auto"/>
      </w:divBdr>
    </w:div>
    <w:div w:id="441266821">
      <w:bodyDiv w:val="1"/>
      <w:marLeft w:val="0"/>
      <w:marRight w:val="0"/>
      <w:marTop w:val="0"/>
      <w:marBottom w:val="0"/>
      <w:divBdr>
        <w:top w:val="none" w:sz="0" w:space="0" w:color="auto"/>
        <w:left w:val="none" w:sz="0" w:space="0" w:color="auto"/>
        <w:bottom w:val="none" w:sz="0" w:space="0" w:color="auto"/>
        <w:right w:val="none" w:sz="0" w:space="0" w:color="auto"/>
      </w:divBdr>
    </w:div>
    <w:div w:id="452751913">
      <w:bodyDiv w:val="1"/>
      <w:marLeft w:val="0"/>
      <w:marRight w:val="0"/>
      <w:marTop w:val="0"/>
      <w:marBottom w:val="0"/>
      <w:divBdr>
        <w:top w:val="none" w:sz="0" w:space="0" w:color="auto"/>
        <w:left w:val="none" w:sz="0" w:space="0" w:color="auto"/>
        <w:bottom w:val="none" w:sz="0" w:space="0" w:color="auto"/>
        <w:right w:val="none" w:sz="0" w:space="0" w:color="auto"/>
      </w:divBdr>
      <w:divsChild>
        <w:div w:id="9109778">
          <w:marLeft w:val="0"/>
          <w:marRight w:val="0"/>
          <w:marTop w:val="0"/>
          <w:marBottom w:val="0"/>
          <w:divBdr>
            <w:top w:val="none" w:sz="0" w:space="0" w:color="auto"/>
            <w:left w:val="none" w:sz="0" w:space="0" w:color="auto"/>
            <w:bottom w:val="none" w:sz="0" w:space="0" w:color="auto"/>
            <w:right w:val="none" w:sz="0" w:space="0" w:color="auto"/>
          </w:divBdr>
        </w:div>
      </w:divsChild>
    </w:div>
    <w:div w:id="485173073">
      <w:bodyDiv w:val="1"/>
      <w:marLeft w:val="0"/>
      <w:marRight w:val="0"/>
      <w:marTop w:val="0"/>
      <w:marBottom w:val="0"/>
      <w:divBdr>
        <w:top w:val="none" w:sz="0" w:space="0" w:color="auto"/>
        <w:left w:val="none" w:sz="0" w:space="0" w:color="auto"/>
        <w:bottom w:val="none" w:sz="0" w:space="0" w:color="auto"/>
        <w:right w:val="none" w:sz="0" w:space="0" w:color="auto"/>
      </w:divBdr>
      <w:divsChild>
        <w:div w:id="1066075400">
          <w:marLeft w:val="0"/>
          <w:marRight w:val="0"/>
          <w:marTop w:val="0"/>
          <w:marBottom w:val="0"/>
          <w:divBdr>
            <w:top w:val="none" w:sz="0" w:space="0" w:color="auto"/>
            <w:left w:val="none" w:sz="0" w:space="0" w:color="auto"/>
            <w:bottom w:val="none" w:sz="0" w:space="0" w:color="auto"/>
            <w:right w:val="none" w:sz="0" w:space="0" w:color="auto"/>
          </w:divBdr>
        </w:div>
      </w:divsChild>
    </w:div>
    <w:div w:id="675233435">
      <w:bodyDiv w:val="1"/>
      <w:marLeft w:val="0"/>
      <w:marRight w:val="0"/>
      <w:marTop w:val="0"/>
      <w:marBottom w:val="0"/>
      <w:divBdr>
        <w:top w:val="none" w:sz="0" w:space="0" w:color="auto"/>
        <w:left w:val="none" w:sz="0" w:space="0" w:color="auto"/>
        <w:bottom w:val="none" w:sz="0" w:space="0" w:color="auto"/>
        <w:right w:val="none" w:sz="0" w:space="0" w:color="auto"/>
      </w:divBdr>
    </w:div>
    <w:div w:id="1025255830">
      <w:bodyDiv w:val="1"/>
      <w:marLeft w:val="0"/>
      <w:marRight w:val="0"/>
      <w:marTop w:val="0"/>
      <w:marBottom w:val="0"/>
      <w:divBdr>
        <w:top w:val="none" w:sz="0" w:space="0" w:color="auto"/>
        <w:left w:val="none" w:sz="0" w:space="0" w:color="auto"/>
        <w:bottom w:val="none" w:sz="0" w:space="0" w:color="auto"/>
        <w:right w:val="none" w:sz="0" w:space="0" w:color="auto"/>
      </w:divBdr>
    </w:div>
    <w:div w:id="1232277945">
      <w:bodyDiv w:val="1"/>
      <w:marLeft w:val="0"/>
      <w:marRight w:val="0"/>
      <w:marTop w:val="0"/>
      <w:marBottom w:val="0"/>
      <w:divBdr>
        <w:top w:val="none" w:sz="0" w:space="0" w:color="auto"/>
        <w:left w:val="none" w:sz="0" w:space="0" w:color="auto"/>
        <w:bottom w:val="none" w:sz="0" w:space="0" w:color="auto"/>
        <w:right w:val="none" w:sz="0" w:space="0" w:color="auto"/>
      </w:divBdr>
    </w:div>
    <w:div w:id="1721902260">
      <w:bodyDiv w:val="1"/>
      <w:marLeft w:val="0"/>
      <w:marRight w:val="0"/>
      <w:marTop w:val="0"/>
      <w:marBottom w:val="0"/>
      <w:divBdr>
        <w:top w:val="none" w:sz="0" w:space="0" w:color="auto"/>
        <w:left w:val="none" w:sz="0" w:space="0" w:color="auto"/>
        <w:bottom w:val="none" w:sz="0" w:space="0" w:color="auto"/>
        <w:right w:val="none" w:sz="0" w:space="0" w:color="auto"/>
      </w:divBdr>
    </w:div>
    <w:div w:id="1899171047">
      <w:bodyDiv w:val="1"/>
      <w:marLeft w:val="0"/>
      <w:marRight w:val="0"/>
      <w:marTop w:val="0"/>
      <w:marBottom w:val="0"/>
      <w:divBdr>
        <w:top w:val="none" w:sz="0" w:space="0" w:color="auto"/>
        <w:left w:val="none" w:sz="0" w:space="0" w:color="auto"/>
        <w:bottom w:val="none" w:sz="0" w:space="0" w:color="auto"/>
        <w:right w:val="none" w:sz="0" w:space="0" w:color="auto"/>
      </w:divBdr>
    </w:div>
    <w:div w:id="2045447645">
      <w:bodyDiv w:val="1"/>
      <w:marLeft w:val="0"/>
      <w:marRight w:val="0"/>
      <w:marTop w:val="0"/>
      <w:marBottom w:val="0"/>
      <w:divBdr>
        <w:top w:val="none" w:sz="0" w:space="0" w:color="auto"/>
        <w:left w:val="none" w:sz="0" w:space="0" w:color="auto"/>
        <w:bottom w:val="none" w:sz="0" w:space="0" w:color="auto"/>
        <w:right w:val="none" w:sz="0" w:space="0" w:color="auto"/>
      </w:divBdr>
    </w:div>
    <w:div w:id="2107531726">
      <w:bodyDiv w:val="1"/>
      <w:marLeft w:val="0"/>
      <w:marRight w:val="0"/>
      <w:marTop w:val="0"/>
      <w:marBottom w:val="0"/>
      <w:divBdr>
        <w:top w:val="none" w:sz="0" w:space="0" w:color="auto"/>
        <w:left w:val="none" w:sz="0" w:space="0" w:color="auto"/>
        <w:bottom w:val="none" w:sz="0" w:space="0" w:color="auto"/>
        <w:right w:val="none" w:sz="0" w:space="0" w:color="auto"/>
      </w:divBdr>
    </w:div>
    <w:div w:id="2135515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image" Target="media/image19.jpeg"/><Relationship Id="rId39" Type="http://schemas.openxmlformats.org/officeDocument/2006/relationships/image" Target="media/image32.jpeg"/><Relationship Id="rId3" Type="http://schemas.openxmlformats.org/officeDocument/2006/relationships/styles" Target="styles.xml"/><Relationship Id="rId21" Type="http://schemas.openxmlformats.org/officeDocument/2006/relationships/image" Target="media/image14.jpeg"/><Relationship Id="rId34" Type="http://schemas.openxmlformats.org/officeDocument/2006/relationships/image" Target="media/image27.gif"/><Relationship Id="rId42" Type="http://schemas.openxmlformats.org/officeDocument/2006/relationships/image" Target="media/image35.jpeg"/><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image" Target="media/image18.jpeg"/><Relationship Id="rId33" Type="http://schemas.openxmlformats.org/officeDocument/2006/relationships/image" Target="media/image26.gif"/><Relationship Id="rId38" Type="http://schemas.openxmlformats.org/officeDocument/2006/relationships/image" Target="media/image31.jpeg"/><Relationship Id="rId46"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3.jpeg"/><Relationship Id="rId29" Type="http://schemas.openxmlformats.org/officeDocument/2006/relationships/image" Target="media/image22.gif"/><Relationship Id="rId41" Type="http://schemas.openxmlformats.org/officeDocument/2006/relationships/image" Target="media/image34.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image" Target="media/image17.jpeg"/><Relationship Id="rId32" Type="http://schemas.openxmlformats.org/officeDocument/2006/relationships/image" Target="media/image25.gif"/><Relationship Id="rId37" Type="http://schemas.openxmlformats.org/officeDocument/2006/relationships/image" Target="media/image30.gif"/><Relationship Id="rId40" Type="http://schemas.openxmlformats.org/officeDocument/2006/relationships/image" Target="media/image33.jpeg"/><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image" Target="media/image16.jpeg"/><Relationship Id="rId28" Type="http://schemas.openxmlformats.org/officeDocument/2006/relationships/image" Target="media/image21.jpeg"/><Relationship Id="rId36" Type="http://schemas.openxmlformats.org/officeDocument/2006/relationships/image" Target="media/image29.gif"/><Relationship Id="rId10" Type="http://schemas.openxmlformats.org/officeDocument/2006/relationships/image" Target="media/image3.jpeg"/><Relationship Id="rId19" Type="http://schemas.openxmlformats.org/officeDocument/2006/relationships/image" Target="media/image12.jpeg"/><Relationship Id="rId31" Type="http://schemas.openxmlformats.org/officeDocument/2006/relationships/image" Target="media/image24.gif"/><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5.jpeg"/><Relationship Id="rId27" Type="http://schemas.openxmlformats.org/officeDocument/2006/relationships/image" Target="media/image20.jpeg"/><Relationship Id="rId30" Type="http://schemas.openxmlformats.org/officeDocument/2006/relationships/image" Target="media/image23.gif"/><Relationship Id="rId35" Type="http://schemas.openxmlformats.org/officeDocument/2006/relationships/image" Target="media/image28.gif"/><Relationship Id="rId43"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characterSpacingControl w:val="doNotCompress"/>
  <w:compat>
    <w:useFELayout/>
  </w:compat>
  <w:rsids>
    <w:rsidRoot w:val="00104611"/>
    <w:rsid w:val="000F6E32"/>
    <w:rsid w:val="0010461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9C4C9AD67D08417A88B912B410648A98">
    <w:name w:val="9C4C9AD67D08417A88B912B410648A98"/>
    <w:rsid w:val="00104611"/>
  </w:style>
  <w:style w:type="paragraph" w:customStyle="1" w:styleId="E9398F36A70447C79BCDEE1CFAC81215">
    <w:name w:val="E9398F36A70447C79BCDEE1CFAC81215"/>
    <w:rsid w:val="00104611"/>
  </w:style>
  <w:style w:type="paragraph" w:customStyle="1" w:styleId="F0F4AC80F50349A48ECF9A0229CCC914">
    <w:name w:val="F0F4AC80F50349A48ECF9A0229CCC914"/>
    <w:rsid w:val="00104611"/>
  </w:style>
  <w:style w:type="paragraph" w:customStyle="1" w:styleId="98AE9AA1796F49168518215FC1CBD23A">
    <w:name w:val="98AE9AA1796F49168518215FC1CBD23A"/>
    <w:rsid w:val="00104611"/>
  </w:style>
  <w:style w:type="paragraph" w:customStyle="1" w:styleId="665949F5AC9240BEAA1E361938C29F96">
    <w:name w:val="665949F5AC9240BEAA1E361938C29F96"/>
    <w:rsid w:val="00104611"/>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64DA56-2D06-43E2-9012-073BAEACCA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445</TotalTime>
  <Pages>25</Pages>
  <Words>5508</Words>
  <Characters>31400</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Алёна</dc:creator>
  <cp:lastModifiedBy>Алёна</cp:lastModifiedBy>
  <cp:revision>27</cp:revision>
  <dcterms:created xsi:type="dcterms:W3CDTF">2011-03-30T05:24:00Z</dcterms:created>
  <dcterms:modified xsi:type="dcterms:W3CDTF">2011-04-05T18:42:00Z</dcterms:modified>
</cp:coreProperties>
</file>