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FE6" w:rsidRDefault="00802172" w:rsidP="00327FB5">
      <w:pPr>
        <w:pStyle w:val="a3"/>
        <w:spacing w:before="0" w:beforeAutospacing="0" w:after="0" w:afterAutospacing="0" w:line="360" w:lineRule="auto"/>
        <w:ind w:right="425"/>
        <w:rPr>
          <w:sz w:val="28"/>
          <w:szCs w:val="28"/>
        </w:rPr>
      </w:pPr>
      <w:r>
        <w:rPr>
          <w:sz w:val="28"/>
          <w:szCs w:val="28"/>
        </w:rPr>
        <w:t>Содержание</w:t>
      </w:r>
    </w:p>
    <w:p w:rsidR="00802172" w:rsidRPr="003E1FE6" w:rsidRDefault="00802172" w:rsidP="00802172">
      <w:pPr>
        <w:pStyle w:val="a3"/>
        <w:spacing w:before="0" w:beforeAutospacing="0" w:after="0" w:afterAutospacing="0" w:line="360" w:lineRule="auto"/>
        <w:ind w:left="-426" w:right="425" w:firstLine="142"/>
        <w:rPr>
          <w:sz w:val="28"/>
          <w:szCs w:val="28"/>
        </w:rPr>
      </w:pPr>
    </w:p>
    <w:p w:rsidR="003E1FE6" w:rsidRPr="003E1FE6" w:rsidRDefault="003E1FE6" w:rsidP="00327FB5">
      <w:pPr>
        <w:pStyle w:val="a3"/>
        <w:tabs>
          <w:tab w:val="left" w:pos="9498"/>
        </w:tabs>
        <w:spacing w:before="0" w:beforeAutospacing="0" w:after="0" w:afterAutospacing="0" w:line="360" w:lineRule="auto"/>
        <w:ind w:left="-426" w:right="425"/>
        <w:rPr>
          <w:sz w:val="28"/>
          <w:szCs w:val="28"/>
        </w:rPr>
      </w:pPr>
      <w:r w:rsidRPr="003E1FE6">
        <w:rPr>
          <w:sz w:val="28"/>
          <w:szCs w:val="28"/>
        </w:rPr>
        <w:t>Введение</w:t>
      </w:r>
      <w:r w:rsidR="00327FB5">
        <w:rPr>
          <w:sz w:val="28"/>
          <w:szCs w:val="28"/>
        </w:rPr>
        <w:t>………………………………………………………………………………..3</w:t>
      </w:r>
    </w:p>
    <w:p w:rsidR="003E1FE6" w:rsidRPr="003E1FE6" w:rsidRDefault="00802172" w:rsidP="00802172">
      <w:pPr>
        <w:pStyle w:val="a3"/>
        <w:spacing w:before="0" w:beforeAutospacing="0" w:after="0" w:afterAutospacing="0" w:line="360" w:lineRule="auto"/>
        <w:ind w:left="-426" w:right="425"/>
        <w:rPr>
          <w:sz w:val="28"/>
          <w:szCs w:val="28"/>
        </w:rPr>
      </w:pPr>
      <w:r>
        <w:rPr>
          <w:sz w:val="28"/>
          <w:szCs w:val="28"/>
        </w:rPr>
        <w:t xml:space="preserve">1 </w:t>
      </w:r>
      <w:r w:rsidR="003E1FE6" w:rsidRPr="003E1FE6">
        <w:rPr>
          <w:sz w:val="28"/>
          <w:szCs w:val="28"/>
        </w:rPr>
        <w:t>История теорий социального неравенства</w:t>
      </w:r>
      <w:r w:rsidR="00327FB5">
        <w:rPr>
          <w:sz w:val="28"/>
          <w:szCs w:val="28"/>
        </w:rPr>
        <w:t>………………………………………....4</w:t>
      </w:r>
    </w:p>
    <w:p w:rsidR="00802172" w:rsidRDefault="003E1FE6" w:rsidP="00802172">
      <w:pPr>
        <w:pStyle w:val="a3"/>
        <w:spacing w:before="0" w:beforeAutospacing="0" w:after="0" w:afterAutospacing="0" w:line="360" w:lineRule="auto"/>
        <w:ind w:left="-426" w:right="425"/>
        <w:rPr>
          <w:sz w:val="28"/>
          <w:szCs w:val="28"/>
        </w:rPr>
      </w:pPr>
      <w:r w:rsidRPr="003E1FE6">
        <w:rPr>
          <w:sz w:val="28"/>
          <w:szCs w:val="28"/>
        </w:rPr>
        <w:t>2.</w:t>
      </w:r>
      <w:r w:rsidR="00802172">
        <w:rPr>
          <w:sz w:val="28"/>
          <w:szCs w:val="28"/>
        </w:rPr>
        <w:t>Классовая система современных обществ</w:t>
      </w:r>
      <w:r w:rsidR="00327FB5">
        <w:rPr>
          <w:sz w:val="28"/>
          <w:szCs w:val="28"/>
        </w:rPr>
        <w:t>………………………………………....7</w:t>
      </w:r>
    </w:p>
    <w:p w:rsidR="003E1FE6" w:rsidRPr="003E1FE6" w:rsidRDefault="003E1FE6" w:rsidP="00802172">
      <w:pPr>
        <w:pStyle w:val="a3"/>
        <w:spacing w:before="0" w:beforeAutospacing="0" w:after="0" w:afterAutospacing="0" w:line="360" w:lineRule="auto"/>
        <w:ind w:left="-426" w:right="425"/>
        <w:rPr>
          <w:sz w:val="28"/>
          <w:szCs w:val="28"/>
        </w:rPr>
      </w:pPr>
      <w:r w:rsidRPr="003E1FE6">
        <w:rPr>
          <w:sz w:val="28"/>
          <w:szCs w:val="28"/>
        </w:rPr>
        <w:t>2.1.Социальные классы</w:t>
      </w:r>
      <w:r w:rsidR="00327FB5">
        <w:rPr>
          <w:sz w:val="28"/>
          <w:szCs w:val="28"/>
        </w:rPr>
        <w:t>………………………………………………………………..7</w:t>
      </w:r>
    </w:p>
    <w:p w:rsidR="003E1FE6" w:rsidRPr="003E1FE6" w:rsidRDefault="003E1FE6" w:rsidP="00802172">
      <w:pPr>
        <w:pStyle w:val="a3"/>
        <w:spacing w:before="0" w:beforeAutospacing="0" w:after="0" w:afterAutospacing="0" w:line="360" w:lineRule="auto"/>
        <w:ind w:left="-426" w:right="425"/>
        <w:rPr>
          <w:sz w:val="28"/>
          <w:szCs w:val="28"/>
        </w:rPr>
      </w:pPr>
      <w:r w:rsidRPr="003E1FE6">
        <w:rPr>
          <w:sz w:val="28"/>
          <w:szCs w:val="28"/>
        </w:rPr>
        <w:t>2.2.Стратификация современного российского общества</w:t>
      </w:r>
      <w:r w:rsidR="00327FB5">
        <w:rPr>
          <w:sz w:val="28"/>
          <w:szCs w:val="28"/>
        </w:rPr>
        <w:t>…………………………..8</w:t>
      </w:r>
    </w:p>
    <w:p w:rsidR="00802172" w:rsidRDefault="003E1FE6" w:rsidP="00802172">
      <w:pPr>
        <w:pStyle w:val="a3"/>
        <w:spacing w:before="0" w:beforeAutospacing="0" w:after="0" w:afterAutospacing="0" w:line="360" w:lineRule="auto"/>
        <w:ind w:left="-426" w:right="425"/>
        <w:rPr>
          <w:sz w:val="28"/>
          <w:szCs w:val="28"/>
        </w:rPr>
      </w:pPr>
      <w:r w:rsidRPr="003E1FE6">
        <w:rPr>
          <w:sz w:val="28"/>
          <w:szCs w:val="28"/>
        </w:rPr>
        <w:t xml:space="preserve">3 </w:t>
      </w:r>
      <w:r w:rsidR="00101E70">
        <w:rPr>
          <w:sz w:val="28"/>
          <w:szCs w:val="28"/>
        </w:rPr>
        <w:t xml:space="preserve">Современные </w:t>
      </w:r>
      <w:r w:rsidR="00802172">
        <w:rPr>
          <w:sz w:val="28"/>
          <w:szCs w:val="28"/>
        </w:rPr>
        <w:t>виды неравенства</w:t>
      </w:r>
      <w:r w:rsidR="00327FB5">
        <w:rPr>
          <w:sz w:val="28"/>
          <w:szCs w:val="28"/>
        </w:rPr>
        <w:t>…………………………………………………...10</w:t>
      </w:r>
    </w:p>
    <w:p w:rsidR="003E1FE6" w:rsidRPr="003E1FE6" w:rsidRDefault="003E1FE6" w:rsidP="00802172">
      <w:pPr>
        <w:pStyle w:val="a3"/>
        <w:spacing w:before="0" w:beforeAutospacing="0" w:after="0" w:afterAutospacing="0" w:line="360" w:lineRule="auto"/>
        <w:ind w:left="-426" w:right="425"/>
        <w:rPr>
          <w:sz w:val="28"/>
          <w:szCs w:val="28"/>
        </w:rPr>
      </w:pPr>
      <w:r w:rsidRPr="003E1FE6">
        <w:rPr>
          <w:sz w:val="28"/>
          <w:szCs w:val="28"/>
        </w:rPr>
        <w:t>3.1.Бедность как вид неравенства</w:t>
      </w:r>
      <w:r w:rsidR="00327FB5">
        <w:rPr>
          <w:sz w:val="28"/>
          <w:szCs w:val="28"/>
        </w:rPr>
        <w:t>……………………………………………………10</w:t>
      </w:r>
    </w:p>
    <w:p w:rsidR="003E1FE6" w:rsidRPr="003E1FE6" w:rsidRDefault="003E1FE6" w:rsidP="00802172">
      <w:pPr>
        <w:pStyle w:val="a3"/>
        <w:spacing w:before="0" w:beforeAutospacing="0" w:after="0" w:afterAutospacing="0" w:line="360" w:lineRule="auto"/>
        <w:ind w:left="-426" w:right="425"/>
        <w:rPr>
          <w:sz w:val="28"/>
          <w:szCs w:val="28"/>
        </w:rPr>
      </w:pPr>
      <w:r w:rsidRPr="003E1FE6">
        <w:rPr>
          <w:sz w:val="28"/>
          <w:szCs w:val="28"/>
        </w:rPr>
        <w:t>3.2.Депривация как вид неравенства</w:t>
      </w:r>
      <w:r w:rsidR="00327FB5">
        <w:rPr>
          <w:sz w:val="28"/>
          <w:szCs w:val="28"/>
        </w:rPr>
        <w:t>………………………………………………...11</w:t>
      </w:r>
    </w:p>
    <w:p w:rsidR="00802172" w:rsidRDefault="003E1FE6" w:rsidP="00802172">
      <w:pPr>
        <w:pStyle w:val="a3"/>
        <w:spacing w:before="0" w:beforeAutospacing="0" w:after="0" w:afterAutospacing="0" w:line="360" w:lineRule="auto"/>
        <w:ind w:left="-426" w:right="425"/>
        <w:rPr>
          <w:sz w:val="28"/>
          <w:szCs w:val="28"/>
        </w:rPr>
      </w:pPr>
      <w:r w:rsidRPr="003E1FE6">
        <w:rPr>
          <w:sz w:val="28"/>
          <w:szCs w:val="28"/>
        </w:rPr>
        <w:t>4.</w:t>
      </w:r>
      <w:r w:rsidR="00802172">
        <w:rPr>
          <w:sz w:val="28"/>
          <w:szCs w:val="28"/>
        </w:rPr>
        <w:t>Социальная мобильность</w:t>
      </w:r>
      <w:r w:rsidR="00327FB5">
        <w:rPr>
          <w:sz w:val="28"/>
          <w:szCs w:val="28"/>
        </w:rPr>
        <w:t>…………………………………………………………...13</w:t>
      </w:r>
    </w:p>
    <w:p w:rsidR="003E1FE6" w:rsidRPr="003E1FE6" w:rsidRDefault="003E1FE6" w:rsidP="00327FB5">
      <w:pPr>
        <w:pStyle w:val="a3"/>
        <w:tabs>
          <w:tab w:val="left" w:pos="9498"/>
        </w:tabs>
        <w:spacing w:before="0" w:beforeAutospacing="0" w:after="0" w:afterAutospacing="0" w:line="360" w:lineRule="auto"/>
        <w:ind w:left="-426" w:right="425"/>
        <w:rPr>
          <w:sz w:val="28"/>
          <w:szCs w:val="28"/>
        </w:rPr>
      </w:pPr>
      <w:r w:rsidRPr="003E1FE6">
        <w:rPr>
          <w:sz w:val="28"/>
          <w:szCs w:val="28"/>
        </w:rPr>
        <w:t>Заключение</w:t>
      </w:r>
      <w:r w:rsidR="00327FB5">
        <w:rPr>
          <w:sz w:val="28"/>
          <w:szCs w:val="28"/>
        </w:rPr>
        <w:t>…………………………………………………………………………….15</w:t>
      </w:r>
    </w:p>
    <w:p w:rsidR="003E1FE6" w:rsidRPr="003E1FE6" w:rsidRDefault="003E1FE6" w:rsidP="00802172">
      <w:pPr>
        <w:pStyle w:val="a3"/>
        <w:spacing w:before="0" w:beforeAutospacing="0" w:after="0" w:afterAutospacing="0" w:line="360" w:lineRule="auto"/>
        <w:ind w:left="-426" w:right="425"/>
        <w:rPr>
          <w:sz w:val="28"/>
          <w:szCs w:val="28"/>
        </w:rPr>
      </w:pPr>
      <w:r w:rsidRPr="003E1FE6">
        <w:rPr>
          <w:sz w:val="28"/>
          <w:szCs w:val="28"/>
        </w:rPr>
        <w:t xml:space="preserve">Список </w:t>
      </w:r>
      <w:r w:rsidR="00802172">
        <w:rPr>
          <w:sz w:val="28"/>
          <w:szCs w:val="28"/>
        </w:rPr>
        <w:t>использованных источников</w:t>
      </w:r>
      <w:r w:rsidR="00C2774C">
        <w:rPr>
          <w:sz w:val="28"/>
          <w:szCs w:val="28"/>
        </w:rPr>
        <w:t>………………………………………………...17</w:t>
      </w:r>
    </w:p>
    <w:p w:rsidR="003E1FE6" w:rsidRDefault="003E1FE6" w:rsidP="00802172">
      <w:pPr>
        <w:pStyle w:val="a3"/>
        <w:spacing w:line="360" w:lineRule="auto"/>
        <w:ind w:left="-426" w:right="425"/>
        <w:rPr>
          <w:sz w:val="28"/>
          <w:szCs w:val="28"/>
        </w:rPr>
      </w:pPr>
      <w:r w:rsidRPr="003E1FE6">
        <w:rPr>
          <w:sz w:val="28"/>
          <w:szCs w:val="28"/>
        </w:rPr>
        <w:t> </w:t>
      </w:r>
    </w:p>
    <w:p w:rsidR="003E1FE6" w:rsidRDefault="003E1FE6" w:rsidP="00802172">
      <w:pPr>
        <w:pStyle w:val="a3"/>
        <w:spacing w:line="360" w:lineRule="auto"/>
        <w:ind w:left="-426" w:right="425" w:firstLine="709"/>
        <w:rPr>
          <w:sz w:val="28"/>
          <w:szCs w:val="28"/>
        </w:rPr>
      </w:pPr>
    </w:p>
    <w:p w:rsidR="003E1FE6" w:rsidRDefault="003E1FE6" w:rsidP="00802172">
      <w:pPr>
        <w:pStyle w:val="a3"/>
        <w:spacing w:line="360" w:lineRule="auto"/>
        <w:ind w:left="-426" w:right="425" w:firstLine="709"/>
        <w:rPr>
          <w:sz w:val="28"/>
          <w:szCs w:val="28"/>
        </w:rPr>
      </w:pPr>
    </w:p>
    <w:p w:rsidR="003E1FE6" w:rsidRDefault="003E1FE6" w:rsidP="00802172">
      <w:pPr>
        <w:pStyle w:val="a3"/>
        <w:spacing w:line="360" w:lineRule="auto"/>
        <w:ind w:left="-426" w:right="425" w:firstLine="709"/>
        <w:rPr>
          <w:sz w:val="28"/>
          <w:szCs w:val="28"/>
        </w:rPr>
      </w:pPr>
    </w:p>
    <w:p w:rsidR="003E1FE6" w:rsidRDefault="003E1FE6" w:rsidP="00802172">
      <w:pPr>
        <w:pStyle w:val="a3"/>
        <w:spacing w:line="360" w:lineRule="auto"/>
        <w:ind w:left="-426" w:right="425" w:firstLine="709"/>
        <w:rPr>
          <w:sz w:val="28"/>
          <w:szCs w:val="28"/>
        </w:rPr>
      </w:pPr>
    </w:p>
    <w:p w:rsidR="003E1FE6" w:rsidRPr="003E1FE6" w:rsidRDefault="003E1FE6" w:rsidP="00802172">
      <w:pPr>
        <w:pStyle w:val="a3"/>
        <w:spacing w:line="360" w:lineRule="auto"/>
        <w:ind w:left="-426" w:right="425" w:firstLine="709"/>
        <w:rPr>
          <w:sz w:val="28"/>
          <w:szCs w:val="28"/>
        </w:rPr>
      </w:pPr>
      <w:r w:rsidRPr="003E1FE6">
        <w:rPr>
          <w:sz w:val="28"/>
          <w:szCs w:val="28"/>
        </w:rPr>
        <w:t>   </w:t>
      </w:r>
    </w:p>
    <w:p w:rsidR="00101E70" w:rsidRDefault="00101E70" w:rsidP="00802172">
      <w:pPr>
        <w:pStyle w:val="a3"/>
        <w:spacing w:line="360" w:lineRule="auto"/>
        <w:ind w:left="-426" w:right="425" w:firstLine="709"/>
        <w:jc w:val="center"/>
        <w:rPr>
          <w:bCs/>
          <w:sz w:val="28"/>
          <w:szCs w:val="28"/>
        </w:rPr>
      </w:pPr>
    </w:p>
    <w:p w:rsidR="00D05FF3" w:rsidRDefault="00D05FF3" w:rsidP="00802172">
      <w:pPr>
        <w:pStyle w:val="a3"/>
        <w:spacing w:before="0" w:beforeAutospacing="0" w:after="0" w:afterAutospacing="0" w:line="360" w:lineRule="auto"/>
        <w:ind w:left="-426" w:right="425" w:firstLine="709"/>
        <w:jc w:val="center"/>
        <w:rPr>
          <w:bCs/>
          <w:sz w:val="28"/>
          <w:szCs w:val="28"/>
        </w:rPr>
      </w:pPr>
    </w:p>
    <w:p w:rsidR="00D05FF3" w:rsidRDefault="00D05FF3" w:rsidP="00802172">
      <w:pPr>
        <w:pStyle w:val="a3"/>
        <w:spacing w:before="0" w:beforeAutospacing="0" w:after="0" w:afterAutospacing="0" w:line="360" w:lineRule="auto"/>
        <w:ind w:left="-426" w:right="425" w:firstLine="709"/>
        <w:jc w:val="center"/>
        <w:rPr>
          <w:bCs/>
          <w:sz w:val="28"/>
          <w:szCs w:val="28"/>
        </w:rPr>
      </w:pPr>
    </w:p>
    <w:p w:rsidR="00D05FF3" w:rsidRDefault="00D05FF3" w:rsidP="00802172">
      <w:pPr>
        <w:pStyle w:val="a3"/>
        <w:spacing w:before="0" w:beforeAutospacing="0" w:after="0" w:afterAutospacing="0" w:line="360" w:lineRule="auto"/>
        <w:ind w:left="-426" w:right="425" w:firstLine="709"/>
        <w:jc w:val="center"/>
        <w:rPr>
          <w:bCs/>
          <w:sz w:val="28"/>
          <w:szCs w:val="28"/>
        </w:rPr>
      </w:pPr>
    </w:p>
    <w:p w:rsidR="00802172" w:rsidRDefault="00802172" w:rsidP="00802172">
      <w:pPr>
        <w:pStyle w:val="a3"/>
        <w:spacing w:before="0" w:beforeAutospacing="0" w:after="0" w:afterAutospacing="0" w:line="360" w:lineRule="auto"/>
        <w:ind w:left="-426" w:right="425" w:firstLine="709"/>
        <w:jc w:val="center"/>
        <w:rPr>
          <w:bCs/>
          <w:sz w:val="28"/>
          <w:szCs w:val="28"/>
        </w:rPr>
      </w:pPr>
    </w:p>
    <w:p w:rsidR="00327FB5" w:rsidRDefault="00327FB5" w:rsidP="00802172">
      <w:pPr>
        <w:pStyle w:val="a3"/>
        <w:spacing w:before="0" w:beforeAutospacing="0" w:after="0" w:afterAutospacing="0" w:line="360" w:lineRule="auto"/>
        <w:ind w:left="-426" w:right="425" w:firstLine="709"/>
        <w:jc w:val="center"/>
        <w:rPr>
          <w:bCs/>
          <w:sz w:val="28"/>
          <w:szCs w:val="28"/>
        </w:rPr>
      </w:pPr>
    </w:p>
    <w:p w:rsidR="003E1FE6" w:rsidRPr="003E1FE6" w:rsidRDefault="003E1FE6" w:rsidP="00327FB5">
      <w:pPr>
        <w:pStyle w:val="a3"/>
        <w:spacing w:before="0" w:beforeAutospacing="0" w:after="0" w:afterAutospacing="0" w:line="360" w:lineRule="auto"/>
        <w:ind w:left="284" w:right="425" w:hanging="1"/>
        <w:rPr>
          <w:sz w:val="28"/>
          <w:szCs w:val="28"/>
        </w:rPr>
      </w:pPr>
      <w:r w:rsidRPr="003E1FE6">
        <w:rPr>
          <w:bCs/>
          <w:sz w:val="28"/>
          <w:szCs w:val="28"/>
        </w:rPr>
        <w:lastRenderedPageBreak/>
        <w:t>Введение</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Каждое современное общество должно обладать сложной внутренней структурой. Причиной внутренней сложности общества следует считать многообразие обычаев, верований, интересов и установок, в соответствии с которыми люди образуют группы в обществе.  Кроме того, люди, составляющие человеческое общество, занимают определённое место в социальных структурах, где позиции и социальные статусы имеют свойство группироваться. Каждый член человеческого общества, входя в различные группы, находится сразу в нескольких социальных пространствах, которые тесно связаны друг с другом.</w:t>
      </w:r>
      <w:r>
        <w:rPr>
          <w:sz w:val="28"/>
          <w:szCs w:val="28"/>
        </w:rPr>
        <w:t xml:space="preserve"> </w:t>
      </w:r>
      <w:r w:rsidRPr="003E1FE6">
        <w:rPr>
          <w:sz w:val="28"/>
          <w:szCs w:val="28"/>
        </w:rPr>
        <w:t>Изучение неоднородности общества осуществляется с помощью двух главных базовых характеристик - гетерогенности и неравенства.</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Гетерогенность представляет собой совокупность показателей, которые показывают степень пестроты, разнородности общества, подчёркивают богатство оттенков этого общества. Это означает, что по этим показателям нельзя сказать, выше или ниже находится индивид, занимающий социальную позицию в группе, по отношению  к индивиду, занимающему позицию в другой группе. Другими словами, гетерогенность говорит нам только о различиях в позициях индивидов, но не об их  ранге.</w:t>
      </w:r>
    </w:p>
    <w:p w:rsidR="005651E4" w:rsidRPr="00802172"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Второй базовой характеристикой общества считают неравенство. Неравенство является естественным различием состояния членов современного общества по некоторым показателям. Такие показатели описываются ранговыми параметрами. По ним мы можем сказать выше или ниже стоит данный индивид или группа по отношению к другим индивидам. Нынешняя культура допускает наличие такого неравенства. Увеличение степени социального неравенства связано с протекающими в обществе неравноценными социальными обменами. Превышение допустимой степени неравенства приводит к большому различию в уровне жизни отдельных статусных групп общества, которое может расцениваться как дискриминация, ущемление некоторых групп населения. В связи с этим каждое общество должно вырабатывать систему регуляторов для снижения степени социального неравенства.</w:t>
      </w:r>
    </w:p>
    <w:p w:rsidR="003E1FE6" w:rsidRDefault="00327FB5" w:rsidP="00327FB5">
      <w:pPr>
        <w:pStyle w:val="a3"/>
        <w:spacing w:before="0" w:beforeAutospacing="0" w:after="0" w:afterAutospacing="0" w:line="360" w:lineRule="auto"/>
        <w:ind w:left="-426" w:right="425" w:firstLine="709"/>
        <w:rPr>
          <w:bCs/>
          <w:sz w:val="28"/>
          <w:szCs w:val="28"/>
        </w:rPr>
      </w:pPr>
      <w:r>
        <w:rPr>
          <w:bCs/>
          <w:sz w:val="28"/>
          <w:szCs w:val="28"/>
        </w:rPr>
        <w:lastRenderedPageBreak/>
        <w:t>1</w:t>
      </w:r>
      <w:r w:rsidR="005651E4">
        <w:rPr>
          <w:bCs/>
          <w:sz w:val="28"/>
          <w:szCs w:val="28"/>
        </w:rPr>
        <w:t xml:space="preserve"> </w:t>
      </w:r>
      <w:r w:rsidR="003E1FE6" w:rsidRPr="003E1FE6">
        <w:rPr>
          <w:bCs/>
          <w:sz w:val="28"/>
          <w:szCs w:val="28"/>
        </w:rPr>
        <w:t>История теорий социального неравенства</w:t>
      </w:r>
    </w:p>
    <w:p w:rsidR="00327FB5" w:rsidRPr="003E1FE6" w:rsidRDefault="00327FB5" w:rsidP="00802172">
      <w:pPr>
        <w:pStyle w:val="a3"/>
        <w:spacing w:before="0" w:beforeAutospacing="0" w:after="0" w:afterAutospacing="0" w:line="360" w:lineRule="auto"/>
        <w:ind w:left="-426" w:right="425" w:firstLine="709"/>
        <w:jc w:val="center"/>
        <w:rPr>
          <w:sz w:val="28"/>
          <w:szCs w:val="28"/>
        </w:rPr>
      </w:pP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История всей социологии как науки, так же как и история ее важнейшей частной дисциплины - социологии неравенства, насчитывает полтора столетия.</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Но задолго до XIX века ученые задумывались над природой отношений между людьми, над тяжелой участью большинства людей, над проблемой угнетенных  и угнетателей, над справедливостью или несправедливостью неравенства.</w:t>
      </w:r>
    </w:p>
    <w:p w:rsidR="005651E4"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Еще древний философ Платон размышлял над расслоением людей на богатых и бедных. Он считал, что государство представляет из себя как бы два государства. Одно составляют бедные, другое - богатые, и все они живут вместе, строя друг другу всяческие козни</w:t>
      </w:r>
      <w:r w:rsidR="005651E4">
        <w:rPr>
          <w:sz w:val="28"/>
          <w:szCs w:val="28"/>
        </w:rPr>
        <w:t>.</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Аристотель в “Политике” также рассмотрел вопрос о социальном неравенстве. Он писал, что ныне во всех государствах есть три элемента : один класс - очень богат ; другой - очень беден; третий же - средний. Этот третий - наилучший, поскольку его члены по условиям жизни наиболее готовы следовать рациональному принципу. Именно из бедняков и богачей одни вырастают преступ</w:t>
      </w:r>
      <w:r w:rsidR="005651E4">
        <w:rPr>
          <w:sz w:val="28"/>
          <w:szCs w:val="28"/>
        </w:rPr>
        <w:t>никами, а другие мошенниками.</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По мнению социологов всех идейных направлений, никто в истории общественной мысли столь определенно как К. Маркс не подчеркивал, что источником социального развития выступает борьба между антагонистическими общественными слоями (классами). По Марксу, классы возникают и противоборствуют на основе различного положения и различных ролей, выполняемых индивидами в производственной структуре общества.</w:t>
      </w:r>
    </w:p>
    <w:p w:rsidR="005651E4"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 xml:space="preserve">Решающее значение для складывания современных представлений о сущности, формах и функциях социального неравенства, наряду с  Марксом,  имел Макс Вебер. В противовес Марксу Вебер кроме экономического аспекта стратификации учитывал такие аспекты, как власть и престиж. Вебер рассматривал собственность, власть и престиж как три отдельных, взаимодействующих фактора, лежащих в основе иерархий в любом </w:t>
      </w:r>
      <w:r w:rsidR="00327FB5">
        <w:rPr>
          <w:sz w:val="28"/>
          <w:szCs w:val="28"/>
        </w:rPr>
        <w:t>обществе.</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lastRenderedPageBreak/>
        <w:t>Учитывая его методологические принципы и обобщая его исторические, экономические и социологические работы, можно следующим образом реконструировать веберовскую типологию классов при капитализме:</w:t>
      </w:r>
    </w:p>
    <w:p w:rsidR="00802172" w:rsidRDefault="005651E4" w:rsidP="00802172">
      <w:pPr>
        <w:pStyle w:val="a3"/>
        <w:spacing w:before="0" w:beforeAutospacing="0" w:after="0" w:afterAutospacing="0" w:line="360" w:lineRule="auto"/>
        <w:ind w:left="-426" w:right="425"/>
        <w:jc w:val="both"/>
        <w:rPr>
          <w:sz w:val="28"/>
          <w:szCs w:val="28"/>
        </w:rPr>
      </w:pPr>
      <w:r>
        <w:rPr>
          <w:sz w:val="28"/>
          <w:szCs w:val="28"/>
        </w:rPr>
        <w:t>1.</w:t>
      </w:r>
      <w:r w:rsidR="003E1FE6" w:rsidRPr="003E1FE6">
        <w:rPr>
          <w:sz w:val="28"/>
          <w:szCs w:val="28"/>
        </w:rPr>
        <w:t>Рабочий класс, лишенный собственности. Он предлагает на рынке свои услуги и дифферен</w:t>
      </w:r>
      <w:r>
        <w:rPr>
          <w:sz w:val="28"/>
          <w:szCs w:val="28"/>
        </w:rPr>
        <w:t>цируется по уровню квалификации;</w:t>
      </w:r>
    </w:p>
    <w:p w:rsidR="003E1FE6" w:rsidRPr="003E1FE6" w:rsidRDefault="005651E4" w:rsidP="00802172">
      <w:pPr>
        <w:pStyle w:val="a3"/>
        <w:spacing w:before="0" w:beforeAutospacing="0" w:after="0" w:afterAutospacing="0" w:line="360" w:lineRule="auto"/>
        <w:ind w:left="-426" w:right="425"/>
        <w:jc w:val="both"/>
        <w:rPr>
          <w:sz w:val="28"/>
          <w:szCs w:val="28"/>
        </w:rPr>
      </w:pPr>
      <w:r>
        <w:rPr>
          <w:sz w:val="28"/>
          <w:szCs w:val="28"/>
        </w:rPr>
        <w:t>2.</w:t>
      </w:r>
      <w:r w:rsidR="003E1FE6" w:rsidRPr="003E1FE6">
        <w:rPr>
          <w:sz w:val="28"/>
          <w:szCs w:val="28"/>
        </w:rPr>
        <w:t>Мелкая буржуазия - класс</w:t>
      </w:r>
      <w:r>
        <w:rPr>
          <w:sz w:val="28"/>
          <w:szCs w:val="28"/>
        </w:rPr>
        <w:t xml:space="preserve"> мелких бизнесменов и торговцев;</w:t>
      </w:r>
    </w:p>
    <w:p w:rsidR="00802172" w:rsidRDefault="005651E4" w:rsidP="00802172">
      <w:pPr>
        <w:pStyle w:val="a3"/>
        <w:spacing w:before="0" w:beforeAutospacing="0" w:after="0" w:afterAutospacing="0" w:line="360" w:lineRule="auto"/>
        <w:ind w:left="-426" w:right="425"/>
        <w:jc w:val="both"/>
        <w:rPr>
          <w:sz w:val="28"/>
          <w:szCs w:val="28"/>
        </w:rPr>
      </w:pPr>
      <w:r>
        <w:rPr>
          <w:sz w:val="28"/>
          <w:szCs w:val="28"/>
        </w:rPr>
        <w:t>3.</w:t>
      </w:r>
      <w:r w:rsidR="003E1FE6" w:rsidRPr="003E1FE6">
        <w:rPr>
          <w:sz w:val="28"/>
          <w:szCs w:val="28"/>
        </w:rPr>
        <w:t>Лишенные собственности “белые воротнички”: техничес</w:t>
      </w:r>
      <w:r>
        <w:rPr>
          <w:sz w:val="28"/>
          <w:szCs w:val="28"/>
        </w:rPr>
        <w:t>кие специалисты и интеллигенция;</w:t>
      </w:r>
    </w:p>
    <w:p w:rsidR="003E1FE6" w:rsidRPr="003E1FE6" w:rsidRDefault="005651E4" w:rsidP="00802172">
      <w:pPr>
        <w:pStyle w:val="a3"/>
        <w:spacing w:before="0" w:beforeAutospacing="0" w:after="0" w:afterAutospacing="0" w:line="360" w:lineRule="auto"/>
        <w:ind w:left="-426" w:right="425"/>
        <w:jc w:val="both"/>
        <w:rPr>
          <w:sz w:val="28"/>
          <w:szCs w:val="28"/>
        </w:rPr>
      </w:pPr>
      <w:r>
        <w:rPr>
          <w:sz w:val="28"/>
          <w:szCs w:val="28"/>
        </w:rPr>
        <w:t>4.Администраторы и менеджеры;</w:t>
      </w:r>
    </w:p>
    <w:p w:rsidR="003E1FE6" w:rsidRPr="003E1FE6" w:rsidRDefault="005651E4" w:rsidP="00802172">
      <w:pPr>
        <w:pStyle w:val="a3"/>
        <w:spacing w:before="0" w:beforeAutospacing="0" w:after="0" w:afterAutospacing="0" w:line="360" w:lineRule="auto"/>
        <w:ind w:left="-426" w:right="425"/>
        <w:jc w:val="both"/>
        <w:rPr>
          <w:sz w:val="28"/>
          <w:szCs w:val="28"/>
        </w:rPr>
      </w:pPr>
      <w:r>
        <w:rPr>
          <w:sz w:val="28"/>
          <w:szCs w:val="28"/>
        </w:rPr>
        <w:t>5.</w:t>
      </w:r>
      <w:r w:rsidR="003E1FE6" w:rsidRPr="003E1FE6">
        <w:rPr>
          <w:sz w:val="28"/>
          <w:szCs w:val="28"/>
        </w:rPr>
        <w:t>Собственники, которые так же стремятся через образование к тем преимуществам,</w:t>
      </w:r>
      <w:r>
        <w:rPr>
          <w:sz w:val="28"/>
          <w:szCs w:val="28"/>
        </w:rPr>
        <w:t xml:space="preserve"> которыми владеют интеллектуалы;</w:t>
      </w:r>
    </w:p>
    <w:p w:rsidR="00802172" w:rsidRDefault="005651E4" w:rsidP="00802172">
      <w:pPr>
        <w:pStyle w:val="a3"/>
        <w:spacing w:before="0" w:beforeAutospacing="0" w:after="0" w:afterAutospacing="0" w:line="360" w:lineRule="auto"/>
        <w:ind w:left="-426" w:right="425"/>
        <w:jc w:val="both"/>
        <w:rPr>
          <w:sz w:val="28"/>
          <w:szCs w:val="28"/>
        </w:rPr>
      </w:pPr>
      <w:r>
        <w:rPr>
          <w:sz w:val="28"/>
          <w:szCs w:val="28"/>
        </w:rPr>
        <w:t>5.1</w:t>
      </w:r>
      <w:r w:rsidR="003E1FE6" w:rsidRPr="003E1FE6">
        <w:rPr>
          <w:sz w:val="28"/>
          <w:szCs w:val="28"/>
        </w:rPr>
        <w:t>Класс собственников, т.е. те, кто получает ренту от владения землей, шахтами и т.п.</w:t>
      </w:r>
      <w:r>
        <w:rPr>
          <w:sz w:val="28"/>
          <w:szCs w:val="28"/>
        </w:rPr>
        <w:t>;</w:t>
      </w:r>
    </w:p>
    <w:p w:rsidR="003E1FE6" w:rsidRPr="003E1FE6" w:rsidRDefault="005651E4" w:rsidP="00802172">
      <w:pPr>
        <w:pStyle w:val="a3"/>
        <w:spacing w:before="0" w:beforeAutospacing="0" w:after="0" w:afterAutospacing="0" w:line="360" w:lineRule="auto"/>
        <w:ind w:left="-426" w:right="425"/>
        <w:jc w:val="both"/>
        <w:rPr>
          <w:sz w:val="28"/>
          <w:szCs w:val="28"/>
        </w:rPr>
      </w:pPr>
      <w:r>
        <w:rPr>
          <w:sz w:val="28"/>
          <w:szCs w:val="28"/>
        </w:rPr>
        <w:t>5.2</w:t>
      </w:r>
      <w:r w:rsidR="003E1FE6" w:rsidRPr="003E1FE6">
        <w:rPr>
          <w:sz w:val="28"/>
          <w:szCs w:val="28"/>
        </w:rPr>
        <w:t>“Коммерческ</w:t>
      </w:r>
      <w:r>
        <w:rPr>
          <w:sz w:val="28"/>
          <w:szCs w:val="28"/>
        </w:rPr>
        <w:t>ий класс”, т.е. предприниматели.</w:t>
      </w:r>
    </w:p>
    <w:p w:rsidR="00802172"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Когда заходит речь  об основных типах стратификационных систем, обычно дается описание кастовой, рабовладельческой, сословной и классовой дифференциации. При этом принято отождествлять их с историческими типами общественного устройства, наблюдаемыми в современном мире или уже безвозвратно ушедшими в прошлое.   Ниже предлагается девять типов стр</w:t>
      </w:r>
      <w:r w:rsidR="005651E4">
        <w:rPr>
          <w:sz w:val="28"/>
          <w:szCs w:val="28"/>
        </w:rPr>
        <w:t xml:space="preserve">атификационных систем, которые, </w:t>
      </w:r>
      <w:r w:rsidRPr="003E1FE6">
        <w:rPr>
          <w:sz w:val="28"/>
          <w:szCs w:val="28"/>
        </w:rPr>
        <w:t>могут быть использованы для описания   любого социального организма, а именно:</w:t>
      </w:r>
    </w:p>
    <w:p w:rsidR="003E1FE6" w:rsidRPr="003E1FE6" w:rsidRDefault="003E1FE6" w:rsidP="00802172">
      <w:pPr>
        <w:pStyle w:val="a3"/>
        <w:spacing w:before="0" w:beforeAutospacing="0" w:after="0" w:afterAutospacing="0" w:line="360" w:lineRule="auto"/>
        <w:ind w:left="-426" w:right="425"/>
        <w:jc w:val="both"/>
        <w:rPr>
          <w:sz w:val="28"/>
          <w:szCs w:val="28"/>
        </w:rPr>
      </w:pPr>
      <w:r w:rsidRPr="003E1FE6">
        <w:rPr>
          <w:sz w:val="28"/>
          <w:szCs w:val="28"/>
        </w:rPr>
        <w:t>- физико – генетическая;</w:t>
      </w:r>
    </w:p>
    <w:p w:rsidR="003E1FE6" w:rsidRPr="003E1FE6" w:rsidRDefault="003E1FE6" w:rsidP="00802172">
      <w:pPr>
        <w:pStyle w:val="a3"/>
        <w:spacing w:before="0" w:beforeAutospacing="0" w:after="0" w:afterAutospacing="0" w:line="360" w:lineRule="auto"/>
        <w:ind w:left="-426" w:right="425"/>
        <w:jc w:val="both"/>
        <w:rPr>
          <w:sz w:val="28"/>
          <w:szCs w:val="28"/>
        </w:rPr>
      </w:pPr>
      <w:r w:rsidRPr="003E1FE6">
        <w:rPr>
          <w:sz w:val="28"/>
          <w:szCs w:val="28"/>
        </w:rPr>
        <w:t>- рабовладельческая;</w:t>
      </w:r>
    </w:p>
    <w:p w:rsidR="003E1FE6" w:rsidRPr="003E1FE6" w:rsidRDefault="003E1FE6" w:rsidP="00802172">
      <w:pPr>
        <w:pStyle w:val="a3"/>
        <w:spacing w:before="0" w:beforeAutospacing="0" w:after="0" w:afterAutospacing="0" w:line="360" w:lineRule="auto"/>
        <w:ind w:left="-426" w:right="425"/>
        <w:jc w:val="both"/>
        <w:rPr>
          <w:sz w:val="28"/>
          <w:szCs w:val="28"/>
        </w:rPr>
      </w:pPr>
      <w:r w:rsidRPr="003E1FE6">
        <w:rPr>
          <w:sz w:val="28"/>
          <w:szCs w:val="28"/>
        </w:rPr>
        <w:t>- кастовая;</w:t>
      </w:r>
    </w:p>
    <w:p w:rsidR="003E1FE6" w:rsidRPr="003E1FE6" w:rsidRDefault="003E1FE6" w:rsidP="00802172">
      <w:pPr>
        <w:pStyle w:val="a3"/>
        <w:spacing w:before="0" w:beforeAutospacing="0" w:after="0" w:afterAutospacing="0" w:line="360" w:lineRule="auto"/>
        <w:ind w:left="-426" w:right="425"/>
        <w:jc w:val="both"/>
        <w:rPr>
          <w:sz w:val="28"/>
          <w:szCs w:val="28"/>
        </w:rPr>
      </w:pPr>
      <w:r w:rsidRPr="003E1FE6">
        <w:rPr>
          <w:sz w:val="28"/>
          <w:szCs w:val="28"/>
        </w:rPr>
        <w:t>- сословная;</w:t>
      </w:r>
    </w:p>
    <w:p w:rsidR="003E1FE6" w:rsidRPr="003E1FE6" w:rsidRDefault="003E1FE6" w:rsidP="00802172">
      <w:pPr>
        <w:pStyle w:val="a3"/>
        <w:spacing w:before="0" w:beforeAutospacing="0" w:after="0" w:afterAutospacing="0" w:line="360" w:lineRule="auto"/>
        <w:ind w:left="-426" w:right="425"/>
        <w:jc w:val="both"/>
        <w:rPr>
          <w:sz w:val="28"/>
          <w:szCs w:val="28"/>
        </w:rPr>
      </w:pPr>
      <w:r w:rsidRPr="003E1FE6">
        <w:rPr>
          <w:sz w:val="28"/>
          <w:szCs w:val="28"/>
        </w:rPr>
        <w:t>- этакратическая;</w:t>
      </w:r>
    </w:p>
    <w:p w:rsidR="003E1FE6" w:rsidRPr="003E1FE6" w:rsidRDefault="003E1FE6" w:rsidP="00802172">
      <w:pPr>
        <w:pStyle w:val="a3"/>
        <w:spacing w:before="0" w:beforeAutospacing="0" w:after="0" w:afterAutospacing="0" w:line="360" w:lineRule="auto"/>
        <w:ind w:left="-426" w:right="425"/>
        <w:jc w:val="both"/>
        <w:rPr>
          <w:sz w:val="28"/>
          <w:szCs w:val="28"/>
        </w:rPr>
      </w:pPr>
      <w:r w:rsidRPr="003E1FE6">
        <w:rPr>
          <w:sz w:val="28"/>
          <w:szCs w:val="28"/>
        </w:rPr>
        <w:t>- социально - профессиональная;</w:t>
      </w:r>
    </w:p>
    <w:p w:rsidR="003E1FE6" w:rsidRPr="003E1FE6" w:rsidRDefault="003E1FE6" w:rsidP="00802172">
      <w:pPr>
        <w:pStyle w:val="a3"/>
        <w:spacing w:before="0" w:beforeAutospacing="0" w:after="0" w:afterAutospacing="0" w:line="360" w:lineRule="auto"/>
        <w:ind w:left="-426" w:right="425"/>
        <w:jc w:val="both"/>
        <w:rPr>
          <w:sz w:val="28"/>
          <w:szCs w:val="28"/>
        </w:rPr>
      </w:pPr>
      <w:r w:rsidRPr="003E1FE6">
        <w:rPr>
          <w:sz w:val="28"/>
          <w:szCs w:val="28"/>
        </w:rPr>
        <w:t>- классовая;</w:t>
      </w:r>
    </w:p>
    <w:p w:rsidR="003E1FE6" w:rsidRPr="003E1FE6" w:rsidRDefault="003E1FE6" w:rsidP="00802172">
      <w:pPr>
        <w:pStyle w:val="a3"/>
        <w:spacing w:before="0" w:beforeAutospacing="0" w:after="0" w:afterAutospacing="0" w:line="360" w:lineRule="auto"/>
        <w:ind w:left="-426" w:right="425"/>
        <w:jc w:val="both"/>
        <w:rPr>
          <w:sz w:val="28"/>
          <w:szCs w:val="28"/>
        </w:rPr>
      </w:pPr>
      <w:r w:rsidRPr="003E1FE6">
        <w:rPr>
          <w:sz w:val="28"/>
          <w:szCs w:val="28"/>
        </w:rPr>
        <w:t>- культурно - символическая;      </w:t>
      </w:r>
    </w:p>
    <w:p w:rsidR="003E1FE6" w:rsidRPr="003E1FE6" w:rsidRDefault="003E1FE6" w:rsidP="00802172">
      <w:pPr>
        <w:pStyle w:val="a3"/>
        <w:spacing w:before="0" w:beforeAutospacing="0" w:after="0" w:afterAutospacing="0" w:line="360" w:lineRule="auto"/>
        <w:ind w:left="-426" w:right="425"/>
        <w:jc w:val="both"/>
        <w:rPr>
          <w:sz w:val="28"/>
          <w:szCs w:val="28"/>
        </w:rPr>
      </w:pPr>
      <w:r w:rsidRPr="003E1FE6">
        <w:rPr>
          <w:sz w:val="28"/>
          <w:szCs w:val="28"/>
        </w:rPr>
        <w:t>- культурно - нормативная;</w:t>
      </w:r>
    </w:p>
    <w:p w:rsidR="003E1FE6" w:rsidRPr="003E1FE6" w:rsidRDefault="003E1FE6" w:rsidP="00802172">
      <w:pPr>
        <w:pStyle w:val="a3"/>
        <w:spacing w:before="0" w:beforeAutospacing="0" w:after="0" w:afterAutospacing="0" w:line="360" w:lineRule="auto"/>
        <w:ind w:left="-425" w:right="425" w:firstLine="709"/>
        <w:jc w:val="both"/>
        <w:rPr>
          <w:sz w:val="28"/>
          <w:szCs w:val="28"/>
        </w:rPr>
      </w:pPr>
      <w:r w:rsidRPr="003E1FE6">
        <w:rPr>
          <w:sz w:val="28"/>
          <w:szCs w:val="28"/>
        </w:rPr>
        <w:lastRenderedPageBreak/>
        <w:t>Что же такое неравенство? В самом общем виде неравенство означает, что люди живут в условиях, при которых они имеют неравный доступ к ограниченным ресурсам материального и духовного потребления. При рассмотрении проблемы социального неравенства вполне оправдано исходить из теории социально - экономической неоднородности труда. Выполняя качественно неравные виды труда, в разной степени удовлетворяя общественные потребности, люди иногда оказываются, заняты экономически неоднородным трудом, ибо такие виды труда имеют разную оценку их общественной полезности.</w:t>
      </w:r>
      <w:r w:rsidR="0077233F">
        <w:rPr>
          <w:sz w:val="28"/>
          <w:szCs w:val="28"/>
        </w:rPr>
        <w:t xml:space="preserve"> </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В социальной стратификации имеет место тенденция наследования позиций. Действие принципа наследования позиций приводит к тому, что далеко не все способные и образованные индивиды имеют равные шансы занять властные, обладающие высокими принципами и хорошо оплачиваемые позиции. Здесь действуют два механизма селекции: неравный доступ к подлинно качественному образованию; неодинаковые возможности получения  позиций в равной степени подготовленными индивидами.</w:t>
      </w:r>
    </w:p>
    <w:p w:rsidR="0077233F" w:rsidRDefault="0077233F" w:rsidP="00802172">
      <w:pPr>
        <w:pStyle w:val="a3"/>
        <w:spacing w:line="360" w:lineRule="auto"/>
        <w:ind w:left="-426" w:right="425" w:firstLine="709"/>
        <w:jc w:val="both"/>
        <w:rPr>
          <w:bCs/>
          <w:sz w:val="28"/>
          <w:szCs w:val="28"/>
        </w:rPr>
      </w:pPr>
    </w:p>
    <w:p w:rsidR="0077233F" w:rsidRDefault="0077233F" w:rsidP="00802172">
      <w:pPr>
        <w:pStyle w:val="a3"/>
        <w:spacing w:line="360" w:lineRule="auto"/>
        <w:ind w:left="-426" w:right="425" w:firstLine="709"/>
        <w:jc w:val="both"/>
        <w:rPr>
          <w:bCs/>
          <w:sz w:val="28"/>
          <w:szCs w:val="28"/>
        </w:rPr>
      </w:pPr>
    </w:p>
    <w:p w:rsidR="0077233F" w:rsidRDefault="0077233F" w:rsidP="00802172">
      <w:pPr>
        <w:pStyle w:val="a3"/>
        <w:spacing w:line="360" w:lineRule="auto"/>
        <w:ind w:left="-426" w:right="425" w:firstLine="709"/>
        <w:jc w:val="both"/>
        <w:rPr>
          <w:bCs/>
          <w:sz w:val="28"/>
          <w:szCs w:val="28"/>
        </w:rPr>
      </w:pPr>
    </w:p>
    <w:p w:rsidR="0077233F" w:rsidRDefault="0077233F" w:rsidP="00802172">
      <w:pPr>
        <w:pStyle w:val="a3"/>
        <w:spacing w:line="360" w:lineRule="auto"/>
        <w:ind w:left="-426" w:right="425" w:firstLine="709"/>
        <w:jc w:val="both"/>
        <w:rPr>
          <w:bCs/>
          <w:sz w:val="28"/>
          <w:szCs w:val="28"/>
        </w:rPr>
      </w:pPr>
    </w:p>
    <w:p w:rsidR="0077233F" w:rsidRDefault="0077233F" w:rsidP="00802172">
      <w:pPr>
        <w:pStyle w:val="a3"/>
        <w:spacing w:line="360" w:lineRule="auto"/>
        <w:ind w:left="-426" w:right="425" w:firstLine="709"/>
        <w:jc w:val="both"/>
        <w:rPr>
          <w:bCs/>
          <w:sz w:val="28"/>
          <w:szCs w:val="28"/>
        </w:rPr>
      </w:pPr>
    </w:p>
    <w:p w:rsidR="0077233F" w:rsidRDefault="0077233F" w:rsidP="00802172">
      <w:pPr>
        <w:pStyle w:val="a3"/>
        <w:spacing w:line="360" w:lineRule="auto"/>
        <w:ind w:left="-426" w:right="425" w:firstLine="709"/>
        <w:jc w:val="both"/>
        <w:rPr>
          <w:bCs/>
          <w:sz w:val="28"/>
          <w:szCs w:val="28"/>
        </w:rPr>
      </w:pPr>
    </w:p>
    <w:p w:rsidR="0077233F" w:rsidRDefault="0077233F" w:rsidP="00802172">
      <w:pPr>
        <w:pStyle w:val="a3"/>
        <w:spacing w:line="360" w:lineRule="auto"/>
        <w:ind w:left="-426" w:right="425" w:firstLine="709"/>
        <w:jc w:val="both"/>
        <w:rPr>
          <w:bCs/>
          <w:sz w:val="28"/>
          <w:szCs w:val="28"/>
        </w:rPr>
      </w:pPr>
    </w:p>
    <w:p w:rsidR="0077233F" w:rsidRDefault="0077233F" w:rsidP="00802172">
      <w:pPr>
        <w:pStyle w:val="a3"/>
        <w:spacing w:line="360" w:lineRule="auto"/>
        <w:ind w:left="-426" w:right="425" w:firstLine="709"/>
        <w:jc w:val="both"/>
        <w:rPr>
          <w:bCs/>
          <w:sz w:val="28"/>
          <w:szCs w:val="28"/>
        </w:rPr>
      </w:pPr>
    </w:p>
    <w:p w:rsidR="00802172" w:rsidRDefault="00802172" w:rsidP="00802172">
      <w:pPr>
        <w:pStyle w:val="a3"/>
        <w:spacing w:before="0" w:beforeAutospacing="0" w:after="0" w:afterAutospacing="0" w:line="360" w:lineRule="auto"/>
        <w:ind w:right="425"/>
        <w:rPr>
          <w:bCs/>
          <w:sz w:val="28"/>
          <w:szCs w:val="28"/>
        </w:rPr>
      </w:pPr>
    </w:p>
    <w:p w:rsidR="00802172" w:rsidRDefault="00802172" w:rsidP="00802172">
      <w:pPr>
        <w:pStyle w:val="a3"/>
        <w:spacing w:before="0" w:beforeAutospacing="0" w:after="0" w:afterAutospacing="0" w:line="360" w:lineRule="auto"/>
        <w:ind w:right="425"/>
        <w:rPr>
          <w:bCs/>
          <w:sz w:val="28"/>
          <w:szCs w:val="28"/>
        </w:rPr>
      </w:pPr>
    </w:p>
    <w:p w:rsidR="0077233F" w:rsidRDefault="00327FB5" w:rsidP="00327FB5">
      <w:pPr>
        <w:pStyle w:val="a3"/>
        <w:spacing w:before="0" w:beforeAutospacing="0" w:after="0" w:afterAutospacing="0" w:line="360" w:lineRule="auto"/>
        <w:ind w:right="425"/>
        <w:rPr>
          <w:bCs/>
          <w:sz w:val="28"/>
          <w:szCs w:val="28"/>
        </w:rPr>
      </w:pPr>
      <w:r>
        <w:rPr>
          <w:bCs/>
          <w:sz w:val="28"/>
          <w:szCs w:val="28"/>
        </w:rPr>
        <w:lastRenderedPageBreak/>
        <w:t xml:space="preserve">     </w:t>
      </w:r>
      <w:r w:rsidR="003E1FE6" w:rsidRPr="003E1FE6">
        <w:rPr>
          <w:bCs/>
          <w:sz w:val="28"/>
          <w:szCs w:val="28"/>
        </w:rPr>
        <w:t>2</w:t>
      </w:r>
      <w:r w:rsidR="0077233F">
        <w:rPr>
          <w:bCs/>
          <w:sz w:val="28"/>
          <w:szCs w:val="28"/>
        </w:rPr>
        <w:t xml:space="preserve"> Классовая система современных обществ</w:t>
      </w:r>
    </w:p>
    <w:p w:rsidR="00101E70" w:rsidRDefault="00327FB5" w:rsidP="00327FB5">
      <w:pPr>
        <w:pStyle w:val="a3"/>
        <w:spacing w:before="0" w:beforeAutospacing="0" w:after="0" w:afterAutospacing="0" w:line="360" w:lineRule="auto"/>
        <w:ind w:left="-426" w:right="425" w:firstLine="709"/>
        <w:rPr>
          <w:bCs/>
          <w:sz w:val="28"/>
          <w:szCs w:val="28"/>
        </w:rPr>
      </w:pPr>
      <w:r>
        <w:rPr>
          <w:bCs/>
          <w:sz w:val="28"/>
          <w:szCs w:val="28"/>
        </w:rPr>
        <w:t xml:space="preserve"> </w:t>
      </w:r>
      <w:r w:rsidR="003E1FE6" w:rsidRPr="003E1FE6">
        <w:rPr>
          <w:bCs/>
          <w:sz w:val="28"/>
          <w:szCs w:val="28"/>
        </w:rPr>
        <w:t>2.1.Социальные классы.</w:t>
      </w:r>
    </w:p>
    <w:p w:rsidR="00802172" w:rsidRPr="00101E70" w:rsidRDefault="00802172" w:rsidP="00802172">
      <w:pPr>
        <w:pStyle w:val="a3"/>
        <w:spacing w:before="0" w:beforeAutospacing="0" w:after="0" w:afterAutospacing="0" w:line="360" w:lineRule="auto"/>
        <w:ind w:left="-426" w:right="425" w:firstLine="709"/>
        <w:jc w:val="center"/>
        <w:rPr>
          <w:bCs/>
          <w:sz w:val="28"/>
          <w:szCs w:val="28"/>
        </w:rPr>
      </w:pPr>
    </w:p>
    <w:p w:rsidR="0077233F"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Социологи расходятся во взглядах на источники социальной стратификации, но они едины в том, что социальное неравенство является структурным аспектом современной жизни. Говоря о структуризации социального неравенства, социологи имеют в виду не только то, что индивиды и социальные группы различаются по привилегиям, которые они имеют, престижу, который они получают, и власти, которой они обладают;</w:t>
      </w:r>
      <w:r w:rsidR="00101E70">
        <w:rPr>
          <w:sz w:val="28"/>
          <w:szCs w:val="28"/>
        </w:rPr>
        <w:t xml:space="preserve"> </w:t>
      </w:r>
      <w:r w:rsidRPr="003E1FE6">
        <w:rPr>
          <w:sz w:val="28"/>
          <w:szCs w:val="28"/>
        </w:rPr>
        <w:t xml:space="preserve">структуризация означает, что неравенство институциализируется. </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Класс - это большая социальная группа, отличающаяся от других по критериям доступа к общественному богатству (распределению благ в обществе), власти, социальному престижу, обладающая одинаковым социально-экономическим статусом.</w:t>
      </w:r>
      <w:r w:rsidR="0077233F">
        <w:rPr>
          <w:sz w:val="28"/>
          <w:szCs w:val="28"/>
        </w:rPr>
        <w:t xml:space="preserve"> </w:t>
      </w:r>
      <w:r w:rsidRPr="003E1FE6">
        <w:rPr>
          <w:sz w:val="28"/>
          <w:szCs w:val="28"/>
        </w:rPr>
        <w:t xml:space="preserve">Термин “класс” был введен в научный оборот в начале XIX в., заменив такие термины, как “ранг” и “порядок”, использовавшиеся для описания основных </w:t>
      </w:r>
      <w:r w:rsidR="0077233F">
        <w:rPr>
          <w:sz w:val="28"/>
          <w:szCs w:val="28"/>
        </w:rPr>
        <w:t>иерархических групп в обществе.</w:t>
      </w:r>
    </w:p>
    <w:p w:rsidR="0077233F"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Истоки теории социального класса можно найти в трудах таких политических философов, как Томас Гоббс, Джон Локк и ЖанЖак Руссо, которые обсуждали вопросы социального неравенства и расслоения, а также французских и английских мыслител</w:t>
      </w:r>
      <w:r w:rsidR="0077233F">
        <w:rPr>
          <w:sz w:val="28"/>
          <w:szCs w:val="28"/>
        </w:rPr>
        <w:t xml:space="preserve">ей конца XVIII - начала XIX в.. </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Первую типологию классов США предложил в 40-е годы 20 века американский социолог Ллойд Уорнер. Она включала 6 классов. Кроме этой предлагались и другие схемы, например: верхний-высший, верхний-низший, верхний-средний, средний-средний, низший-средний, рабочий, низшие классы. Вариантов множество, но важно уяснить себе 2 принципиальных положения:</w:t>
      </w:r>
    </w:p>
    <w:p w:rsidR="003E1FE6" w:rsidRPr="003E1FE6" w:rsidRDefault="003E1FE6" w:rsidP="00802172">
      <w:pPr>
        <w:pStyle w:val="a3"/>
        <w:spacing w:before="0" w:beforeAutospacing="0" w:after="0" w:afterAutospacing="0" w:line="360" w:lineRule="auto"/>
        <w:ind w:left="-426" w:right="425"/>
        <w:jc w:val="both"/>
        <w:rPr>
          <w:sz w:val="28"/>
          <w:szCs w:val="28"/>
        </w:rPr>
      </w:pPr>
      <w:r w:rsidRPr="003E1FE6">
        <w:rPr>
          <w:sz w:val="28"/>
          <w:szCs w:val="28"/>
        </w:rPr>
        <w:t>- основных класса, как бы их ни называли, только три: богатые, зажиточные, бедные;</w:t>
      </w:r>
    </w:p>
    <w:p w:rsidR="003E1FE6" w:rsidRPr="003E1FE6" w:rsidRDefault="003E1FE6" w:rsidP="00802172">
      <w:pPr>
        <w:pStyle w:val="a3"/>
        <w:spacing w:before="0" w:beforeAutospacing="0" w:after="0" w:afterAutospacing="0" w:line="360" w:lineRule="auto"/>
        <w:ind w:left="-426" w:right="425"/>
        <w:jc w:val="both"/>
        <w:rPr>
          <w:sz w:val="28"/>
          <w:szCs w:val="28"/>
        </w:rPr>
      </w:pPr>
      <w:r w:rsidRPr="003E1FE6">
        <w:rPr>
          <w:sz w:val="28"/>
          <w:szCs w:val="28"/>
        </w:rPr>
        <w:t>- неосновные классы возникают за счёт добавления страт или слоев, лежащих внутри одного из основных классов.</w:t>
      </w:r>
    </w:p>
    <w:p w:rsidR="00802172" w:rsidRDefault="00802172" w:rsidP="00802172">
      <w:pPr>
        <w:pStyle w:val="a3"/>
        <w:spacing w:before="0" w:beforeAutospacing="0" w:after="0" w:afterAutospacing="0" w:line="360" w:lineRule="auto"/>
        <w:ind w:left="-426" w:right="425" w:firstLine="709"/>
        <w:jc w:val="center"/>
        <w:rPr>
          <w:bCs/>
          <w:sz w:val="28"/>
          <w:szCs w:val="28"/>
        </w:rPr>
      </w:pPr>
    </w:p>
    <w:p w:rsidR="003E1FE6" w:rsidRDefault="003E1FE6" w:rsidP="00327FB5">
      <w:pPr>
        <w:pStyle w:val="a3"/>
        <w:spacing w:before="0" w:beforeAutospacing="0" w:after="0" w:afterAutospacing="0" w:line="360" w:lineRule="auto"/>
        <w:ind w:left="-426" w:right="425" w:firstLine="709"/>
        <w:rPr>
          <w:bCs/>
          <w:sz w:val="28"/>
          <w:szCs w:val="28"/>
        </w:rPr>
      </w:pPr>
      <w:r w:rsidRPr="003E1FE6">
        <w:rPr>
          <w:bCs/>
          <w:sz w:val="28"/>
          <w:szCs w:val="28"/>
        </w:rPr>
        <w:lastRenderedPageBreak/>
        <w:t>2.2.Стратификация современного российского общества.</w:t>
      </w:r>
    </w:p>
    <w:p w:rsidR="00802172" w:rsidRPr="003E1FE6" w:rsidRDefault="00802172" w:rsidP="00802172">
      <w:pPr>
        <w:pStyle w:val="a3"/>
        <w:spacing w:before="0" w:beforeAutospacing="0" w:after="0" w:afterAutospacing="0" w:line="360" w:lineRule="auto"/>
        <w:ind w:left="-426" w:right="425" w:firstLine="709"/>
        <w:jc w:val="center"/>
        <w:rPr>
          <w:sz w:val="28"/>
          <w:szCs w:val="28"/>
        </w:rPr>
      </w:pP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Современные исследования факторов, критериев и закономерностей стратификации российского общества позволяют выделить слои и группы, различающиеся как социальным статусом, так и местом в процессе реформирования российского общества. Согласно гипотезе, выдвинутой академиком РАН Т. И. Заславской</w:t>
      </w:r>
      <w:r w:rsidRPr="003E1FE6">
        <w:rPr>
          <w:i/>
          <w:iCs/>
          <w:sz w:val="28"/>
          <w:szCs w:val="28"/>
        </w:rPr>
        <w:t>,</w:t>
      </w:r>
      <w:r w:rsidRPr="003E1FE6">
        <w:rPr>
          <w:sz w:val="28"/>
          <w:szCs w:val="28"/>
        </w:rPr>
        <w:t xml:space="preserve"> российское общество состоит из четырех социальных слоев: верхнего, среднего, базового и нижнего, а также десоциализи</w:t>
      </w:r>
      <w:r w:rsidR="00101E70">
        <w:rPr>
          <w:sz w:val="28"/>
          <w:szCs w:val="28"/>
        </w:rPr>
        <w:t>рованного “социального дна”.</w:t>
      </w:r>
    </w:p>
    <w:p w:rsidR="00101E70"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 xml:space="preserve">Верхний слой включает, прежде всего, реально правящий слой, выступающий в роли основного субъекта реформ. К нему относятся элитные и субэлитные группы, занимающие наиболее важные позиции в системе государственного управления, в экономических и силовых структурах. </w:t>
      </w:r>
    </w:p>
    <w:p w:rsidR="00101E70"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 xml:space="preserve">Средний слой является зародышем среднего слоя в западном понимании этого термина. Правда, большинство его представителей не обладает ни обеспечивающим личную независимость капиталом, ни уровнем профессионализма, отвечающим требованиям постиндустриального общества, ни высоким социальным престижем. Кроме того, пока этот слой слишком малочислен и не может служить гарантом социальной стабильности. </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Базовый социальный слой охватывает более 2/3 российского общества. Его представители обладают средним профессионально-квалификационным потенциалом и относительно ограниченным трудовым потенциалом.</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К базовому слою относится основная часть интеллигенции (специалистов), полуинтеллигенция (помощники специалистов), технический персонал, работники массовых профессий торговли и сервиса, большая часть крестьянства. Хотя социальный статус, менталитет, интересы и поведение этих групп различны, их роль в переходном процессе достаточно сходна - это в первую очередь приспособление к изменяющимся условиям с целью выжить и по возможности сохранить достигнутый статус.</w:t>
      </w:r>
    </w:p>
    <w:p w:rsidR="00101E70"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lastRenderedPageBreak/>
        <w:t xml:space="preserve">Нижний слой замыкает основную, социализированную часть общества, его структура и функции представляются наименее ясными. Отличительными чертами его представителей являются низкий деятельностный потенциал и неспособность адаптироваться к жестким социально-экономическим условиям переходного периода. В основном этот слой состоит из пожилых малообразованных, не слишком здоровых и сильных людей, из тех, кто не имеет профессий, а нередко и постоянного занятия, места жительства, безработных, беженцев и вынужденных мигрантов из районов межнациональных конфликтов. </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Социальное дно характеризуется главным образом изолированностью от социальных институтов большого общества, компенсируемой включенностью в специфические криминальные и полукриминальные институты. Представителями социального дна являются преступники и полупреступные элементы - воры, бандиты, торговцы наркотиками, содержатели притонов, мелкие и крупные жулики, наемные убийцы, а также опустившиеся люди - алкоголики, наркоманы, проститутки, бродяги, бомжи и т.д.</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 xml:space="preserve">Другие исследователи представляют картину социальных слоев в современной России следующим образом: экономическая и политическая элита (не более 0,5%); верхний слой (6,5%); средний слой </w:t>
      </w:r>
      <w:r w:rsidR="00101E70">
        <w:rPr>
          <w:sz w:val="28"/>
          <w:szCs w:val="28"/>
        </w:rPr>
        <w:t>(21%); остальные слои (72%).</w:t>
      </w:r>
    </w:p>
    <w:p w:rsidR="003E1FE6" w:rsidRPr="003E1FE6" w:rsidRDefault="003E1FE6" w:rsidP="00802172">
      <w:pPr>
        <w:pStyle w:val="a3"/>
        <w:spacing w:line="360" w:lineRule="auto"/>
        <w:ind w:left="-426" w:right="425" w:firstLine="709"/>
        <w:jc w:val="both"/>
        <w:rPr>
          <w:sz w:val="28"/>
          <w:szCs w:val="28"/>
        </w:rPr>
      </w:pPr>
      <w:r w:rsidRPr="003E1FE6">
        <w:rPr>
          <w:bCs/>
          <w:sz w:val="28"/>
          <w:szCs w:val="28"/>
        </w:rPr>
        <w:t> </w:t>
      </w:r>
    </w:p>
    <w:p w:rsidR="003E1FE6" w:rsidRPr="003E1FE6" w:rsidRDefault="003E1FE6" w:rsidP="00802172">
      <w:pPr>
        <w:pStyle w:val="a3"/>
        <w:spacing w:line="360" w:lineRule="auto"/>
        <w:ind w:left="-426" w:right="425" w:firstLine="709"/>
        <w:jc w:val="both"/>
        <w:rPr>
          <w:sz w:val="28"/>
          <w:szCs w:val="28"/>
        </w:rPr>
      </w:pPr>
      <w:r w:rsidRPr="003E1FE6">
        <w:rPr>
          <w:bCs/>
          <w:sz w:val="28"/>
          <w:szCs w:val="28"/>
        </w:rPr>
        <w:t> </w:t>
      </w:r>
    </w:p>
    <w:p w:rsidR="00101E70" w:rsidRDefault="00101E70" w:rsidP="00802172">
      <w:pPr>
        <w:pStyle w:val="a3"/>
        <w:spacing w:line="360" w:lineRule="auto"/>
        <w:ind w:left="-426" w:right="425" w:firstLine="709"/>
        <w:jc w:val="both"/>
        <w:rPr>
          <w:bCs/>
          <w:sz w:val="28"/>
          <w:szCs w:val="28"/>
        </w:rPr>
      </w:pPr>
    </w:p>
    <w:p w:rsidR="00101E70" w:rsidRDefault="00101E70" w:rsidP="00802172">
      <w:pPr>
        <w:pStyle w:val="a3"/>
        <w:spacing w:line="360" w:lineRule="auto"/>
        <w:ind w:left="-426" w:right="425" w:firstLine="709"/>
        <w:jc w:val="both"/>
        <w:rPr>
          <w:bCs/>
          <w:sz w:val="28"/>
          <w:szCs w:val="28"/>
        </w:rPr>
      </w:pPr>
    </w:p>
    <w:p w:rsidR="00101E70" w:rsidRDefault="00101E70" w:rsidP="00802172">
      <w:pPr>
        <w:pStyle w:val="a3"/>
        <w:spacing w:line="360" w:lineRule="auto"/>
        <w:ind w:left="-426" w:right="425" w:firstLine="709"/>
        <w:jc w:val="both"/>
        <w:rPr>
          <w:bCs/>
          <w:sz w:val="28"/>
          <w:szCs w:val="28"/>
        </w:rPr>
      </w:pPr>
    </w:p>
    <w:p w:rsidR="00802172" w:rsidRDefault="00802172" w:rsidP="00802172">
      <w:pPr>
        <w:pStyle w:val="a3"/>
        <w:spacing w:line="360" w:lineRule="auto"/>
        <w:ind w:left="-426" w:right="425" w:firstLine="709"/>
        <w:jc w:val="both"/>
        <w:rPr>
          <w:bCs/>
          <w:sz w:val="28"/>
          <w:szCs w:val="28"/>
        </w:rPr>
      </w:pPr>
    </w:p>
    <w:p w:rsidR="00802172" w:rsidRDefault="00802172" w:rsidP="00802172">
      <w:pPr>
        <w:pStyle w:val="a3"/>
        <w:spacing w:line="360" w:lineRule="auto"/>
        <w:ind w:left="-426" w:right="425" w:firstLine="709"/>
        <w:jc w:val="both"/>
        <w:rPr>
          <w:bCs/>
          <w:sz w:val="28"/>
          <w:szCs w:val="28"/>
        </w:rPr>
      </w:pPr>
    </w:p>
    <w:p w:rsidR="00101E70" w:rsidRDefault="003E1FE6" w:rsidP="00327FB5">
      <w:pPr>
        <w:pStyle w:val="a3"/>
        <w:spacing w:before="0" w:beforeAutospacing="0" w:after="0" w:afterAutospacing="0" w:line="360" w:lineRule="auto"/>
        <w:ind w:left="-426" w:right="425" w:firstLine="709"/>
        <w:rPr>
          <w:bCs/>
          <w:sz w:val="28"/>
          <w:szCs w:val="28"/>
        </w:rPr>
      </w:pPr>
      <w:r w:rsidRPr="003E1FE6">
        <w:rPr>
          <w:bCs/>
          <w:sz w:val="28"/>
          <w:szCs w:val="28"/>
        </w:rPr>
        <w:lastRenderedPageBreak/>
        <w:t xml:space="preserve">3 </w:t>
      </w:r>
      <w:r w:rsidR="00101E70">
        <w:rPr>
          <w:bCs/>
          <w:sz w:val="28"/>
          <w:szCs w:val="28"/>
        </w:rPr>
        <w:t>Современные виды неравенства</w:t>
      </w:r>
    </w:p>
    <w:p w:rsidR="003E1FE6" w:rsidRDefault="003E1FE6" w:rsidP="00327FB5">
      <w:pPr>
        <w:pStyle w:val="a3"/>
        <w:spacing w:before="0" w:beforeAutospacing="0" w:after="0" w:afterAutospacing="0" w:line="360" w:lineRule="auto"/>
        <w:ind w:left="-426" w:right="425" w:firstLine="709"/>
        <w:rPr>
          <w:bCs/>
          <w:sz w:val="28"/>
          <w:szCs w:val="28"/>
        </w:rPr>
      </w:pPr>
      <w:r w:rsidRPr="003E1FE6">
        <w:rPr>
          <w:bCs/>
          <w:sz w:val="28"/>
          <w:szCs w:val="28"/>
        </w:rPr>
        <w:t>3.1.Бедность как вид неравенства</w:t>
      </w:r>
    </w:p>
    <w:p w:rsidR="00802172" w:rsidRPr="003E1FE6" w:rsidRDefault="00802172" w:rsidP="00802172">
      <w:pPr>
        <w:pStyle w:val="a3"/>
        <w:spacing w:before="0" w:beforeAutospacing="0" w:after="0" w:afterAutospacing="0" w:line="360" w:lineRule="auto"/>
        <w:ind w:left="-426" w:right="425" w:firstLine="709"/>
        <w:jc w:val="center"/>
        <w:rPr>
          <w:sz w:val="28"/>
          <w:szCs w:val="28"/>
        </w:rPr>
      </w:pPr>
    </w:p>
    <w:p w:rsid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Феномен бедности стал предметом исследования в современной отечественной социологии в начале 1990-х гг. В советский период понятие бедности применительно к советским людям в отечественной науке не использовалось. В социально-экономической литературе официальное признание получила категория малообеспеченности, которая раскрывалась в рамках теории благосостояния и социалистического распределения.</w:t>
      </w:r>
    </w:p>
    <w:p w:rsidR="00101E70" w:rsidRPr="00101E70" w:rsidRDefault="00101E70" w:rsidP="00802172">
      <w:pPr>
        <w:pStyle w:val="a3"/>
        <w:spacing w:before="0" w:beforeAutospacing="0" w:after="0" w:afterAutospacing="0" w:line="360" w:lineRule="auto"/>
        <w:ind w:left="-426" w:right="425" w:firstLine="709"/>
        <w:jc w:val="both"/>
        <w:rPr>
          <w:sz w:val="28"/>
          <w:szCs w:val="28"/>
        </w:rPr>
      </w:pPr>
      <w:r w:rsidRPr="00101E70">
        <w:rPr>
          <w:sz w:val="28"/>
          <w:szCs w:val="28"/>
        </w:rPr>
        <w:t>16,3% россиян официально находятся за чертой бедности. Если применить к России западные стандарты, этот показатель существенно возрастет. Приблизительно столько же – 16% – причисляют себя к среднему классу. Очевидно, что настоящего, многочисленного среднего класса в России не существует ни по объективным экономическим показателям, ни в субъективном восприятии граждан. Существующий же средний класс весьма эклектичен: в силу того, что процесс дифференциации общества по уровню образования и профессиональной принадлежности далек от завершения, главным критерием принадлежности к российскому среднему классу выступает уровень дохода</w:t>
      </w:r>
      <w:r>
        <w:rPr>
          <w:sz w:val="28"/>
          <w:szCs w:val="28"/>
        </w:rPr>
        <w:t>.</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В социальной структуре бедных выделяют как традиционные (многодетные и неполные семьи, пенсионеры, инвалиды, безработные), так и нетрадиционные группы (семьи работников бюджетных отраслей народного хозяйства, имеющие двух и более детей, представители ряда профессий, которые не могут обеспечить себя необходимыми жизненными средствами за счет профессиональной деятельности, семьи, оказавшиеся в нужде из-за систематической задержки заработной платы). В основной своей массе - это работающие люди старше 28 лет, имеющие высшее или среднее специальное образование.</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 xml:space="preserve">К наиболее типичным факторам, обусловливающим риск оказаться в той или иной группе бедных, относят: потерю здоровья, низкий уровень квалификации, вытеснение с рынка труда, высокую семейную “нагрузку” (многодетные, неполные семьи и др.); индивидуальные особенности, связанные с </w:t>
      </w:r>
      <w:r w:rsidRPr="003E1FE6">
        <w:rPr>
          <w:sz w:val="28"/>
          <w:szCs w:val="28"/>
        </w:rPr>
        <w:lastRenderedPageBreak/>
        <w:t>образом жизни, ценностными ориентациями (нежелание трудиться, вредные привычки и т.п.).</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В настоящее время социологические исследования, проводимые различными научными коллективами, аналитическими центрами, дают пеструю картину масштабов бедности в России. Причем оценки доли бедных в составе населения колеблются от 50 до 80%. Это объясняется тем, что разные социологические группы опираются на различную теоретико-методологическую базу.</w:t>
      </w:r>
    </w:p>
    <w:p w:rsidR="003E1FE6" w:rsidRDefault="003E1FE6" w:rsidP="00327FB5">
      <w:pPr>
        <w:pStyle w:val="a3"/>
        <w:spacing w:before="0" w:beforeAutospacing="0" w:after="0" w:afterAutospacing="0" w:line="360" w:lineRule="auto"/>
        <w:ind w:left="-426" w:right="425" w:firstLine="709"/>
        <w:rPr>
          <w:bCs/>
          <w:sz w:val="28"/>
          <w:szCs w:val="28"/>
        </w:rPr>
      </w:pPr>
      <w:r w:rsidRPr="003E1FE6">
        <w:rPr>
          <w:bCs/>
          <w:sz w:val="28"/>
          <w:szCs w:val="28"/>
        </w:rPr>
        <w:t>3.2.Депривация как вид неравенства.</w:t>
      </w:r>
    </w:p>
    <w:p w:rsidR="00802172" w:rsidRPr="003E1FE6" w:rsidRDefault="00802172" w:rsidP="00802172">
      <w:pPr>
        <w:pStyle w:val="a3"/>
        <w:spacing w:before="0" w:beforeAutospacing="0" w:after="0" w:afterAutospacing="0" w:line="360" w:lineRule="auto"/>
        <w:ind w:left="-426" w:right="425" w:firstLine="709"/>
        <w:jc w:val="center"/>
        <w:rPr>
          <w:sz w:val="28"/>
          <w:szCs w:val="28"/>
        </w:rPr>
      </w:pPr>
    </w:p>
    <w:p w:rsidR="003D6B45"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 xml:space="preserve">Под депривацией следует понимать любое состояние, которое порождает или может породить у индивида или группы ощущение собственной обездоленности в сравнении с другими индивидами (или группами), или с интернализованным набором стандартов. Ощущение депривации может быть осознанным, когда индивиды и группы, переживающие депривацию, могут понимать причины своего состояния. Но возможно и такое развитие ситуации, когда депривация переживается как что-то иное, т.е. индивиды и группы воспринимают свое состояние в превращенной форме, не сознавая его подлинных причин. В обоих случаях, однако, депривация сопровождается острым желанием ее преодолеть. </w:t>
      </w:r>
      <w:r w:rsidR="003D6B45">
        <w:rPr>
          <w:sz w:val="28"/>
          <w:szCs w:val="28"/>
        </w:rPr>
        <w:t xml:space="preserve">Выделим следующие виды депривации: </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bCs/>
          <w:sz w:val="28"/>
          <w:szCs w:val="28"/>
        </w:rPr>
        <w:t>Экономическая депривация.</w:t>
      </w:r>
      <w:r w:rsidR="003D6B45">
        <w:rPr>
          <w:sz w:val="28"/>
          <w:szCs w:val="28"/>
        </w:rPr>
        <w:t xml:space="preserve"> </w:t>
      </w:r>
      <w:r w:rsidRPr="003E1FE6">
        <w:rPr>
          <w:sz w:val="28"/>
          <w:szCs w:val="28"/>
        </w:rPr>
        <w:t xml:space="preserve">Проистекает из неравномерного распределения доходов в обществе и ограниченного удовлетворения потребностей некоторых индивидов и групп. Степень экономической депривации оценивается по объективным и субъективным критериям. Индивид, по объективным критериям экономически вполне благополучный и даже пользующийся привилегиями, может, тем не менее, испытывать субъективное ощущение депривации. </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bCs/>
          <w:sz w:val="28"/>
          <w:szCs w:val="28"/>
        </w:rPr>
        <w:t>Социальная депривация.</w:t>
      </w:r>
      <w:r w:rsidR="003D6B45">
        <w:rPr>
          <w:sz w:val="28"/>
          <w:szCs w:val="28"/>
        </w:rPr>
        <w:t xml:space="preserve"> </w:t>
      </w:r>
      <w:r w:rsidRPr="003E1FE6">
        <w:rPr>
          <w:sz w:val="28"/>
          <w:szCs w:val="28"/>
        </w:rPr>
        <w:t xml:space="preserve">Объясняется склонностью общества оценивать качества и способности некоторых индивидов и групп выше, чем других, выражая эту оценку в распределении таких социальных вознаграждений, как престиж, власть, высокий статус в обществе и соответствующие ему возможности участия </w:t>
      </w:r>
      <w:r w:rsidRPr="003E1FE6">
        <w:rPr>
          <w:sz w:val="28"/>
          <w:szCs w:val="28"/>
        </w:rPr>
        <w:lastRenderedPageBreak/>
        <w:t xml:space="preserve">в социальной жизни. Основания для такой неравной оценки могут быть самые разнообразные. В современном обществе молодых ценят выше, чем пожилых, мужчин-работников - выше, чем их коллег-женщин, талантливым людям предоставляют привилегии, недоступные для посредственных. </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bCs/>
          <w:sz w:val="28"/>
          <w:szCs w:val="28"/>
        </w:rPr>
        <w:t>Этическая депривация.</w:t>
      </w:r>
      <w:r w:rsidR="003D6B45">
        <w:rPr>
          <w:sz w:val="28"/>
          <w:szCs w:val="28"/>
        </w:rPr>
        <w:t xml:space="preserve"> </w:t>
      </w:r>
      <w:r w:rsidRPr="003E1FE6">
        <w:rPr>
          <w:sz w:val="28"/>
          <w:szCs w:val="28"/>
        </w:rPr>
        <w:t>Она связана с ценностным конфликтом, возникающим при несовпадении с идеалами общества идеалов отдельных индивидов или групп. Такого рода конфликты могут возникать по многим причинам</w:t>
      </w:r>
      <w:r w:rsidR="003D6B45">
        <w:rPr>
          <w:sz w:val="28"/>
          <w:szCs w:val="28"/>
        </w:rPr>
        <w:t xml:space="preserve">. </w:t>
      </w:r>
      <w:r w:rsidRPr="003E1FE6">
        <w:rPr>
          <w:sz w:val="28"/>
          <w:szCs w:val="28"/>
        </w:rPr>
        <w:t>Некоторые люди могут ощущать внутреннюю противоречивость общепринятой системы ценностей, наличие негативных латентных функций установленных стандартов и правил, они могут страдать из-за несоответствия реальности идеалам и т.д..</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bCs/>
          <w:sz w:val="28"/>
          <w:szCs w:val="28"/>
        </w:rPr>
        <w:t>Психическая депривация.</w:t>
      </w:r>
      <w:r w:rsidR="003D6B45">
        <w:rPr>
          <w:sz w:val="28"/>
          <w:szCs w:val="28"/>
        </w:rPr>
        <w:t xml:space="preserve"> </w:t>
      </w:r>
      <w:r w:rsidRPr="003E1FE6">
        <w:rPr>
          <w:sz w:val="28"/>
          <w:szCs w:val="28"/>
        </w:rPr>
        <w:t xml:space="preserve">Возникает в результате образования у индивида или группы ценностного вакуума - отсутствия значимой системы ценностей, в соответствии с которой они могли бы строить свою жизнь. Это преимущественно бывает следствием острого и не разрешенного в течение долгого времени состояния социальной депривации, когда человек в порядке самопроизвольной психической компенсации своего состояния утрачивает приверженность ценностям не признающего его общества. Обычной реакцией на психическую депривацию является поиск новых ценностей, новой веры, смысла и цели существования. </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 </w:t>
      </w:r>
    </w:p>
    <w:p w:rsidR="003E1FE6" w:rsidRPr="003E1FE6" w:rsidRDefault="003E1FE6" w:rsidP="00802172">
      <w:pPr>
        <w:pStyle w:val="a3"/>
        <w:spacing w:line="360" w:lineRule="auto"/>
        <w:ind w:left="-426" w:right="425" w:firstLine="709"/>
        <w:jc w:val="both"/>
        <w:rPr>
          <w:sz w:val="28"/>
          <w:szCs w:val="28"/>
        </w:rPr>
      </w:pPr>
      <w:r w:rsidRPr="003E1FE6">
        <w:rPr>
          <w:sz w:val="28"/>
          <w:szCs w:val="28"/>
        </w:rPr>
        <w:t> </w:t>
      </w:r>
    </w:p>
    <w:p w:rsidR="003E1FE6" w:rsidRPr="003E1FE6" w:rsidRDefault="003E1FE6" w:rsidP="00802172">
      <w:pPr>
        <w:pStyle w:val="a3"/>
        <w:spacing w:line="360" w:lineRule="auto"/>
        <w:ind w:left="-426" w:right="425" w:firstLine="709"/>
        <w:jc w:val="both"/>
        <w:rPr>
          <w:sz w:val="28"/>
          <w:szCs w:val="28"/>
        </w:rPr>
      </w:pPr>
      <w:r w:rsidRPr="003E1FE6">
        <w:rPr>
          <w:sz w:val="28"/>
          <w:szCs w:val="28"/>
        </w:rPr>
        <w:t>                                                                                                                                 </w:t>
      </w:r>
    </w:p>
    <w:p w:rsidR="003E1FE6" w:rsidRPr="003E1FE6" w:rsidRDefault="003E1FE6" w:rsidP="00802172">
      <w:pPr>
        <w:pStyle w:val="a3"/>
        <w:spacing w:line="360" w:lineRule="auto"/>
        <w:ind w:left="-426" w:right="425" w:firstLine="709"/>
        <w:jc w:val="both"/>
        <w:rPr>
          <w:sz w:val="28"/>
          <w:szCs w:val="28"/>
        </w:rPr>
      </w:pPr>
      <w:r w:rsidRPr="003E1FE6">
        <w:rPr>
          <w:bCs/>
          <w:sz w:val="28"/>
          <w:szCs w:val="28"/>
        </w:rPr>
        <w:t> </w:t>
      </w:r>
    </w:p>
    <w:p w:rsidR="003E1FE6" w:rsidRPr="003E1FE6" w:rsidRDefault="003E1FE6" w:rsidP="00802172">
      <w:pPr>
        <w:pStyle w:val="a3"/>
        <w:spacing w:line="360" w:lineRule="auto"/>
        <w:ind w:left="-426" w:right="425" w:firstLine="709"/>
        <w:jc w:val="both"/>
        <w:rPr>
          <w:sz w:val="28"/>
          <w:szCs w:val="28"/>
        </w:rPr>
      </w:pPr>
      <w:r w:rsidRPr="003E1FE6">
        <w:rPr>
          <w:bCs/>
          <w:sz w:val="28"/>
          <w:szCs w:val="28"/>
        </w:rPr>
        <w:t> </w:t>
      </w:r>
    </w:p>
    <w:p w:rsidR="003D6B45" w:rsidRDefault="003D6B45" w:rsidP="00802172">
      <w:pPr>
        <w:pStyle w:val="a3"/>
        <w:spacing w:line="360" w:lineRule="auto"/>
        <w:ind w:right="425"/>
        <w:jc w:val="both"/>
        <w:rPr>
          <w:bCs/>
          <w:sz w:val="28"/>
          <w:szCs w:val="28"/>
        </w:rPr>
      </w:pPr>
    </w:p>
    <w:p w:rsidR="003D6B45" w:rsidRDefault="003E1FE6" w:rsidP="00327FB5">
      <w:pPr>
        <w:pStyle w:val="a3"/>
        <w:spacing w:before="0" w:beforeAutospacing="0" w:after="0" w:afterAutospacing="0" w:line="360" w:lineRule="auto"/>
        <w:ind w:left="-426" w:right="425" w:firstLine="709"/>
        <w:rPr>
          <w:bCs/>
          <w:sz w:val="28"/>
          <w:szCs w:val="28"/>
        </w:rPr>
      </w:pPr>
      <w:r w:rsidRPr="003E1FE6">
        <w:rPr>
          <w:bCs/>
          <w:sz w:val="28"/>
          <w:szCs w:val="28"/>
        </w:rPr>
        <w:lastRenderedPageBreak/>
        <w:t>4.</w:t>
      </w:r>
      <w:r w:rsidR="003D6B45">
        <w:rPr>
          <w:bCs/>
          <w:sz w:val="28"/>
          <w:szCs w:val="28"/>
        </w:rPr>
        <w:t>Социальная мобильность</w:t>
      </w:r>
    </w:p>
    <w:p w:rsidR="00802172" w:rsidRDefault="00802172" w:rsidP="00802172">
      <w:pPr>
        <w:pStyle w:val="a3"/>
        <w:spacing w:before="0" w:beforeAutospacing="0" w:after="0" w:afterAutospacing="0" w:line="360" w:lineRule="auto"/>
        <w:ind w:left="-426" w:right="425" w:firstLine="709"/>
        <w:jc w:val="center"/>
        <w:rPr>
          <w:bCs/>
          <w:sz w:val="28"/>
          <w:szCs w:val="28"/>
        </w:rPr>
      </w:pP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В системе стратификации индивиды или группы, могут перемещаться с одного уровня (слоя) на другой</w:t>
      </w:r>
      <w:r w:rsidRPr="003E1FE6">
        <w:rPr>
          <w:i/>
          <w:iCs/>
          <w:sz w:val="28"/>
          <w:szCs w:val="28"/>
        </w:rPr>
        <w:t>.</w:t>
      </w:r>
      <w:r w:rsidRPr="003E1FE6">
        <w:rPr>
          <w:sz w:val="28"/>
          <w:szCs w:val="28"/>
        </w:rPr>
        <w:t xml:space="preserve"> Этот процесс называется социальной мобильностью</w:t>
      </w:r>
      <w:r w:rsidRPr="003E1FE6">
        <w:rPr>
          <w:i/>
          <w:iCs/>
          <w:sz w:val="28"/>
          <w:szCs w:val="28"/>
        </w:rPr>
        <w:t>.</w:t>
      </w:r>
      <w:r w:rsidRPr="003E1FE6">
        <w:rPr>
          <w:sz w:val="28"/>
          <w:szCs w:val="28"/>
        </w:rPr>
        <w:t xml:space="preserve"> Социальное неравенство предполагает различия в распределении благ и ответственности, а социальная стратификация - структурированную систему неравенства, социальная мобильность проявляется в движении индивидов или групп от одного со</w:t>
      </w:r>
      <w:r w:rsidR="003D6B45">
        <w:rPr>
          <w:sz w:val="28"/>
          <w:szCs w:val="28"/>
        </w:rPr>
        <w:t>циального статуса к другому.</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Имеется, по крайней мере, две основные причины существования в обществе социальной мобильности. Во-первых, общества меняются, а социальные изменения видоизменяют разделение труда, создавая новые статусы и подрывая прежние. Во-вторых, хотя элита может монополизировать возможности для получения образования, она не в состоянии контролировать естественное распределение талантов и способностей. Поэтому высшие слои неизбежно пополняются талантливыми выходцами из низших.</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Выделяют множество форм социальной мобильности: вертикальную и горизонтальную, межпоколенную и внутрипоколенную и т.д.</w:t>
      </w:r>
    </w:p>
    <w:p w:rsidR="003D6B45" w:rsidRDefault="003E1FE6" w:rsidP="00802172">
      <w:pPr>
        <w:pStyle w:val="a3"/>
        <w:spacing w:before="0" w:beforeAutospacing="0" w:after="0" w:afterAutospacing="0" w:line="360" w:lineRule="auto"/>
        <w:ind w:left="-426" w:right="425" w:firstLine="709"/>
        <w:jc w:val="both"/>
        <w:rPr>
          <w:sz w:val="28"/>
          <w:szCs w:val="28"/>
        </w:rPr>
      </w:pPr>
      <w:r w:rsidRPr="003D6B45">
        <w:rPr>
          <w:sz w:val="28"/>
          <w:szCs w:val="28"/>
        </w:rPr>
        <w:t>Вертикальная мобильность - изменение положения индивида, которое вызывает повышение и понижение его социального статуса</w:t>
      </w:r>
      <w:r w:rsidRPr="003D6B45">
        <w:rPr>
          <w:i/>
          <w:iCs/>
          <w:sz w:val="28"/>
          <w:szCs w:val="28"/>
        </w:rPr>
        <w:t>.</w:t>
      </w:r>
      <w:r w:rsidRPr="003D6B45">
        <w:rPr>
          <w:sz w:val="28"/>
          <w:szCs w:val="28"/>
        </w:rPr>
        <w:t xml:space="preserve"> </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D6B45">
        <w:rPr>
          <w:sz w:val="28"/>
          <w:szCs w:val="28"/>
        </w:rPr>
        <w:t>Горизонтальная мобильность</w:t>
      </w:r>
      <w:r w:rsidRPr="003E1FE6">
        <w:rPr>
          <w:i/>
          <w:iCs/>
          <w:sz w:val="28"/>
          <w:szCs w:val="28"/>
        </w:rPr>
        <w:t xml:space="preserve"> - </w:t>
      </w:r>
      <w:r w:rsidRPr="003E1FE6">
        <w:rPr>
          <w:sz w:val="28"/>
          <w:szCs w:val="28"/>
        </w:rPr>
        <w:t>изменение социального положения, которое не приводит к повышению или понижению социального статуса.</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D6B45">
        <w:rPr>
          <w:sz w:val="28"/>
          <w:szCs w:val="28"/>
        </w:rPr>
        <w:t>Межпоколенная мобильность</w:t>
      </w:r>
      <w:r w:rsidR="003D6B45">
        <w:rPr>
          <w:sz w:val="28"/>
          <w:szCs w:val="28"/>
        </w:rPr>
        <w:t xml:space="preserve"> </w:t>
      </w:r>
      <w:r w:rsidRPr="003D6B45">
        <w:rPr>
          <w:sz w:val="28"/>
          <w:szCs w:val="28"/>
        </w:rPr>
        <w:t>оп</w:t>
      </w:r>
      <w:r w:rsidRPr="003E1FE6">
        <w:rPr>
          <w:sz w:val="28"/>
          <w:szCs w:val="28"/>
        </w:rPr>
        <w:t xml:space="preserve">ределяется сравнением социального статуса родителей и их детей в определенный момент карьеры тех и других {например, по рангу их профессии в приблизительно одинаковом возрасте).Исследования показывают, что значительная часть, возможно даже большинство, российского населения перемещается хотя бы немного вверх или вниз в классовой </w:t>
      </w:r>
      <w:r w:rsidR="003D6B45">
        <w:rPr>
          <w:sz w:val="28"/>
          <w:szCs w:val="28"/>
        </w:rPr>
        <w:t>иерархии в каждом поколении.</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D6B45">
        <w:rPr>
          <w:sz w:val="28"/>
          <w:szCs w:val="28"/>
        </w:rPr>
        <w:t>Внутрипоколенная мобильность</w:t>
      </w:r>
      <w:r w:rsidRPr="003E1FE6">
        <w:rPr>
          <w:sz w:val="28"/>
          <w:szCs w:val="28"/>
        </w:rPr>
        <w:t>  предполагает сравнение социального статуса личности в течение продолжительного времени</w:t>
      </w:r>
      <w:r w:rsidRPr="003E1FE6">
        <w:rPr>
          <w:i/>
          <w:iCs/>
          <w:sz w:val="28"/>
          <w:szCs w:val="28"/>
        </w:rPr>
        <w:t>.</w:t>
      </w:r>
      <w:r w:rsidRPr="003E1FE6">
        <w:rPr>
          <w:sz w:val="28"/>
          <w:szCs w:val="28"/>
        </w:rPr>
        <w:t xml:space="preserve"> Результаты исследований </w:t>
      </w:r>
      <w:r w:rsidRPr="003E1FE6">
        <w:rPr>
          <w:sz w:val="28"/>
          <w:szCs w:val="28"/>
        </w:rPr>
        <w:lastRenderedPageBreak/>
        <w:t xml:space="preserve">свидетельствуют о том, что многие россияне в течение своей жизни меняли род занятий. </w:t>
      </w:r>
    </w:p>
    <w:p w:rsidR="003E1FE6" w:rsidRPr="003E1FE6" w:rsidRDefault="003E1FE6" w:rsidP="00802172">
      <w:pPr>
        <w:pStyle w:val="a3"/>
        <w:spacing w:before="0" w:beforeAutospacing="0" w:after="0" w:afterAutospacing="0" w:line="360" w:lineRule="auto"/>
        <w:ind w:left="-425" w:right="425" w:firstLine="709"/>
        <w:jc w:val="both"/>
        <w:rPr>
          <w:sz w:val="28"/>
          <w:szCs w:val="28"/>
        </w:rPr>
      </w:pPr>
      <w:r w:rsidRPr="003E1FE6">
        <w:rPr>
          <w:sz w:val="28"/>
          <w:szCs w:val="28"/>
        </w:rPr>
        <w:t>На со</w:t>
      </w:r>
      <w:r w:rsidR="003D6B45">
        <w:rPr>
          <w:sz w:val="28"/>
          <w:szCs w:val="28"/>
        </w:rPr>
        <w:t>циальную мобильность могут</w:t>
      </w:r>
      <w:r w:rsidRPr="003E1FE6">
        <w:rPr>
          <w:sz w:val="28"/>
          <w:szCs w:val="28"/>
        </w:rPr>
        <w:t xml:space="preserve"> оказывать воздействие более медленные и менее заметные изменения, например, перемещение индивидов или групп из бедных аграрных регионов в более богатые, городские. В масштабе истории человечества важным фактором вертикальной мобильности служила международная миграция, например, миграция в XIX в. представителей рабочего класса и крестьянства из Европы в Соединенные Штаты; западноевропейская колониальная экспансия, принесшая выгоду некоторым слоям населения и порабощение другим.</w:t>
      </w:r>
    </w:p>
    <w:p w:rsidR="003E1FE6" w:rsidRPr="003E1FE6" w:rsidRDefault="003E1FE6" w:rsidP="00802172">
      <w:pPr>
        <w:pStyle w:val="a3"/>
        <w:spacing w:before="0" w:beforeAutospacing="0" w:after="0" w:afterAutospacing="0" w:line="360" w:lineRule="auto"/>
        <w:ind w:left="-425" w:right="425" w:firstLine="709"/>
        <w:jc w:val="both"/>
        <w:rPr>
          <w:sz w:val="28"/>
          <w:szCs w:val="28"/>
        </w:rPr>
      </w:pPr>
      <w:r w:rsidRPr="003E1FE6">
        <w:rPr>
          <w:sz w:val="28"/>
          <w:szCs w:val="28"/>
        </w:rPr>
        <w:t>Социальные последствия мобильности, особенно вертикальной, трудно поддаются измерениям. Одни ученые придерживаются мнения, что крупномасштабная мобильность, направленная как вверх, так и вниз, приводит к разрушению классовой структуры и делает общество более однородным. Другие заявляют, что индивиды, пытающиеся повысить или сохранить свое существующее положение, на самом деле укрепляют классовую систему, поскольку они должны быть заинтересованы в углублении классовых различий. Третьи выдвигают предположение, что классовые различия можно ослабить, но не за счет индивидуальной мобильности, а путем достижения социального и экономического равенства всех членов общества.</w:t>
      </w:r>
    </w:p>
    <w:p w:rsidR="00802172" w:rsidRPr="00802172" w:rsidRDefault="003E1FE6" w:rsidP="00802172">
      <w:pPr>
        <w:pStyle w:val="a3"/>
        <w:spacing w:before="0" w:beforeAutospacing="0" w:after="0" w:afterAutospacing="0" w:line="360" w:lineRule="auto"/>
        <w:ind w:left="-425" w:right="425" w:firstLine="709"/>
        <w:jc w:val="both"/>
        <w:rPr>
          <w:sz w:val="28"/>
          <w:szCs w:val="28"/>
        </w:rPr>
      </w:pPr>
      <w:r w:rsidRPr="003E1FE6">
        <w:rPr>
          <w:sz w:val="28"/>
          <w:szCs w:val="28"/>
        </w:rPr>
        <w:t>Положительным следствием мобильности можно считать более полное раскрытие индивидуальных дарований. Этому способствует сложившаяся система образования в современных индустриальных странах. Но высокий уровень вертикальной мобильности приводит к индивидуальной и общественной аномии.. Считается, что повышенная мобильность свела классовые различия к минимуму, так что современные западные страны развиваются в направлении относительно бесклассового (или среднеклассового) общества. Но другие аналитики утверждают, что в настоящее время формируется новый высший класс, новая верхушка, состоящая из организаторов производства и менеджеров как государственного, так и частного секторов экономики.</w:t>
      </w:r>
    </w:p>
    <w:p w:rsidR="00D05FF3" w:rsidRDefault="00D05FF3" w:rsidP="00327FB5">
      <w:pPr>
        <w:pStyle w:val="a3"/>
        <w:spacing w:before="0" w:beforeAutospacing="0" w:after="0" w:afterAutospacing="0" w:line="360" w:lineRule="auto"/>
        <w:ind w:left="-426" w:right="425" w:firstLine="709"/>
        <w:rPr>
          <w:bCs/>
          <w:sz w:val="28"/>
          <w:szCs w:val="28"/>
        </w:rPr>
      </w:pPr>
      <w:r>
        <w:rPr>
          <w:bCs/>
          <w:sz w:val="28"/>
          <w:szCs w:val="28"/>
        </w:rPr>
        <w:lastRenderedPageBreak/>
        <w:t>Заключение</w:t>
      </w:r>
    </w:p>
    <w:p w:rsidR="00802172" w:rsidRDefault="00802172" w:rsidP="00802172">
      <w:pPr>
        <w:pStyle w:val="a3"/>
        <w:spacing w:before="0" w:beforeAutospacing="0" w:after="0" w:afterAutospacing="0" w:line="360" w:lineRule="auto"/>
        <w:ind w:left="-426" w:right="425" w:firstLine="709"/>
        <w:jc w:val="center"/>
        <w:rPr>
          <w:sz w:val="28"/>
          <w:szCs w:val="28"/>
        </w:rPr>
      </w:pP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В самом общем виде неравенство означает, что люди живут в условиях, при которых они имеют неравный доступ к ограниченным ресурсам материального и духовного потребления. Для описания системы неравенства между группами людей в социологии широко применяют понятие “социальной стратификации”.</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При рассмотрении проблемы социального неравенства вполне оправдано исходить из теории социально - экономической неоднородности труда. Выполняя качественно неравные виды труда, в разной степени удовлетворяя общественные потребности, люди иногда оказываются, заняты экономически неоднородным трудом, ибо такие виды труда имеют разную оценку их общественной полезности.</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Именно социально - экономическая неоднородность труда не только следствие, но и причина присвоения одними людьми власти, собственности, престижа и отсутствия всех этих знаков продвинутости в общественной иерархии у других. Каждая из групп вырабатывает свои ценности и нормы и, опираются на них, и если они размещаются по иерархическому принципу, то они являются социальными слоями.</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sz w:val="28"/>
          <w:szCs w:val="28"/>
        </w:rPr>
        <w:t>Социальная стратификация обладает традиционным характером,  поскольку при исторической подвижности формы ее сущность, т. е. неравенство положения разных групп людей, сохраняется на протяжении всей истории цивилизации. Даже в примитивных обществах возраст и пол в сочетании с физической силой был важным критерием стратификации.</w:t>
      </w:r>
    </w:p>
    <w:p w:rsidR="004E33F1" w:rsidRDefault="00D05FF3" w:rsidP="00802172">
      <w:pPr>
        <w:pStyle w:val="a3"/>
        <w:spacing w:before="0" w:beforeAutospacing="0" w:after="0" w:afterAutospacing="0" w:line="360" w:lineRule="auto"/>
        <w:ind w:left="-426" w:right="425" w:firstLine="709"/>
        <w:jc w:val="both"/>
        <w:rPr>
          <w:sz w:val="28"/>
          <w:szCs w:val="28"/>
        </w:rPr>
      </w:pPr>
      <w:r>
        <w:rPr>
          <w:sz w:val="28"/>
          <w:szCs w:val="28"/>
        </w:rPr>
        <w:t>Представим</w:t>
      </w:r>
      <w:r w:rsidR="003E1FE6" w:rsidRPr="003E1FE6">
        <w:rPr>
          <w:sz w:val="28"/>
          <w:szCs w:val="28"/>
        </w:rPr>
        <w:t xml:space="preserve"> ситуацию, когда в обществе многочисленны социальные слои, социальная дистанция между которыми невелика, уровень мобильности высок, низшие слои составляют меньшинство членов общества, быстрый технологический рост постоянно повышает “ планку” содержательного труда на нижних ярусах производственных позиций, социальная защищенность слабых, помимо прочего, гарантирует сильным и продвинутым спокойствие и реализацию потенций. Трудно отрицать, что такое общество, такое межслоевое </w:t>
      </w:r>
      <w:r w:rsidR="003E1FE6" w:rsidRPr="003E1FE6">
        <w:rPr>
          <w:sz w:val="28"/>
          <w:szCs w:val="28"/>
        </w:rPr>
        <w:lastRenderedPageBreak/>
        <w:t xml:space="preserve">взаимодействие скорее по-своему идеальная модель, чем обыденная реальность.  Большинство современных обществ далеки от этой модели. Или присущи концентрация власти и ресурсов у численно небольшой элиты. Концентрация у элиты таких статусных атрибутов как власть, собственность и образование препятствует социальному взаимодействию между элитой и другими стратами, приводит к чрезмерной социальной дистанции между нею и большинством. Это означает, что средний класс немногочислен и верх лишен связи с остальными группами. Очевидно, что такой социальный порядок способствует </w:t>
      </w:r>
      <w:r>
        <w:rPr>
          <w:sz w:val="28"/>
          <w:szCs w:val="28"/>
        </w:rPr>
        <w:t>разрушительным конфликтам.</w:t>
      </w:r>
    </w:p>
    <w:p w:rsidR="004E33F1" w:rsidRPr="00F4792F" w:rsidRDefault="004E33F1" w:rsidP="00802172">
      <w:pPr>
        <w:pStyle w:val="a3"/>
        <w:spacing w:before="0" w:beforeAutospacing="0" w:after="0" w:afterAutospacing="0" w:line="360" w:lineRule="auto"/>
        <w:ind w:left="-426" w:right="425" w:firstLine="709"/>
        <w:jc w:val="both"/>
        <w:rPr>
          <w:sz w:val="28"/>
          <w:szCs w:val="28"/>
        </w:rPr>
      </w:pPr>
      <w:r w:rsidRPr="00F4792F">
        <w:rPr>
          <w:sz w:val="28"/>
          <w:szCs w:val="28"/>
        </w:rPr>
        <w:t>Таким образом, субъект социальной политики (социальные группы, имеющие в своих руках власть в социальной сфере), обеспечивая достижение благосостояния в обществе - совокупности исторически сложившихся форм совместной деятельности людей - реализует принцип социальной справедливости, который, как наиболее общий, является целью деятельности социальной сферы общественных отношений.</w:t>
      </w:r>
    </w:p>
    <w:p w:rsidR="004E33F1" w:rsidRPr="00F4792F" w:rsidRDefault="004E33F1" w:rsidP="00802172">
      <w:pPr>
        <w:spacing w:after="100" w:afterAutospacing="1"/>
        <w:ind w:left="-426" w:right="425" w:firstLine="709"/>
        <w:rPr>
          <w:rFonts w:ascii="Times New Roman" w:eastAsia="Times New Roman" w:hAnsi="Times New Roman" w:cs="Times New Roman"/>
          <w:sz w:val="28"/>
          <w:szCs w:val="28"/>
          <w:lang w:eastAsia="ru-RU"/>
        </w:rPr>
      </w:pPr>
      <w:r w:rsidRPr="00F4792F">
        <w:rPr>
          <w:rFonts w:ascii="Times New Roman" w:eastAsia="Times New Roman" w:hAnsi="Times New Roman" w:cs="Times New Roman"/>
          <w:sz w:val="28"/>
          <w:szCs w:val="28"/>
          <w:lang w:eastAsia="ru-RU"/>
        </w:rPr>
        <w:t> </w:t>
      </w:r>
    </w:p>
    <w:p w:rsidR="004E33F1" w:rsidRPr="004E33F1" w:rsidRDefault="004E33F1" w:rsidP="00802172">
      <w:pPr>
        <w:pStyle w:val="a3"/>
        <w:spacing w:before="0" w:beforeAutospacing="0" w:after="0" w:afterAutospacing="0" w:line="360" w:lineRule="auto"/>
        <w:ind w:left="-426" w:right="425" w:firstLine="709"/>
        <w:jc w:val="both"/>
        <w:rPr>
          <w:sz w:val="28"/>
          <w:szCs w:val="28"/>
        </w:rPr>
      </w:pPr>
    </w:p>
    <w:p w:rsidR="003E1FE6" w:rsidRPr="004E33F1" w:rsidRDefault="003E1FE6" w:rsidP="00802172">
      <w:pPr>
        <w:pStyle w:val="a3"/>
        <w:spacing w:before="0" w:beforeAutospacing="0" w:after="0" w:afterAutospacing="0" w:line="360" w:lineRule="auto"/>
        <w:ind w:left="-426" w:right="425" w:firstLine="709"/>
        <w:jc w:val="both"/>
        <w:rPr>
          <w:sz w:val="28"/>
          <w:szCs w:val="28"/>
        </w:rPr>
      </w:pPr>
      <w:r w:rsidRPr="004E33F1">
        <w:rPr>
          <w:bCs/>
          <w:sz w:val="28"/>
          <w:szCs w:val="28"/>
        </w:rPr>
        <w:t> </w:t>
      </w:r>
    </w:p>
    <w:p w:rsidR="003E1FE6" w:rsidRPr="004E33F1" w:rsidRDefault="003E1FE6" w:rsidP="00802172">
      <w:pPr>
        <w:pStyle w:val="a3"/>
        <w:spacing w:before="0" w:beforeAutospacing="0" w:after="0" w:afterAutospacing="0" w:line="360" w:lineRule="auto"/>
        <w:ind w:left="-426" w:right="425" w:firstLine="709"/>
        <w:jc w:val="both"/>
        <w:rPr>
          <w:sz w:val="28"/>
          <w:szCs w:val="28"/>
        </w:rPr>
      </w:pPr>
      <w:r w:rsidRPr="004E33F1">
        <w:rPr>
          <w:bCs/>
          <w:sz w:val="28"/>
          <w:szCs w:val="28"/>
        </w:rPr>
        <w:t> </w:t>
      </w:r>
    </w:p>
    <w:p w:rsidR="003E1FE6" w:rsidRPr="003E1FE6" w:rsidRDefault="003E1FE6" w:rsidP="00802172">
      <w:pPr>
        <w:pStyle w:val="a3"/>
        <w:spacing w:before="0" w:beforeAutospacing="0" w:after="0" w:afterAutospacing="0" w:line="360" w:lineRule="auto"/>
        <w:ind w:left="-426" w:right="425" w:firstLine="709"/>
        <w:jc w:val="both"/>
        <w:rPr>
          <w:sz w:val="28"/>
          <w:szCs w:val="28"/>
        </w:rPr>
      </w:pPr>
      <w:r w:rsidRPr="003E1FE6">
        <w:rPr>
          <w:bCs/>
          <w:sz w:val="28"/>
          <w:szCs w:val="28"/>
        </w:rPr>
        <w:t> </w:t>
      </w:r>
    </w:p>
    <w:p w:rsidR="00D05FF3" w:rsidRDefault="00D05FF3" w:rsidP="00802172">
      <w:pPr>
        <w:pStyle w:val="a3"/>
        <w:tabs>
          <w:tab w:val="left" w:pos="6375"/>
        </w:tabs>
        <w:spacing w:before="0" w:beforeAutospacing="0" w:after="0" w:afterAutospacing="0" w:line="360" w:lineRule="auto"/>
        <w:ind w:left="-426" w:right="425" w:firstLine="709"/>
        <w:jc w:val="both"/>
        <w:rPr>
          <w:bCs/>
          <w:sz w:val="28"/>
          <w:szCs w:val="28"/>
        </w:rPr>
      </w:pPr>
      <w:r>
        <w:rPr>
          <w:bCs/>
          <w:sz w:val="28"/>
          <w:szCs w:val="28"/>
        </w:rPr>
        <w:t>    </w:t>
      </w:r>
    </w:p>
    <w:p w:rsidR="00D05FF3" w:rsidRDefault="00D05FF3" w:rsidP="00802172">
      <w:pPr>
        <w:pStyle w:val="a3"/>
        <w:spacing w:before="0" w:beforeAutospacing="0" w:after="0" w:afterAutospacing="0" w:line="360" w:lineRule="auto"/>
        <w:ind w:left="-426" w:right="425" w:firstLine="709"/>
        <w:jc w:val="both"/>
        <w:rPr>
          <w:bCs/>
          <w:sz w:val="28"/>
          <w:szCs w:val="28"/>
        </w:rPr>
      </w:pPr>
    </w:p>
    <w:p w:rsidR="00D05FF3" w:rsidRDefault="00D05FF3" w:rsidP="00802172">
      <w:pPr>
        <w:pStyle w:val="a3"/>
        <w:spacing w:line="360" w:lineRule="auto"/>
        <w:ind w:left="-426" w:right="425" w:firstLine="709"/>
        <w:jc w:val="both"/>
        <w:rPr>
          <w:bCs/>
          <w:sz w:val="28"/>
          <w:szCs w:val="28"/>
        </w:rPr>
      </w:pPr>
    </w:p>
    <w:p w:rsidR="00802172" w:rsidRDefault="00802172" w:rsidP="00802172">
      <w:pPr>
        <w:pStyle w:val="a3"/>
        <w:spacing w:before="0" w:beforeAutospacing="0" w:after="0" w:afterAutospacing="0" w:line="360" w:lineRule="auto"/>
        <w:ind w:right="425"/>
        <w:rPr>
          <w:bCs/>
          <w:sz w:val="28"/>
          <w:szCs w:val="28"/>
        </w:rPr>
      </w:pPr>
    </w:p>
    <w:p w:rsidR="00802172" w:rsidRDefault="00802172" w:rsidP="00802172">
      <w:pPr>
        <w:pStyle w:val="a3"/>
        <w:spacing w:before="0" w:beforeAutospacing="0" w:after="0" w:afterAutospacing="0" w:line="360" w:lineRule="auto"/>
        <w:ind w:right="425"/>
        <w:rPr>
          <w:bCs/>
          <w:sz w:val="28"/>
          <w:szCs w:val="28"/>
        </w:rPr>
      </w:pPr>
    </w:p>
    <w:p w:rsidR="00802172" w:rsidRDefault="00802172" w:rsidP="00802172">
      <w:pPr>
        <w:pStyle w:val="a3"/>
        <w:spacing w:before="0" w:beforeAutospacing="0" w:after="0" w:afterAutospacing="0" w:line="360" w:lineRule="auto"/>
        <w:ind w:right="425"/>
        <w:rPr>
          <w:bCs/>
          <w:sz w:val="28"/>
          <w:szCs w:val="28"/>
        </w:rPr>
      </w:pPr>
    </w:p>
    <w:p w:rsidR="00802172" w:rsidRDefault="00802172" w:rsidP="00802172">
      <w:pPr>
        <w:pStyle w:val="a3"/>
        <w:spacing w:before="0" w:beforeAutospacing="0" w:after="0" w:afterAutospacing="0" w:line="360" w:lineRule="auto"/>
        <w:ind w:left="-426" w:right="425" w:firstLine="709"/>
        <w:jc w:val="center"/>
        <w:rPr>
          <w:bCs/>
          <w:sz w:val="28"/>
          <w:szCs w:val="28"/>
        </w:rPr>
      </w:pPr>
    </w:p>
    <w:p w:rsidR="00327FB5" w:rsidRDefault="00327FB5" w:rsidP="00327FB5">
      <w:pPr>
        <w:pStyle w:val="a3"/>
        <w:spacing w:before="0" w:beforeAutospacing="0" w:after="0" w:afterAutospacing="0" w:line="360" w:lineRule="auto"/>
        <w:ind w:right="425"/>
        <w:rPr>
          <w:bCs/>
          <w:sz w:val="28"/>
          <w:szCs w:val="28"/>
        </w:rPr>
      </w:pPr>
    </w:p>
    <w:p w:rsidR="00D05FF3" w:rsidRPr="00327FB5" w:rsidRDefault="00327FB5" w:rsidP="00327FB5">
      <w:pPr>
        <w:pStyle w:val="a3"/>
        <w:spacing w:before="0" w:beforeAutospacing="0" w:after="0" w:afterAutospacing="0" w:line="360" w:lineRule="auto"/>
        <w:ind w:right="425"/>
        <w:rPr>
          <w:bCs/>
          <w:sz w:val="28"/>
          <w:szCs w:val="28"/>
        </w:rPr>
      </w:pPr>
      <w:r w:rsidRPr="00327FB5">
        <w:rPr>
          <w:bCs/>
          <w:sz w:val="28"/>
          <w:szCs w:val="28"/>
        </w:rPr>
        <w:lastRenderedPageBreak/>
        <w:t xml:space="preserve">    </w:t>
      </w:r>
      <w:r w:rsidR="003E1FE6" w:rsidRPr="00327FB5">
        <w:rPr>
          <w:bCs/>
          <w:sz w:val="28"/>
          <w:szCs w:val="28"/>
        </w:rPr>
        <w:t xml:space="preserve">Список </w:t>
      </w:r>
      <w:r w:rsidR="00D05FF3" w:rsidRPr="00327FB5">
        <w:rPr>
          <w:bCs/>
          <w:sz w:val="28"/>
          <w:szCs w:val="28"/>
        </w:rPr>
        <w:t>использованных источников</w:t>
      </w:r>
    </w:p>
    <w:p w:rsidR="00802172" w:rsidRPr="00327FB5" w:rsidRDefault="00802172" w:rsidP="00802172">
      <w:pPr>
        <w:pStyle w:val="a3"/>
        <w:spacing w:before="0" w:beforeAutospacing="0" w:after="0" w:afterAutospacing="0" w:line="360" w:lineRule="auto"/>
        <w:ind w:left="-426" w:right="425" w:firstLine="709"/>
        <w:jc w:val="center"/>
        <w:rPr>
          <w:bCs/>
          <w:sz w:val="28"/>
          <w:szCs w:val="28"/>
        </w:rPr>
      </w:pPr>
    </w:p>
    <w:p w:rsidR="00BD41DC" w:rsidRPr="00327FB5" w:rsidRDefault="00D05FF3" w:rsidP="00802172">
      <w:pPr>
        <w:pStyle w:val="a3"/>
        <w:spacing w:before="0" w:beforeAutospacing="0" w:after="0" w:afterAutospacing="0" w:line="360" w:lineRule="auto"/>
        <w:ind w:left="-426" w:right="425"/>
        <w:jc w:val="both"/>
        <w:rPr>
          <w:sz w:val="28"/>
          <w:szCs w:val="28"/>
        </w:rPr>
      </w:pPr>
      <w:r w:rsidRPr="00327FB5">
        <w:rPr>
          <w:sz w:val="28"/>
          <w:szCs w:val="28"/>
        </w:rPr>
        <w:t>1.</w:t>
      </w:r>
      <w:r w:rsidR="00BD41DC" w:rsidRPr="00327FB5">
        <w:rPr>
          <w:sz w:val="28"/>
          <w:szCs w:val="28"/>
        </w:rPr>
        <w:t xml:space="preserve"> </w:t>
      </w:r>
      <w:r w:rsidR="003E1FE6" w:rsidRPr="00327FB5">
        <w:rPr>
          <w:sz w:val="28"/>
          <w:szCs w:val="28"/>
        </w:rPr>
        <w:t>Гофман</w:t>
      </w:r>
      <w:r w:rsidR="00BD41DC" w:rsidRPr="00327FB5">
        <w:rPr>
          <w:sz w:val="28"/>
          <w:szCs w:val="28"/>
        </w:rPr>
        <w:t>,</w:t>
      </w:r>
      <w:r w:rsidR="003E1FE6" w:rsidRPr="00327FB5">
        <w:rPr>
          <w:sz w:val="28"/>
          <w:szCs w:val="28"/>
        </w:rPr>
        <w:t xml:space="preserve"> А. Б. Се</w:t>
      </w:r>
      <w:r w:rsidR="00BD41DC" w:rsidRPr="00327FB5">
        <w:rPr>
          <w:sz w:val="28"/>
          <w:szCs w:val="28"/>
        </w:rPr>
        <w:t>мь лекций по истории социологии / А.Б. Гофман - М.:</w:t>
      </w:r>
      <w:r w:rsidR="003E1FE6" w:rsidRPr="00327FB5">
        <w:rPr>
          <w:sz w:val="28"/>
          <w:szCs w:val="28"/>
        </w:rPr>
        <w:t xml:space="preserve"> </w:t>
      </w:r>
      <w:r w:rsidR="00BD41DC" w:rsidRPr="00327FB5">
        <w:rPr>
          <w:sz w:val="28"/>
          <w:szCs w:val="28"/>
        </w:rPr>
        <w:t>Велби проспект,2005,100 с.</w:t>
      </w:r>
    </w:p>
    <w:p w:rsidR="003E1FE6" w:rsidRPr="00327FB5" w:rsidRDefault="00D05FF3" w:rsidP="00802172">
      <w:pPr>
        <w:pStyle w:val="a3"/>
        <w:spacing w:before="0" w:beforeAutospacing="0" w:after="0" w:afterAutospacing="0" w:line="360" w:lineRule="auto"/>
        <w:ind w:left="-426" w:right="425"/>
        <w:jc w:val="both"/>
        <w:rPr>
          <w:sz w:val="28"/>
          <w:szCs w:val="28"/>
        </w:rPr>
      </w:pPr>
      <w:r w:rsidRPr="00327FB5">
        <w:rPr>
          <w:sz w:val="28"/>
          <w:szCs w:val="28"/>
        </w:rPr>
        <w:t>2.</w:t>
      </w:r>
      <w:r w:rsidR="00BD41DC" w:rsidRPr="00327FB5">
        <w:rPr>
          <w:sz w:val="28"/>
          <w:szCs w:val="28"/>
        </w:rPr>
        <w:t xml:space="preserve"> </w:t>
      </w:r>
      <w:r w:rsidR="003E1FE6" w:rsidRPr="00327FB5">
        <w:rPr>
          <w:sz w:val="28"/>
          <w:szCs w:val="28"/>
        </w:rPr>
        <w:t>Зборовский</w:t>
      </w:r>
      <w:r w:rsidR="00BD41DC" w:rsidRPr="00327FB5">
        <w:rPr>
          <w:sz w:val="28"/>
          <w:szCs w:val="28"/>
        </w:rPr>
        <w:t>,</w:t>
      </w:r>
      <w:r w:rsidR="003E1FE6" w:rsidRPr="00327FB5">
        <w:rPr>
          <w:sz w:val="28"/>
          <w:szCs w:val="28"/>
        </w:rPr>
        <w:t xml:space="preserve"> Г. Е.</w:t>
      </w:r>
      <w:r w:rsidR="00BD41DC" w:rsidRPr="00327FB5">
        <w:rPr>
          <w:sz w:val="28"/>
          <w:szCs w:val="28"/>
        </w:rPr>
        <w:t xml:space="preserve"> Социология / Г.Е. Зборовский - М.:</w:t>
      </w:r>
      <w:r w:rsidR="003E1FE6" w:rsidRPr="00327FB5">
        <w:rPr>
          <w:sz w:val="28"/>
          <w:szCs w:val="28"/>
        </w:rPr>
        <w:t xml:space="preserve"> </w:t>
      </w:r>
      <w:r w:rsidR="00BD41DC" w:rsidRPr="00327FB5">
        <w:rPr>
          <w:sz w:val="28"/>
          <w:szCs w:val="28"/>
        </w:rPr>
        <w:t>Дашков и К, 2003, 355 с.</w:t>
      </w:r>
    </w:p>
    <w:p w:rsidR="003E1FE6" w:rsidRPr="00327FB5" w:rsidRDefault="00D05FF3" w:rsidP="00802172">
      <w:pPr>
        <w:pStyle w:val="a3"/>
        <w:spacing w:before="0" w:beforeAutospacing="0" w:after="0" w:afterAutospacing="0" w:line="360" w:lineRule="auto"/>
        <w:ind w:left="-426" w:right="425"/>
        <w:jc w:val="both"/>
        <w:rPr>
          <w:sz w:val="28"/>
          <w:szCs w:val="28"/>
        </w:rPr>
      </w:pPr>
      <w:r w:rsidRPr="00327FB5">
        <w:rPr>
          <w:sz w:val="28"/>
          <w:szCs w:val="28"/>
        </w:rPr>
        <w:t>3.</w:t>
      </w:r>
      <w:r w:rsidR="009D484B" w:rsidRPr="00327FB5">
        <w:rPr>
          <w:sz w:val="28"/>
          <w:szCs w:val="28"/>
        </w:rPr>
        <w:t xml:space="preserve"> </w:t>
      </w:r>
      <w:r w:rsidR="003E1FE6" w:rsidRPr="00327FB5">
        <w:rPr>
          <w:sz w:val="28"/>
          <w:szCs w:val="28"/>
        </w:rPr>
        <w:t>Комаров</w:t>
      </w:r>
      <w:r w:rsidR="00BD41DC" w:rsidRPr="00327FB5">
        <w:rPr>
          <w:sz w:val="28"/>
          <w:szCs w:val="28"/>
        </w:rPr>
        <w:t>, М. С. Введение в социологию /</w:t>
      </w:r>
      <w:r w:rsidR="003E1FE6" w:rsidRPr="00327FB5">
        <w:rPr>
          <w:sz w:val="28"/>
          <w:szCs w:val="28"/>
        </w:rPr>
        <w:t xml:space="preserve"> </w:t>
      </w:r>
      <w:r w:rsidR="00BD41DC" w:rsidRPr="00327FB5">
        <w:rPr>
          <w:sz w:val="28"/>
          <w:szCs w:val="28"/>
        </w:rPr>
        <w:t>М.С. Комаров - М.: Наука</w:t>
      </w:r>
      <w:r w:rsidR="009D484B" w:rsidRPr="00327FB5">
        <w:rPr>
          <w:sz w:val="28"/>
          <w:szCs w:val="28"/>
        </w:rPr>
        <w:t xml:space="preserve">, </w:t>
      </w:r>
      <w:r w:rsidR="00BD41DC" w:rsidRPr="00327FB5">
        <w:rPr>
          <w:sz w:val="28"/>
          <w:szCs w:val="28"/>
        </w:rPr>
        <w:t>1999,200 с.</w:t>
      </w:r>
    </w:p>
    <w:p w:rsidR="009D484B" w:rsidRPr="00327FB5" w:rsidRDefault="009D484B" w:rsidP="00802172">
      <w:pPr>
        <w:pStyle w:val="a3"/>
        <w:spacing w:before="0" w:beforeAutospacing="0" w:after="0" w:afterAutospacing="0" w:line="360" w:lineRule="auto"/>
        <w:ind w:left="-426" w:right="425"/>
        <w:jc w:val="both"/>
        <w:rPr>
          <w:sz w:val="28"/>
          <w:szCs w:val="28"/>
        </w:rPr>
      </w:pPr>
      <w:r w:rsidRPr="00327FB5">
        <w:rPr>
          <w:sz w:val="28"/>
          <w:szCs w:val="28"/>
        </w:rPr>
        <w:t>4. Осипов, Г.В. Социология. Основы общей теории / Г.В. Осипов – М.: Москва, 2008,300 с.</w:t>
      </w:r>
    </w:p>
    <w:p w:rsidR="009D484B" w:rsidRPr="00327FB5" w:rsidRDefault="009D484B" w:rsidP="00802172">
      <w:pPr>
        <w:pStyle w:val="a3"/>
        <w:spacing w:before="0" w:beforeAutospacing="0" w:after="0" w:afterAutospacing="0" w:line="360" w:lineRule="auto"/>
        <w:ind w:left="-426" w:right="425"/>
        <w:jc w:val="both"/>
        <w:rPr>
          <w:sz w:val="28"/>
          <w:szCs w:val="28"/>
        </w:rPr>
      </w:pPr>
      <w:r w:rsidRPr="00327FB5">
        <w:rPr>
          <w:sz w:val="28"/>
          <w:szCs w:val="28"/>
        </w:rPr>
        <w:t xml:space="preserve">5. Фролов, С.С. Социология / С.С. </w:t>
      </w:r>
      <w:r w:rsidR="00802172" w:rsidRPr="00327FB5">
        <w:rPr>
          <w:sz w:val="28"/>
          <w:szCs w:val="28"/>
        </w:rPr>
        <w:t>Фролов – М.: ЮНИТИ, 1998, 230 с.</w:t>
      </w:r>
    </w:p>
    <w:p w:rsidR="003E1FE6" w:rsidRPr="00327FB5" w:rsidRDefault="00802172" w:rsidP="00802172">
      <w:pPr>
        <w:pStyle w:val="a3"/>
        <w:spacing w:before="0" w:beforeAutospacing="0" w:after="0" w:afterAutospacing="0" w:line="360" w:lineRule="auto"/>
        <w:ind w:left="-426" w:right="425"/>
        <w:jc w:val="both"/>
        <w:rPr>
          <w:sz w:val="28"/>
          <w:szCs w:val="28"/>
        </w:rPr>
      </w:pPr>
      <w:r w:rsidRPr="00327FB5">
        <w:rPr>
          <w:sz w:val="28"/>
          <w:szCs w:val="28"/>
        </w:rPr>
        <w:t xml:space="preserve">6. </w:t>
      </w:r>
      <w:hyperlink r:id="rId7" w:history="1">
        <w:r w:rsidR="009D484B" w:rsidRPr="00327FB5">
          <w:rPr>
            <w:rStyle w:val="a4"/>
            <w:color w:val="auto"/>
            <w:sz w:val="28"/>
            <w:szCs w:val="28"/>
            <w:u w:val="none"/>
          </w:rPr>
          <w:t>www.soc-opros.info</w:t>
        </w:r>
      </w:hyperlink>
    </w:p>
    <w:p w:rsidR="009D484B" w:rsidRPr="00327FB5" w:rsidRDefault="00802172" w:rsidP="00802172">
      <w:pPr>
        <w:pStyle w:val="a3"/>
        <w:spacing w:before="0" w:beforeAutospacing="0" w:after="0" w:afterAutospacing="0" w:line="360" w:lineRule="auto"/>
        <w:ind w:left="-426" w:right="425"/>
        <w:jc w:val="both"/>
        <w:rPr>
          <w:sz w:val="28"/>
          <w:szCs w:val="28"/>
        </w:rPr>
      </w:pPr>
      <w:r w:rsidRPr="00327FB5">
        <w:rPr>
          <w:sz w:val="28"/>
          <w:szCs w:val="28"/>
        </w:rPr>
        <w:t>7</w:t>
      </w:r>
      <w:r w:rsidR="009D484B" w:rsidRPr="00327FB5">
        <w:rPr>
          <w:sz w:val="28"/>
          <w:szCs w:val="28"/>
        </w:rPr>
        <w:t xml:space="preserve">. </w:t>
      </w:r>
      <w:r w:rsidR="00327FB5" w:rsidRPr="00327FB5">
        <w:rPr>
          <w:sz w:val="28"/>
          <w:szCs w:val="28"/>
          <w:lang w:val="en-US"/>
        </w:rPr>
        <w:t>www</w:t>
      </w:r>
      <w:r w:rsidR="00327FB5" w:rsidRPr="00C2774C">
        <w:rPr>
          <w:sz w:val="28"/>
          <w:szCs w:val="28"/>
        </w:rPr>
        <w:t>.</w:t>
      </w:r>
      <w:r w:rsidR="009D484B" w:rsidRPr="00327FB5">
        <w:rPr>
          <w:sz w:val="28"/>
          <w:szCs w:val="28"/>
        </w:rPr>
        <w:t xml:space="preserve">forsociologists.narod.ru </w:t>
      </w:r>
    </w:p>
    <w:p w:rsidR="009D484B" w:rsidRPr="00327FB5" w:rsidRDefault="00802172" w:rsidP="00802172">
      <w:pPr>
        <w:pStyle w:val="a3"/>
        <w:spacing w:before="0" w:beforeAutospacing="0" w:after="0" w:afterAutospacing="0" w:line="360" w:lineRule="auto"/>
        <w:ind w:left="-426" w:right="425"/>
        <w:jc w:val="both"/>
        <w:rPr>
          <w:sz w:val="28"/>
          <w:szCs w:val="28"/>
        </w:rPr>
      </w:pPr>
      <w:r w:rsidRPr="00327FB5">
        <w:rPr>
          <w:sz w:val="28"/>
          <w:szCs w:val="28"/>
        </w:rPr>
        <w:t>8</w:t>
      </w:r>
      <w:r w:rsidR="009D484B" w:rsidRPr="00327FB5">
        <w:rPr>
          <w:sz w:val="28"/>
          <w:szCs w:val="28"/>
        </w:rPr>
        <w:t xml:space="preserve">. </w:t>
      </w:r>
      <w:hyperlink r:id="rId8" w:history="1">
        <w:r w:rsidR="009D484B" w:rsidRPr="00327FB5">
          <w:rPr>
            <w:rStyle w:val="a4"/>
            <w:color w:val="auto"/>
            <w:sz w:val="28"/>
            <w:szCs w:val="28"/>
            <w:u w:val="none"/>
          </w:rPr>
          <w:t>www.perspektivy.ru</w:t>
        </w:r>
      </w:hyperlink>
    </w:p>
    <w:p w:rsidR="009D484B" w:rsidRPr="00327FB5" w:rsidRDefault="00802172" w:rsidP="00802172">
      <w:pPr>
        <w:pStyle w:val="a3"/>
        <w:spacing w:before="0" w:beforeAutospacing="0" w:after="0" w:afterAutospacing="0" w:line="360" w:lineRule="auto"/>
        <w:ind w:left="-426" w:right="425"/>
        <w:jc w:val="both"/>
        <w:rPr>
          <w:sz w:val="28"/>
          <w:szCs w:val="28"/>
        </w:rPr>
      </w:pPr>
      <w:r w:rsidRPr="00327FB5">
        <w:rPr>
          <w:sz w:val="28"/>
          <w:szCs w:val="28"/>
        </w:rPr>
        <w:t>9</w:t>
      </w:r>
      <w:r w:rsidR="009D484B" w:rsidRPr="00327FB5">
        <w:rPr>
          <w:sz w:val="28"/>
          <w:szCs w:val="28"/>
        </w:rPr>
        <w:t xml:space="preserve">. </w:t>
      </w:r>
      <w:hyperlink r:id="rId9" w:history="1">
        <w:r w:rsidR="009D484B" w:rsidRPr="00327FB5">
          <w:rPr>
            <w:rStyle w:val="a4"/>
            <w:color w:val="auto"/>
            <w:sz w:val="28"/>
            <w:szCs w:val="28"/>
            <w:u w:val="none"/>
          </w:rPr>
          <w:t>www.isras.ru</w:t>
        </w:r>
      </w:hyperlink>
    </w:p>
    <w:p w:rsidR="009D484B" w:rsidRPr="00327FB5" w:rsidRDefault="00802172" w:rsidP="00802172">
      <w:pPr>
        <w:pStyle w:val="a3"/>
        <w:spacing w:before="0" w:beforeAutospacing="0" w:after="0" w:afterAutospacing="0" w:line="360" w:lineRule="auto"/>
        <w:ind w:left="-426" w:right="425"/>
        <w:jc w:val="both"/>
        <w:rPr>
          <w:sz w:val="28"/>
          <w:szCs w:val="28"/>
        </w:rPr>
      </w:pPr>
      <w:r w:rsidRPr="00327FB5">
        <w:rPr>
          <w:sz w:val="28"/>
          <w:szCs w:val="28"/>
        </w:rPr>
        <w:t>10</w:t>
      </w:r>
      <w:r w:rsidR="009D484B" w:rsidRPr="00327FB5">
        <w:rPr>
          <w:sz w:val="28"/>
          <w:szCs w:val="28"/>
          <w:lang w:val="en-US"/>
        </w:rPr>
        <w:t>. www.</w:t>
      </w:r>
      <w:r w:rsidR="009D484B" w:rsidRPr="00327FB5">
        <w:rPr>
          <w:sz w:val="28"/>
          <w:szCs w:val="28"/>
        </w:rPr>
        <w:t>socioline.ru</w:t>
      </w:r>
    </w:p>
    <w:sectPr w:rsidR="009D484B" w:rsidRPr="00327FB5" w:rsidSect="00802172">
      <w:footerReference w:type="default" r:id="rId10"/>
      <w:pgSz w:w="11906" w:h="16838"/>
      <w:pgMar w:top="1134" w:right="282"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7E8" w:rsidRDefault="00A067E8" w:rsidP="00802172">
      <w:pPr>
        <w:spacing w:after="0" w:line="240" w:lineRule="auto"/>
      </w:pPr>
      <w:r>
        <w:separator/>
      </w:r>
    </w:p>
  </w:endnote>
  <w:endnote w:type="continuationSeparator" w:id="0">
    <w:p w:rsidR="00A067E8" w:rsidRDefault="00A067E8" w:rsidP="008021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16407"/>
    </w:sdtPr>
    <w:sdtContent>
      <w:p w:rsidR="00802172" w:rsidRDefault="00511617">
        <w:pPr>
          <w:pStyle w:val="a7"/>
          <w:jc w:val="center"/>
        </w:pPr>
        <w:fldSimple w:instr=" PAGE   \* MERGEFORMAT ">
          <w:r w:rsidR="00C2774C">
            <w:rPr>
              <w:noProof/>
            </w:rPr>
            <w:t>17</w:t>
          </w:r>
        </w:fldSimple>
      </w:p>
    </w:sdtContent>
  </w:sdt>
  <w:p w:rsidR="00802172" w:rsidRDefault="0080217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7E8" w:rsidRDefault="00A067E8" w:rsidP="00802172">
      <w:pPr>
        <w:spacing w:after="0" w:line="240" w:lineRule="auto"/>
      </w:pPr>
      <w:r>
        <w:separator/>
      </w:r>
    </w:p>
  </w:footnote>
  <w:footnote w:type="continuationSeparator" w:id="0">
    <w:p w:rsidR="00A067E8" w:rsidRDefault="00A067E8" w:rsidP="0080217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3E1FE6"/>
    <w:rsid w:val="00101E70"/>
    <w:rsid w:val="00327FB5"/>
    <w:rsid w:val="003358E9"/>
    <w:rsid w:val="003D6B45"/>
    <w:rsid w:val="003E1FE6"/>
    <w:rsid w:val="004946F3"/>
    <w:rsid w:val="004E33F1"/>
    <w:rsid w:val="00511617"/>
    <w:rsid w:val="005651E4"/>
    <w:rsid w:val="0077233F"/>
    <w:rsid w:val="00802172"/>
    <w:rsid w:val="009D484B"/>
    <w:rsid w:val="00A067E8"/>
    <w:rsid w:val="00BD41DC"/>
    <w:rsid w:val="00C2774C"/>
    <w:rsid w:val="00D05FF3"/>
    <w:rsid w:val="00D75B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left="1440" w:hanging="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8E9"/>
  </w:style>
  <w:style w:type="paragraph" w:styleId="1">
    <w:name w:val="heading 1"/>
    <w:basedOn w:val="a"/>
    <w:next w:val="a"/>
    <w:link w:val="10"/>
    <w:uiPriority w:val="9"/>
    <w:qFormat/>
    <w:rsid w:val="009D48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BD41DC"/>
    <w:pPr>
      <w:spacing w:before="100" w:beforeAutospacing="1" w:after="100" w:afterAutospacing="1" w:line="240" w:lineRule="auto"/>
      <w:ind w:left="0" w:firstLine="0"/>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E1FE6"/>
    <w:pPr>
      <w:spacing w:before="100" w:beforeAutospacing="1" w:after="100" w:afterAutospacing="1" w:line="240" w:lineRule="auto"/>
      <w:ind w:left="0" w:firstLine="0"/>
      <w:jc w:val="left"/>
    </w:pPr>
    <w:rPr>
      <w:rFonts w:ascii="Times New Roman" w:eastAsia="Times New Roman" w:hAnsi="Times New Roman" w:cs="Times New Roman"/>
      <w:sz w:val="24"/>
      <w:szCs w:val="24"/>
      <w:lang w:eastAsia="ru-RU"/>
    </w:rPr>
  </w:style>
  <w:style w:type="character" w:styleId="a4">
    <w:name w:val="Hyperlink"/>
    <w:basedOn w:val="a0"/>
    <w:uiPriority w:val="99"/>
    <w:unhideWhenUsed/>
    <w:rsid w:val="003E1FE6"/>
    <w:rPr>
      <w:color w:val="0000FF"/>
      <w:u w:val="single"/>
    </w:rPr>
  </w:style>
  <w:style w:type="character" w:customStyle="1" w:styleId="20">
    <w:name w:val="Заголовок 2 Знак"/>
    <w:basedOn w:val="a0"/>
    <w:link w:val="2"/>
    <w:uiPriority w:val="9"/>
    <w:rsid w:val="00BD41DC"/>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9D484B"/>
    <w:rPr>
      <w:rFonts w:asciiTheme="majorHAnsi" w:eastAsiaTheme="majorEastAsia" w:hAnsiTheme="majorHAnsi" w:cstheme="majorBidi"/>
      <w:b/>
      <w:bCs/>
      <w:color w:val="365F91" w:themeColor="accent1" w:themeShade="BF"/>
      <w:sz w:val="28"/>
      <w:szCs w:val="28"/>
    </w:rPr>
  </w:style>
  <w:style w:type="paragraph" w:styleId="a5">
    <w:name w:val="header"/>
    <w:basedOn w:val="a"/>
    <w:link w:val="a6"/>
    <w:uiPriority w:val="99"/>
    <w:semiHidden/>
    <w:unhideWhenUsed/>
    <w:rsid w:val="0080217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02172"/>
  </w:style>
  <w:style w:type="paragraph" w:styleId="a7">
    <w:name w:val="footer"/>
    <w:basedOn w:val="a"/>
    <w:link w:val="a8"/>
    <w:uiPriority w:val="99"/>
    <w:unhideWhenUsed/>
    <w:rsid w:val="0080217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02172"/>
  </w:style>
  <w:style w:type="paragraph" w:styleId="a9">
    <w:name w:val="Balloon Text"/>
    <w:basedOn w:val="a"/>
    <w:link w:val="aa"/>
    <w:uiPriority w:val="99"/>
    <w:semiHidden/>
    <w:unhideWhenUsed/>
    <w:rsid w:val="00C2774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277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4735723">
      <w:bodyDiv w:val="1"/>
      <w:marLeft w:val="0"/>
      <w:marRight w:val="0"/>
      <w:marTop w:val="0"/>
      <w:marBottom w:val="0"/>
      <w:divBdr>
        <w:top w:val="none" w:sz="0" w:space="0" w:color="auto"/>
        <w:left w:val="none" w:sz="0" w:space="0" w:color="auto"/>
        <w:bottom w:val="none" w:sz="0" w:space="0" w:color="auto"/>
        <w:right w:val="none" w:sz="0" w:space="0" w:color="auto"/>
      </w:divBdr>
    </w:div>
    <w:div w:id="742413445">
      <w:bodyDiv w:val="1"/>
      <w:marLeft w:val="0"/>
      <w:marRight w:val="0"/>
      <w:marTop w:val="0"/>
      <w:marBottom w:val="0"/>
      <w:divBdr>
        <w:top w:val="none" w:sz="0" w:space="0" w:color="auto"/>
        <w:left w:val="none" w:sz="0" w:space="0" w:color="auto"/>
        <w:bottom w:val="none" w:sz="0" w:space="0" w:color="auto"/>
        <w:right w:val="none" w:sz="0" w:space="0" w:color="auto"/>
      </w:divBdr>
    </w:div>
    <w:div w:id="1785691977">
      <w:bodyDiv w:val="1"/>
      <w:marLeft w:val="0"/>
      <w:marRight w:val="0"/>
      <w:marTop w:val="0"/>
      <w:marBottom w:val="0"/>
      <w:divBdr>
        <w:top w:val="none" w:sz="0" w:space="0" w:color="auto"/>
        <w:left w:val="none" w:sz="0" w:space="0" w:color="auto"/>
        <w:bottom w:val="none" w:sz="0" w:space="0" w:color="auto"/>
        <w:right w:val="none" w:sz="0" w:space="0" w:color="auto"/>
      </w:divBdr>
    </w:div>
    <w:div w:id="1813675099">
      <w:bodyDiv w:val="1"/>
      <w:marLeft w:val="0"/>
      <w:marRight w:val="0"/>
      <w:marTop w:val="0"/>
      <w:marBottom w:val="0"/>
      <w:divBdr>
        <w:top w:val="none" w:sz="0" w:space="0" w:color="auto"/>
        <w:left w:val="none" w:sz="0" w:space="0" w:color="auto"/>
        <w:bottom w:val="none" w:sz="0" w:space="0" w:color="auto"/>
        <w:right w:val="none" w:sz="0" w:space="0" w:color="auto"/>
      </w:divBdr>
    </w:div>
    <w:div w:id="20867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rspektivy.ru" TargetMode="External"/><Relationship Id="rId3" Type="http://schemas.openxmlformats.org/officeDocument/2006/relationships/settings" Target="settings.xml"/><Relationship Id="rId7" Type="http://schemas.openxmlformats.org/officeDocument/2006/relationships/hyperlink" Target="http://www.soc-opros.inf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isra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185B2-22C3-4FF3-8FC3-8EDC4A85E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3619</Words>
  <Characters>20630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эльвира</dc:creator>
  <cp:keywords/>
  <dc:description/>
  <cp:lastModifiedBy>эльвира</cp:lastModifiedBy>
  <cp:revision>2</cp:revision>
  <dcterms:created xsi:type="dcterms:W3CDTF">2010-10-27T15:07:00Z</dcterms:created>
  <dcterms:modified xsi:type="dcterms:W3CDTF">2010-10-27T15:07:00Z</dcterms:modified>
</cp:coreProperties>
</file>